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4F" w:rsidRPr="00191DB7" w:rsidRDefault="004A5125">
      <w:pPr>
        <w:pStyle w:val="1"/>
        <w:spacing w:line="240" w:lineRule="auto"/>
        <w:rPr>
          <w:rFonts w:hAnsi="標楷體"/>
          <w:b w:val="0"/>
        </w:rPr>
      </w:pPr>
      <w:r w:rsidRPr="00191DB7">
        <w:rPr>
          <w:rFonts w:hAnsi="標楷體" w:hint="eastAsia"/>
          <w:b w:val="0"/>
        </w:rPr>
        <w:t>證券商有價證券借貸</w:t>
      </w:r>
      <w:r w:rsidR="00F76F28" w:rsidRPr="00191DB7">
        <w:rPr>
          <w:rFonts w:hAnsi="標楷體" w:hint="eastAsia"/>
          <w:b w:val="0"/>
        </w:rPr>
        <w:t>制度</w:t>
      </w:r>
      <w:r w:rsidRPr="00191DB7">
        <w:rPr>
          <w:rFonts w:hAnsi="標楷體" w:hint="eastAsia"/>
          <w:b w:val="0"/>
        </w:rPr>
        <w:t>電腦作業</w:t>
      </w:r>
      <w:r w:rsidR="004D2E8A" w:rsidRPr="00191DB7">
        <w:rPr>
          <w:rFonts w:hAnsi="標楷體" w:hint="eastAsia"/>
          <w:b w:val="0"/>
        </w:rPr>
        <w:t>手</w:t>
      </w:r>
      <w:r w:rsidR="00373FAA" w:rsidRPr="00191DB7">
        <w:rPr>
          <w:rFonts w:hAnsi="標楷體" w:hint="eastAsia"/>
          <w:b w:val="0"/>
        </w:rPr>
        <w:t>冊</w:t>
      </w:r>
    </w:p>
    <w:p w:rsidR="00083D4F" w:rsidRPr="00191DB7" w:rsidRDefault="004A5125">
      <w:pPr>
        <w:pStyle w:val="2"/>
        <w:tabs>
          <w:tab w:val="right" w:leader="dot" w:pos="9921"/>
        </w:tabs>
        <w:spacing w:line="240" w:lineRule="auto"/>
        <w:rPr>
          <w:rFonts w:hAnsi="標楷體"/>
          <w:b w:val="0"/>
        </w:rPr>
      </w:pPr>
      <w:r w:rsidRPr="00191DB7">
        <w:rPr>
          <w:rFonts w:hAnsi="標楷體" w:hint="eastAsia"/>
          <w:b w:val="0"/>
        </w:rPr>
        <w:t>壹</w:t>
      </w:r>
      <w:r w:rsidRPr="00191DB7">
        <w:rPr>
          <w:rFonts w:hAnsi="標楷體"/>
          <w:b w:val="0"/>
        </w:rPr>
        <w:t>、</w:t>
      </w:r>
      <w:r w:rsidRPr="00191DB7">
        <w:rPr>
          <w:rFonts w:hAnsi="標楷體" w:hint="eastAsia"/>
          <w:b w:val="0"/>
        </w:rPr>
        <w:t>系統功能</w:t>
      </w:r>
      <w:r w:rsidRPr="00191DB7">
        <w:rPr>
          <w:rFonts w:hAnsi="標楷體" w:hint="eastAsia"/>
          <w:b w:val="0"/>
        </w:rPr>
        <w:tab/>
        <w:t>1</w:t>
      </w:r>
    </w:p>
    <w:p w:rsidR="00083D4F" w:rsidRPr="00191DB7" w:rsidRDefault="00083D4F">
      <w:pPr>
        <w:rPr>
          <w:rFonts w:ascii="標楷體" w:hAnsi="標楷體"/>
        </w:rPr>
      </w:pPr>
    </w:p>
    <w:p w:rsidR="00083D4F" w:rsidRPr="00191DB7" w:rsidRDefault="004A5125">
      <w:pPr>
        <w:pStyle w:val="2"/>
        <w:tabs>
          <w:tab w:val="right" w:leader="dot" w:pos="9921"/>
        </w:tabs>
        <w:spacing w:line="240" w:lineRule="auto"/>
        <w:rPr>
          <w:rFonts w:hAnsi="標楷體"/>
          <w:b w:val="0"/>
        </w:rPr>
      </w:pPr>
      <w:r w:rsidRPr="00191DB7">
        <w:rPr>
          <w:rFonts w:hAnsi="標楷體" w:hint="eastAsia"/>
          <w:b w:val="0"/>
        </w:rPr>
        <w:t>貳</w:t>
      </w:r>
      <w:r w:rsidRPr="00191DB7">
        <w:rPr>
          <w:rFonts w:hAnsi="標楷體"/>
          <w:b w:val="0"/>
        </w:rPr>
        <w:t>、</w:t>
      </w:r>
      <w:r w:rsidRPr="00191DB7">
        <w:rPr>
          <w:rFonts w:hAnsi="標楷體" w:hint="eastAsia"/>
          <w:b w:val="0"/>
        </w:rPr>
        <w:t>訊息格式說明</w:t>
      </w:r>
      <w:r w:rsidRPr="00191DB7">
        <w:rPr>
          <w:rFonts w:hAnsi="標楷體" w:hint="eastAsia"/>
          <w:b w:val="0"/>
        </w:rPr>
        <w:tab/>
        <w:t>3</w:t>
      </w:r>
    </w:p>
    <w:p w:rsidR="00083D4F" w:rsidRPr="00191DB7" w:rsidRDefault="00083D4F">
      <w:pPr>
        <w:rPr>
          <w:rFonts w:ascii="標楷體" w:hAnsi="標楷體"/>
        </w:rPr>
      </w:pPr>
    </w:p>
    <w:p w:rsidR="00083D4F" w:rsidRPr="00191DB7" w:rsidRDefault="004A5125">
      <w:pPr>
        <w:pStyle w:val="2"/>
        <w:tabs>
          <w:tab w:val="right" w:leader="dot" w:pos="9921"/>
        </w:tabs>
        <w:spacing w:line="240" w:lineRule="auto"/>
        <w:rPr>
          <w:rFonts w:hAnsi="標楷體"/>
          <w:b w:val="0"/>
        </w:rPr>
      </w:pPr>
      <w:r w:rsidRPr="00191DB7">
        <w:rPr>
          <w:rFonts w:hAnsi="標楷體" w:hint="eastAsia"/>
          <w:b w:val="0"/>
        </w:rPr>
        <w:t>叁</w:t>
      </w:r>
      <w:r w:rsidRPr="00191DB7">
        <w:rPr>
          <w:rFonts w:hAnsi="標楷體"/>
          <w:b w:val="0"/>
        </w:rPr>
        <w:t>、</w:t>
      </w:r>
      <w:r w:rsidRPr="00191DB7">
        <w:rPr>
          <w:rFonts w:hAnsi="標楷體" w:hint="eastAsia"/>
          <w:b w:val="0"/>
        </w:rPr>
        <w:t>錯誤訊息處理說明</w:t>
      </w:r>
      <w:r w:rsidRPr="00191DB7">
        <w:rPr>
          <w:rFonts w:hAnsi="標楷體" w:hint="eastAsia"/>
          <w:b w:val="0"/>
        </w:rPr>
        <w:tab/>
        <w:t>54</w:t>
      </w:r>
    </w:p>
    <w:p w:rsidR="00083D4F" w:rsidRPr="00191DB7" w:rsidRDefault="00083D4F">
      <w:pPr>
        <w:rPr>
          <w:rFonts w:ascii="標楷體" w:hAnsi="標楷體"/>
        </w:rPr>
      </w:pPr>
    </w:p>
    <w:p w:rsidR="00083D4F" w:rsidRPr="00191DB7" w:rsidRDefault="004A5125">
      <w:pPr>
        <w:pStyle w:val="2"/>
        <w:tabs>
          <w:tab w:val="right" w:leader="dot" w:pos="9921"/>
        </w:tabs>
        <w:spacing w:line="240" w:lineRule="auto"/>
        <w:rPr>
          <w:rFonts w:hAnsi="標楷體"/>
          <w:b w:val="0"/>
        </w:rPr>
      </w:pPr>
      <w:r w:rsidRPr="00191DB7">
        <w:rPr>
          <w:rFonts w:hAnsi="標楷體" w:hint="eastAsia"/>
          <w:b w:val="0"/>
        </w:rPr>
        <w:t>肆</w:t>
      </w:r>
      <w:r w:rsidRPr="00191DB7">
        <w:rPr>
          <w:rFonts w:hAnsi="標楷體"/>
          <w:b w:val="0"/>
        </w:rPr>
        <w:t>、</w:t>
      </w:r>
      <w:r w:rsidRPr="00191DB7">
        <w:rPr>
          <w:rFonts w:hAnsi="標楷體" w:hint="eastAsia"/>
          <w:b w:val="0"/>
        </w:rPr>
        <w:t>電腦作業注意事項</w:t>
      </w:r>
      <w:r w:rsidRPr="00191DB7">
        <w:rPr>
          <w:rFonts w:hAnsi="標楷體" w:hint="eastAsia"/>
          <w:b w:val="0"/>
        </w:rPr>
        <w:tab/>
        <w:t>58</w:t>
      </w:r>
    </w:p>
    <w:p w:rsidR="00F04A0A" w:rsidRPr="00191DB7" w:rsidRDefault="004A5125" w:rsidP="00F04A0A">
      <w:pPr>
        <w:snapToGrid w:val="0"/>
        <w:jc w:val="center"/>
        <w:rPr>
          <w:rFonts w:ascii="標楷體" w:hAnsi="標楷體"/>
          <w:sz w:val="36"/>
        </w:rPr>
      </w:pPr>
      <w:bookmarkStart w:id="0" w:name="_GoBack"/>
      <w:bookmarkEnd w:id="0"/>
      <w:r w:rsidRPr="00191DB7">
        <w:rPr>
          <w:rFonts w:ascii="標楷體" w:hAnsi="標楷體"/>
        </w:rPr>
        <w:br w:type="page"/>
      </w:r>
      <w:r w:rsidR="00960B07" w:rsidRPr="00191DB7">
        <w:rPr>
          <w:rFonts w:ascii="標楷體" w:hAnsi="標楷體" w:hint="eastAsia"/>
          <w:sz w:val="36"/>
        </w:rPr>
        <w:lastRenderedPageBreak/>
        <w:t>臺</w:t>
      </w:r>
      <w:r w:rsidR="00F04A0A" w:rsidRPr="00191DB7">
        <w:rPr>
          <w:rFonts w:ascii="標楷體" w:hAnsi="標楷體" w:hint="eastAsia"/>
          <w:sz w:val="36"/>
        </w:rPr>
        <w:t>灣證券交易所</w:t>
      </w:r>
    </w:p>
    <w:p w:rsidR="00F04A0A" w:rsidRPr="00191DB7" w:rsidRDefault="00F04A0A" w:rsidP="00F04A0A">
      <w:pPr>
        <w:jc w:val="center"/>
        <w:rPr>
          <w:rFonts w:ascii="標楷體" w:hAnsi="標楷體"/>
          <w:sz w:val="32"/>
        </w:rPr>
      </w:pPr>
      <w:r w:rsidRPr="00191DB7">
        <w:rPr>
          <w:rFonts w:ascii="標楷體" w:hAnsi="標楷體" w:hint="eastAsia"/>
          <w:bCs/>
          <w:sz w:val="32"/>
        </w:rPr>
        <w:t>證券商有價證券借貸</w:t>
      </w:r>
      <w:r w:rsidR="00E67840" w:rsidRPr="00191DB7">
        <w:rPr>
          <w:rFonts w:ascii="標楷體" w:hAnsi="標楷體" w:hint="eastAsia"/>
          <w:bCs/>
          <w:sz w:val="32"/>
        </w:rPr>
        <w:t>制度</w:t>
      </w:r>
      <w:r w:rsidRPr="00191DB7">
        <w:rPr>
          <w:rFonts w:ascii="標楷體" w:hAnsi="標楷體" w:hint="eastAsia"/>
          <w:bCs/>
          <w:sz w:val="32"/>
        </w:rPr>
        <w:t>電腦作業手冊</w:t>
      </w:r>
      <w:r w:rsidRPr="00191DB7">
        <w:rPr>
          <w:rFonts w:ascii="標楷體" w:hAnsi="標楷體" w:hint="eastAsia"/>
          <w:sz w:val="32"/>
        </w:rPr>
        <w:t>發行紀錄</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6120"/>
        <w:gridCol w:w="1440"/>
      </w:tblGrid>
      <w:tr w:rsidR="00191DB7" w:rsidRPr="00191DB7" w:rsidTr="00F04A0A">
        <w:trPr>
          <w:trHeight w:val="354"/>
        </w:trPr>
        <w:tc>
          <w:tcPr>
            <w:tcW w:w="1800" w:type="dxa"/>
            <w:vAlign w:val="center"/>
          </w:tcPr>
          <w:p w:rsidR="00F04A0A" w:rsidRPr="00191DB7" w:rsidRDefault="00F04A0A" w:rsidP="00F04A0A">
            <w:pPr>
              <w:jc w:val="center"/>
              <w:rPr>
                <w:rFonts w:ascii="標楷體" w:hAnsi="標楷體"/>
              </w:rPr>
            </w:pPr>
            <w:r w:rsidRPr="00191DB7">
              <w:rPr>
                <w:rFonts w:ascii="標楷體" w:hAnsi="標楷體" w:hint="eastAsia"/>
              </w:rPr>
              <w:t>發行日期</w:t>
            </w:r>
          </w:p>
        </w:tc>
        <w:tc>
          <w:tcPr>
            <w:tcW w:w="6120" w:type="dxa"/>
            <w:vAlign w:val="center"/>
          </w:tcPr>
          <w:p w:rsidR="00F04A0A" w:rsidRPr="00191DB7" w:rsidRDefault="00F04A0A" w:rsidP="00F04A0A">
            <w:pPr>
              <w:jc w:val="center"/>
              <w:rPr>
                <w:rFonts w:ascii="標楷體" w:hAnsi="標楷體"/>
              </w:rPr>
            </w:pPr>
            <w:r w:rsidRPr="00191DB7">
              <w:rPr>
                <w:rFonts w:ascii="標楷體" w:hAnsi="標楷體" w:hint="eastAsia"/>
              </w:rPr>
              <w:t>內  容  異  動  說  明</w:t>
            </w:r>
          </w:p>
        </w:tc>
        <w:tc>
          <w:tcPr>
            <w:tcW w:w="1440" w:type="dxa"/>
            <w:vAlign w:val="center"/>
          </w:tcPr>
          <w:p w:rsidR="00F04A0A" w:rsidRPr="00191DB7" w:rsidRDefault="00F04A0A" w:rsidP="00F04A0A">
            <w:pPr>
              <w:jc w:val="center"/>
              <w:rPr>
                <w:rFonts w:ascii="標楷體" w:hAnsi="標楷體"/>
              </w:rPr>
            </w:pPr>
            <w:r w:rsidRPr="00191DB7">
              <w:rPr>
                <w:rFonts w:ascii="標楷體" w:hAnsi="標楷體" w:hint="eastAsia"/>
              </w:rPr>
              <w:t>版本</w:t>
            </w:r>
          </w:p>
        </w:tc>
      </w:tr>
      <w:tr w:rsidR="00191DB7" w:rsidRPr="00191DB7" w:rsidTr="00F04A0A">
        <w:trPr>
          <w:trHeight w:val="354"/>
        </w:trPr>
        <w:tc>
          <w:tcPr>
            <w:tcW w:w="1800" w:type="dxa"/>
          </w:tcPr>
          <w:p w:rsidR="00F04A0A" w:rsidRPr="00191DB7" w:rsidRDefault="00F04A0A" w:rsidP="00F04A0A">
            <w:pPr>
              <w:jc w:val="center"/>
              <w:rPr>
                <w:rFonts w:ascii="標楷體" w:hAnsi="標楷體"/>
              </w:rPr>
            </w:pPr>
            <w:r w:rsidRPr="00191DB7">
              <w:rPr>
                <w:rFonts w:ascii="標楷體" w:hAnsi="標楷體" w:hint="eastAsia"/>
              </w:rPr>
              <w:t>2007</w:t>
            </w:r>
            <w:r w:rsidRPr="00191DB7">
              <w:rPr>
                <w:rFonts w:ascii="標楷體" w:hAnsi="標楷體"/>
              </w:rPr>
              <w:t>/0</w:t>
            </w:r>
            <w:r w:rsidRPr="00191DB7">
              <w:rPr>
                <w:rFonts w:ascii="標楷體" w:hAnsi="標楷體" w:hint="eastAsia"/>
              </w:rPr>
              <w:t>4</w:t>
            </w:r>
            <w:r w:rsidRPr="00191DB7">
              <w:rPr>
                <w:rFonts w:ascii="標楷體" w:hAnsi="標楷體"/>
              </w:rPr>
              <w:t>/0</w:t>
            </w:r>
            <w:r w:rsidRPr="00191DB7">
              <w:rPr>
                <w:rFonts w:ascii="標楷體" w:hAnsi="標楷體" w:hint="eastAsia"/>
              </w:rPr>
              <w:t>1</w:t>
            </w:r>
          </w:p>
        </w:tc>
        <w:tc>
          <w:tcPr>
            <w:tcW w:w="6120" w:type="dxa"/>
          </w:tcPr>
          <w:p w:rsidR="00F04A0A" w:rsidRPr="00191DB7" w:rsidRDefault="00F04A0A" w:rsidP="00F04A0A">
            <w:pPr>
              <w:jc w:val="both"/>
              <w:rPr>
                <w:rFonts w:ascii="標楷體" w:hAnsi="標楷體"/>
              </w:rPr>
            </w:pPr>
            <w:r w:rsidRPr="00191DB7">
              <w:rPr>
                <w:rFonts w:ascii="標楷體" w:hAnsi="標楷體" w:hint="eastAsia"/>
              </w:rPr>
              <w:t>新發行</w:t>
            </w:r>
          </w:p>
        </w:tc>
        <w:tc>
          <w:tcPr>
            <w:tcW w:w="1440" w:type="dxa"/>
          </w:tcPr>
          <w:p w:rsidR="00F04A0A" w:rsidRPr="00191DB7" w:rsidRDefault="00F04A0A" w:rsidP="00F04A0A">
            <w:pPr>
              <w:jc w:val="center"/>
              <w:rPr>
                <w:rFonts w:ascii="標楷體" w:hAnsi="標楷體"/>
              </w:rPr>
            </w:pPr>
            <w:r w:rsidRPr="00191DB7">
              <w:rPr>
                <w:rFonts w:ascii="標楷體" w:hAnsi="標楷體"/>
              </w:rPr>
              <w:t>V1.0</w:t>
            </w:r>
          </w:p>
        </w:tc>
      </w:tr>
      <w:tr w:rsidR="00191DB7" w:rsidRPr="00191DB7" w:rsidTr="00F04A0A">
        <w:trPr>
          <w:trHeight w:val="354"/>
        </w:trPr>
        <w:tc>
          <w:tcPr>
            <w:tcW w:w="1800" w:type="dxa"/>
          </w:tcPr>
          <w:p w:rsidR="00F04A0A" w:rsidRPr="00191DB7" w:rsidRDefault="00F04A0A" w:rsidP="00F04A0A">
            <w:pPr>
              <w:jc w:val="center"/>
              <w:rPr>
                <w:rFonts w:ascii="標楷體" w:hAnsi="標楷體"/>
              </w:rPr>
            </w:pPr>
            <w:r w:rsidRPr="00191DB7">
              <w:rPr>
                <w:rFonts w:ascii="標楷體" w:hAnsi="標楷體" w:hint="eastAsia"/>
              </w:rPr>
              <w:t>2007</w:t>
            </w:r>
            <w:r w:rsidRPr="00191DB7">
              <w:rPr>
                <w:rFonts w:ascii="標楷體" w:hAnsi="標楷體"/>
              </w:rPr>
              <w:t>/0</w:t>
            </w:r>
            <w:r w:rsidRPr="00191DB7">
              <w:rPr>
                <w:rFonts w:ascii="標楷體" w:hAnsi="標楷體" w:hint="eastAsia"/>
              </w:rPr>
              <w:t>6</w:t>
            </w:r>
            <w:r w:rsidRPr="00191DB7">
              <w:rPr>
                <w:rFonts w:ascii="標楷體" w:hAnsi="標楷體"/>
              </w:rPr>
              <w:t>/</w:t>
            </w:r>
            <w:r w:rsidRPr="00191DB7">
              <w:rPr>
                <w:rFonts w:ascii="標楷體" w:hAnsi="標楷體" w:hint="eastAsia"/>
              </w:rPr>
              <w:t>01</w:t>
            </w:r>
          </w:p>
        </w:tc>
        <w:tc>
          <w:tcPr>
            <w:tcW w:w="6120" w:type="dxa"/>
          </w:tcPr>
          <w:p w:rsidR="00F04A0A" w:rsidRPr="00191DB7" w:rsidRDefault="00F04A0A" w:rsidP="00741C6D">
            <w:pPr>
              <w:numPr>
                <w:ilvl w:val="0"/>
                <w:numId w:val="44"/>
              </w:numPr>
              <w:jc w:val="both"/>
              <w:rPr>
                <w:rFonts w:ascii="標楷體" w:hAnsi="標楷體"/>
              </w:rPr>
            </w:pPr>
            <w:r w:rsidRPr="00191DB7">
              <w:rPr>
                <w:rFonts w:ascii="標楷體" w:hAnsi="標楷體" w:hint="eastAsia"/>
              </w:rPr>
              <w:t>修改F70、F71格式及F74、F75部份說明</w:t>
            </w:r>
          </w:p>
          <w:p w:rsidR="00F04A0A" w:rsidRPr="00191DB7" w:rsidRDefault="00F04A0A" w:rsidP="00741C6D">
            <w:pPr>
              <w:numPr>
                <w:ilvl w:val="0"/>
                <w:numId w:val="44"/>
              </w:numPr>
              <w:jc w:val="both"/>
              <w:rPr>
                <w:rFonts w:ascii="標楷體" w:hAnsi="標楷體"/>
              </w:rPr>
            </w:pPr>
            <w:r w:rsidRPr="00191DB7">
              <w:rPr>
                <w:rFonts w:ascii="標楷體" w:hAnsi="標楷體" w:hint="eastAsia"/>
              </w:rPr>
              <w:t>修改F80格式三、格式四、格式八及格式一、格式五部份說明</w:t>
            </w:r>
          </w:p>
          <w:p w:rsidR="00F04A0A" w:rsidRPr="00191DB7" w:rsidRDefault="00F04A0A" w:rsidP="00741C6D">
            <w:pPr>
              <w:numPr>
                <w:ilvl w:val="0"/>
                <w:numId w:val="44"/>
              </w:numPr>
              <w:jc w:val="both"/>
              <w:rPr>
                <w:rFonts w:ascii="標楷體" w:hAnsi="標楷體"/>
              </w:rPr>
            </w:pPr>
            <w:r w:rsidRPr="00191DB7">
              <w:rPr>
                <w:rFonts w:ascii="標楷體" w:hAnsi="標楷體" w:hint="eastAsia"/>
              </w:rPr>
              <w:t>修改F81格式三、格式四、格式八及及格式一、格式五部份說明</w:t>
            </w:r>
          </w:p>
          <w:p w:rsidR="00F04A0A" w:rsidRPr="00191DB7" w:rsidRDefault="00F04A0A" w:rsidP="00741C6D">
            <w:pPr>
              <w:numPr>
                <w:ilvl w:val="0"/>
                <w:numId w:val="44"/>
              </w:numPr>
              <w:jc w:val="both"/>
              <w:rPr>
                <w:rFonts w:ascii="標楷體" w:hAnsi="標楷體"/>
              </w:rPr>
            </w:pPr>
            <w:r w:rsidRPr="00191DB7">
              <w:rPr>
                <w:rFonts w:ascii="標楷體" w:hAnsi="標楷體" w:hint="eastAsia"/>
              </w:rPr>
              <w:t>修改</w:t>
            </w:r>
            <w:r w:rsidRPr="00191DB7">
              <w:rPr>
                <w:rFonts w:ascii="標楷體" w:hAnsi="標楷體"/>
              </w:rPr>
              <w:t>F82</w:t>
            </w:r>
            <w:r w:rsidRPr="00191DB7">
              <w:rPr>
                <w:rFonts w:ascii="標楷體" w:hAnsi="標楷體" w:hint="eastAsia"/>
              </w:rPr>
              <w:t>正確或錯誤回覆檔格式</w:t>
            </w:r>
          </w:p>
          <w:p w:rsidR="00F04A0A" w:rsidRPr="00191DB7" w:rsidRDefault="00F04A0A" w:rsidP="00741C6D">
            <w:pPr>
              <w:numPr>
                <w:ilvl w:val="0"/>
                <w:numId w:val="44"/>
              </w:numPr>
              <w:jc w:val="both"/>
              <w:rPr>
                <w:rFonts w:ascii="標楷體" w:hAnsi="標楷體"/>
              </w:rPr>
            </w:pPr>
            <w:r w:rsidRPr="00191DB7">
              <w:rPr>
                <w:rFonts w:ascii="標楷體" w:hAnsi="標楷體" w:hint="eastAsia"/>
              </w:rPr>
              <w:t>增加部份錯誤代號</w:t>
            </w:r>
          </w:p>
        </w:tc>
        <w:tc>
          <w:tcPr>
            <w:tcW w:w="1440" w:type="dxa"/>
          </w:tcPr>
          <w:p w:rsidR="00F04A0A" w:rsidRPr="00191DB7" w:rsidRDefault="00F04A0A" w:rsidP="00F04A0A">
            <w:pPr>
              <w:jc w:val="center"/>
              <w:rPr>
                <w:rFonts w:ascii="標楷體" w:hAnsi="標楷體"/>
              </w:rPr>
            </w:pPr>
            <w:r w:rsidRPr="00191DB7">
              <w:rPr>
                <w:rFonts w:ascii="標楷體" w:hAnsi="標楷體"/>
              </w:rPr>
              <w:t>V1.</w:t>
            </w:r>
            <w:r w:rsidRPr="00191DB7">
              <w:rPr>
                <w:rFonts w:ascii="標楷體" w:hAnsi="標楷體" w:hint="eastAsia"/>
              </w:rPr>
              <w:t>1</w:t>
            </w:r>
          </w:p>
        </w:tc>
      </w:tr>
      <w:tr w:rsidR="00191DB7" w:rsidRPr="00191DB7" w:rsidTr="00F04A0A">
        <w:trPr>
          <w:trHeight w:val="354"/>
        </w:trPr>
        <w:tc>
          <w:tcPr>
            <w:tcW w:w="1800" w:type="dxa"/>
          </w:tcPr>
          <w:p w:rsidR="00F04A0A" w:rsidRPr="00191DB7" w:rsidRDefault="00F04A0A" w:rsidP="00F04A0A">
            <w:pPr>
              <w:jc w:val="center"/>
              <w:rPr>
                <w:rFonts w:ascii="標楷體" w:hAnsi="標楷體"/>
                <w:bCs/>
              </w:rPr>
            </w:pPr>
            <w:r w:rsidRPr="00191DB7">
              <w:rPr>
                <w:rFonts w:ascii="標楷體" w:hAnsi="標楷體" w:hint="eastAsia"/>
                <w:bCs/>
              </w:rPr>
              <w:t>2008/06/10</w:t>
            </w:r>
          </w:p>
        </w:tc>
        <w:tc>
          <w:tcPr>
            <w:tcW w:w="6120" w:type="dxa"/>
          </w:tcPr>
          <w:p w:rsidR="00F04A0A" w:rsidRPr="00191DB7" w:rsidRDefault="00F04A0A" w:rsidP="00741C6D">
            <w:pPr>
              <w:numPr>
                <w:ilvl w:val="0"/>
                <w:numId w:val="45"/>
              </w:numPr>
              <w:jc w:val="both"/>
              <w:rPr>
                <w:rFonts w:ascii="標楷體" w:hAnsi="標楷體"/>
                <w:bCs/>
              </w:rPr>
            </w:pPr>
            <w:r w:rsidRPr="00191DB7">
              <w:rPr>
                <w:rFonts w:ascii="標楷體" w:hAnsi="標楷體" w:hint="eastAsia"/>
                <w:bCs/>
              </w:rPr>
              <w:t>配合T日借券T+1日撥券作業，新增 F88、F89，修改F80、F81及部分說明</w:t>
            </w:r>
          </w:p>
          <w:p w:rsidR="00F04A0A" w:rsidRPr="00191DB7" w:rsidRDefault="00F04A0A" w:rsidP="00741C6D">
            <w:pPr>
              <w:numPr>
                <w:ilvl w:val="0"/>
                <w:numId w:val="45"/>
              </w:numPr>
              <w:jc w:val="both"/>
              <w:rPr>
                <w:rFonts w:ascii="標楷體" w:hAnsi="標楷體"/>
                <w:bCs/>
              </w:rPr>
            </w:pPr>
            <w:r w:rsidRPr="00191DB7">
              <w:rPr>
                <w:rFonts w:ascii="標楷體" w:hAnsi="標楷體" w:hint="eastAsia"/>
                <w:bCs/>
              </w:rPr>
              <w:t>修改證金公司直接客戶之帳號及說明</w:t>
            </w:r>
          </w:p>
        </w:tc>
        <w:tc>
          <w:tcPr>
            <w:tcW w:w="1440" w:type="dxa"/>
          </w:tcPr>
          <w:p w:rsidR="00F04A0A" w:rsidRPr="00191DB7" w:rsidRDefault="00F04A0A" w:rsidP="00F04A0A">
            <w:pPr>
              <w:jc w:val="center"/>
              <w:rPr>
                <w:rFonts w:ascii="標楷體" w:hAnsi="標楷體"/>
                <w:bCs/>
              </w:rPr>
            </w:pPr>
            <w:r w:rsidRPr="00191DB7">
              <w:rPr>
                <w:rFonts w:ascii="標楷體" w:hAnsi="標楷體"/>
                <w:bCs/>
              </w:rPr>
              <w:t>V1.</w:t>
            </w:r>
            <w:r w:rsidRPr="00191DB7">
              <w:rPr>
                <w:rFonts w:ascii="標楷體" w:hAnsi="標楷體" w:hint="eastAsia"/>
                <w:bCs/>
              </w:rPr>
              <w:t>2</w:t>
            </w:r>
          </w:p>
        </w:tc>
      </w:tr>
      <w:tr w:rsidR="00191DB7" w:rsidRPr="00191DB7" w:rsidTr="00F04A0A">
        <w:trPr>
          <w:trHeight w:val="354"/>
        </w:trPr>
        <w:tc>
          <w:tcPr>
            <w:tcW w:w="1800" w:type="dxa"/>
          </w:tcPr>
          <w:p w:rsidR="00F04A0A" w:rsidRPr="00191DB7" w:rsidRDefault="00F04A0A" w:rsidP="00F04A0A">
            <w:pPr>
              <w:jc w:val="center"/>
              <w:rPr>
                <w:rFonts w:ascii="標楷體" w:hAnsi="標楷體"/>
                <w:bCs/>
              </w:rPr>
            </w:pPr>
            <w:r w:rsidRPr="00191DB7">
              <w:rPr>
                <w:rFonts w:ascii="標楷體" w:hAnsi="標楷體" w:hint="eastAsia"/>
                <w:bCs/>
              </w:rPr>
              <w:t>2010/06/03</w:t>
            </w:r>
          </w:p>
        </w:tc>
        <w:tc>
          <w:tcPr>
            <w:tcW w:w="6120" w:type="dxa"/>
          </w:tcPr>
          <w:p w:rsidR="00F04A0A" w:rsidRPr="00191DB7" w:rsidRDefault="00F04A0A" w:rsidP="00F04A0A">
            <w:pPr>
              <w:jc w:val="both"/>
              <w:rPr>
                <w:rFonts w:ascii="標楷體" w:hAnsi="標楷體"/>
                <w:bCs/>
              </w:rPr>
            </w:pPr>
            <w:r w:rsidRPr="00191DB7">
              <w:rPr>
                <w:rFonts w:ascii="標楷體" w:hAnsi="標楷體" w:hint="eastAsia"/>
                <w:bCs/>
              </w:rPr>
              <w:t>1.借券擔保品新增外幣美元選項，修改F82格式二。</w:t>
            </w:r>
          </w:p>
        </w:tc>
        <w:tc>
          <w:tcPr>
            <w:tcW w:w="1440" w:type="dxa"/>
          </w:tcPr>
          <w:p w:rsidR="00F04A0A" w:rsidRPr="00191DB7" w:rsidRDefault="00F04A0A" w:rsidP="00F04A0A">
            <w:pPr>
              <w:jc w:val="center"/>
              <w:rPr>
                <w:rFonts w:ascii="標楷體" w:hAnsi="標楷體"/>
                <w:bCs/>
              </w:rPr>
            </w:pPr>
            <w:r w:rsidRPr="00191DB7">
              <w:rPr>
                <w:rFonts w:ascii="標楷體" w:hAnsi="標楷體" w:hint="eastAsia"/>
                <w:bCs/>
              </w:rPr>
              <w:t>V1.3</w:t>
            </w:r>
          </w:p>
        </w:tc>
      </w:tr>
      <w:tr w:rsidR="00191DB7" w:rsidRPr="00191DB7" w:rsidTr="00F04A0A">
        <w:trPr>
          <w:trHeight w:val="354"/>
        </w:trPr>
        <w:tc>
          <w:tcPr>
            <w:tcW w:w="1800" w:type="dxa"/>
          </w:tcPr>
          <w:p w:rsidR="00F04A0A" w:rsidRPr="00191DB7" w:rsidRDefault="00F04A0A" w:rsidP="00F04A0A">
            <w:pPr>
              <w:jc w:val="center"/>
              <w:rPr>
                <w:rFonts w:ascii="標楷體" w:hAnsi="標楷體"/>
                <w:bCs/>
              </w:rPr>
            </w:pPr>
            <w:r w:rsidRPr="00191DB7">
              <w:rPr>
                <w:rFonts w:ascii="標楷體" w:hAnsi="標楷體" w:hint="eastAsia"/>
                <w:bCs/>
              </w:rPr>
              <w:t>2010/07/30</w:t>
            </w:r>
          </w:p>
        </w:tc>
        <w:tc>
          <w:tcPr>
            <w:tcW w:w="6120" w:type="dxa"/>
          </w:tcPr>
          <w:p w:rsidR="00F04A0A" w:rsidRPr="00191DB7" w:rsidRDefault="00F04A0A" w:rsidP="00F04A0A">
            <w:pPr>
              <w:jc w:val="both"/>
              <w:rPr>
                <w:rFonts w:ascii="標楷體" w:hAnsi="標楷體"/>
                <w:bCs/>
              </w:rPr>
            </w:pPr>
            <w:r w:rsidRPr="00191DB7">
              <w:rPr>
                <w:rFonts w:ascii="標楷體" w:hAnsi="標楷體" w:hint="eastAsia"/>
                <w:bCs/>
              </w:rPr>
              <w:t>1.借券擔保品新增外幣美元選項，補充說明F83格式</w:t>
            </w:r>
          </w:p>
        </w:tc>
        <w:tc>
          <w:tcPr>
            <w:tcW w:w="1440" w:type="dxa"/>
          </w:tcPr>
          <w:p w:rsidR="00F04A0A" w:rsidRPr="00191DB7" w:rsidRDefault="00F04A0A" w:rsidP="00F04A0A">
            <w:pPr>
              <w:jc w:val="center"/>
              <w:rPr>
                <w:rFonts w:ascii="標楷體" w:hAnsi="標楷體"/>
                <w:bCs/>
              </w:rPr>
            </w:pPr>
            <w:r w:rsidRPr="00191DB7">
              <w:rPr>
                <w:rFonts w:ascii="標楷體" w:hAnsi="標楷體" w:hint="eastAsia"/>
                <w:bCs/>
              </w:rPr>
              <w:t>V1.4</w:t>
            </w:r>
          </w:p>
        </w:tc>
      </w:tr>
      <w:tr w:rsidR="00191DB7" w:rsidRPr="00191DB7" w:rsidTr="00F04A0A">
        <w:trPr>
          <w:trHeight w:val="354"/>
        </w:trPr>
        <w:tc>
          <w:tcPr>
            <w:tcW w:w="1800" w:type="dxa"/>
          </w:tcPr>
          <w:p w:rsidR="00F04A0A" w:rsidRPr="00191DB7" w:rsidRDefault="00F04A0A" w:rsidP="00F04A0A">
            <w:pPr>
              <w:jc w:val="center"/>
              <w:rPr>
                <w:rFonts w:ascii="標楷體" w:hAnsi="標楷體"/>
              </w:rPr>
            </w:pPr>
            <w:r w:rsidRPr="00191DB7">
              <w:rPr>
                <w:rFonts w:ascii="標楷體" w:hAnsi="標楷體" w:hint="eastAsia"/>
              </w:rPr>
              <w:t>2010/09/03</w:t>
            </w:r>
          </w:p>
        </w:tc>
        <w:tc>
          <w:tcPr>
            <w:tcW w:w="6120" w:type="dxa"/>
          </w:tcPr>
          <w:p w:rsidR="00F04A0A" w:rsidRPr="00191DB7" w:rsidRDefault="00F04A0A" w:rsidP="00741C6D">
            <w:pPr>
              <w:numPr>
                <w:ilvl w:val="0"/>
                <w:numId w:val="49"/>
              </w:numPr>
              <w:jc w:val="both"/>
              <w:rPr>
                <w:rFonts w:ascii="標楷體" w:hAnsi="標楷體"/>
              </w:rPr>
            </w:pPr>
            <w:r w:rsidRPr="00191DB7">
              <w:rPr>
                <w:rFonts w:ascii="標楷體" w:hAnsi="標楷體" w:hint="eastAsia"/>
              </w:rPr>
              <w:t>修改F78、F79格式，增加自營商向[已辦理有價證券借貸證券商]借券</w:t>
            </w:r>
          </w:p>
          <w:p w:rsidR="00F04A0A" w:rsidRPr="00191DB7" w:rsidRDefault="00F04A0A" w:rsidP="00741C6D">
            <w:pPr>
              <w:numPr>
                <w:ilvl w:val="0"/>
                <w:numId w:val="49"/>
              </w:numPr>
              <w:jc w:val="both"/>
              <w:rPr>
                <w:rFonts w:ascii="標楷體" w:hAnsi="標楷體"/>
              </w:rPr>
            </w:pPr>
            <w:r w:rsidRPr="00191DB7">
              <w:rPr>
                <w:rFonts w:ascii="標楷體" w:hAnsi="標楷體" w:hint="eastAsia"/>
              </w:rPr>
              <w:t>增加F90[</w:t>
            </w:r>
            <w:r w:rsidRPr="00191DB7">
              <w:rPr>
                <w:rFonts w:hAnsi="標楷體" w:hint="eastAsia"/>
              </w:rPr>
              <w:t>查詢</w:t>
            </w:r>
            <w:r w:rsidRPr="00191DB7">
              <w:rPr>
                <w:rFonts w:ascii="標楷體" w:hAnsi="標楷體" w:hint="eastAsia"/>
              </w:rPr>
              <w:t>已開辦有價證券借貸業務證券商</w:t>
            </w:r>
            <w:r w:rsidRPr="00191DB7">
              <w:rPr>
                <w:rFonts w:hAnsi="標楷體" w:hint="eastAsia"/>
              </w:rPr>
              <w:t>作業</w:t>
            </w:r>
            <w:r w:rsidRPr="00191DB7">
              <w:rPr>
                <w:rFonts w:hAnsi="標楷體" w:hint="eastAsia"/>
              </w:rPr>
              <w:t>]</w:t>
            </w:r>
          </w:p>
        </w:tc>
        <w:tc>
          <w:tcPr>
            <w:tcW w:w="1440" w:type="dxa"/>
          </w:tcPr>
          <w:p w:rsidR="00F04A0A" w:rsidRPr="00191DB7" w:rsidRDefault="00F04A0A" w:rsidP="00F04A0A">
            <w:pPr>
              <w:jc w:val="center"/>
              <w:rPr>
                <w:rFonts w:ascii="標楷體" w:hAnsi="標楷體"/>
              </w:rPr>
            </w:pPr>
            <w:r w:rsidRPr="00191DB7">
              <w:rPr>
                <w:rFonts w:ascii="標楷體" w:hAnsi="標楷體" w:hint="eastAsia"/>
              </w:rPr>
              <w:t>V1.5</w:t>
            </w:r>
          </w:p>
        </w:tc>
      </w:tr>
      <w:tr w:rsidR="00191DB7" w:rsidRPr="00191DB7" w:rsidTr="00F04A0A">
        <w:trPr>
          <w:trHeight w:val="354"/>
        </w:trPr>
        <w:tc>
          <w:tcPr>
            <w:tcW w:w="1800" w:type="dxa"/>
          </w:tcPr>
          <w:p w:rsidR="00F04A0A" w:rsidRPr="00191DB7" w:rsidRDefault="00F04A0A" w:rsidP="00F04A0A">
            <w:pPr>
              <w:jc w:val="center"/>
              <w:rPr>
                <w:rFonts w:ascii="標楷體" w:hAnsi="標楷體"/>
              </w:rPr>
            </w:pPr>
            <w:r w:rsidRPr="00191DB7">
              <w:rPr>
                <w:rFonts w:ascii="標楷體" w:hAnsi="標楷體" w:hint="eastAsia"/>
              </w:rPr>
              <w:t>2011/09/13</w:t>
            </w:r>
          </w:p>
        </w:tc>
        <w:tc>
          <w:tcPr>
            <w:tcW w:w="6120" w:type="dxa"/>
          </w:tcPr>
          <w:p w:rsidR="00F04A0A" w:rsidRPr="00191DB7" w:rsidRDefault="00F04A0A" w:rsidP="00741C6D">
            <w:pPr>
              <w:pStyle w:val="ad"/>
              <w:numPr>
                <w:ilvl w:val="0"/>
                <w:numId w:val="52"/>
              </w:numPr>
              <w:ind w:leftChars="0"/>
              <w:rPr>
                <w:rFonts w:ascii="標楷體" w:hAnsi="標楷體"/>
              </w:rPr>
            </w:pPr>
            <w:r w:rsidRPr="00191DB7">
              <w:rPr>
                <w:rFonts w:ascii="標楷體" w:hAnsi="標楷體" w:hint="eastAsia"/>
              </w:rPr>
              <w:t>配合證金轉借券，新增盤中申報F91、F92、F93、F94、F95及F96格式。</w:t>
            </w:r>
          </w:p>
          <w:p w:rsidR="00F04A0A" w:rsidRPr="00191DB7" w:rsidRDefault="00F04A0A" w:rsidP="00741C6D">
            <w:pPr>
              <w:pStyle w:val="ad"/>
              <w:numPr>
                <w:ilvl w:val="0"/>
                <w:numId w:val="52"/>
              </w:numPr>
              <w:ind w:leftChars="0"/>
              <w:rPr>
                <w:rFonts w:ascii="標楷體" w:hAnsi="標楷體"/>
              </w:rPr>
            </w:pPr>
            <w:r w:rsidRPr="00191DB7">
              <w:rPr>
                <w:rFonts w:ascii="標楷體" w:hAnsi="標楷體" w:hint="eastAsia"/>
              </w:rPr>
              <w:t>修改盤後申報F80、F82</w:t>
            </w:r>
          </w:p>
        </w:tc>
        <w:tc>
          <w:tcPr>
            <w:tcW w:w="1440" w:type="dxa"/>
          </w:tcPr>
          <w:p w:rsidR="00F04A0A" w:rsidRPr="00191DB7" w:rsidRDefault="00F04A0A" w:rsidP="00F04A0A">
            <w:pPr>
              <w:jc w:val="center"/>
              <w:rPr>
                <w:rFonts w:ascii="標楷體" w:hAnsi="標楷體"/>
              </w:rPr>
            </w:pPr>
            <w:r w:rsidRPr="00191DB7">
              <w:rPr>
                <w:rFonts w:ascii="標楷體" w:hAnsi="標楷體" w:hint="eastAsia"/>
              </w:rPr>
              <w:t>V1.6</w:t>
            </w:r>
          </w:p>
        </w:tc>
      </w:tr>
      <w:tr w:rsidR="00191DB7" w:rsidRPr="00191DB7" w:rsidTr="00F04A0A">
        <w:trPr>
          <w:trHeight w:val="354"/>
        </w:trPr>
        <w:tc>
          <w:tcPr>
            <w:tcW w:w="1800" w:type="dxa"/>
          </w:tcPr>
          <w:p w:rsidR="00F04A0A" w:rsidRPr="00191DB7" w:rsidRDefault="00F04A0A" w:rsidP="00F04A0A">
            <w:pPr>
              <w:jc w:val="center"/>
              <w:rPr>
                <w:rFonts w:ascii="標楷體" w:hAnsi="標楷體"/>
                <w:bCs/>
              </w:rPr>
            </w:pPr>
            <w:r w:rsidRPr="00191DB7">
              <w:rPr>
                <w:rFonts w:ascii="標楷體" w:hAnsi="標楷體" w:hint="eastAsia"/>
                <w:bCs/>
              </w:rPr>
              <w:t>201</w:t>
            </w:r>
            <w:r w:rsidRPr="00191DB7">
              <w:rPr>
                <w:rFonts w:ascii="標楷體" w:hAnsi="標楷體"/>
                <w:bCs/>
              </w:rPr>
              <w:t>1</w:t>
            </w:r>
            <w:r w:rsidRPr="00191DB7">
              <w:rPr>
                <w:rFonts w:ascii="標楷體" w:hAnsi="標楷體" w:hint="eastAsia"/>
                <w:bCs/>
              </w:rPr>
              <w:t>/</w:t>
            </w:r>
            <w:r w:rsidRPr="00191DB7">
              <w:rPr>
                <w:rFonts w:ascii="標楷體" w:hAnsi="標楷體"/>
                <w:bCs/>
              </w:rPr>
              <w:t>12</w:t>
            </w:r>
            <w:r w:rsidRPr="00191DB7">
              <w:rPr>
                <w:rFonts w:ascii="標楷體" w:hAnsi="標楷體" w:hint="eastAsia"/>
                <w:bCs/>
              </w:rPr>
              <w:t>/</w:t>
            </w:r>
            <w:r w:rsidRPr="00191DB7">
              <w:rPr>
                <w:rFonts w:ascii="標楷體" w:hAnsi="標楷體"/>
                <w:bCs/>
              </w:rPr>
              <w:t>15</w:t>
            </w:r>
          </w:p>
        </w:tc>
        <w:tc>
          <w:tcPr>
            <w:tcW w:w="6120" w:type="dxa"/>
          </w:tcPr>
          <w:p w:rsidR="00F04A0A" w:rsidRPr="00191DB7" w:rsidRDefault="00F04A0A" w:rsidP="00F04A0A">
            <w:pPr>
              <w:jc w:val="both"/>
              <w:rPr>
                <w:rFonts w:ascii="標楷體" w:hAnsi="標楷體"/>
                <w:bCs/>
              </w:rPr>
            </w:pPr>
            <w:r w:rsidRPr="00191DB7">
              <w:rPr>
                <w:rFonts w:ascii="標楷體" w:hAnsi="標楷體" w:hint="eastAsia"/>
                <w:bCs/>
              </w:rPr>
              <w:t>1.</w:t>
            </w:r>
            <w:r w:rsidRPr="00191DB7">
              <w:rPr>
                <w:rFonts w:ascii="標楷體" w:hAnsi="標楷體" w:hint="eastAsia"/>
              </w:rPr>
              <w:t xml:space="preserve"> 證金轉借券</w:t>
            </w:r>
            <w:r w:rsidRPr="00191DB7">
              <w:rPr>
                <w:rFonts w:ascii="標楷體" w:hAnsi="標楷體" w:hint="eastAsia"/>
                <w:bCs/>
              </w:rPr>
              <w:t>新增</w:t>
            </w:r>
            <w:r w:rsidRPr="00191DB7">
              <w:rPr>
                <w:rFonts w:ascii="標楷體" w:hAnsi="標楷體" w:hint="eastAsia"/>
              </w:rPr>
              <w:t>盤中申報F9</w:t>
            </w:r>
            <w:r w:rsidRPr="00191DB7">
              <w:rPr>
                <w:rFonts w:ascii="標楷體" w:hAnsi="標楷體"/>
              </w:rPr>
              <w:t>7</w:t>
            </w:r>
            <w:r w:rsidRPr="00191DB7">
              <w:rPr>
                <w:rFonts w:ascii="標楷體" w:hAnsi="標楷體" w:hint="eastAsia"/>
              </w:rPr>
              <w:t>、F9</w:t>
            </w:r>
            <w:r w:rsidRPr="00191DB7">
              <w:rPr>
                <w:rFonts w:ascii="標楷體" w:hAnsi="標楷體"/>
              </w:rPr>
              <w:t>8</w:t>
            </w:r>
            <w:r w:rsidRPr="00191DB7">
              <w:rPr>
                <w:rFonts w:ascii="標楷體" w:hAnsi="標楷體" w:hint="eastAsia"/>
              </w:rPr>
              <w:t>格式</w:t>
            </w:r>
            <w:r w:rsidRPr="00191DB7">
              <w:rPr>
                <w:rFonts w:ascii="標楷體" w:hAnsi="標楷體" w:hint="eastAsia"/>
                <w:bCs/>
              </w:rPr>
              <w:t>。</w:t>
            </w:r>
          </w:p>
        </w:tc>
        <w:tc>
          <w:tcPr>
            <w:tcW w:w="1440" w:type="dxa"/>
          </w:tcPr>
          <w:p w:rsidR="00F04A0A" w:rsidRPr="00191DB7" w:rsidRDefault="00F04A0A" w:rsidP="00F04A0A">
            <w:pPr>
              <w:jc w:val="center"/>
              <w:rPr>
                <w:rFonts w:ascii="標楷體" w:hAnsi="標楷體"/>
                <w:bCs/>
              </w:rPr>
            </w:pPr>
            <w:r w:rsidRPr="00191DB7">
              <w:rPr>
                <w:rFonts w:ascii="標楷體" w:hAnsi="標楷體" w:hint="eastAsia"/>
                <w:bCs/>
              </w:rPr>
              <w:t>V1.</w:t>
            </w:r>
            <w:r w:rsidRPr="00191DB7">
              <w:rPr>
                <w:rFonts w:ascii="標楷體" w:hAnsi="標楷體"/>
                <w:bCs/>
              </w:rPr>
              <w:t>7</w:t>
            </w:r>
          </w:p>
        </w:tc>
      </w:tr>
      <w:tr w:rsidR="00191DB7" w:rsidRPr="00191DB7" w:rsidTr="00F04A0A">
        <w:trPr>
          <w:trHeight w:val="354"/>
        </w:trPr>
        <w:tc>
          <w:tcPr>
            <w:tcW w:w="1800" w:type="dxa"/>
          </w:tcPr>
          <w:p w:rsidR="00F04A0A" w:rsidRPr="00191DB7" w:rsidRDefault="00F04A0A" w:rsidP="00F04A0A">
            <w:pPr>
              <w:jc w:val="center"/>
              <w:rPr>
                <w:rFonts w:ascii="標楷體" w:hAnsi="標楷體"/>
              </w:rPr>
            </w:pPr>
            <w:r w:rsidRPr="00191DB7">
              <w:rPr>
                <w:rFonts w:ascii="標楷體" w:hAnsi="標楷體" w:hint="eastAsia"/>
              </w:rPr>
              <w:t>2012/07/02</w:t>
            </w:r>
          </w:p>
        </w:tc>
        <w:tc>
          <w:tcPr>
            <w:tcW w:w="6120" w:type="dxa"/>
          </w:tcPr>
          <w:p w:rsidR="00F04A0A" w:rsidRPr="00191DB7" w:rsidRDefault="00F04A0A" w:rsidP="00F04A0A">
            <w:pPr>
              <w:jc w:val="both"/>
              <w:rPr>
                <w:rFonts w:ascii="標楷體" w:hAnsi="標楷體"/>
              </w:rPr>
            </w:pPr>
            <w:r w:rsidRPr="00191DB7">
              <w:rPr>
                <w:rFonts w:ascii="標楷體" w:hAnsi="標楷體" w:hint="eastAsia"/>
              </w:rPr>
              <w:t>配合T+1日撥券借券餘額方式調整，取消F88修改功能</w:t>
            </w:r>
          </w:p>
        </w:tc>
        <w:tc>
          <w:tcPr>
            <w:tcW w:w="1440" w:type="dxa"/>
          </w:tcPr>
          <w:p w:rsidR="00F04A0A" w:rsidRPr="00191DB7" w:rsidRDefault="00F04A0A" w:rsidP="00F04A0A">
            <w:pPr>
              <w:jc w:val="center"/>
              <w:rPr>
                <w:rFonts w:ascii="標楷體" w:hAnsi="標楷體"/>
              </w:rPr>
            </w:pPr>
            <w:r w:rsidRPr="00191DB7">
              <w:rPr>
                <w:rFonts w:ascii="標楷體" w:hAnsi="標楷體" w:hint="eastAsia"/>
              </w:rPr>
              <w:t>V1.8</w:t>
            </w:r>
          </w:p>
        </w:tc>
      </w:tr>
      <w:tr w:rsidR="00191DB7" w:rsidRPr="00191DB7" w:rsidTr="00F04A0A">
        <w:trPr>
          <w:trHeight w:val="354"/>
        </w:trPr>
        <w:tc>
          <w:tcPr>
            <w:tcW w:w="1800" w:type="dxa"/>
          </w:tcPr>
          <w:p w:rsidR="00F04A0A" w:rsidRPr="00191DB7" w:rsidRDefault="00F04A0A" w:rsidP="00F04A0A">
            <w:pPr>
              <w:jc w:val="center"/>
              <w:rPr>
                <w:rFonts w:ascii="標楷體" w:hAnsi="標楷體"/>
              </w:rPr>
            </w:pPr>
            <w:r w:rsidRPr="00191DB7">
              <w:rPr>
                <w:rFonts w:ascii="標楷體" w:hAnsi="標楷體"/>
              </w:rPr>
              <w:t>2012/12/19</w:t>
            </w:r>
          </w:p>
        </w:tc>
        <w:tc>
          <w:tcPr>
            <w:tcW w:w="6120" w:type="dxa"/>
          </w:tcPr>
          <w:p w:rsidR="00F04A0A" w:rsidRPr="00191DB7" w:rsidRDefault="00F04A0A" w:rsidP="00F04A0A">
            <w:pPr>
              <w:jc w:val="both"/>
              <w:rPr>
                <w:rFonts w:ascii="標楷體" w:hAnsi="標楷體"/>
              </w:rPr>
            </w:pPr>
            <w:r w:rsidRPr="00191DB7">
              <w:rPr>
                <w:rFonts w:ascii="標楷體" w:hAnsi="標楷體" w:hint="eastAsia"/>
              </w:rPr>
              <w:t>修改</w:t>
            </w:r>
            <w:r w:rsidRPr="00191DB7">
              <w:rPr>
                <w:rFonts w:ascii="標楷體" w:hAnsi="標楷體"/>
              </w:rPr>
              <w:t>F72</w:t>
            </w:r>
            <w:r w:rsidRPr="00191DB7">
              <w:rPr>
                <w:rFonts w:ascii="標楷體" w:hAnsi="標楷體" w:hint="eastAsia"/>
              </w:rPr>
              <w:t>及</w:t>
            </w:r>
            <w:r w:rsidRPr="00191DB7">
              <w:rPr>
                <w:rFonts w:ascii="標楷體" w:hAnsi="標楷體"/>
              </w:rPr>
              <w:t>F86</w:t>
            </w:r>
            <w:r w:rsidRPr="00191DB7">
              <w:rPr>
                <w:rFonts w:ascii="標楷體" w:hAnsi="標楷體" w:hint="eastAsia"/>
              </w:rPr>
              <w:t>違約申報格式</w:t>
            </w:r>
          </w:p>
        </w:tc>
        <w:tc>
          <w:tcPr>
            <w:tcW w:w="1440" w:type="dxa"/>
          </w:tcPr>
          <w:p w:rsidR="00F04A0A" w:rsidRPr="00191DB7" w:rsidRDefault="00F04A0A" w:rsidP="00F04A0A">
            <w:pPr>
              <w:jc w:val="center"/>
              <w:rPr>
                <w:rFonts w:ascii="標楷體" w:hAnsi="標楷體"/>
              </w:rPr>
            </w:pPr>
            <w:r w:rsidRPr="00191DB7">
              <w:rPr>
                <w:rFonts w:ascii="標楷體" w:hAnsi="標楷體"/>
              </w:rPr>
              <w:t>V</w:t>
            </w:r>
            <w:r w:rsidRPr="00191DB7">
              <w:rPr>
                <w:rFonts w:ascii="標楷體" w:hAnsi="標楷體" w:hint="eastAsia"/>
              </w:rPr>
              <w:t>1.9</w:t>
            </w:r>
          </w:p>
        </w:tc>
      </w:tr>
      <w:tr w:rsidR="00191DB7" w:rsidRPr="00191DB7" w:rsidTr="00F04A0A">
        <w:trPr>
          <w:trHeight w:val="354"/>
        </w:trPr>
        <w:tc>
          <w:tcPr>
            <w:tcW w:w="1800" w:type="dxa"/>
          </w:tcPr>
          <w:p w:rsidR="00F04A0A" w:rsidRPr="00191DB7" w:rsidRDefault="00F04A0A" w:rsidP="00F04A0A">
            <w:pPr>
              <w:jc w:val="center"/>
              <w:rPr>
                <w:rFonts w:ascii="標楷體" w:hAnsi="標楷體"/>
              </w:rPr>
            </w:pPr>
            <w:r w:rsidRPr="00191DB7">
              <w:rPr>
                <w:rFonts w:ascii="標楷體" w:hAnsi="標楷體" w:hint="eastAsia"/>
              </w:rPr>
              <w:t>2014/12/31</w:t>
            </w:r>
          </w:p>
        </w:tc>
        <w:tc>
          <w:tcPr>
            <w:tcW w:w="6120" w:type="dxa"/>
          </w:tcPr>
          <w:p w:rsidR="00F04A0A" w:rsidRPr="00191DB7" w:rsidRDefault="00F04A0A" w:rsidP="00F04A0A">
            <w:pPr>
              <w:jc w:val="both"/>
              <w:rPr>
                <w:rFonts w:ascii="標楷體" w:hAnsi="標楷體"/>
                <w:szCs w:val="24"/>
              </w:rPr>
            </w:pPr>
            <w:r w:rsidRPr="00191DB7">
              <w:rPr>
                <w:rFonts w:ascii="標楷體" w:hAnsi="標楷體" w:hint="eastAsia"/>
                <w:szCs w:val="24"/>
              </w:rPr>
              <w:t>新增歐元等5種外幣擔保品(F82, F83)</w:t>
            </w:r>
          </w:p>
        </w:tc>
        <w:tc>
          <w:tcPr>
            <w:tcW w:w="1440" w:type="dxa"/>
          </w:tcPr>
          <w:p w:rsidR="00F04A0A" w:rsidRPr="00191DB7" w:rsidRDefault="00F04A0A" w:rsidP="00F04A0A">
            <w:pPr>
              <w:jc w:val="center"/>
              <w:rPr>
                <w:rFonts w:ascii="標楷體" w:hAnsi="標楷體"/>
              </w:rPr>
            </w:pPr>
            <w:r w:rsidRPr="00191DB7">
              <w:rPr>
                <w:rFonts w:ascii="標楷體" w:hAnsi="標楷體" w:hint="eastAsia"/>
              </w:rPr>
              <w:t>V2.0</w:t>
            </w:r>
          </w:p>
        </w:tc>
      </w:tr>
      <w:tr w:rsidR="00191DB7" w:rsidRPr="00191DB7" w:rsidTr="00F04A0A">
        <w:trPr>
          <w:trHeight w:val="354"/>
        </w:trPr>
        <w:tc>
          <w:tcPr>
            <w:tcW w:w="1800" w:type="dxa"/>
          </w:tcPr>
          <w:p w:rsidR="00F04A0A" w:rsidRPr="00191DB7" w:rsidRDefault="00F04A0A" w:rsidP="00F04A0A">
            <w:pPr>
              <w:jc w:val="center"/>
              <w:rPr>
                <w:rFonts w:ascii="標楷體" w:hAnsi="標楷體"/>
              </w:rPr>
            </w:pPr>
            <w:r w:rsidRPr="00191DB7">
              <w:rPr>
                <w:rFonts w:ascii="標楷體" w:hAnsi="標楷體" w:hint="eastAsia"/>
              </w:rPr>
              <w:t>2015/01/28</w:t>
            </w:r>
          </w:p>
        </w:tc>
        <w:tc>
          <w:tcPr>
            <w:tcW w:w="6120" w:type="dxa"/>
          </w:tcPr>
          <w:p w:rsidR="00F04A0A" w:rsidRPr="00191DB7" w:rsidRDefault="00F04A0A" w:rsidP="00741C6D">
            <w:pPr>
              <w:numPr>
                <w:ilvl w:val="0"/>
                <w:numId w:val="59"/>
              </w:numPr>
              <w:jc w:val="both"/>
              <w:rPr>
                <w:rFonts w:ascii="標楷體" w:hAnsi="標楷體"/>
              </w:rPr>
            </w:pPr>
            <w:r w:rsidRPr="00191DB7">
              <w:rPr>
                <w:rFonts w:hAnsi="標楷體" w:hint="eastAsia"/>
              </w:rPr>
              <w:t>證券商客戶借貸明細申報作業（</w:t>
            </w:r>
            <w:r w:rsidRPr="00191DB7">
              <w:rPr>
                <w:rFonts w:hAnsi="標楷體"/>
              </w:rPr>
              <w:t>F</w:t>
            </w:r>
            <w:r w:rsidRPr="00191DB7">
              <w:rPr>
                <w:rFonts w:hAnsi="標楷體" w:hint="eastAsia"/>
              </w:rPr>
              <w:t>80</w:t>
            </w:r>
            <w:r w:rsidRPr="00191DB7">
              <w:rPr>
                <w:rFonts w:hAnsi="標楷體" w:hint="eastAsia"/>
              </w:rPr>
              <w:t>）新增返還現金權益幣別</w:t>
            </w:r>
          </w:p>
          <w:p w:rsidR="00F04A0A" w:rsidRPr="00191DB7" w:rsidRDefault="00F04A0A" w:rsidP="00741C6D">
            <w:pPr>
              <w:numPr>
                <w:ilvl w:val="0"/>
                <w:numId w:val="59"/>
              </w:numPr>
              <w:jc w:val="both"/>
              <w:rPr>
                <w:rFonts w:ascii="標楷體" w:hAnsi="標楷體"/>
              </w:rPr>
            </w:pPr>
            <w:r w:rsidRPr="00191DB7">
              <w:rPr>
                <w:rFonts w:hAnsi="標楷體" w:hint="eastAsia"/>
              </w:rPr>
              <w:t>新增</w:t>
            </w:r>
            <w:r w:rsidRPr="00191DB7">
              <w:rPr>
                <w:rFonts w:ascii="標楷體" w:hAnsi="標楷體" w:hint="eastAsia"/>
              </w:rPr>
              <w:t>錯誤訊息代碼DC,DD,97</w:t>
            </w:r>
          </w:p>
        </w:tc>
        <w:tc>
          <w:tcPr>
            <w:tcW w:w="1440" w:type="dxa"/>
          </w:tcPr>
          <w:p w:rsidR="00F04A0A" w:rsidRPr="00191DB7" w:rsidRDefault="00F04A0A" w:rsidP="00F04A0A">
            <w:pPr>
              <w:jc w:val="center"/>
              <w:rPr>
                <w:rFonts w:ascii="標楷體" w:hAnsi="標楷體"/>
              </w:rPr>
            </w:pPr>
            <w:r w:rsidRPr="00191DB7">
              <w:rPr>
                <w:rFonts w:ascii="標楷體" w:hAnsi="標楷體" w:hint="eastAsia"/>
              </w:rPr>
              <w:t>V2.1</w:t>
            </w:r>
          </w:p>
        </w:tc>
      </w:tr>
      <w:tr w:rsidR="00191DB7" w:rsidRPr="00191DB7" w:rsidTr="00937E12">
        <w:trPr>
          <w:trHeight w:val="133"/>
        </w:trPr>
        <w:tc>
          <w:tcPr>
            <w:tcW w:w="1800" w:type="dxa"/>
          </w:tcPr>
          <w:p w:rsidR="00F04A0A" w:rsidRPr="00191DB7" w:rsidRDefault="00F04A0A" w:rsidP="00F04A0A">
            <w:pPr>
              <w:jc w:val="center"/>
              <w:rPr>
                <w:rFonts w:ascii="標楷體" w:hAnsi="標楷體"/>
              </w:rPr>
            </w:pPr>
            <w:r w:rsidRPr="00191DB7">
              <w:rPr>
                <w:rFonts w:ascii="標楷體" w:hAnsi="標楷體" w:hint="eastAsia"/>
              </w:rPr>
              <w:t>2015/07/17</w:t>
            </w:r>
          </w:p>
        </w:tc>
        <w:tc>
          <w:tcPr>
            <w:tcW w:w="6120" w:type="dxa"/>
          </w:tcPr>
          <w:p w:rsidR="00F04A0A" w:rsidRPr="00191DB7" w:rsidRDefault="00F04A0A" w:rsidP="00F04A0A">
            <w:pPr>
              <w:jc w:val="both"/>
              <w:rPr>
                <w:rFonts w:ascii="標楷體" w:hAnsi="標楷體"/>
                <w:szCs w:val="24"/>
              </w:rPr>
            </w:pPr>
            <w:r w:rsidRPr="00191DB7">
              <w:rPr>
                <w:rFonts w:ascii="標楷體" w:hAnsi="標楷體" w:hint="eastAsia"/>
              </w:rPr>
              <w:t>配合「</w:t>
            </w:r>
            <w:r w:rsidRPr="00191DB7">
              <w:rPr>
                <w:rFonts w:ascii="標楷體" w:hAnsi="標楷體" w:hint="eastAsia"/>
                <w:szCs w:val="24"/>
              </w:rPr>
              <w:t>證券商辦理有價證券借貸業務擴大券源方案」實施：</w:t>
            </w:r>
          </w:p>
          <w:p w:rsidR="00F04A0A" w:rsidRPr="00191DB7" w:rsidRDefault="00F04A0A" w:rsidP="00741C6D">
            <w:pPr>
              <w:pStyle w:val="ad"/>
              <w:numPr>
                <w:ilvl w:val="0"/>
                <w:numId w:val="84"/>
              </w:numPr>
              <w:ind w:leftChars="0"/>
              <w:jc w:val="both"/>
              <w:rPr>
                <w:rFonts w:hAnsi="標楷體"/>
                <w:bCs/>
              </w:rPr>
            </w:pPr>
            <w:r w:rsidRPr="00191DB7">
              <w:rPr>
                <w:rFonts w:hAnsi="標楷體" w:hint="eastAsia"/>
                <w:bCs/>
              </w:rPr>
              <w:t>修改以下檔案欄位格式及作業說明：</w:t>
            </w:r>
          </w:p>
          <w:p w:rsidR="00F04A0A" w:rsidRPr="00191DB7" w:rsidRDefault="00F04A0A" w:rsidP="00741C6D">
            <w:pPr>
              <w:pStyle w:val="ad"/>
              <w:numPr>
                <w:ilvl w:val="0"/>
                <w:numId w:val="85"/>
              </w:numPr>
              <w:ind w:leftChars="0"/>
              <w:jc w:val="both"/>
              <w:rPr>
                <w:rFonts w:hAnsi="標楷體"/>
              </w:rPr>
            </w:pPr>
            <w:r w:rsidRPr="00191DB7">
              <w:rPr>
                <w:rFonts w:hAnsi="標楷體" w:hint="eastAsia"/>
              </w:rPr>
              <w:t>借貸專戶</w:t>
            </w:r>
            <w:r w:rsidRPr="00191DB7">
              <w:rPr>
                <w:rFonts w:hAnsi="標楷體" w:hint="eastAsia"/>
                <w:szCs w:val="18"/>
              </w:rPr>
              <w:t>撥入</w:t>
            </w:r>
            <w:r w:rsidRPr="00191DB7">
              <w:rPr>
                <w:rFonts w:hAnsi="標楷體" w:hint="eastAsia"/>
              </w:rPr>
              <w:t>申報作業（</w:t>
            </w:r>
            <w:r w:rsidRPr="00191DB7">
              <w:rPr>
                <w:rFonts w:hAnsi="標楷體"/>
              </w:rPr>
              <w:t>F7</w:t>
            </w:r>
            <w:r w:rsidRPr="00191DB7">
              <w:rPr>
                <w:rFonts w:hAnsi="標楷體" w:hint="eastAsia"/>
              </w:rPr>
              <w:t>0</w:t>
            </w:r>
            <w:r w:rsidRPr="00191DB7">
              <w:rPr>
                <w:rFonts w:hAnsi="標楷體" w:hint="eastAsia"/>
              </w:rPr>
              <w:t>）。</w:t>
            </w:r>
          </w:p>
          <w:p w:rsidR="00F04A0A" w:rsidRPr="00191DB7" w:rsidRDefault="00F04A0A" w:rsidP="00741C6D">
            <w:pPr>
              <w:pStyle w:val="ad"/>
              <w:numPr>
                <w:ilvl w:val="0"/>
                <w:numId w:val="85"/>
              </w:numPr>
              <w:ind w:leftChars="0"/>
              <w:jc w:val="both"/>
              <w:rPr>
                <w:rFonts w:ascii="標楷體" w:hAnsi="標楷體"/>
              </w:rPr>
            </w:pPr>
            <w:r w:rsidRPr="00191DB7">
              <w:rPr>
                <w:rFonts w:hAnsi="標楷體" w:hint="eastAsia"/>
              </w:rPr>
              <w:t>借貸專戶</w:t>
            </w:r>
            <w:r w:rsidRPr="00191DB7">
              <w:rPr>
                <w:rFonts w:hAnsi="標楷體" w:hint="eastAsia"/>
                <w:szCs w:val="18"/>
              </w:rPr>
              <w:t>撥入</w:t>
            </w:r>
            <w:r w:rsidRPr="00191DB7">
              <w:rPr>
                <w:rFonts w:hAnsi="標楷體" w:hint="eastAsia"/>
              </w:rPr>
              <w:t>查詢作業（</w:t>
            </w:r>
            <w:r w:rsidRPr="00191DB7">
              <w:rPr>
                <w:rFonts w:hAnsi="標楷體"/>
              </w:rPr>
              <w:t>F71</w:t>
            </w:r>
            <w:r w:rsidRPr="00191DB7">
              <w:rPr>
                <w:rFonts w:hAnsi="標楷體" w:hint="eastAsia"/>
              </w:rPr>
              <w:t>）。</w:t>
            </w:r>
          </w:p>
          <w:p w:rsidR="00F04A0A" w:rsidRPr="00191DB7" w:rsidRDefault="00F04A0A" w:rsidP="00741C6D">
            <w:pPr>
              <w:pStyle w:val="ad"/>
              <w:numPr>
                <w:ilvl w:val="0"/>
                <w:numId w:val="85"/>
              </w:numPr>
              <w:ind w:leftChars="0"/>
              <w:jc w:val="both"/>
              <w:rPr>
                <w:rFonts w:ascii="標楷體" w:hAnsi="標楷體"/>
              </w:rPr>
            </w:pPr>
            <w:r w:rsidRPr="00191DB7">
              <w:rPr>
                <w:rFonts w:hAnsi="標楷體" w:hint="eastAsia"/>
              </w:rPr>
              <w:t>借貸專戶</w:t>
            </w:r>
            <w:r w:rsidRPr="00191DB7">
              <w:rPr>
                <w:rFonts w:hAnsi="標楷體" w:hint="eastAsia"/>
                <w:szCs w:val="18"/>
              </w:rPr>
              <w:t>撥出</w:t>
            </w:r>
            <w:r w:rsidRPr="00191DB7">
              <w:rPr>
                <w:rFonts w:hAnsi="標楷體" w:hint="eastAsia"/>
              </w:rPr>
              <w:t>申報作業（</w:t>
            </w:r>
            <w:r w:rsidRPr="00191DB7">
              <w:rPr>
                <w:rFonts w:hAnsi="標楷體"/>
              </w:rPr>
              <w:t>F72</w:t>
            </w:r>
            <w:r w:rsidRPr="00191DB7">
              <w:rPr>
                <w:rFonts w:hAnsi="標楷體" w:hint="eastAsia"/>
              </w:rPr>
              <w:t>）。</w:t>
            </w:r>
          </w:p>
          <w:p w:rsidR="00F04A0A" w:rsidRPr="00191DB7" w:rsidRDefault="00F04A0A" w:rsidP="00741C6D">
            <w:pPr>
              <w:pStyle w:val="ad"/>
              <w:numPr>
                <w:ilvl w:val="0"/>
                <w:numId w:val="85"/>
              </w:numPr>
              <w:ind w:leftChars="0"/>
              <w:jc w:val="both"/>
              <w:rPr>
                <w:rFonts w:ascii="標楷體" w:hAnsi="標楷體"/>
              </w:rPr>
            </w:pPr>
            <w:r w:rsidRPr="00191DB7">
              <w:rPr>
                <w:rFonts w:hAnsi="標楷體" w:hint="eastAsia"/>
              </w:rPr>
              <w:t>借貸專戶</w:t>
            </w:r>
            <w:r w:rsidRPr="00191DB7">
              <w:rPr>
                <w:rFonts w:hAnsi="標楷體" w:hint="eastAsia"/>
                <w:szCs w:val="18"/>
              </w:rPr>
              <w:t>撥出</w:t>
            </w:r>
            <w:r w:rsidRPr="00191DB7">
              <w:rPr>
                <w:rFonts w:hAnsi="標楷體" w:hint="eastAsia"/>
              </w:rPr>
              <w:t>查詢作業（</w:t>
            </w:r>
            <w:r w:rsidRPr="00191DB7">
              <w:rPr>
                <w:rFonts w:hAnsi="標楷體"/>
              </w:rPr>
              <w:t>F73</w:t>
            </w:r>
            <w:r w:rsidRPr="00191DB7">
              <w:rPr>
                <w:rFonts w:hAnsi="標楷體" w:hint="eastAsia"/>
              </w:rPr>
              <w:t>）。</w:t>
            </w:r>
          </w:p>
          <w:p w:rsidR="00F04A0A" w:rsidRPr="00191DB7" w:rsidRDefault="00F04A0A" w:rsidP="00741C6D">
            <w:pPr>
              <w:pStyle w:val="ad"/>
              <w:numPr>
                <w:ilvl w:val="0"/>
                <w:numId w:val="85"/>
              </w:numPr>
              <w:ind w:leftChars="0"/>
              <w:jc w:val="both"/>
              <w:rPr>
                <w:rFonts w:ascii="標楷體" w:hAnsi="標楷體"/>
              </w:rPr>
            </w:pPr>
            <w:r w:rsidRPr="00191DB7">
              <w:rPr>
                <w:rFonts w:hAnsi="標楷體" w:hint="eastAsia"/>
              </w:rPr>
              <w:t>證券商</w:t>
            </w:r>
            <w:r w:rsidR="009104CC" w:rsidRPr="00191DB7">
              <w:rPr>
                <w:rFonts w:hint="eastAsia"/>
              </w:rPr>
              <w:t>借貸專戶</w:t>
            </w:r>
            <w:r w:rsidR="009104CC" w:rsidRPr="00191DB7">
              <w:rPr>
                <w:rFonts w:hAnsi="標楷體" w:hint="eastAsia"/>
              </w:rPr>
              <w:t>出借</w:t>
            </w:r>
            <w:r w:rsidRPr="00191DB7">
              <w:rPr>
                <w:rFonts w:hAnsi="標楷體" w:hint="eastAsia"/>
              </w:rPr>
              <w:t>明細申報作業（</w:t>
            </w:r>
            <w:r w:rsidRPr="00191DB7">
              <w:rPr>
                <w:rFonts w:hAnsi="標楷體"/>
              </w:rPr>
              <w:t>F</w:t>
            </w:r>
            <w:r w:rsidRPr="00191DB7">
              <w:rPr>
                <w:rFonts w:hAnsi="標楷體" w:hint="eastAsia"/>
              </w:rPr>
              <w:t>80</w:t>
            </w:r>
            <w:r w:rsidRPr="00191DB7">
              <w:rPr>
                <w:rFonts w:hAnsi="標楷體" w:hint="eastAsia"/>
              </w:rPr>
              <w:t>）。</w:t>
            </w:r>
          </w:p>
          <w:p w:rsidR="00F04A0A" w:rsidRPr="00191DB7" w:rsidRDefault="00F04A0A" w:rsidP="00741C6D">
            <w:pPr>
              <w:pStyle w:val="ad"/>
              <w:numPr>
                <w:ilvl w:val="0"/>
                <w:numId w:val="85"/>
              </w:numPr>
              <w:ind w:leftChars="0"/>
              <w:jc w:val="both"/>
              <w:rPr>
                <w:rFonts w:ascii="標楷體" w:hAnsi="標楷體"/>
              </w:rPr>
            </w:pPr>
            <w:r w:rsidRPr="00191DB7">
              <w:rPr>
                <w:rFonts w:hAnsi="標楷體" w:hint="eastAsia"/>
              </w:rPr>
              <w:t>證券商</w:t>
            </w:r>
            <w:r w:rsidR="009104CC" w:rsidRPr="00191DB7">
              <w:rPr>
                <w:rFonts w:hint="eastAsia"/>
              </w:rPr>
              <w:t>借貸專戶</w:t>
            </w:r>
            <w:r w:rsidR="009104CC" w:rsidRPr="00191DB7">
              <w:rPr>
                <w:rFonts w:hAnsi="標楷體" w:hint="eastAsia"/>
              </w:rPr>
              <w:t>出借</w:t>
            </w:r>
            <w:r w:rsidRPr="00191DB7">
              <w:rPr>
                <w:rFonts w:hAnsi="標楷體" w:hint="eastAsia"/>
              </w:rPr>
              <w:t>明細查詢作業（</w:t>
            </w:r>
            <w:r w:rsidRPr="00191DB7">
              <w:rPr>
                <w:rFonts w:hAnsi="標楷體"/>
              </w:rPr>
              <w:t>F</w:t>
            </w:r>
            <w:r w:rsidRPr="00191DB7">
              <w:rPr>
                <w:rFonts w:hAnsi="標楷體" w:hint="eastAsia"/>
              </w:rPr>
              <w:t>81</w:t>
            </w:r>
            <w:r w:rsidRPr="00191DB7">
              <w:rPr>
                <w:rFonts w:hAnsi="標楷體" w:hint="eastAsia"/>
              </w:rPr>
              <w:t>）。</w:t>
            </w:r>
          </w:p>
          <w:p w:rsidR="00F04A0A" w:rsidRPr="00191DB7" w:rsidRDefault="00F04A0A" w:rsidP="00741C6D">
            <w:pPr>
              <w:pStyle w:val="ad"/>
              <w:numPr>
                <w:ilvl w:val="0"/>
                <w:numId w:val="84"/>
              </w:numPr>
              <w:ind w:leftChars="0"/>
              <w:jc w:val="both"/>
              <w:rPr>
                <w:rFonts w:hAnsi="標楷體"/>
                <w:bCs/>
              </w:rPr>
            </w:pPr>
            <w:r w:rsidRPr="00191DB7">
              <w:rPr>
                <w:rFonts w:hAnsi="標楷體" w:hint="eastAsia"/>
                <w:bCs/>
              </w:rPr>
              <w:t>新增以下作業：</w:t>
            </w:r>
          </w:p>
          <w:p w:rsidR="00F04A0A" w:rsidRPr="00191DB7" w:rsidRDefault="00F04A0A" w:rsidP="00741C6D">
            <w:pPr>
              <w:pStyle w:val="ad"/>
              <w:numPr>
                <w:ilvl w:val="0"/>
                <w:numId w:val="86"/>
              </w:numPr>
              <w:ind w:leftChars="0"/>
              <w:jc w:val="both"/>
              <w:rPr>
                <w:rFonts w:ascii="標楷體" w:hAnsi="標楷體"/>
              </w:rPr>
            </w:pPr>
            <w:r w:rsidRPr="00191DB7">
              <w:rPr>
                <w:rFonts w:hint="eastAsia"/>
              </w:rPr>
              <w:t>證券商間借貸專戶借券</w:t>
            </w:r>
            <w:r w:rsidRPr="00191DB7">
              <w:rPr>
                <w:rFonts w:hAnsi="標楷體" w:hint="eastAsia"/>
              </w:rPr>
              <w:t>申報作業</w:t>
            </w:r>
            <w:r w:rsidRPr="00191DB7">
              <w:rPr>
                <w:rFonts w:hint="eastAsia"/>
              </w:rPr>
              <w:t>(F7A)</w:t>
            </w:r>
            <w:r w:rsidRPr="00191DB7">
              <w:rPr>
                <w:rFonts w:hint="eastAsia"/>
              </w:rPr>
              <w:t>。</w:t>
            </w:r>
          </w:p>
          <w:p w:rsidR="00F04A0A" w:rsidRPr="00191DB7" w:rsidRDefault="00F04A0A" w:rsidP="00741C6D">
            <w:pPr>
              <w:pStyle w:val="ad"/>
              <w:numPr>
                <w:ilvl w:val="0"/>
                <w:numId w:val="86"/>
              </w:numPr>
              <w:ind w:leftChars="0"/>
              <w:jc w:val="both"/>
              <w:rPr>
                <w:rFonts w:ascii="標楷體" w:hAnsi="標楷體"/>
              </w:rPr>
            </w:pPr>
            <w:r w:rsidRPr="00191DB7">
              <w:rPr>
                <w:rFonts w:hint="eastAsia"/>
              </w:rPr>
              <w:t>證券商間借貸專戶借券查詢</w:t>
            </w:r>
            <w:r w:rsidRPr="00191DB7">
              <w:rPr>
                <w:rFonts w:hAnsi="標楷體" w:hint="eastAsia"/>
              </w:rPr>
              <w:t>作業</w:t>
            </w:r>
            <w:r w:rsidRPr="00191DB7">
              <w:rPr>
                <w:rFonts w:hint="eastAsia"/>
              </w:rPr>
              <w:t>(F7B)</w:t>
            </w:r>
            <w:r w:rsidRPr="00191DB7">
              <w:rPr>
                <w:rFonts w:hint="eastAsia"/>
              </w:rPr>
              <w:t>。</w:t>
            </w:r>
          </w:p>
          <w:p w:rsidR="00F04A0A" w:rsidRPr="00191DB7" w:rsidRDefault="00F04A0A" w:rsidP="00741C6D">
            <w:pPr>
              <w:pStyle w:val="ad"/>
              <w:numPr>
                <w:ilvl w:val="0"/>
                <w:numId w:val="86"/>
              </w:numPr>
              <w:ind w:leftChars="0"/>
              <w:jc w:val="both"/>
              <w:rPr>
                <w:rFonts w:ascii="標楷體" w:hAnsi="標楷體"/>
              </w:rPr>
            </w:pPr>
            <w:r w:rsidRPr="00191DB7">
              <w:rPr>
                <w:rFonts w:hint="eastAsia"/>
              </w:rPr>
              <w:t>證券商間借貸專戶還券</w:t>
            </w:r>
            <w:r w:rsidRPr="00191DB7">
              <w:rPr>
                <w:rFonts w:hAnsi="標楷體" w:hint="eastAsia"/>
              </w:rPr>
              <w:t>申報作業</w:t>
            </w:r>
            <w:r w:rsidRPr="00191DB7">
              <w:rPr>
                <w:rFonts w:hint="eastAsia"/>
              </w:rPr>
              <w:t>(F7C)</w:t>
            </w:r>
            <w:r w:rsidRPr="00191DB7">
              <w:rPr>
                <w:rFonts w:hint="eastAsia"/>
              </w:rPr>
              <w:t>。</w:t>
            </w:r>
          </w:p>
          <w:p w:rsidR="00F04A0A" w:rsidRPr="00191DB7" w:rsidRDefault="00F04A0A" w:rsidP="00741C6D">
            <w:pPr>
              <w:pStyle w:val="ad"/>
              <w:numPr>
                <w:ilvl w:val="0"/>
                <w:numId w:val="86"/>
              </w:numPr>
              <w:ind w:leftChars="0"/>
              <w:jc w:val="both"/>
              <w:rPr>
                <w:rFonts w:ascii="標楷體" w:hAnsi="標楷體"/>
              </w:rPr>
            </w:pPr>
            <w:r w:rsidRPr="00191DB7">
              <w:rPr>
                <w:rFonts w:hint="eastAsia"/>
              </w:rPr>
              <w:t>證券商間借貸專戶還券查詢</w:t>
            </w:r>
            <w:r w:rsidRPr="00191DB7">
              <w:rPr>
                <w:rFonts w:hAnsi="標楷體" w:hint="eastAsia"/>
              </w:rPr>
              <w:t>作業</w:t>
            </w:r>
            <w:r w:rsidRPr="00191DB7">
              <w:rPr>
                <w:rFonts w:hint="eastAsia"/>
              </w:rPr>
              <w:t>(F7D)</w:t>
            </w:r>
            <w:r w:rsidRPr="00191DB7">
              <w:rPr>
                <w:rFonts w:hint="eastAsia"/>
              </w:rPr>
              <w:t>。</w:t>
            </w:r>
          </w:p>
          <w:p w:rsidR="00BB444F" w:rsidRPr="00191DB7" w:rsidRDefault="00F04A0A" w:rsidP="00741C6D">
            <w:pPr>
              <w:pStyle w:val="ad"/>
              <w:numPr>
                <w:ilvl w:val="0"/>
                <w:numId w:val="86"/>
              </w:numPr>
              <w:ind w:leftChars="0"/>
              <w:jc w:val="both"/>
              <w:rPr>
                <w:rFonts w:ascii="標楷體" w:hAnsi="標楷體"/>
              </w:rPr>
            </w:pPr>
            <w:r w:rsidRPr="00191DB7">
              <w:rPr>
                <w:rFonts w:hAnsi="標楷體" w:hint="eastAsia"/>
              </w:rPr>
              <w:t>證券商</w:t>
            </w:r>
            <w:r w:rsidR="00BB444F" w:rsidRPr="00191DB7">
              <w:rPr>
                <w:rFonts w:hint="eastAsia"/>
              </w:rPr>
              <w:t>借貸專戶</w:t>
            </w:r>
            <w:r w:rsidR="009104CC" w:rsidRPr="00191DB7">
              <w:rPr>
                <w:rFonts w:hAnsi="標楷體" w:hint="eastAsia"/>
              </w:rPr>
              <w:t>借</w:t>
            </w:r>
            <w:r w:rsidR="009104CC" w:rsidRPr="00191DB7">
              <w:rPr>
                <w:rFonts w:hint="eastAsia"/>
              </w:rPr>
              <w:t>券</w:t>
            </w:r>
            <w:r w:rsidRPr="00191DB7">
              <w:rPr>
                <w:rFonts w:hAnsi="標楷體" w:hint="eastAsia"/>
              </w:rPr>
              <w:t>明細申報作業（</w:t>
            </w:r>
            <w:r w:rsidRPr="00191DB7">
              <w:rPr>
                <w:rFonts w:hAnsi="標楷體"/>
              </w:rPr>
              <w:t>F</w:t>
            </w:r>
            <w:r w:rsidRPr="00191DB7">
              <w:rPr>
                <w:rFonts w:hAnsi="標楷體" w:hint="eastAsia"/>
              </w:rPr>
              <w:t>8A</w:t>
            </w:r>
            <w:r w:rsidRPr="00191DB7">
              <w:rPr>
                <w:rFonts w:hAnsi="標楷體" w:hint="eastAsia"/>
              </w:rPr>
              <w:t>）。</w:t>
            </w:r>
          </w:p>
          <w:p w:rsidR="00497779" w:rsidRPr="00191DB7" w:rsidRDefault="00497779" w:rsidP="00497779">
            <w:pPr>
              <w:pStyle w:val="ad"/>
              <w:ind w:leftChars="0" w:left="825"/>
              <w:jc w:val="both"/>
              <w:rPr>
                <w:rFonts w:ascii="標楷體" w:hAnsi="標楷體"/>
              </w:rPr>
            </w:pPr>
          </w:p>
        </w:tc>
        <w:tc>
          <w:tcPr>
            <w:tcW w:w="1440" w:type="dxa"/>
          </w:tcPr>
          <w:p w:rsidR="00F04A0A" w:rsidRPr="00191DB7" w:rsidRDefault="00F04A0A" w:rsidP="00F04A0A">
            <w:pPr>
              <w:jc w:val="center"/>
              <w:rPr>
                <w:rFonts w:ascii="標楷體" w:hAnsi="標楷體"/>
              </w:rPr>
            </w:pPr>
            <w:r w:rsidRPr="00191DB7">
              <w:rPr>
                <w:rFonts w:ascii="標楷體" w:hAnsi="標楷體" w:hint="eastAsia"/>
              </w:rPr>
              <w:t>V2.2</w:t>
            </w:r>
          </w:p>
        </w:tc>
      </w:tr>
      <w:tr w:rsidR="00191DB7" w:rsidRPr="00191DB7" w:rsidTr="00F04A0A">
        <w:trPr>
          <w:trHeight w:val="354"/>
        </w:trPr>
        <w:tc>
          <w:tcPr>
            <w:tcW w:w="1800" w:type="dxa"/>
            <w:vAlign w:val="center"/>
          </w:tcPr>
          <w:p w:rsidR="00F04A0A" w:rsidRPr="00191DB7" w:rsidRDefault="00F04A0A" w:rsidP="00F04A0A">
            <w:pPr>
              <w:jc w:val="center"/>
              <w:rPr>
                <w:rFonts w:ascii="標楷體" w:hAnsi="標楷體"/>
              </w:rPr>
            </w:pPr>
            <w:r w:rsidRPr="00191DB7">
              <w:lastRenderedPageBreak/>
              <w:br w:type="page"/>
            </w:r>
            <w:r w:rsidRPr="00191DB7">
              <w:rPr>
                <w:rFonts w:ascii="標楷體" w:hAnsi="標楷體" w:hint="eastAsia"/>
              </w:rPr>
              <w:t>發行日期</w:t>
            </w:r>
          </w:p>
        </w:tc>
        <w:tc>
          <w:tcPr>
            <w:tcW w:w="6120" w:type="dxa"/>
            <w:vAlign w:val="center"/>
          </w:tcPr>
          <w:p w:rsidR="00F04A0A" w:rsidRPr="00191DB7" w:rsidRDefault="00F04A0A" w:rsidP="00F04A0A">
            <w:pPr>
              <w:jc w:val="center"/>
              <w:rPr>
                <w:rFonts w:ascii="標楷體" w:hAnsi="標楷體"/>
              </w:rPr>
            </w:pPr>
            <w:r w:rsidRPr="00191DB7">
              <w:rPr>
                <w:rFonts w:ascii="標楷體" w:hAnsi="標楷體" w:hint="eastAsia"/>
              </w:rPr>
              <w:t>內  容  異  動  說  明</w:t>
            </w:r>
          </w:p>
        </w:tc>
        <w:tc>
          <w:tcPr>
            <w:tcW w:w="1440" w:type="dxa"/>
            <w:vAlign w:val="center"/>
          </w:tcPr>
          <w:p w:rsidR="00F04A0A" w:rsidRPr="00191DB7" w:rsidRDefault="00F04A0A" w:rsidP="00F04A0A">
            <w:pPr>
              <w:jc w:val="center"/>
              <w:rPr>
                <w:rFonts w:ascii="標楷體" w:hAnsi="標楷體"/>
              </w:rPr>
            </w:pPr>
            <w:r w:rsidRPr="00191DB7">
              <w:rPr>
                <w:rFonts w:ascii="標楷體" w:hAnsi="標楷體" w:hint="eastAsia"/>
              </w:rPr>
              <w:t>版本</w:t>
            </w:r>
          </w:p>
        </w:tc>
      </w:tr>
      <w:tr w:rsidR="00191DB7" w:rsidRPr="00191DB7" w:rsidTr="00F04A0A">
        <w:trPr>
          <w:trHeight w:val="354"/>
        </w:trPr>
        <w:tc>
          <w:tcPr>
            <w:tcW w:w="1800" w:type="dxa"/>
          </w:tcPr>
          <w:p w:rsidR="00F04A0A" w:rsidRPr="00191DB7" w:rsidRDefault="00F04A0A" w:rsidP="00F04A0A">
            <w:pPr>
              <w:jc w:val="center"/>
              <w:rPr>
                <w:rFonts w:ascii="標楷體" w:hAnsi="標楷體"/>
              </w:rPr>
            </w:pPr>
            <w:r w:rsidRPr="00191DB7">
              <w:rPr>
                <w:rFonts w:ascii="標楷體" w:hAnsi="標楷體" w:hint="eastAsia"/>
              </w:rPr>
              <w:t>2015/07/17</w:t>
            </w:r>
          </w:p>
          <w:p w:rsidR="00F04A0A" w:rsidRPr="00191DB7" w:rsidRDefault="00F04A0A" w:rsidP="00F04A0A">
            <w:pPr>
              <w:jc w:val="center"/>
              <w:rPr>
                <w:rFonts w:ascii="標楷體" w:hAnsi="標楷體"/>
              </w:rPr>
            </w:pPr>
            <w:r w:rsidRPr="00191DB7">
              <w:rPr>
                <w:rFonts w:ascii="標楷體" w:hAnsi="標楷體" w:hint="eastAsia"/>
              </w:rPr>
              <w:t>(續)</w:t>
            </w:r>
          </w:p>
        </w:tc>
        <w:tc>
          <w:tcPr>
            <w:tcW w:w="6120" w:type="dxa"/>
          </w:tcPr>
          <w:p w:rsidR="00F04A0A" w:rsidRPr="00191DB7" w:rsidRDefault="00BB444F" w:rsidP="00741C6D">
            <w:pPr>
              <w:pStyle w:val="ad"/>
              <w:numPr>
                <w:ilvl w:val="0"/>
                <w:numId w:val="86"/>
              </w:numPr>
              <w:ind w:leftChars="0"/>
              <w:jc w:val="both"/>
              <w:rPr>
                <w:rFonts w:ascii="標楷體" w:hAnsi="標楷體"/>
              </w:rPr>
            </w:pPr>
            <w:r w:rsidRPr="00191DB7">
              <w:rPr>
                <w:rFonts w:hAnsi="標楷體" w:hint="eastAsia"/>
              </w:rPr>
              <w:t>證券商</w:t>
            </w:r>
            <w:r w:rsidRPr="00191DB7">
              <w:rPr>
                <w:rFonts w:hint="eastAsia"/>
              </w:rPr>
              <w:t>借貸專戶</w:t>
            </w:r>
            <w:r w:rsidRPr="00191DB7">
              <w:rPr>
                <w:rFonts w:hAnsi="標楷體" w:hint="eastAsia"/>
              </w:rPr>
              <w:t>借</w:t>
            </w:r>
            <w:r w:rsidRPr="00191DB7">
              <w:rPr>
                <w:rFonts w:hint="eastAsia"/>
              </w:rPr>
              <w:t>券</w:t>
            </w:r>
            <w:r w:rsidRPr="00191DB7">
              <w:rPr>
                <w:rFonts w:hAnsi="標楷體" w:hint="eastAsia"/>
              </w:rPr>
              <w:t>明細查詢作業（</w:t>
            </w:r>
            <w:r w:rsidRPr="00191DB7">
              <w:rPr>
                <w:rFonts w:hAnsi="標楷體"/>
              </w:rPr>
              <w:t>F</w:t>
            </w:r>
            <w:r w:rsidRPr="00191DB7">
              <w:rPr>
                <w:rFonts w:hAnsi="標楷體" w:hint="eastAsia"/>
              </w:rPr>
              <w:t>8B</w:t>
            </w:r>
            <w:r w:rsidRPr="00191DB7">
              <w:rPr>
                <w:rFonts w:hAnsi="標楷體" w:hint="eastAsia"/>
              </w:rPr>
              <w:t>）。</w:t>
            </w:r>
          </w:p>
          <w:p w:rsidR="00BB444F" w:rsidRPr="00191DB7" w:rsidRDefault="00BB444F" w:rsidP="00741C6D">
            <w:pPr>
              <w:pStyle w:val="ad"/>
              <w:numPr>
                <w:ilvl w:val="0"/>
                <w:numId w:val="86"/>
              </w:numPr>
              <w:ind w:leftChars="0"/>
              <w:jc w:val="both"/>
              <w:rPr>
                <w:rFonts w:ascii="標楷體" w:hAnsi="標楷體"/>
              </w:rPr>
            </w:pPr>
            <w:r w:rsidRPr="00191DB7">
              <w:rPr>
                <w:rFonts w:hAnsi="標楷體" w:hint="eastAsia"/>
              </w:rPr>
              <w:t>履約保證金提領申報作業</w:t>
            </w:r>
            <w:r w:rsidRPr="00191DB7">
              <w:rPr>
                <w:rFonts w:hAnsi="標楷體" w:hint="eastAsia"/>
              </w:rPr>
              <w:t>(FD0)</w:t>
            </w:r>
            <w:r w:rsidRPr="00191DB7">
              <w:rPr>
                <w:rFonts w:hAnsi="標楷體" w:hint="eastAsia"/>
              </w:rPr>
              <w:t>。</w:t>
            </w:r>
          </w:p>
          <w:p w:rsidR="00F04A0A" w:rsidRPr="00191DB7" w:rsidRDefault="00F04A0A" w:rsidP="00741C6D">
            <w:pPr>
              <w:pStyle w:val="ad"/>
              <w:numPr>
                <w:ilvl w:val="0"/>
                <w:numId w:val="86"/>
              </w:numPr>
              <w:ind w:leftChars="0"/>
              <w:jc w:val="both"/>
              <w:rPr>
                <w:rFonts w:ascii="標楷體" w:hAnsi="標楷體"/>
              </w:rPr>
            </w:pPr>
            <w:r w:rsidRPr="00191DB7">
              <w:rPr>
                <w:rFonts w:hAnsi="標楷體" w:hint="eastAsia"/>
              </w:rPr>
              <w:t>履約保證金提領查詢作業</w:t>
            </w:r>
            <w:r w:rsidRPr="00191DB7">
              <w:rPr>
                <w:rFonts w:hAnsi="標楷體" w:hint="eastAsia"/>
              </w:rPr>
              <w:t>(FD1)</w:t>
            </w:r>
            <w:r w:rsidRPr="00191DB7">
              <w:rPr>
                <w:rFonts w:hAnsi="標楷體" w:hint="eastAsia"/>
              </w:rPr>
              <w:t>。</w:t>
            </w:r>
          </w:p>
          <w:p w:rsidR="00F04A0A" w:rsidRPr="00191DB7" w:rsidRDefault="00F04A0A" w:rsidP="0032005B">
            <w:pPr>
              <w:ind w:left="360" w:hangingChars="150" w:hanging="360"/>
              <w:jc w:val="both"/>
              <w:rPr>
                <w:rFonts w:ascii="標楷體" w:hAnsi="標楷體"/>
              </w:rPr>
            </w:pPr>
            <w:r w:rsidRPr="00191DB7">
              <w:rPr>
                <w:rFonts w:ascii="標楷體" w:hAnsi="標楷體" w:hint="eastAsia"/>
              </w:rPr>
              <w:t xml:space="preserve">3. </w:t>
            </w:r>
            <w:r w:rsidR="0032005B" w:rsidRPr="00191DB7">
              <w:rPr>
                <w:rFonts w:hAnsi="標楷體" w:hint="eastAsia"/>
                <w:szCs w:val="18"/>
              </w:rPr>
              <w:t>證商擔保品餘額明細申報</w:t>
            </w:r>
            <w:r w:rsidR="0032005B" w:rsidRPr="00191DB7">
              <w:rPr>
                <w:rFonts w:hAnsi="標楷體" w:hint="eastAsia"/>
              </w:rPr>
              <w:t>作業（</w:t>
            </w:r>
            <w:r w:rsidR="0032005B" w:rsidRPr="00191DB7">
              <w:rPr>
                <w:rFonts w:hAnsi="標楷體"/>
              </w:rPr>
              <w:t>F82</w:t>
            </w:r>
            <w:r w:rsidR="0032005B" w:rsidRPr="00191DB7">
              <w:rPr>
                <w:rFonts w:hAnsi="標楷體" w:hint="eastAsia"/>
              </w:rPr>
              <w:t>）</w:t>
            </w:r>
            <w:r w:rsidR="0032005B" w:rsidRPr="00191DB7">
              <w:rPr>
                <w:rFonts w:ascii="標楷體" w:hAnsi="標楷體" w:hint="eastAsia"/>
              </w:rPr>
              <w:t>，</w:t>
            </w:r>
            <w:r w:rsidRPr="00191DB7">
              <w:rPr>
                <w:rFonts w:ascii="標楷體" w:hAnsi="標楷體" w:hint="eastAsia"/>
              </w:rPr>
              <w:t>擔保品項目新增銀行擔</w:t>
            </w:r>
            <w:r w:rsidR="0032005B" w:rsidRPr="00191DB7">
              <w:rPr>
                <w:rFonts w:ascii="標楷體" w:hAnsi="標楷體" w:hint="eastAsia"/>
              </w:rPr>
              <w:t>保</w:t>
            </w:r>
            <w:r w:rsidRPr="00191DB7">
              <w:rPr>
                <w:rFonts w:ascii="標楷體" w:hAnsi="標楷體" w:hint="eastAsia"/>
              </w:rPr>
              <w:t>。</w:t>
            </w:r>
          </w:p>
          <w:p w:rsidR="00F04A0A" w:rsidRPr="00191DB7" w:rsidRDefault="00F04A0A" w:rsidP="00C95522">
            <w:pPr>
              <w:ind w:left="360" w:hangingChars="150" w:hanging="360"/>
              <w:rPr>
                <w:rFonts w:ascii="標楷體" w:hAnsi="標楷體"/>
              </w:rPr>
            </w:pPr>
            <w:r w:rsidRPr="00191DB7">
              <w:rPr>
                <w:rFonts w:ascii="標楷體" w:hAnsi="標楷體" w:hint="eastAsia"/>
              </w:rPr>
              <w:t>4.</w:t>
            </w:r>
            <w:r w:rsidRPr="00191DB7">
              <w:rPr>
                <w:rFonts w:hint="eastAsia"/>
                <w:bCs/>
              </w:rPr>
              <w:t xml:space="preserve"> </w:t>
            </w:r>
            <w:r w:rsidRPr="00191DB7">
              <w:rPr>
                <w:rFonts w:hint="eastAsia"/>
                <w:bCs/>
              </w:rPr>
              <w:t>新增修改錯誤代碼</w:t>
            </w:r>
            <w:r w:rsidRPr="00191DB7">
              <w:rPr>
                <w:rFonts w:hint="eastAsia"/>
                <w:bCs/>
              </w:rPr>
              <w:t xml:space="preserve"> </w:t>
            </w:r>
            <w:r w:rsidRPr="00191DB7">
              <w:rPr>
                <w:bCs/>
              </w:rPr>
              <w:t>“</w:t>
            </w:r>
            <w:r w:rsidRPr="00191DB7">
              <w:rPr>
                <w:rFonts w:hint="eastAsia"/>
                <w:bCs/>
              </w:rPr>
              <w:t>B6</w:t>
            </w:r>
            <w:r w:rsidRPr="00191DB7">
              <w:rPr>
                <w:bCs/>
              </w:rPr>
              <w:t>”</w:t>
            </w:r>
            <w:r w:rsidRPr="00191DB7">
              <w:rPr>
                <w:rFonts w:hint="eastAsia"/>
                <w:bCs/>
              </w:rPr>
              <w:t>、</w:t>
            </w:r>
            <w:r w:rsidRPr="00191DB7">
              <w:rPr>
                <w:bCs/>
              </w:rPr>
              <w:t>“</w:t>
            </w:r>
            <w:r w:rsidRPr="00191DB7">
              <w:rPr>
                <w:rFonts w:hint="eastAsia"/>
                <w:bCs/>
              </w:rPr>
              <w:t>DE</w:t>
            </w:r>
            <w:r w:rsidRPr="00191DB7">
              <w:rPr>
                <w:bCs/>
              </w:rPr>
              <w:t>”</w:t>
            </w:r>
            <w:r w:rsidRPr="00191DB7">
              <w:rPr>
                <w:rFonts w:hint="eastAsia"/>
                <w:bCs/>
              </w:rPr>
              <w:t>、</w:t>
            </w:r>
            <w:r w:rsidRPr="00191DB7">
              <w:rPr>
                <w:bCs/>
              </w:rPr>
              <w:t>“</w:t>
            </w:r>
            <w:r w:rsidRPr="00191DB7">
              <w:rPr>
                <w:rFonts w:hint="eastAsia"/>
                <w:bCs/>
              </w:rPr>
              <w:t>DF</w:t>
            </w:r>
            <w:r w:rsidRPr="00191DB7">
              <w:rPr>
                <w:bCs/>
              </w:rPr>
              <w:t>”</w:t>
            </w:r>
            <w:r w:rsidRPr="00191DB7">
              <w:rPr>
                <w:rFonts w:hint="eastAsia"/>
                <w:bCs/>
              </w:rPr>
              <w:t>、</w:t>
            </w:r>
            <w:r w:rsidRPr="00191DB7">
              <w:rPr>
                <w:bCs/>
              </w:rPr>
              <w:t>“</w:t>
            </w:r>
            <w:r w:rsidRPr="00191DB7">
              <w:rPr>
                <w:rFonts w:hint="eastAsia"/>
                <w:bCs/>
              </w:rPr>
              <w:t>DG</w:t>
            </w:r>
            <w:r w:rsidRPr="00191DB7">
              <w:rPr>
                <w:bCs/>
              </w:rPr>
              <w:t>”</w:t>
            </w:r>
            <w:r w:rsidRPr="00191DB7">
              <w:rPr>
                <w:rFonts w:hint="eastAsia"/>
                <w:bCs/>
              </w:rPr>
              <w:t>、</w:t>
            </w:r>
            <w:r w:rsidRPr="00191DB7">
              <w:rPr>
                <w:bCs/>
              </w:rPr>
              <w:t>“</w:t>
            </w:r>
            <w:r w:rsidRPr="00191DB7">
              <w:rPr>
                <w:rFonts w:hint="eastAsia"/>
                <w:bCs/>
              </w:rPr>
              <w:t>DH</w:t>
            </w:r>
            <w:r w:rsidRPr="00191DB7">
              <w:rPr>
                <w:bCs/>
              </w:rPr>
              <w:t>”</w:t>
            </w:r>
            <w:r w:rsidRPr="00191DB7">
              <w:rPr>
                <w:rFonts w:hint="eastAsia"/>
                <w:bCs/>
              </w:rPr>
              <w:t>、</w:t>
            </w:r>
            <w:r w:rsidRPr="00191DB7">
              <w:rPr>
                <w:bCs/>
              </w:rPr>
              <w:t>“</w:t>
            </w:r>
            <w:r w:rsidRPr="00191DB7">
              <w:rPr>
                <w:rFonts w:hint="eastAsia"/>
                <w:bCs/>
              </w:rPr>
              <w:t>DI</w:t>
            </w:r>
            <w:r w:rsidRPr="00191DB7">
              <w:rPr>
                <w:bCs/>
              </w:rPr>
              <w:t>”</w:t>
            </w:r>
            <w:r w:rsidRPr="00191DB7">
              <w:rPr>
                <w:rFonts w:hint="eastAsia"/>
                <w:bCs/>
              </w:rPr>
              <w:t>、</w:t>
            </w:r>
            <w:r w:rsidRPr="00191DB7">
              <w:rPr>
                <w:bCs/>
              </w:rPr>
              <w:t xml:space="preserve"> “</w:t>
            </w:r>
            <w:r w:rsidRPr="00191DB7">
              <w:rPr>
                <w:rFonts w:hint="eastAsia"/>
                <w:bCs/>
              </w:rPr>
              <w:t>DJ</w:t>
            </w:r>
            <w:r w:rsidRPr="00191DB7">
              <w:rPr>
                <w:bCs/>
              </w:rPr>
              <w:t>”</w:t>
            </w:r>
            <w:r w:rsidRPr="00191DB7">
              <w:rPr>
                <w:rFonts w:hint="eastAsia"/>
                <w:bCs/>
              </w:rPr>
              <w:t>、</w:t>
            </w:r>
            <w:r w:rsidRPr="00191DB7">
              <w:rPr>
                <w:bCs/>
              </w:rPr>
              <w:t>“</w:t>
            </w:r>
            <w:r w:rsidRPr="00191DB7">
              <w:rPr>
                <w:rFonts w:hint="eastAsia"/>
                <w:bCs/>
              </w:rPr>
              <w:t>DK</w:t>
            </w:r>
            <w:r w:rsidRPr="00191DB7">
              <w:rPr>
                <w:bCs/>
              </w:rPr>
              <w:t>”</w:t>
            </w:r>
            <w:r w:rsidRPr="00191DB7">
              <w:rPr>
                <w:rFonts w:hint="eastAsia"/>
                <w:bCs/>
              </w:rPr>
              <w:t xml:space="preserve"> </w:t>
            </w:r>
            <w:r w:rsidRPr="00191DB7">
              <w:rPr>
                <w:rFonts w:hint="eastAsia"/>
                <w:bCs/>
              </w:rPr>
              <w:t>、</w:t>
            </w:r>
            <w:r w:rsidRPr="00191DB7">
              <w:rPr>
                <w:bCs/>
              </w:rPr>
              <w:t>“</w:t>
            </w:r>
            <w:r w:rsidRPr="00191DB7">
              <w:rPr>
                <w:rFonts w:hint="eastAsia"/>
                <w:bCs/>
              </w:rPr>
              <w:t>DL</w:t>
            </w:r>
            <w:r w:rsidRPr="00191DB7">
              <w:rPr>
                <w:bCs/>
              </w:rPr>
              <w:t>”</w:t>
            </w:r>
            <w:r w:rsidR="00C95522" w:rsidRPr="00191DB7">
              <w:rPr>
                <w:rFonts w:hint="eastAsia"/>
                <w:bCs/>
              </w:rPr>
              <w:t xml:space="preserve"> </w:t>
            </w:r>
            <w:r w:rsidR="00C95522" w:rsidRPr="00191DB7">
              <w:rPr>
                <w:rFonts w:hint="eastAsia"/>
                <w:bCs/>
              </w:rPr>
              <w:t>、</w:t>
            </w:r>
            <w:r w:rsidR="00C95522" w:rsidRPr="00191DB7">
              <w:rPr>
                <w:bCs/>
              </w:rPr>
              <w:t>“</w:t>
            </w:r>
            <w:r w:rsidR="00C95522" w:rsidRPr="00191DB7">
              <w:rPr>
                <w:rFonts w:hint="eastAsia"/>
                <w:bCs/>
              </w:rPr>
              <w:t>DM</w:t>
            </w:r>
            <w:r w:rsidR="00C95522" w:rsidRPr="00191DB7">
              <w:rPr>
                <w:bCs/>
              </w:rPr>
              <w:t>”</w:t>
            </w:r>
            <w:r w:rsidR="00C95522" w:rsidRPr="00191DB7">
              <w:rPr>
                <w:rFonts w:hint="eastAsia"/>
                <w:bCs/>
              </w:rPr>
              <w:t xml:space="preserve"> </w:t>
            </w:r>
            <w:r w:rsidR="00C95522" w:rsidRPr="00191DB7">
              <w:rPr>
                <w:rFonts w:hint="eastAsia"/>
                <w:bCs/>
              </w:rPr>
              <w:t>、</w:t>
            </w:r>
            <w:r w:rsidR="00C95522" w:rsidRPr="00191DB7">
              <w:rPr>
                <w:bCs/>
              </w:rPr>
              <w:t>“</w:t>
            </w:r>
            <w:r w:rsidR="00C95522" w:rsidRPr="00191DB7">
              <w:rPr>
                <w:rFonts w:hint="eastAsia"/>
                <w:bCs/>
              </w:rPr>
              <w:t>DN</w:t>
            </w:r>
            <w:r w:rsidR="00C95522" w:rsidRPr="00191DB7">
              <w:rPr>
                <w:bCs/>
              </w:rPr>
              <w:t>”</w:t>
            </w:r>
            <w:r w:rsidRPr="00191DB7">
              <w:rPr>
                <w:rFonts w:hint="eastAsia"/>
                <w:bCs/>
              </w:rPr>
              <w:t>。</w:t>
            </w:r>
          </w:p>
        </w:tc>
        <w:tc>
          <w:tcPr>
            <w:tcW w:w="1440" w:type="dxa"/>
          </w:tcPr>
          <w:p w:rsidR="00F04A0A" w:rsidRPr="00191DB7" w:rsidRDefault="00F04A0A" w:rsidP="00F04A0A">
            <w:pPr>
              <w:jc w:val="center"/>
              <w:rPr>
                <w:rFonts w:ascii="標楷體" w:hAnsi="標楷體"/>
              </w:rPr>
            </w:pPr>
            <w:r w:rsidRPr="00191DB7">
              <w:rPr>
                <w:rFonts w:ascii="標楷體" w:hAnsi="標楷體" w:hint="eastAsia"/>
              </w:rPr>
              <w:t>V2.2</w:t>
            </w:r>
          </w:p>
          <w:p w:rsidR="00F04A0A" w:rsidRPr="00191DB7" w:rsidRDefault="00F04A0A" w:rsidP="00F04A0A">
            <w:pPr>
              <w:jc w:val="center"/>
              <w:rPr>
                <w:rFonts w:ascii="標楷體" w:hAnsi="標楷體"/>
              </w:rPr>
            </w:pPr>
            <w:r w:rsidRPr="00191DB7">
              <w:rPr>
                <w:rFonts w:ascii="標楷體" w:hAnsi="標楷體" w:hint="eastAsia"/>
              </w:rPr>
              <w:t>(續)</w:t>
            </w:r>
          </w:p>
        </w:tc>
      </w:tr>
      <w:tr w:rsidR="00191DB7" w:rsidRPr="00191DB7" w:rsidTr="00F04A0A">
        <w:trPr>
          <w:trHeight w:val="354"/>
        </w:trPr>
        <w:tc>
          <w:tcPr>
            <w:tcW w:w="1800" w:type="dxa"/>
          </w:tcPr>
          <w:p w:rsidR="00F04A0A" w:rsidRPr="00191DB7" w:rsidRDefault="00746E18" w:rsidP="00F04A0A">
            <w:pPr>
              <w:jc w:val="center"/>
              <w:rPr>
                <w:rFonts w:ascii="標楷體" w:hAnsi="標楷體"/>
              </w:rPr>
            </w:pPr>
            <w:r w:rsidRPr="00191DB7">
              <w:rPr>
                <w:rFonts w:ascii="標楷體" w:hAnsi="標楷體" w:hint="eastAsia"/>
              </w:rPr>
              <w:t>2015/09/15</w:t>
            </w:r>
          </w:p>
        </w:tc>
        <w:tc>
          <w:tcPr>
            <w:tcW w:w="6120" w:type="dxa"/>
          </w:tcPr>
          <w:p w:rsidR="00F04A0A" w:rsidRPr="00191DB7" w:rsidRDefault="00746E18" w:rsidP="00741C6D">
            <w:pPr>
              <w:pStyle w:val="ad"/>
              <w:numPr>
                <w:ilvl w:val="0"/>
                <w:numId w:val="105"/>
              </w:numPr>
              <w:ind w:leftChars="0"/>
              <w:jc w:val="both"/>
              <w:rPr>
                <w:rFonts w:ascii="標楷體" w:hAnsi="標楷體"/>
              </w:rPr>
            </w:pPr>
            <w:r w:rsidRPr="00191DB7">
              <w:rPr>
                <w:rFonts w:ascii="標楷體" w:hAnsi="標楷體" w:hint="eastAsia"/>
              </w:rPr>
              <w:t>更改履約保證金提領申報作業(FD0)作業規格。</w:t>
            </w:r>
          </w:p>
          <w:p w:rsidR="00746E18" w:rsidRPr="00191DB7" w:rsidRDefault="00746E18" w:rsidP="00741C6D">
            <w:pPr>
              <w:pStyle w:val="ad"/>
              <w:numPr>
                <w:ilvl w:val="0"/>
                <w:numId w:val="105"/>
              </w:numPr>
              <w:ind w:leftChars="0"/>
              <w:jc w:val="both"/>
              <w:rPr>
                <w:rFonts w:ascii="標楷體" w:hAnsi="標楷體"/>
              </w:rPr>
            </w:pPr>
            <w:r w:rsidRPr="00191DB7">
              <w:rPr>
                <w:rFonts w:ascii="標楷體" w:hAnsi="標楷體" w:hint="eastAsia"/>
              </w:rPr>
              <w:t>更改F7A</w:t>
            </w:r>
            <w:r w:rsidRPr="00191DB7">
              <w:rPr>
                <w:rFonts w:ascii="標楷體" w:hAnsi="標楷體" w:hint="eastAsia"/>
                <w:bCs/>
              </w:rPr>
              <w:t>、</w:t>
            </w:r>
            <w:r w:rsidRPr="00191DB7">
              <w:rPr>
                <w:rFonts w:ascii="標楷體" w:hAnsi="標楷體" w:hint="eastAsia"/>
              </w:rPr>
              <w:t>F7B</w:t>
            </w:r>
            <w:r w:rsidRPr="00191DB7">
              <w:rPr>
                <w:rFonts w:ascii="標楷體" w:hAnsi="標楷體" w:hint="eastAsia"/>
                <w:bCs/>
              </w:rPr>
              <w:t>、</w:t>
            </w:r>
            <w:r w:rsidRPr="00191DB7">
              <w:rPr>
                <w:rFonts w:ascii="標楷體" w:hAnsi="標楷體" w:hint="eastAsia"/>
              </w:rPr>
              <w:t>F7C</w:t>
            </w:r>
            <w:r w:rsidRPr="00191DB7">
              <w:rPr>
                <w:rFonts w:ascii="標楷體" w:hAnsi="標楷體" w:hint="eastAsia"/>
                <w:bCs/>
              </w:rPr>
              <w:t>、</w:t>
            </w:r>
            <w:r w:rsidRPr="00191DB7">
              <w:rPr>
                <w:rFonts w:ascii="標楷體" w:hAnsi="標楷體" w:hint="eastAsia"/>
              </w:rPr>
              <w:t>F7D</w:t>
            </w:r>
            <w:r w:rsidRPr="00191DB7">
              <w:rPr>
                <w:rFonts w:ascii="標楷體" w:hAnsi="標楷體" w:hint="eastAsia"/>
                <w:bCs/>
              </w:rPr>
              <w:t>、F8A、F8B等格式之序號(SEQ-NO)屬性</w:t>
            </w:r>
            <w:r w:rsidRPr="00191DB7">
              <w:rPr>
                <w:rFonts w:ascii="標楷體" w:hAnsi="標楷體" w:hint="eastAsia"/>
              </w:rPr>
              <w:t>。</w:t>
            </w:r>
          </w:p>
        </w:tc>
        <w:tc>
          <w:tcPr>
            <w:tcW w:w="1440" w:type="dxa"/>
          </w:tcPr>
          <w:p w:rsidR="00F04A0A" w:rsidRPr="00191DB7" w:rsidRDefault="00746E18" w:rsidP="00F04A0A">
            <w:pPr>
              <w:jc w:val="center"/>
              <w:rPr>
                <w:rFonts w:ascii="標楷體" w:hAnsi="標楷體"/>
              </w:rPr>
            </w:pPr>
            <w:r w:rsidRPr="00191DB7">
              <w:rPr>
                <w:rFonts w:ascii="標楷體" w:hAnsi="標楷體" w:hint="eastAsia"/>
              </w:rPr>
              <w:t>V2.3</w:t>
            </w:r>
          </w:p>
        </w:tc>
      </w:tr>
      <w:tr w:rsidR="00191DB7" w:rsidRPr="00191DB7" w:rsidTr="00F04A0A">
        <w:trPr>
          <w:trHeight w:val="354"/>
        </w:trPr>
        <w:tc>
          <w:tcPr>
            <w:tcW w:w="1800" w:type="dxa"/>
          </w:tcPr>
          <w:p w:rsidR="00F04A0A" w:rsidRPr="00191DB7" w:rsidRDefault="0031003D" w:rsidP="006A7E7E">
            <w:pPr>
              <w:jc w:val="center"/>
              <w:rPr>
                <w:rFonts w:ascii="標楷體" w:hAnsi="標楷體"/>
              </w:rPr>
            </w:pPr>
            <w:r w:rsidRPr="00191DB7">
              <w:rPr>
                <w:rFonts w:ascii="標楷體" w:hAnsi="標楷體" w:hint="eastAsia"/>
              </w:rPr>
              <w:t>201</w:t>
            </w:r>
            <w:r w:rsidR="006A7E7E" w:rsidRPr="00191DB7">
              <w:rPr>
                <w:rFonts w:ascii="標楷體" w:hAnsi="標楷體" w:hint="eastAsia"/>
              </w:rPr>
              <w:t>6</w:t>
            </w:r>
            <w:r w:rsidRPr="00191DB7">
              <w:rPr>
                <w:rFonts w:ascii="標楷體" w:hAnsi="標楷體" w:hint="eastAsia"/>
              </w:rPr>
              <w:t>/0</w:t>
            </w:r>
            <w:r w:rsidR="00C275A6" w:rsidRPr="00191DB7">
              <w:rPr>
                <w:rFonts w:ascii="標楷體" w:hAnsi="標楷體" w:hint="eastAsia"/>
              </w:rPr>
              <w:t>3</w:t>
            </w:r>
            <w:r w:rsidRPr="00191DB7">
              <w:rPr>
                <w:rFonts w:ascii="標楷體" w:hAnsi="標楷體" w:hint="eastAsia"/>
              </w:rPr>
              <w:t>/</w:t>
            </w:r>
            <w:r w:rsidR="00C275A6" w:rsidRPr="00191DB7">
              <w:rPr>
                <w:rFonts w:ascii="標楷體" w:hAnsi="標楷體" w:hint="eastAsia"/>
              </w:rPr>
              <w:t>29</w:t>
            </w:r>
          </w:p>
        </w:tc>
        <w:tc>
          <w:tcPr>
            <w:tcW w:w="6120" w:type="dxa"/>
          </w:tcPr>
          <w:p w:rsidR="00C275A6" w:rsidRPr="00191DB7" w:rsidRDefault="00C275A6" w:rsidP="00C275A6">
            <w:pPr>
              <w:rPr>
                <w:rFonts w:ascii="標楷體" w:hAnsi="標楷體"/>
                <w:sz w:val="28"/>
                <w:szCs w:val="28"/>
              </w:rPr>
            </w:pPr>
            <w:r w:rsidRPr="00191DB7">
              <w:rPr>
                <w:rFonts w:ascii="新細明體" w:hAnsi="新細明體" w:hint="eastAsia"/>
              </w:rPr>
              <w:t>配合擴大融券券源，為控管證券商信用交易之融券及出借總金額占淨值之比重：</w:t>
            </w:r>
          </w:p>
          <w:p w:rsidR="00F04A0A" w:rsidRPr="00191DB7" w:rsidRDefault="00C275A6" w:rsidP="00741C6D">
            <w:pPr>
              <w:pStyle w:val="ad"/>
              <w:numPr>
                <w:ilvl w:val="0"/>
                <w:numId w:val="109"/>
              </w:numPr>
              <w:ind w:leftChars="0" w:hanging="283"/>
              <w:jc w:val="both"/>
              <w:rPr>
                <w:rFonts w:ascii="標楷體" w:hAnsi="標楷體"/>
              </w:rPr>
            </w:pPr>
            <w:r w:rsidRPr="00191DB7">
              <w:rPr>
                <w:rFonts w:ascii="新細明體" w:hAnsi="新細明體" w:hint="eastAsia"/>
              </w:rPr>
              <w:t>新增</w:t>
            </w:r>
            <w:r w:rsidR="0031003D" w:rsidRPr="00191DB7">
              <w:rPr>
                <w:rFonts w:ascii="標楷體" w:hAnsi="標楷體" w:hint="eastAsia"/>
              </w:rPr>
              <w:t>證券商</w:t>
            </w:r>
            <w:r w:rsidR="0031003D" w:rsidRPr="00191DB7">
              <w:rPr>
                <w:rFonts w:ascii="標楷體" w:hAnsi="標楷體" w:hint="eastAsia"/>
                <w:bCs/>
              </w:rPr>
              <w:t>借貸專戶個股出</w:t>
            </w:r>
            <w:r w:rsidR="0031003D" w:rsidRPr="00191DB7">
              <w:rPr>
                <w:rFonts w:ascii="標楷體" w:hAnsi="標楷體" w:hint="eastAsia"/>
              </w:rPr>
              <w:t>借餘額總金額申報作業 (F8C)</w:t>
            </w:r>
          </w:p>
          <w:p w:rsidR="0031003D" w:rsidRPr="00191DB7" w:rsidRDefault="00C275A6" w:rsidP="00741C6D">
            <w:pPr>
              <w:pStyle w:val="ad"/>
              <w:numPr>
                <w:ilvl w:val="0"/>
                <w:numId w:val="109"/>
              </w:numPr>
              <w:ind w:leftChars="0" w:hanging="283"/>
              <w:jc w:val="both"/>
              <w:rPr>
                <w:rFonts w:ascii="標楷體" w:hAnsi="標楷體"/>
              </w:rPr>
            </w:pPr>
            <w:r w:rsidRPr="00191DB7">
              <w:rPr>
                <w:rFonts w:ascii="新細明體" w:hAnsi="新細明體" w:hint="eastAsia"/>
              </w:rPr>
              <w:t>新增</w:t>
            </w:r>
            <w:r w:rsidR="0031003D" w:rsidRPr="00191DB7">
              <w:rPr>
                <w:rFonts w:ascii="標楷體" w:hAnsi="標楷體" w:hint="eastAsia"/>
              </w:rPr>
              <w:t>證券商</w:t>
            </w:r>
            <w:r w:rsidR="0031003D" w:rsidRPr="00191DB7">
              <w:rPr>
                <w:rFonts w:ascii="標楷體" w:hAnsi="標楷體" w:hint="eastAsia"/>
                <w:bCs/>
              </w:rPr>
              <w:t>借貸專戶個股出</w:t>
            </w:r>
            <w:r w:rsidR="0031003D" w:rsidRPr="00191DB7">
              <w:rPr>
                <w:rFonts w:ascii="標楷體" w:hAnsi="標楷體" w:hint="eastAsia"/>
              </w:rPr>
              <w:t>借餘額總金額查詢作業 (F8D)</w:t>
            </w:r>
          </w:p>
          <w:p w:rsidR="0031003D" w:rsidRPr="00191DB7" w:rsidRDefault="0031003D" w:rsidP="0031003D">
            <w:pPr>
              <w:pStyle w:val="ad"/>
              <w:ind w:leftChars="0" w:left="77" w:hangingChars="32" w:hanging="77"/>
              <w:jc w:val="both"/>
              <w:rPr>
                <w:rFonts w:ascii="標楷體" w:hAnsi="標楷體"/>
              </w:rPr>
            </w:pPr>
            <w:r w:rsidRPr="00191DB7">
              <w:rPr>
                <w:rFonts w:ascii="標楷體" w:hAnsi="標楷體" w:hint="eastAsia"/>
              </w:rPr>
              <w:t>(</w:t>
            </w:r>
            <w:r w:rsidR="00C275A6" w:rsidRPr="00191DB7">
              <w:rPr>
                <w:rFonts w:ascii="新細明體" w:hAnsi="新細明體" w:hint="eastAsia"/>
              </w:rPr>
              <w:t>實施日期：</w:t>
            </w:r>
            <w:r w:rsidR="00C275A6" w:rsidRPr="00191DB7">
              <w:t>105/05/03</w:t>
            </w:r>
            <w:r w:rsidRPr="00191DB7">
              <w:rPr>
                <w:rFonts w:ascii="標楷體" w:hAnsi="標楷體" w:hint="eastAsia"/>
              </w:rPr>
              <w:t>)</w:t>
            </w:r>
          </w:p>
        </w:tc>
        <w:tc>
          <w:tcPr>
            <w:tcW w:w="1440" w:type="dxa"/>
          </w:tcPr>
          <w:p w:rsidR="00F04A0A" w:rsidRPr="00191DB7" w:rsidRDefault="0031003D" w:rsidP="0031003D">
            <w:pPr>
              <w:jc w:val="center"/>
              <w:rPr>
                <w:rFonts w:ascii="標楷體" w:hAnsi="標楷體"/>
              </w:rPr>
            </w:pPr>
            <w:r w:rsidRPr="00191DB7">
              <w:rPr>
                <w:rFonts w:ascii="標楷體" w:hAnsi="標楷體" w:hint="eastAsia"/>
              </w:rPr>
              <w:t>V2.4</w:t>
            </w:r>
          </w:p>
        </w:tc>
      </w:tr>
      <w:tr w:rsidR="00191DB7" w:rsidRPr="00191DB7" w:rsidTr="00F04A0A">
        <w:trPr>
          <w:trHeight w:val="354"/>
        </w:trPr>
        <w:tc>
          <w:tcPr>
            <w:tcW w:w="1800" w:type="dxa"/>
          </w:tcPr>
          <w:p w:rsidR="00946E95" w:rsidRPr="00191DB7" w:rsidRDefault="00946E95" w:rsidP="006A7E7E">
            <w:pPr>
              <w:jc w:val="center"/>
              <w:rPr>
                <w:rFonts w:ascii="標楷體" w:hAnsi="標楷體"/>
              </w:rPr>
            </w:pPr>
            <w:r w:rsidRPr="00191DB7">
              <w:rPr>
                <w:rFonts w:ascii="標楷體" w:hAnsi="標楷體" w:hint="eastAsia"/>
              </w:rPr>
              <w:t>201</w:t>
            </w:r>
            <w:r w:rsidR="006A7E7E" w:rsidRPr="00191DB7">
              <w:rPr>
                <w:rFonts w:ascii="標楷體" w:hAnsi="標楷體" w:hint="eastAsia"/>
              </w:rPr>
              <w:t>6</w:t>
            </w:r>
            <w:r w:rsidRPr="00191DB7">
              <w:rPr>
                <w:rFonts w:ascii="標楷體" w:hAnsi="標楷體" w:hint="eastAsia"/>
              </w:rPr>
              <w:t>/03/31</w:t>
            </w:r>
          </w:p>
        </w:tc>
        <w:tc>
          <w:tcPr>
            <w:tcW w:w="6120" w:type="dxa"/>
          </w:tcPr>
          <w:p w:rsidR="0059704F" w:rsidRPr="00191DB7" w:rsidRDefault="0059704F" w:rsidP="0059704F">
            <w:pPr>
              <w:rPr>
                <w:rFonts w:ascii="標楷體" w:hAnsi="標楷體"/>
                <w:sz w:val="28"/>
                <w:szCs w:val="28"/>
              </w:rPr>
            </w:pPr>
            <w:r w:rsidRPr="00191DB7">
              <w:rPr>
                <w:rFonts w:ascii="新細明體" w:hAnsi="新細明體" w:hint="eastAsia"/>
              </w:rPr>
              <w:t>配合擴大融券券源，為控管證券商信用交易之融券及出借總金額占淨值之比重：</w:t>
            </w:r>
          </w:p>
          <w:p w:rsidR="0059704F" w:rsidRPr="00191DB7" w:rsidRDefault="0059704F" w:rsidP="00741C6D">
            <w:pPr>
              <w:pStyle w:val="ad"/>
              <w:numPr>
                <w:ilvl w:val="0"/>
                <w:numId w:val="110"/>
              </w:numPr>
              <w:ind w:leftChars="0"/>
              <w:jc w:val="both"/>
              <w:rPr>
                <w:rFonts w:hAnsi="標楷體"/>
              </w:rPr>
            </w:pPr>
            <w:r w:rsidRPr="00191DB7">
              <w:rPr>
                <w:rFonts w:ascii="標楷體" w:hAnsi="標楷體" w:hint="eastAsia"/>
              </w:rPr>
              <w:t>修改 F8C, F8D之「</w:t>
            </w:r>
            <w:r w:rsidRPr="00191DB7">
              <w:rPr>
                <w:rFonts w:hAnsi="標楷體" w:hint="eastAsia"/>
              </w:rPr>
              <w:t>於</w:t>
            </w:r>
            <w:r w:rsidRPr="00191DB7">
              <w:rPr>
                <w:rFonts w:ascii="標楷體" w:hAnsi="標楷體" w:hint="eastAsia"/>
              </w:rPr>
              <w:t>券</w:t>
            </w:r>
            <w:r w:rsidRPr="00191DB7">
              <w:rPr>
                <w:rFonts w:hAnsi="標楷體" w:hint="eastAsia"/>
              </w:rPr>
              <w:t>差平台</w:t>
            </w:r>
            <w:r w:rsidRPr="00191DB7">
              <w:rPr>
                <w:rFonts w:hAnsi="標楷體" w:hint="eastAsia"/>
                <w:bCs/>
              </w:rPr>
              <w:t>出</w:t>
            </w:r>
            <w:r w:rsidRPr="00191DB7">
              <w:rPr>
                <w:rFonts w:hAnsi="標楷體" w:hint="eastAsia"/>
              </w:rPr>
              <w:t>借</w:t>
            </w:r>
            <w:r w:rsidRPr="00191DB7">
              <w:rPr>
                <w:rFonts w:ascii="標楷體" w:hAnsi="標楷體" w:hint="eastAsia"/>
              </w:rPr>
              <w:t>」</w:t>
            </w:r>
            <w:r w:rsidRPr="00191DB7">
              <w:rPr>
                <w:rFonts w:hint="eastAsia"/>
                <w:bCs/>
              </w:rPr>
              <w:t>、</w:t>
            </w:r>
            <w:r w:rsidRPr="00191DB7">
              <w:rPr>
                <w:rFonts w:ascii="標楷體" w:hAnsi="標楷體" w:hint="eastAsia"/>
              </w:rPr>
              <w:t>「</w:t>
            </w:r>
            <w:r w:rsidRPr="00191DB7">
              <w:rPr>
                <w:rFonts w:hAnsi="標楷體" w:hint="eastAsia"/>
                <w:bCs/>
              </w:rPr>
              <w:t>出</w:t>
            </w:r>
            <w:r w:rsidRPr="00191DB7">
              <w:rPr>
                <w:rFonts w:hAnsi="標楷體" w:hint="eastAsia"/>
              </w:rPr>
              <w:t>借予其他券源抵交割專戶</w:t>
            </w:r>
            <w:r w:rsidRPr="00191DB7">
              <w:rPr>
                <w:rFonts w:ascii="標楷體" w:hAnsi="標楷體" w:hint="eastAsia"/>
              </w:rPr>
              <w:t>」資料定義</w:t>
            </w:r>
            <w:r w:rsidRPr="00191DB7">
              <w:rPr>
                <w:rFonts w:hAnsi="標楷體"/>
              </w:rPr>
              <w:t>。</w:t>
            </w:r>
          </w:p>
          <w:p w:rsidR="00946E95" w:rsidRPr="00191DB7" w:rsidRDefault="0059704F" w:rsidP="0059704F">
            <w:pPr>
              <w:jc w:val="both"/>
              <w:rPr>
                <w:rFonts w:ascii="標楷體" w:hAnsi="標楷體"/>
              </w:rPr>
            </w:pPr>
            <w:r w:rsidRPr="00191DB7">
              <w:rPr>
                <w:rFonts w:ascii="標楷體" w:hAnsi="標楷體" w:hint="eastAsia"/>
              </w:rPr>
              <w:t>(</w:t>
            </w:r>
            <w:r w:rsidRPr="00191DB7">
              <w:rPr>
                <w:rFonts w:ascii="新細明體" w:hAnsi="新細明體" w:hint="eastAsia"/>
              </w:rPr>
              <w:t>實施日期：</w:t>
            </w:r>
            <w:r w:rsidRPr="00191DB7">
              <w:t>105/05/03</w:t>
            </w:r>
            <w:r w:rsidRPr="00191DB7">
              <w:rPr>
                <w:rFonts w:ascii="標楷體" w:hAnsi="標楷體" w:hint="eastAsia"/>
              </w:rPr>
              <w:t>)</w:t>
            </w:r>
          </w:p>
        </w:tc>
        <w:tc>
          <w:tcPr>
            <w:tcW w:w="1440" w:type="dxa"/>
          </w:tcPr>
          <w:p w:rsidR="00946E95" w:rsidRPr="00191DB7" w:rsidRDefault="00946E95" w:rsidP="008E23B3">
            <w:pPr>
              <w:jc w:val="center"/>
              <w:rPr>
                <w:rFonts w:ascii="標楷體" w:hAnsi="標楷體"/>
              </w:rPr>
            </w:pPr>
            <w:r w:rsidRPr="00191DB7">
              <w:rPr>
                <w:rFonts w:ascii="標楷體" w:hAnsi="標楷體" w:hint="eastAsia"/>
              </w:rPr>
              <w:t>V2.</w:t>
            </w:r>
            <w:r w:rsidR="008E23B3" w:rsidRPr="00191DB7">
              <w:rPr>
                <w:rFonts w:ascii="標楷體" w:hAnsi="標楷體" w:hint="eastAsia"/>
              </w:rPr>
              <w:t>5</w:t>
            </w:r>
          </w:p>
        </w:tc>
      </w:tr>
      <w:tr w:rsidR="00191DB7" w:rsidRPr="00191DB7" w:rsidTr="00F04A0A">
        <w:trPr>
          <w:trHeight w:val="354"/>
        </w:trPr>
        <w:tc>
          <w:tcPr>
            <w:tcW w:w="1800" w:type="dxa"/>
          </w:tcPr>
          <w:p w:rsidR="00946E95" w:rsidRPr="00191DB7" w:rsidRDefault="00BF1356" w:rsidP="00F04A0A">
            <w:pPr>
              <w:jc w:val="center"/>
              <w:rPr>
                <w:rFonts w:ascii="標楷體" w:hAnsi="標楷體"/>
              </w:rPr>
            </w:pPr>
            <w:r w:rsidRPr="00191DB7">
              <w:rPr>
                <w:rFonts w:ascii="標楷體" w:hAnsi="標楷體" w:hint="eastAsia"/>
              </w:rPr>
              <w:t>2016/08/01</w:t>
            </w:r>
          </w:p>
        </w:tc>
        <w:tc>
          <w:tcPr>
            <w:tcW w:w="6120" w:type="dxa"/>
          </w:tcPr>
          <w:p w:rsidR="006A7E7E" w:rsidRPr="00191DB7" w:rsidRDefault="00BF1356" w:rsidP="006A7E7E">
            <w:pPr>
              <w:jc w:val="both"/>
              <w:rPr>
                <w:rFonts w:ascii="標楷體" w:hAnsi="標楷體"/>
                <w:szCs w:val="24"/>
              </w:rPr>
            </w:pPr>
            <w:r w:rsidRPr="00191DB7">
              <w:rPr>
                <w:rFonts w:ascii="標楷體" w:cs="標楷體" w:hint="eastAsia"/>
                <w:szCs w:val="24"/>
                <w:lang w:val="zh-TW"/>
              </w:rPr>
              <w:t>配合</w:t>
            </w:r>
            <w:r w:rsidRPr="00191DB7">
              <w:rPr>
                <w:rFonts w:ascii="標楷體" w:hAnsi="標楷體" w:hint="eastAsia"/>
                <w:szCs w:val="24"/>
              </w:rPr>
              <w:t>證券商同業公會來函建議</w:t>
            </w:r>
            <w:r w:rsidRPr="00191DB7">
              <w:rPr>
                <w:rFonts w:ascii="標楷體" w:cs="標楷體" w:hint="eastAsia"/>
                <w:szCs w:val="24"/>
                <w:lang w:val="zh-TW"/>
              </w:rPr>
              <w:t>新增</w:t>
            </w:r>
            <w:r w:rsidRPr="00191DB7">
              <w:rPr>
                <w:rFonts w:ascii="標楷體" w:hAnsi="標楷體" w:hint="eastAsia"/>
                <w:szCs w:val="24"/>
              </w:rPr>
              <w:t>下列作業</w:t>
            </w:r>
          </w:p>
          <w:p w:rsidR="00946E95" w:rsidRPr="00191DB7" w:rsidRDefault="006A7E7E" w:rsidP="00741C6D">
            <w:pPr>
              <w:pStyle w:val="ad"/>
              <w:numPr>
                <w:ilvl w:val="0"/>
                <w:numId w:val="111"/>
              </w:numPr>
              <w:ind w:leftChars="0"/>
              <w:jc w:val="both"/>
              <w:rPr>
                <w:rFonts w:hAnsi="標楷體"/>
              </w:rPr>
            </w:pPr>
            <w:r w:rsidRPr="00191DB7">
              <w:rPr>
                <w:rFonts w:ascii="標楷體" w:hAnsi="標楷體"/>
              </w:rPr>
              <w:t>“</w:t>
            </w:r>
            <w:r w:rsidRPr="00191DB7">
              <w:rPr>
                <w:rFonts w:hint="eastAsia"/>
              </w:rPr>
              <w:t>證券商間借貸</w:t>
            </w:r>
            <w:r w:rsidRPr="00191DB7">
              <w:rPr>
                <w:rFonts w:hAnsi="標楷體" w:hint="eastAsia"/>
              </w:rPr>
              <w:t>證券權益撥轉申報作業</w:t>
            </w:r>
            <w:r w:rsidRPr="00191DB7">
              <w:rPr>
                <w:rFonts w:hAnsi="標楷體" w:hint="eastAsia"/>
              </w:rPr>
              <w:t>(F7E)</w:t>
            </w:r>
            <w:r w:rsidRPr="00191DB7">
              <w:rPr>
                <w:rFonts w:hAnsi="標楷體"/>
              </w:rPr>
              <w:t>”</w:t>
            </w:r>
          </w:p>
          <w:p w:rsidR="006A7E7E" w:rsidRPr="00191DB7" w:rsidRDefault="006A7E7E" w:rsidP="00741C6D">
            <w:pPr>
              <w:pStyle w:val="ad"/>
              <w:numPr>
                <w:ilvl w:val="0"/>
                <w:numId w:val="111"/>
              </w:numPr>
              <w:ind w:leftChars="0"/>
              <w:jc w:val="both"/>
              <w:rPr>
                <w:rFonts w:hAnsi="標楷體"/>
              </w:rPr>
            </w:pPr>
            <w:r w:rsidRPr="00191DB7">
              <w:rPr>
                <w:rFonts w:hAnsi="標楷體"/>
              </w:rPr>
              <w:t>“</w:t>
            </w:r>
            <w:r w:rsidRPr="00191DB7">
              <w:rPr>
                <w:rFonts w:hint="eastAsia"/>
              </w:rPr>
              <w:t>證券商間借貸</w:t>
            </w:r>
            <w:r w:rsidRPr="00191DB7">
              <w:rPr>
                <w:rFonts w:hAnsi="標楷體" w:hint="eastAsia"/>
              </w:rPr>
              <w:t>證券權益撥轉查詢作業</w:t>
            </w:r>
            <w:r w:rsidRPr="00191DB7">
              <w:rPr>
                <w:rFonts w:hAnsi="標楷體" w:hint="eastAsia"/>
              </w:rPr>
              <w:t>(F7F)</w:t>
            </w:r>
            <w:r w:rsidRPr="00191DB7">
              <w:rPr>
                <w:rFonts w:hAnsi="標楷體"/>
              </w:rPr>
              <w:t>”</w:t>
            </w:r>
          </w:p>
          <w:p w:rsidR="006A7E7E" w:rsidRPr="00191DB7" w:rsidRDefault="006A7E7E" w:rsidP="00741C6D">
            <w:pPr>
              <w:pStyle w:val="ad"/>
              <w:numPr>
                <w:ilvl w:val="0"/>
                <w:numId w:val="111"/>
              </w:numPr>
              <w:ind w:leftChars="0"/>
              <w:jc w:val="both"/>
              <w:rPr>
                <w:rFonts w:hAnsi="標楷體"/>
              </w:rPr>
            </w:pPr>
            <w:r w:rsidRPr="00191DB7">
              <w:rPr>
                <w:rFonts w:hAnsi="標楷體"/>
              </w:rPr>
              <w:t>“</w:t>
            </w:r>
            <w:r w:rsidRPr="00191DB7">
              <w:rPr>
                <w:rFonts w:hAnsi="標楷體" w:hint="eastAsia"/>
              </w:rPr>
              <w:t>履約保證金銀行保證查詢作業</w:t>
            </w:r>
            <w:r w:rsidRPr="00191DB7">
              <w:rPr>
                <w:rFonts w:hAnsi="標楷體" w:hint="eastAsia"/>
              </w:rPr>
              <w:t>(FD2)</w:t>
            </w:r>
            <w:r w:rsidRPr="00191DB7">
              <w:rPr>
                <w:rFonts w:hAnsi="標楷體"/>
              </w:rPr>
              <w:t>”</w:t>
            </w:r>
          </w:p>
          <w:p w:rsidR="006A7E7E" w:rsidRPr="00191DB7" w:rsidRDefault="006A7E7E" w:rsidP="006A7E7E">
            <w:pPr>
              <w:jc w:val="both"/>
              <w:rPr>
                <w:rFonts w:ascii="標楷體" w:hAnsi="標楷體"/>
              </w:rPr>
            </w:pPr>
          </w:p>
        </w:tc>
        <w:tc>
          <w:tcPr>
            <w:tcW w:w="1440" w:type="dxa"/>
          </w:tcPr>
          <w:p w:rsidR="00946E95" w:rsidRPr="00191DB7" w:rsidRDefault="006A7E7E" w:rsidP="00F04A0A">
            <w:pPr>
              <w:jc w:val="center"/>
              <w:rPr>
                <w:rFonts w:ascii="標楷體" w:hAnsi="標楷體"/>
              </w:rPr>
            </w:pPr>
            <w:r w:rsidRPr="00191DB7">
              <w:rPr>
                <w:rFonts w:ascii="標楷體" w:hAnsi="標楷體" w:hint="eastAsia"/>
              </w:rPr>
              <w:t>V2.6</w:t>
            </w:r>
          </w:p>
        </w:tc>
      </w:tr>
      <w:tr w:rsidR="00191DB7" w:rsidRPr="00191DB7" w:rsidTr="00F04A0A">
        <w:trPr>
          <w:trHeight w:val="354"/>
        </w:trPr>
        <w:tc>
          <w:tcPr>
            <w:tcW w:w="1800" w:type="dxa"/>
          </w:tcPr>
          <w:p w:rsidR="00946E95" w:rsidRPr="00191DB7" w:rsidRDefault="00DA78E5" w:rsidP="00F04A0A">
            <w:pPr>
              <w:jc w:val="center"/>
              <w:rPr>
                <w:rFonts w:ascii="標楷體" w:hAnsi="標楷體"/>
              </w:rPr>
            </w:pPr>
            <w:r w:rsidRPr="00191DB7">
              <w:rPr>
                <w:rFonts w:ascii="標楷體" w:hAnsi="標楷體" w:hint="eastAsia"/>
              </w:rPr>
              <w:t>2016/12/15</w:t>
            </w:r>
          </w:p>
        </w:tc>
        <w:tc>
          <w:tcPr>
            <w:tcW w:w="6120" w:type="dxa"/>
          </w:tcPr>
          <w:p w:rsidR="00DA78E5" w:rsidRPr="00191DB7" w:rsidRDefault="00DA78E5" w:rsidP="00DA78E5">
            <w:pPr>
              <w:pStyle w:val="1"/>
              <w:spacing w:line="240" w:lineRule="auto"/>
              <w:jc w:val="left"/>
              <w:rPr>
                <w:rFonts w:hAnsi="標楷體"/>
                <w:b w:val="0"/>
                <w:sz w:val="24"/>
                <w:szCs w:val="24"/>
              </w:rPr>
            </w:pPr>
            <w:r w:rsidRPr="00191DB7">
              <w:rPr>
                <w:rFonts w:hAnsi="標楷體" w:hint="eastAsia"/>
                <w:b w:val="0"/>
                <w:sz w:val="24"/>
                <w:szCs w:val="24"/>
              </w:rPr>
              <w:t>有價證券借貸業務營業時間調整為09:00至15:30</w:t>
            </w:r>
          </w:p>
          <w:p w:rsidR="00946E95" w:rsidRPr="00191DB7" w:rsidRDefault="00946E95" w:rsidP="00F04A0A">
            <w:pPr>
              <w:jc w:val="both"/>
              <w:rPr>
                <w:rFonts w:ascii="標楷體" w:hAnsi="標楷體"/>
              </w:rPr>
            </w:pPr>
          </w:p>
        </w:tc>
        <w:tc>
          <w:tcPr>
            <w:tcW w:w="1440" w:type="dxa"/>
          </w:tcPr>
          <w:p w:rsidR="00946E95" w:rsidRPr="00191DB7" w:rsidRDefault="00DA78E5" w:rsidP="00F04A0A">
            <w:pPr>
              <w:jc w:val="center"/>
              <w:rPr>
                <w:rFonts w:ascii="標楷體" w:hAnsi="標楷體"/>
              </w:rPr>
            </w:pPr>
            <w:r w:rsidRPr="00191DB7">
              <w:rPr>
                <w:rFonts w:ascii="標楷體" w:hAnsi="標楷體" w:hint="eastAsia"/>
              </w:rPr>
              <w:t>V2.7</w:t>
            </w:r>
          </w:p>
        </w:tc>
      </w:tr>
      <w:tr w:rsidR="00191DB7" w:rsidRPr="00191DB7" w:rsidTr="00F04A0A">
        <w:trPr>
          <w:trHeight w:val="354"/>
        </w:trPr>
        <w:tc>
          <w:tcPr>
            <w:tcW w:w="1800" w:type="dxa"/>
          </w:tcPr>
          <w:p w:rsidR="00946E95" w:rsidRPr="00191DB7" w:rsidRDefault="00F02D8F" w:rsidP="009308F1">
            <w:pPr>
              <w:jc w:val="center"/>
              <w:rPr>
                <w:rFonts w:ascii="標楷體" w:hAnsi="標楷體"/>
              </w:rPr>
            </w:pPr>
            <w:r w:rsidRPr="00191DB7">
              <w:rPr>
                <w:rFonts w:ascii="標楷體" w:hAnsi="標楷體" w:hint="eastAsia"/>
              </w:rPr>
              <w:t>2017/04/2</w:t>
            </w:r>
            <w:r w:rsidR="009308F1" w:rsidRPr="00191DB7">
              <w:rPr>
                <w:rFonts w:ascii="標楷體" w:hAnsi="標楷體" w:hint="eastAsia"/>
              </w:rPr>
              <w:t>6</w:t>
            </w:r>
          </w:p>
        </w:tc>
        <w:tc>
          <w:tcPr>
            <w:tcW w:w="6120" w:type="dxa"/>
          </w:tcPr>
          <w:p w:rsidR="00946E95" w:rsidRPr="00191DB7" w:rsidRDefault="00BC7BB8" w:rsidP="00BC7BB8">
            <w:pPr>
              <w:jc w:val="both"/>
              <w:rPr>
                <w:rFonts w:ascii="標楷體" w:hAnsi="標楷體"/>
              </w:rPr>
            </w:pPr>
            <w:r w:rsidRPr="00191DB7">
              <w:rPr>
                <w:rFonts w:ascii="標楷體" w:hAnsi="標楷體" w:hint="eastAsia"/>
              </w:rPr>
              <w:t>借貸交易人應申報符合法規之股東名單，</w:t>
            </w:r>
            <w:r w:rsidR="00F02D8F" w:rsidRPr="00191DB7">
              <w:rPr>
                <w:rFonts w:ascii="標楷體" w:hAnsi="標楷體" w:hint="eastAsia"/>
              </w:rPr>
              <w:t>增加股東申報(FD3)與查詢(FD4)格式。</w:t>
            </w:r>
          </w:p>
        </w:tc>
        <w:tc>
          <w:tcPr>
            <w:tcW w:w="1440" w:type="dxa"/>
          </w:tcPr>
          <w:p w:rsidR="00946E95" w:rsidRPr="00191DB7" w:rsidRDefault="00F02D8F" w:rsidP="00F04A0A">
            <w:pPr>
              <w:jc w:val="center"/>
              <w:rPr>
                <w:rFonts w:ascii="標楷體" w:hAnsi="標楷體"/>
              </w:rPr>
            </w:pPr>
            <w:r w:rsidRPr="00191DB7">
              <w:rPr>
                <w:rFonts w:ascii="標楷體" w:hAnsi="標楷體" w:hint="eastAsia"/>
              </w:rPr>
              <w:t>V2.8</w:t>
            </w:r>
          </w:p>
        </w:tc>
      </w:tr>
      <w:tr w:rsidR="00191DB7" w:rsidRPr="00191DB7" w:rsidTr="00F04A0A">
        <w:trPr>
          <w:trHeight w:val="354"/>
        </w:trPr>
        <w:tc>
          <w:tcPr>
            <w:tcW w:w="1800" w:type="dxa"/>
          </w:tcPr>
          <w:p w:rsidR="00946E95" w:rsidRPr="00191DB7" w:rsidRDefault="001E119B" w:rsidP="005100E2">
            <w:pPr>
              <w:jc w:val="center"/>
              <w:rPr>
                <w:rFonts w:ascii="標楷體" w:hAnsi="標楷體"/>
              </w:rPr>
            </w:pPr>
            <w:r w:rsidRPr="00191DB7">
              <w:rPr>
                <w:rFonts w:ascii="標楷體" w:hAnsi="標楷體" w:hint="eastAsia"/>
              </w:rPr>
              <w:t>2</w:t>
            </w:r>
            <w:r w:rsidRPr="00191DB7">
              <w:rPr>
                <w:rFonts w:ascii="標楷體" w:hAnsi="標楷體"/>
              </w:rPr>
              <w:t>018/0</w:t>
            </w:r>
            <w:r w:rsidR="005100E2" w:rsidRPr="00191DB7">
              <w:rPr>
                <w:rFonts w:ascii="標楷體" w:hAnsi="標楷體"/>
              </w:rPr>
              <w:t>9</w:t>
            </w:r>
            <w:r w:rsidRPr="00191DB7">
              <w:rPr>
                <w:rFonts w:ascii="標楷體" w:hAnsi="標楷體"/>
              </w:rPr>
              <w:t>/</w:t>
            </w:r>
            <w:r w:rsidR="005100E2" w:rsidRPr="00191DB7">
              <w:rPr>
                <w:rFonts w:ascii="標楷體" w:hAnsi="標楷體"/>
              </w:rPr>
              <w:t>26</w:t>
            </w:r>
          </w:p>
        </w:tc>
        <w:tc>
          <w:tcPr>
            <w:tcW w:w="6120" w:type="dxa"/>
          </w:tcPr>
          <w:p w:rsidR="00946E95" w:rsidRPr="00191DB7" w:rsidRDefault="001E119B" w:rsidP="00F04A0A">
            <w:pPr>
              <w:jc w:val="both"/>
            </w:pPr>
            <w:r w:rsidRPr="00191DB7">
              <w:rPr>
                <w:rFonts w:ascii="標楷體" w:hAnsi="標楷體" w:hint="eastAsia"/>
              </w:rPr>
              <w:t>配合</w:t>
            </w:r>
            <w:r w:rsidRPr="00191DB7">
              <w:rPr>
                <w:rFonts w:ascii="新細明體" w:hAnsi="新細明體" w:hint="eastAsia"/>
              </w:rPr>
              <w:t>交易系統價格欄位擴充為</w:t>
            </w:r>
            <w:r w:rsidRPr="00191DB7">
              <w:t>9(5)v9(4)</w:t>
            </w:r>
            <w:r w:rsidRPr="00191DB7">
              <w:rPr>
                <w:rFonts w:hint="eastAsia"/>
              </w:rPr>
              <w:t>,</w:t>
            </w:r>
            <w:r w:rsidRPr="00191DB7">
              <w:rPr>
                <w:rFonts w:hint="eastAsia"/>
              </w:rPr>
              <w:t>修改相關作業資料格式</w:t>
            </w:r>
          </w:p>
          <w:p w:rsidR="00231075" w:rsidRPr="00191DB7" w:rsidRDefault="00231075" w:rsidP="00741C6D">
            <w:pPr>
              <w:pStyle w:val="a0"/>
              <w:numPr>
                <w:ilvl w:val="0"/>
                <w:numId w:val="125"/>
              </w:numPr>
              <w:snapToGrid/>
              <w:spacing w:line="240" w:lineRule="auto"/>
              <w:rPr>
                <w:rFonts w:hAnsi="標楷體"/>
              </w:rPr>
            </w:pPr>
            <w:r w:rsidRPr="00191DB7">
              <w:rPr>
                <w:rFonts w:hAnsi="標楷體" w:hint="eastAsia"/>
              </w:rPr>
              <w:t>證券商</w:t>
            </w:r>
            <w:r w:rsidRPr="00191DB7">
              <w:rPr>
                <w:rFonts w:hAnsi="標楷體" w:hint="eastAsia"/>
                <w:bCs/>
              </w:rPr>
              <w:t>借貸專戶出</w:t>
            </w:r>
            <w:r w:rsidRPr="00191DB7">
              <w:rPr>
                <w:rFonts w:hAnsi="標楷體" w:hint="eastAsia"/>
              </w:rPr>
              <w:t>借明細申報作業（</w:t>
            </w:r>
            <w:r w:rsidRPr="00191DB7">
              <w:rPr>
                <w:rFonts w:hAnsi="標楷體"/>
              </w:rPr>
              <w:t>F</w:t>
            </w:r>
            <w:r w:rsidRPr="00191DB7">
              <w:rPr>
                <w:rFonts w:hAnsi="標楷體" w:hint="eastAsia"/>
              </w:rPr>
              <w:t>80）【格式一】</w:t>
            </w:r>
            <w:r w:rsidRPr="00191DB7">
              <w:rPr>
                <w:rFonts w:hAnsi="標楷體" w:hint="eastAsia"/>
                <w:szCs w:val="18"/>
              </w:rPr>
              <w:t>當日逐筆出</w:t>
            </w:r>
            <w:r w:rsidRPr="00191DB7">
              <w:rPr>
                <w:rFonts w:hAnsi="標楷體" w:hint="eastAsia"/>
              </w:rPr>
              <w:t>借</w:t>
            </w:r>
            <w:r w:rsidRPr="00191DB7">
              <w:rPr>
                <w:rFonts w:hAnsi="標楷體" w:hint="eastAsia"/>
                <w:szCs w:val="18"/>
              </w:rPr>
              <w:t>明細申報</w:t>
            </w:r>
          </w:p>
          <w:p w:rsidR="00231075" w:rsidRPr="00191DB7" w:rsidRDefault="0054723F" w:rsidP="00741C6D">
            <w:pPr>
              <w:pStyle w:val="ad"/>
              <w:numPr>
                <w:ilvl w:val="0"/>
                <w:numId w:val="125"/>
              </w:numPr>
              <w:ind w:leftChars="0"/>
              <w:jc w:val="both"/>
              <w:rPr>
                <w:rFonts w:ascii="標楷體" w:hAnsi="標楷體"/>
              </w:rPr>
            </w:pPr>
            <w:r w:rsidRPr="00191DB7">
              <w:rPr>
                <w:rFonts w:hAnsi="標楷體" w:hint="eastAsia"/>
              </w:rPr>
              <w:t>證券商</w:t>
            </w:r>
            <w:r w:rsidRPr="00191DB7">
              <w:rPr>
                <w:rFonts w:hAnsi="標楷體" w:hint="eastAsia"/>
                <w:bCs/>
              </w:rPr>
              <w:t>借貸專戶出</w:t>
            </w:r>
            <w:r w:rsidRPr="00191DB7">
              <w:rPr>
                <w:rFonts w:hAnsi="標楷體" w:hint="eastAsia"/>
              </w:rPr>
              <w:t>借明細查詢作業（</w:t>
            </w:r>
            <w:r w:rsidRPr="00191DB7">
              <w:rPr>
                <w:rFonts w:hAnsi="標楷體"/>
              </w:rPr>
              <w:t>F</w:t>
            </w:r>
            <w:r w:rsidRPr="00191DB7">
              <w:rPr>
                <w:rFonts w:hAnsi="標楷體" w:hint="eastAsia"/>
              </w:rPr>
              <w:t>81</w:t>
            </w:r>
            <w:r w:rsidRPr="00191DB7">
              <w:rPr>
                <w:rFonts w:hAnsi="標楷體" w:hint="eastAsia"/>
              </w:rPr>
              <w:t>）回覆檔</w:t>
            </w:r>
            <w:r w:rsidRPr="00191DB7">
              <w:rPr>
                <w:rFonts w:ascii="標楷體" w:hAnsi="標楷體" w:hint="eastAsia"/>
              </w:rPr>
              <w:t>【格式一】</w:t>
            </w:r>
            <w:r w:rsidRPr="00191DB7">
              <w:rPr>
                <w:rFonts w:ascii="標楷體" w:hAnsi="標楷體" w:hint="eastAsia"/>
                <w:szCs w:val="18"/>
              </w:rPr>
              <w:t>當日逐筆</w:t>
            </w:r>
            <w:r w:rsidRPr="00191DB7">
              <w:rPr>
                <w:rFonts w:hAnsi="標楷體" w:hint="eastAsia"/>
                <w:bCs/>
              </w:rPr>
              <w:t>借貸專戶</w:t>
            </w:r>
            <w:r w:rsidRPr="00191DB7">
              <w:rPr>
                <w:rFonts w:ascii="標楷體" w:hAnsi="標楷體" w:hint="eastAsia"/>
                <w:szCs w:val="18"/>
              </w:rPr>
              <w:t>出借明細申報</w:t>
            </w:r>
          </w:p>
          <w:p w:rsidR="0054723F" w:rsidRPr="00191DB7" w:rsidRDefault="0054723F" w:rsidP="00741C6D">
            <w:pPr>
              <w:pStyle w:val="ad"/>
              <w:numPr>
                <w:ilvl w:val="0"/>
                <w:numId w:val="125"/>
              </w:numPr>
              <w:ind w:leftChars="0"/>
              <w:jc w:val="both"/>
              <w:rPr>
                <w:rFonts w:ascii="標楷體" w:hAnsi="標楷體"/>
              </w:rPr>
            </w:pPr>
            <w:r w:rsidRPr="00191DB7">
              <w:rPr>
                <w:rFonts w:hAnsi="標楷體" w:hint="eastAsia"/>
              </w:rPr>
              <w:t>證券商</w:t>
            </w:r>
            <w:r w:rsidRPr="00191DB7">
              <w:rPr>
                <w:rFonts w:hAnsi="標楷體" w:hint="eastAsia"/>
                <w:bCs/>
              </w:rPr>
              <w:t>借貸專戶</w:t>
            </w:r>
            <w:r w:rsidRPr="00191DB7">
              <w:rPr>
                <w:rFonts w:hAnsi="標楷體" w:hint="eastAsia"/>
              </w:rPr>
              <w:t>借券明細申報作業（</w:t>
            </w:r>
            <w:r w:rsidRPr="00191DB7">
              <w:rPr>
                <w:rFonts w:hAnsi="標楷體"/>
              </w:rPr>
              <w:t>F</w:t>
            </w:r>
            <w:r w:rsidRPr="00191DB7">
              <w:rPr>
                <w:rFonts w:hAnsi="標楷體" w:hint="eastAsia"/>
              </w:rPr>
              <w:t>8A</w:t>
            </w:r>
            <w:r w:rsidRPr="00191DB7">
              <w:rPr>
                <w:rFonts w:hAnsi="標楷體" w:hint="eastAsia"/>
              </w:rPr>
              <w:t>）</w:t>
            </w:r>
            <w:r w:rsidRPr="00191DB7">
              <w:rPr>
                <w:rFonts w:ascii="標楷體" w:hAnsi="標楷體" w:hint="eastAsia"/>
              </w:rPr>
              <w:t>【格式一】</w:t>
            </w:r>
            <w:r w:rsidRPr="00191DB7">
              <w:rPr>
                <w:rFonts w:ascii="標楷體" w:hAnsi="標楷體" w:hint="eastAsia"/>
                <w:szCs w:val="18"/>
              </w:rPr>
              <w:t>當日逐筆</w:t>
            </w:r>
            <w:r w:rsidRPr="00191DB7">
              <w:rPr>
                <w:rFonts w:hAnsi="標楷體" w:hint="eastAsia"/>
                <w:bCs/>
              </w:rPr>
              <w:t>借貸專戶</w:t>
            </w:r>
            <w:r w:rsidRPr="00191DB7">
              <w:rPr>
                <w:rFonts w:hAnsi="標楷體" w:hint="eastAsia"/>
              </w:rPr>
              <w:t>借券</w:t>
            </w:r>
            <w:r w:rsidRPr="00191DB7">
              <w:rPr>
                <w:rFonts w:ascii="標楷體" w:hAnsi="標楷體" w:hint="eastAsia"/>
                <w:szCs w:val="18"/>
              </w:rPr>
              <w:t>明細申報</w:t>
            </w:r>
          </w:p>
          <w:p w:rsidR="006D3A9F" w:rsidRPr="00191DB7" w:rsidRDefault="002D3EC2" w:rsidP="00741C6D">
            <w:pPr>
              <w:pStyle w:val="ad"/>
              <w:numPr>
                <w:ilvl w:val="0"/>
                <w:numId w:val="125"/>
              </w:numPr>
              <w:ind w:leftChars="0"/>
              <w:jc w:val="both"/>
              <w:rPr>
                <w:rFonts w:ascii="標楷體" w:hAnsi="標楷體"/>
              </w:rPr>
            </w:pPr>
            <w:r w:rsidRPr="00191DB7">
              <w:rPr>
                <w:rFonts w:hAnsi="標楷體" w:hint="eastAsia"/>
              </w:rPr>
              <w:t>證券商</w:t>
            </w:r>
            <w:r w:rsidRPr="00191DB7">
              <w:rPr>
                <w:rFonts w:hAnsi="標楷體" w:hint="eastAsia"/>
                <w:bCs/>
              </w:rPr>
              <w:t>借貸專戶</w:t>
            </w:r>
            <w:r w:rsidRPr="00191DB7">
              <w:rPr>
                <w:rFonts w:hAnsi="標楷體" w:hint="eastAsia"/>
              </w:rPr>
              <w:t>借券明細查詢作業（</w:t>
            </w:r>
            <w:r w:rsidRPr="00191DB7">
              <w:rPr>
                <w:rFonts w:hAnsi="標楷體"/>
              </w:rPr>
              <w:t>F</w:t>
            </w:r>
            <w:r w:rsidRPr="00191DB7">
              <w:rPr>
                <w:rFonts w:hAnsi="標楷體" w:hint="eastAsia"/>
              </w:rPr>
              <w:t>8B</w:t>
            </w:r>
            <w:r w:rsidRPr="00191DB7">
              <w:rPr>
                <w:rFonts w:hAnsi="標楷體" w:hint="eastAsia"/>
              </w:rPr>
              <w:t>）回覆檔</w:t>
            </w:r>
            <w:r w:rsidRPr="00191DB7">
              <w:rPr>
                <w:rFonts w:ascii="標楷體" w:hAnsi="標楷體" w:hint="eastAsia"/>
              </w:rPr>
              <w:t>【格式一】</w:t>
            </w:r>
            <w:r w:rsidRPr="00191DB7">
              <w:rPr>
                <w:rFonts w:ascii="標楷體" w:hAnsi="標楷體" w:hint="eastAsia"/>
                <w:szCs w:val="18"/>
              </w:rPr>
              <w:t>當日逐筆</w:t>
            </w:r>
            <w:r w:rsidRPr="00191DB7">
              <w:rPr>
                <w:rFonts w:hAnsi="標楷體" w:hint="eastAsia"/>
                <w:bCs/>
              </w:rPr>
              <w:t>借貸專戶</w:t>
            </w:r>
            <w:r w:rsidRPr="00191DB7">
              <w:rPr>
                <w:rFonts w:hAnsi="標楷體" w:hint="eastAsia"/>
              </w:rPr>
              <w:t>借券</w:t>
            </w:r>
            <w:r w:rsidRPr="00191DB7">
              <w:rPr>
                <w:rFonts w:ascii="標楷體" w:hAnsi="標楷體" w:hint="eastAsia"/>
                <w:szCs w:val="18"/>
              </w:rPr>
              <w:t>明細申報</w:t>
            </w:r>
          </w:p>
          <w:p w:rsidR="002D3EC2" w:rsidRPr="00191DB7" w:rsidRDefault="006D3A9F" w:rsidP="00EA0BDE">
            <w:pPr>
              <w:jc w:val="both"/>
              <w:rPr>
                <w:rFonts w:ascii="標楷體" w:hAnsi="標楷體"/>
              </w:rPr>
            </w:pPr>
            <w:r w:rsidRPr="00191DB7">
              <w:rPr>
                <w:rFonts w:hAnsi="標楷體" w:hint="eastAsia"/>
                <w:b/>
                <w:bCs/>
                <w:szCs w:val="28"/>
              </w:rPr>
              <w:t>(</w:t>
            </w:r>
            <w:r w:rsidRPr="00191DB7">
              <w:rPr>
                <w:rFonts w:hAnsi="標楷體" w:hint="eastAsia"/>
                <w:b/>
                <w:bCs/>
                <w:szCs w:val="28"/>
              </w:rPr>
              <w:t>實施日期：</w:t>
            </w:r>
            <w:r w:rsidRPr="00191DB7">
              <w:rPr>
                <w:rFonts w:hAnsi="標楷體" w:hint="eastAsia"/>
                <w:b/>
                <w:bCs/>
                <w:szCs w:val="28"/>
              </w:rPr>
              <w:t>108/0</w:t>
            </w:r>
            <w:r w:rsidR="00EA0BDE" w:rsidRPr="00191DB7">
              <w:rPr>
                <w:rFonts w:hAnsi="標楷體"/>
                <w:b/>
                <w:bCs/>
                <w:szCs w:val="28"/>
              </w:rPr>
              <w:t>2</w:t>
            </w:r>
            <w:r w:rsidRPr="00191DB7">
              <w:rPr>
                <w:rFonts w:hAnsi="標楷體" w:hint="eastAsia"/>
                <w:b/>
                <w:bCs/>
                <w:szCs w:val="28"/>
              </w:rPr>
              <w:t>/</w:t>
            </w:r>
            <w:r w:rsidR="00EA0BDE" w:rsidRPr="00191DB7">
              <w:rPr>
                <w:rFonts w:hAnsi="標楷體"/>
                <w:b/>
                <w:bCs/>
                <w:szCs w:val="28"/>
              </w:rPr>
              <w:t>18</w:t>
            </w:r>
            <w:r w:rsidRPr="00191DB7">
              <w:rPr>
                <w:rFonts w:hAnsi="標楷體" w:hint="eastAsia"/>
                <w:b/>
                <w:bCs/>
                <w:szCs w:val="28"/>
              </w:rPr>
              <w:t>)</w:t>
            </w:r>
          </w:p>
        </w:tc>
        <w:tc>
          <w:tcPr>
            <w:tcW w:w="1440" w:type="dxa"/>
          </w:tcPr>
          <w:p w:rsidR="00946E95" w:rsidRPr="00191DB7" w:rsidRDefault="002826FC" w:rsidP="00F04A0A">
            <w:pPr>
              <w:jc w:val="center"/>
              <w:rPr>
                <w:rFonts w:ascii="標楷體" w:hAnsi="標楷體"/>
              </w:rPr>
            </w:pPr>
            <w:r w:rsidRPr="00191DB7">
              <w:rPr>
                <w:rFonts w:ascii="標楷體" w:hAnsi="標楷體"/>
              </w:rPr>
              <w:t>V2.9</w:t>
            </w:r>
          </w:p>
        </w:tc>
      </w:tr>
      <w:tr w:rsidR="00191DB7" w:rsidRPr="00191DB7" w:rsidTr="00F04A0A">
        <w:trPr>
          <w:trHeight w:val="354"/>
        </w:trPr>
        <w:tc>
          <w:tcPr>
            <w:tcW w:w="1800" w:type="dxa"/>
          </w:tcPr>
          <w:p w:rsidR="00946E95" w:rsidRPr="00191DB7" w:rsidRDefault="002826FC" w:rsidP="00F04A0A">
            <w:pPr>
              <w:jc w:val="center"/>
              <w:rPr>
                <w:rFonts w:ascii="標楷體" w:hAnsi="標楷體"/>
              </w:rPr>
            </w:pPr>
            <w:r w:rsidRPr="00191DB7">
              <w:rPr>
                <w:rFonts w:ascii="標楷體" w:hAnsi="標楷體" w:hint="eastAsia"/>
              </w:rPr>
              <w:t>202</w:t>
            </w:r>
            <w:r w:rsidRPr="00191DB7">
              <w:rPr>
                <w:rFonts w:ascii="標楷體" w:hAnsi="標楷體"/>
              </w:rPr>
              <w:t>1/03/25</w:t>
            </w:r>
          </w:p>
        </w:tc>
        <w:tc>
          <w:tcPr>
            <w:tcW w:w="6120" w:type="dxa"/>
          </w:tcPr>
          <w:p w:rsidR="00946E95" w:rsidRPr="00191DB7" w:rsidRDefault="002826FC" w:rsidP="00F04A0A">
            <w:pPr>
              <w:jc w:val="both"/>
              <w:rPr>
                <w:rFonts w:ascii="標楷體" w:hAnsi="標楷體"/>
              </w:rPr>
            </w:pPr>
            <w:r w:rsidRPr="00191DB7">
              <w:rPr>
                <w:rFonts w:ascii="標楷體" w:hAnsi="標楷體" w:hint="eastAsia"/>
              </w:rPr>
              <w:t>放寬投資人借券帳戶(</w:t>
            </w:r>
            <w:r w:rsidRPr="00191DB7">
              <w:rPr>
                <w:rFonts w:ascii="標楷體" w:hAnsi="標楷體"/>
              </w:rPr>
              <w:t>F78)</w:t>
            </w:r>
            <w:r w:rsidRPr="00191DB7">
              <w:rPr>
                <w:rFonts w:ascii="標楷體" w:hAnsi="標楷體" w:hint="eastAsia"/>
              </w:rPr>
              <w:t>次數限制，調整文字說明</w:t>
            </w:r>
          </w:p>
          <w:p w:rsidR="00497779" w:rsidRPr="00191DB7" w:rsidRDefault="00497779" w:rsidP="00F04A0A">
            <w:pPr>
              <w:jc w:val="both"/>
              <w:rPr>
                <w:rFonts w:ascii="標楷體" w:hAnsi="標楷體"/>
              </w:rPr>
            </w:pPr>
          </w:p>
        </w:tc>
        <w:tc>
          <w:tcPr>
            <w:tcW w:w="1440" w:type="dxa"/>
          </w:tcPr>
          <w:p w:rsidR="00946E95" w:rsidRPr="00191DB7" w:rsidRDefault="002826FC" w:rsidP="00F04A0A">
            <w:pPr>
              <w:jc w:val="center"/>
              <w:rPr>
                <w:rFonts w:ascii="標楷體" w:hAnsi="標楷體"/>
              </w:rPr>
            </w:pPr>
            <w:r w:rsidRPr="00191DB7">
              <w:rPr>
                <w:rFonts w:ascii="標楷體" w:hAnsi="標楷體"/>
              </w:rPr>
              <w:t>V3.0</w:t>
            </w:r>
          </w:p>
        </w:tc>
      </w:tr>
      <w:tr w:rsidR="00191DB7" w:rsidRPr="00191DB7" w:rsidTr="00497779">
        <w:trPr>
          <w:trHeight w:val="354"/>
        </w:trPr>
        <w:tc>
          <w:tcPr>
            <w:tcW w:w="1800" w:type="dxa"/>
            <w:vAlign w:val="center"/>
          </w:tcPr>
          <w:p w:rsidR="00497779" w:rsidRPr="00191DB7" w:rsidRDefault="00497779" w:rsidP="00497779">
            <w:pPr>
              <w:jc w:val="center"/>
              <w:rPr>
                <w:rFonts w:ascii="標楷體" w:hAnsi="標楷體"/>
              </w:rPr>
            </w:pPr>
            <w:r w:rsidRPr="00191DB7">
              <w:lastRenderedPageBreak/>
              <w:br w:type="page"/>
            </w:r>
            <w:r w:rsidRPr="00191DB7">
              <w:rPr>
                <w:rFonts w:ascii="標楷體" w:hAnsi="標楷體" w:hint="eastAsia"/>
              </w:rPr>
              <w:t>發行日期</w:t>
            </w:r>
          </w:p>
        </w:tc>
        <w:tc>
          <w:tcPr>
            <w:tcW w:w="6120" w:type="dxa"/>
            <w:vAlign w:val="center"/>
          </w:tcPr>
          <w:p w:rsidR="00497779" w:rsidRPr="00191DB7" w:rsidRDefault="00497779" w:rsidP="00497779">
            <w:pPr>
              <w:jc w:val="center"/>
              <w:rPr>
                <w:rFonts w:ascii="標楷體" w:hAnsi="標楷體"/>
              </w:rPr>
            </w:pPr>
            <w:r w:rsidRPr="00191DB7">
              <w:rPr>
                <w:rFonts w:ascii="標楷體" w:hAnsi="標楷體" w:hint="eastAsia"/>
              </w:rPr>
              <w:t>內  容  異  動  說  明</w:t>
            </w:r>
          </w:p>
        </w:tc>
        <w:tc>
          <w:tcPr>
            <w:tcW w:w="1440" w:type="dxa"/>
            <w:vAlign w:val="center"/>
          </w:tcPr>
          <w:p w:rsidR="00497779" w:rsidRPr="00191DB7" w:rsidRDefault="00497779" w:rsidP="00497779">
            <w:pPr>
              <w:jc w:val="center"/>
              <w:rPr>
                <w:rFonts w:ascii="標楷體" w:hAnsi="標楷體"/>
              </w:rPr>
            </w:pPr>
            <w:r w:rsidRPr="00191DB7">
              <w:rPr>
                <w:rFonts w:ascii="標楷體" w:hAnsi="標楷體" w:hint="eastAsia"/>
              </w:rPr>
              <w:t>版本</w:t>
            </w:r>
          </w:p>
        </w:tc>
      </w:tr>
      <w:tr w:rsidR="00191DB7" w:rsidRPr="00191DB7" w:rsidTr="00F04A0A">
        <w:trPr>
          <w:trHeight w:val="354"/>
        </w:trPr>
        <w:tc>
          <w:tcPr>
            <w:tcW w:w="1800" w:type="dxa"/>
          </w:tcPr>
          <w:p w:rsidR="00497779" w:rsidRPr="00191DB7" w:rsidRDefault="00497779" w:rsidP="00497779">
            <w:pPr>
              <w:jc w:val="center"/>
              <w:rPr>
                <w:rFonts w:ascii="標楷體" w:hAnsi="標楷體"/>
              </w:rPr>
            </w:pPr>
            <w:r w:rsidRPr="00191DB7">
              <w:rPr>
                <w:rFonts w:ascii="標楷體" w:hAnsi="標楷體" w:hint="eastAsia"/>
              </w:rPr>
              <w:t>2021</w:t>
            </w:r>
            <w:r w:rsidRPr="00191DB7">
              <w:rPr>
                <w:rFonts w:ascii="標楷體" w:hAnsi="標楷體"/>
              </w:rPr>
              <w:t>/</w:t>
            </w:r>
            <w:r w:rsidRPr="00191DB7">
              <w:rPr>
                <w:rFonts w:ascii="標楷體" w:hAnsi="標楷體" w:hint="eastAsia"/>
              </w:rPr>
              <w:t>05</w:t>
            </w:r>
            <w:r w:rsidRPr="00191DB7">
              <w:rPr>
                <w:rFonts w:ascii="標楷體" w:hAnsi="標楷體"/>
              </w:rPr>
              <w:t>/</w:t>
            </w:r>
            <w:r w:rsidRPr="00191DB7">
              <w:rPr>
                <w:rFonts w:ascii="標楷體" w:hAnsi="標楷體" w:hint="eastAsia"/>
              </w:rPr>
              <w:t>11</w:t>
            </w:r>
          </w:p>
        </w:tc>
        <w:tc>
          <w:tcPr>
            <w:tcW w:w="6120" w:type="dxa"/>
          </w:tcPr>
          <w:p w:rsidR="00497779" w:rsidRPr="00191DB7" w:rsidRDefault="00497779" w:rsidP="00497779">
            <w:pPr>
              <w:jc w:val="both"/>
              <w:rPr>
                <w:rFonts w:ascii="標楷體" w:hAnsi="標楷體"/>
                <w:szCs w:val="24"/>
              </w:rPr>
            </w:pPr>
            <w:r w:rsidRPr="00191DB7">
              <w:rPr>
                <w:rFonts w:ascii="標楷體" w:cs="標楷體" w:hint="eastAsia"/>
                <w:szCs w:val="24"/>
                <w:lang w:val="zh-TW"/>
              </w:rPr>
              <w:t>配合民法第</w:t>
            </w:r>
            <w:r w:rsidRPr="00191DB7">
              <w:rPr>
                <w:rFonts w:ascii="標楷體" w:cs="標楷體"/>
                <w:szCs w:val="24"/>
              </w:rPr>
              <w:t>205</w:t>
            </w:r>
            <w:r w:rsidRPr="00191DB7">
              <w:rPr>
                <w:rFonts w:ascii="標楷體" w:cs="標楷體" w:hint="eastAsia"/>
                <w:szCs w:val="24"/>
                <w:lang w:val="zh-TW"/>
              </w:rPr>
              <w:t>條公布修訂將約定利率上限由年利</w:t>
            </w:r>
            <w:r w:rsidRPr="00191DB7">
              <w:rPr>
                <w:rFonts w:ascii="標楷體" w:cs="標楷體"/>
                <w:szCs w:val="24"/>
              </w:rPr>
              <w:t>20%</w:t>
            </w:r>
            <w:r w:rsidRPr="00191DB7">
              <w:rPr>
                <w:rFonts w:ascii="標楷體" w:cs="標楷體" w:hint="eastAsia"/>
                <w:szCs w:val="24"/>
                <w:lang w:val="zh-TW"/>
              </w:rPr>
              <w:t>調降為</w:t>
            </w:r>
            <w:r w:rsidRPr="00191DB7">
              <w:rPr>
                <w:rFonts w:ascii="標楷體" w:cs="標楷體"/>
                <w:szCs w:val="24"/>
              </w:rPr>
              <w:t xml:space="preserve">16% (F80,F81,F8A,F8B </w:t>
            </w:r>
            <w:r w:rsidRPr="00191DB7">
              <w:rPr>
                <w:rFonts w:ascii="標楷體" w:cs="標楷體" w:hint="eastAsia"/>
                <w:szCs w:val="24"/>
                <w:lang w:val="zh-TW"/>
              </w:rPr>
              <w:t>格式一借券費率欄位)</w:t>
            </w:r>
          </w:p>
        </w:tc>
        <w:tc>
          <w:tcPr>
            <w:tcW w:w="1440" w:type="dxa"/>
          </w:tcPr>
          <w:p w:rsidR="00497779" w:rsidRPr="00191DB7" w:rsidRDefault="00497779" w:rsidP="00497779">
            <w:pPr>
              <w:jc w:val="center"/>
              <w:rPr>
                <w:rFonts w:ascii="標楷體" w:hAnsi="標楷體"/>
              </w:rPr>
            </w:pPr>
            <w:r w:rsidRPr="00191DB7">
              <w:rPr>
                <w:rFonts w:ascii="標楷體" w:hAnsi="標楷體" w:hint="eastAsia"/>
              </w:rPr>
              <w:t>V</w:t>
            </w:r>
            <w:r w:rsidRPr="00191DB7">
              <w:rPr>
                <w:rFonts w:ascii="標楷體" w:hAnsi="標楷體"/>
              </w:rPr>
              <w:t>3.1</w:t>
            </w:r>
          </w:p>
        </w:tc>
      </w:tr>
      <w:tr w:rsidR="00191DB7" w:rsidRPr="00191DB7" w:rsidTr="00F04A0A">
        <w:trPr>
          <w:trHeight w:val="354"/>
        </w:trPr>
        <w:tc>
          <w:tcPr>
            <w:tcW w:w="1800" w:type="dxa"/>
          </w:tcPr>
          <w:p w:rsidR="00497779" w:rsidRPr="00191DB7" w:rsidRDefault="00497779" w:rsidP="00497779">
            <w:pPr>
              <w:jc w:val="center"/>
              <w:rPr>
                <w:rFonts w:ascii="標楷體" w:hAnsi="標楷體"/>
              </w:rPr>
            </w:pPr>
            <w:r w:rsidRPr="00191DB7">
              <w:rPr>
                <w:rFonts w:ascii="標楷體" w:hAnsi="標楷體" w:hint="eastAsia"/>
              </w:rPr>
              <w:t>2022</w:t>
            </w:r>
            <w:r w:rsidRPr="00191DB7">
              <w:rPr>
                <w:rFonts w:ascii="標楷體" w:hAnsi="標楷體"/>
              </w:rPr>
              <w:t>/01/04</w:t>
            </w:r>
          </w:p>
        </w:tc>
        <w:tc>
          <w:tcPr>
            <w:tcW w:w="6120" w:type="dxa"/>
          </w:tcPr>
          <w:p w:rsidR="00497779" w:rsidRPr="00191DB7" w:rsidRDefault="00497779" w:rsidP="00497779">
            <w:pPr>
              <w:jc w:val="both"/>
              <w:rPr>
                <w:rFonts w:hAnsi="標楷體"/>
              </w:rPr>
            </w:pPr>
            <w:r w:rsidRPr="00191DB7">
              <w:rPr>
                <w:rFonts w:hAnsi="標楷體" w:hint="eastAsia"/>
              </w:rPr>
              <w:t>履約保證金提領查詢作業（</w:t>
            </w:r>
            <w:r w:rsidRPr="00191DB7">
              <w:rPr>
                <w:rFonts w:ascii="標楷體" w:hAnsi="標楷體"/>
              </w:rPr>
              <w:t>F</w:t>
            </w:r>
            <w:r w:rsidRPr="00191DB7">
              <w:rPr>
                <w:rFonts w:ascii="標楷體" w:hAnsi="標楷體" w:hint="eastAsia"/>
              </w:rPr>
              <w:t>D1</w:t>
            </w:r>
            <w:r w:rsidRPr="00191DB7">
              <w:rPr>
                <w:rFonts w:hAnsi="標楷體" w:hint="eastAsia"/>
              </w:rPr>
              <w:t>）回覆檔長度異動改為</w:t>
            </w:r>
            <w:r w:rsidRPr="00191DB7">
              <w:rPr>
                <w:rFonts w:hAnsi="標楷體" w:hint="eastAsia"/>
              </w:rPr>
              <w:t>140byte,</w:t>
            </w:r>
            <w:r w:rsidRPr="00191DB7">
              <w:rPr>
                <w:rFonts w:hAnsi="標楷體" w:hint="eastAsia"/>
              </w:rPr>
              <w:t>新增</w:t>
            </w:r>
            <w:r w:rsidRPr="00191DB7">
              <w:rPr>
                <w:rFonts w:hAnsi="標楷體"/>
              </w:rPr>
              <w:t>“</w:t>
            </w:r>
            <w:r w:rsidRPr="00191DB7">
              <w:rPr>
                <w:rFonts w:hAnsi="標楷體" w:hint="eastAsia"/>
              </w:rPr>
              <w:t>最新洗價日期</w:t>
            </w:r>
            <w:r w:rsidRPr="00191DB7">
              <w:rPr>
                <w:rFonts w:hAnsi="標楷體"/>
              </w:rPr>
              <w:t>”</w:t>
            </w:r>
            <w:r w:rsidRPr="00191DB7">
              <w:rPr>
                <w:rFonts w:hAnsi="標楷體" w:hint="eastAsia"/>
              </w:rPr>
              <w:t>欄位</w:t>
            </w:r>
          </w:p>
          <w:p w:rsidR="0064614A" w:rsidRPr="00191DB7" w:rsidRDefault="0064614A" w:rsidP="0064614A">
            <w:pPr>
              <w:jc w:val="both"/>
              <w:rPr>
                <w:rFonts w:ascii="標楷體" w:cs="標楷體"/>
                <w:szCs w:val="24"/>
              </w:rPr>
            </w:pPr>
            <w:r w:rsidRPr="00191DB7">
              <w:rPr>
                <w:rFonts w:hAnsi="標楷體" w:hint="eastAsia"/>
                <w:b/>
                <w:bCs/>
                <w:szCs w:val="28"/>
              </w:rPr>
              <w:t>(</w:t>
            </w:r>
            <w:r w:rsidRPr="00191DB7">
              <w:rPr>
                <w:rFonts w:hAnsi="標楷體" w:hint="eastAsia"/>
                <w:b/>
                <w:bCs/>
                <w:szCs w:val="28"/>
              </w:rPr>
              <w:t>實施日期：</w:t>
            </w:r>
            <w:r w:rsidRPr="00191DB7">
              <w:rPr>
                <w:rFonts w:hAnsi="標楷體" w:hint="eastAsia"/>
                <w:b/>
                <w:bCs/>
                <w:szCs w:val="28"/>
              </w:rPr>
              <w:t>1</w:t>
            </w:r>
            <w:r w:rsidRPr="00191DB7">
              <w:rPr>
                <w:rFonts w:hAnsi="標楷體"/>
                <w:b/>
                <w:bCs/>
                <w:szCs w:val="28"/>
              </w:rPr>
              <w:t>11</w:t>
            </w:r>
            <w:r w:rsidRPr="00191DB7">
              <w:rPr>
                <w:rFonts w:hAnsi="標楷體" w:hint="eastAsia"/>
                <w:b/>
                <w:bCs/>
                <w:szCs w:val="28"/>
              </w:rPr>
              <w:t>/</w:t>
            </w:r>
            <w:r w:rsidRPr="00191DB7">
              <w:rPr>
                <w:rFonts w:hAnsi="標楷體"/>
                <w:b/>
                <w:bCs/>
                <w:szCs w:val="28"/>
              </w:rPr>
              <w:t>05</w:t>
            </w:r>
            <w:r w:rsidRPr="00191DB7">
              <w:rPr>
                <w:rFonts w:hAnsi="標楷體" w:hint="eastAsia"/>
                <w:b/>
                <w:bCs/>
                <w:szCs w:val="28"/>
              </w:rPr>
              <w:t>/</w:t>
            </w:r>
            <w:r w:rsidRPr="00191DB7">
              <w:rPr>
                <w:rFonts w:hAnsi="標楷體"/>
                <w:b/>
                <w:bCs/>
                <w:szCs w:val="28"/>
              </w:rPr>
              <w:t>09</w:t>
            </w:r>
            <w:r w:rsidRPr="00191DB7">
              <w:rPr>
                <w:rFonts w:hAnsi="標楷體" w:hint="eastAsia"/>
                <w:b/>
                <w:bCs/>
                <w:szCs w:val="28"/>
              </w:rPr>
              <w:t>)</w:t>
            </w:r>
          </w:p>
        </w:tc>
        <w:tc>
          <w:tcPr>
            <w:tcW w:w="1440" w:type="dxa"/>
          </w:tcPr>
          <w:p w:rsidR="00497779" w:rsidRPr="00191DB7" w:rsidRDefault="00497779" w:rsidP="00497779">
            <w:pPr>
              <w:jc w:val="center"/>
              <w:rPr>
                <w:rFonts w:ascii="標楷體" w:hAnsi="標楷體"/>
              </w:rPr>
            </w:pPr>
            <w:r w:rsidRPr="00191DB7">
              <w:rPr>
                <w:rFonts w:ascii="標楷體" w:hAnsi="標楷體"/>
              </w:rPr>
              <w:t>V3.2</w:t>
            </w:r>
          </w:p>
        </w:tc>
      </w:tr>
      <w:tr w:rsidR="00191DB7" w:rsidRPr="00191DB7" w:rsidTr="00F04A0A">
        <w:trPr>
          <w:trHeight w:val="354"/>
        </w:trPr>
        <w:tc>
          <w:tcPr>
            <w:tcW w:w="1800" w:type="dxa"/>
          </w:tcPr>
          <w:p w:rsidR="00774C9D" w:rsidRPr="00191DB7" w:rsidRDefault="003C267C" w:rsidP="00DD43F8">
            <w:pPr>
              <w:jc w:val="center"/>
              <w:rPr>
                <w:rFonts w:ascii="標楷體" w:hAnsi="標楷體"/>
              </w:rPr>
            </w:pPr>
            <w:r w:rsidRPr="00191DB7">
              <w:rPr>
                <w:rFonts w:ascii="標楷體" w:hAnsi="標楷體" w:hint="eastAsia"/>
              </w:rPr>
              <w:t>202</w:t>
            </w:r>
            <w:r w:rsidR="003E6335" w:rsidRPr="00191DB7">
              <w:rPr>
                <w:rFonts w:ascii="標楷體" w:hAnsi="標楷體"/>
              </w:rPr>
              <w:t>3</w:t>
            </w:r>
            <w:r w:rsidRPr="00191DB7">
              <w:rPr>
                <w:rFonts w:ascii="標楷體" w:hAnsi="標楷體"/>
              </w:rPr>
              <w:t>/0</w:t>
            </w:r>
            <w:r w:rsidR="003E6335" w:rsidRPr="00191DB7">
              <w:rPr>
                <w:rFonts w:ascii="標楷體" w:hAnsi="標楷體"/>
              </w:rPr>
              <w:t>6</w:t>
            </w:r>
            <w:r w:rsidRPr="00191DB7">
              <w:rPr>
                <w:rFonts w:ascii="標楷體" w:hAnsi="標楷體"/>
              </w:rPr>
              <w:t>/</w:t>
            </w:r>
            <w:r w:rsidR="00DD43F8" w:rsidRPr="00191DB7">
              <w:rPr>
                <w:rFonts w:ascii="標楷體" w:hAnsi="標楷體"/>
              </w:rPr>
              <w:t>20</w:t>
            </w:r>
          </w:p>
        </w:tc>
        <w:tc>
          <w:tcPr>
            <w:tcW w:w="6120" w:type="dxa"/>
          </w:tcPr>
          <w:p w:rsidR="00774C9D" w:rsidRPr="00191DB7" w:rsidRDefault="003C267C" w:rsidP="003C267C">
            <w:pPr>
              <w:pStyle w:val="ad"/>
              <w:numPr>
                <w:ilvl w:val="0"/>
                <w:numId w:val="126"/>
              </w:numPr>
              <w:ind w:leftChars="0"/>
              <w:jc w:val="both"/>
              <w:rPr>
                <w:rFonts w:hAnsi="標楷體"/>
              </w:rPr>
            </w:pPr>
            <w:r w:rsidRPr="00191DB7">
              <w:rPr>
                <w:rFonts w:hAnsi="標楷體" w:hint="eastAsia"/>
              </w:rPr>
              <w:t>F</w:t>
            </w:r>
            <w:r w:rsidRPr="00191DB7">
              <w:rPr>
                <w:rFonts w:hAnsi="標楷體"/>
              </w:rPr>
              <w:t>70</w:t>
            </w:r>
            <w:r w:rsidRPr="00191DB7">
              <w:rPr>
                <w:rFonts w:ascii="標楷體" w:hAnsi="標楷體" w:hint="eastAsia"/>
              </w:rPr>
              <w:t>、F</w:t>
            </w:r>
            <w:r w:rsidRPr="00191DB7">
              <w:rPr>
                <w:rFonts w:ascii="標楷體" w:hAnsi="標楷體"/>
              </w:rPr>
              <w:t>72</w:t>
            </w:r>
            <w:r w:rsidRPr="00191DB7">
              <w:rPr>
                <w:rFonts w:ascii="標楷體" w:hAnsi="標楷體" w:hint="eastAsia"/>
              </w:rPr>
              <w:t>、F</w:t>
            </w:r>
            <w:r w:rsidRPr="00191DB7">
              <w:rPr>
                <w:rFonts w:ascii="標楷體" w:hAnsi="標楷體"/>
              </w:rPr>
              <w:t>7A</w:t>
            </w:r>
            <w:r w:rsidRPr="00191DB7">
              <w:rPr>
                <w:rFonts w:ascii="標楷體" w:hAnsi="標楷體" w:hint="eastAsia"/>
              </w:rPr>
              <w:t>、F</w:t>
            </w:r>
            <w:r w:rsidRPr="00191DB7">
              <w:rPr>
                <w:rFonts w:ascii="標楷體" w:hAnsi="標楷體"/>
              </w:rPr>
              <w:t>7C</w:t>
            </w:r>
            <w:r w:rsidRPr="00191DB7">
              <w:rPr>
                <w:rFonts w:ascii="標楷體" w:hAnsi="標楷體" w:hint="eastAsia"/>
              </w:rPr>
              <w:t>、F</w:t>
            </w:r>
            <w:r w:rsidRPr="00191DB7">
              <w:rPr>
                <w:rFonts w:ascii="標楷體" w:hAnsi="標楷體"/>
              </w:rPr>
              <w:t>74</w:t>
            </w:r>
            <w:r w:rsidRPr="00191DB7">
              <w:rPr>
                <w:rFonts w:ascii="標楷體" w:hAnsi="標楷體" w:hint="eastAsia"/>
              </w:rPr>
              <w:t>、F</w:t>
            </w:r>
            <w:r w:rsidRPr="00191DB7">
              <w:rPr>
                <w:rFonts w:ascii="標楷體" w:hAnsi="標楷體"/>
              </w:rPr>
              <w:t>76</w:t>
            </w:r>
            <w:r w:rsidR="00BC4251" w:rsidRPr="00191DB7">
              <w:rPr>
                <w:rFonts w:ascii="標楷體" w:hAnsi="標楷體" w:hint="eastAsia"/>
              </w:rPr>
              <w:t>、F</w:t>
            </w:r>
            <w:r w:rsidR="00BC4251" w:rsidRPr="00191DB7">
              <w:rPr>
                <w:rFonts w:ascii="標楷體" w:hAnsi="標楷體"/>
              </w:rPr>
              <w:t>7E</w:t>
            </w:r>
            <w:r w:rsidRPr="00191DB7">
              <w:rPr>
                <w:rFonts w:ascii="標楷體" w:hAnsi="標楷體" w:hint="eastAsia"/>
              </w:rPr>
              <w:t>等撥轉作業每批申報筆數限制為500筆，</w:t>
            </w:r>
            <w:r w:rsidR="003E6335" w:rsidRPr="00191DB7">
              <w:rPr>
                <w:rFonts w:ascii="標楷體" w:hAnsi="標楷體" w:hint="eastAsia"/>
              </w:rPr>
              <w:t xml:space="preserve">超過限制時於檔案傳輸系統回覆錯誤訊息 </w:t>
            </w:r>
            <w:r w:rsidR="003E6335" w:rsidRPr="00191DB7">
              <w:rPr>
                <w:rFonts w:ascii="標楷體" w:hAnsi="標楷體"/>
              </w:rPr>
              <w:t xml:space="preserve">illegal file size </w:t>
            </w:r>
            <w:r w:rsidR="003E6335" w:rsidRPr="00191DB7">
              <w:rPr>
                <w:rFonts w:ascii="標楷體" w:hAnsi="標楷體" w:hint="eastAsia"/>
              </w:rPr>
              <w:t>代碼為</w:t>
            </w:r>
            <w:r w:rsidR="003E6335" w:rsidRPr="00191DB7">
              <w:rPr>
                <w:rFonts w:ascii="標楷體" w:hAnsi="標楷體"/>
              </w:rPr>
              <w:t>“12”</w:t>
            </w:r>
            <w:r w:rsidR="003E6335" w:rsidRPr="00191DB7">
              <w:rPr>
                <w:rFonts w:ascii="標楷體" w:hAnsi="標楷體" w:hint="eastAsia"/>
              </w:rPr>
              <w:t>。</w:t>
            </w:r>
          </w:p>
          <w:p w:rsidR="003C267C" w:rsidRPr="00191DB7" w:rsidRDefault="003C267C" w:rsidP="003E6335">
            <w:pPr>
              <w:pStyle w:val="ad"/>
              <w:numPr>
                <w:ilvl w:val="0"/>
                <w:numId w:val="126"/>
              </w:numPr>
              <w:ind w:leftChars="0"/>
              <w:jc w:val="both"/>
              <w:rPr>
                <w:rFonts w:hAnsi="標楷體"/>
              </w:rPr>
            </w:pPr>
            <w:r w:rsidRPr="00191DB7">
              <w:rPr>
                <w:rFonts w:hAnsi="標楷體" w:hint="eastAsia"/>
              </w:rPr>
              <w:t>投資人尚有借券餘額時不可註銷或刪除帳號</w:t>
            </w:r>
            <w:r w:rsidRPr="00191DB7">
              <w:rPr>
                <w:rFonts w:ascii="標楷體" w:hAnsi="標楷體" w:hint="eastAsia"/>
              </w:rPr>
              <w:t>，錯誤訊息代碼為</w:t>
            </w:r>
            <w:r w:rsidRPr="00191DB7">
              <w:rPr>
                <w:rFonts w:ascii="標楷體" w:hAnsi="標楷體"/>
              </w:rPr>
              <w:t>“DZ”</w:t>
            </w:r>
            <w:r w:rsidR="003E6335" w:rsidRPr="00191DB7">
              <w:rPr>
                <w:rFonts w:ascii="標楷體" w:hAnsi="標楷體" w:hint="eastAsia"/>
              </w:rPr>
              <w:t>。</w:t>
            </w:r>
          </w:p>
        </w:tc>
        <w:tc>
          <w:tcPr>
            <w:tcW w:w="1440" w:type="dxa"/>
          </w:tcPr>
          <w:p w:rsidR="00774C9D" w:rsidRPr="00191DB7" w:rsidRDefault="003E6335" w:rsidP="00497779">
            <w:pPr>
              <w:jc w:val="center"/>
              <w:rPr>
                <w:rFonts w:ascii="標楷體" w:hAnsi="標楷體"/>
              </w:rPr>
            </w:pPr>
            <w:r w:rsidRPr="00191DB7">
              <w:rPr>
                <w:rFonts w:ascii="標楷體" w:hAnsi="標楷體"/>
              </w:rPr>
              <w:t>V3.3</w:t>
            </w:r>
          </w:p>
        </w:tc>
      </w:tr>
      <w:tr w:rsidR="00191DB7" w:rsidRPr="00191DB7" w:rsidTr="00F04A0A">
        <w:trPr>
          <w:trHeight w:val="354"/>
        </w:trPr>
        <w:tc>
          <w:tcPr>
            <w:tcW w:w="1800" w:type="dxa"/>
          </w:tcPr>
          <w:p w:rsidR="00191DB7" w:rsidRPr="001471E2" w:rsidRDefault="003C46F3" w:rsidP="00DD43F8">
            <w:pPr>
              <w:jc w:val="center"/>
              <w:rPr>
                <w:rFonts w:ascii="標楷體" w:hAnsi="標楷體"/>
                <w:color w:val="FF0000"/>
              </w:rPr>
            </w:pPr>
            <w:r>
              <w:rPr>
                <w:rFonts w:ascii="標楷體" w:hAnsi="標楷體" w:hint="eastAsia"/>
                <w:color w:val="FF0000"/>
              </w:rPr>
              <w:t>2024/</w:t>
            </w:r>
            <w:r>
              <w:rPr>
                <w:rFonts w:ascii="標楷體" w:hAnsi="標楷體"/>
                <w:color w:val="FF0000"/>
              </w:rPr>
              <w:t>11</w:t>
            </w:r>
            <w:r>
              <w:rPr>
                <w:rFonts w:ascii="標楷體" w:hAnsi="標楷體" w:hint="eastAsia"/>
                <w:color w:val="FF0000"/>
              </w:rPr>
              <w:t>/</w:t>
            </w:r>
            <w:r w:rsidR="00FC03C3">
              <w:rPr>
                <w:rFonts w:ascii="標楷體" w:hAnsi="標楷體" w:hint="eastAsia"/>
                <w:color w:val="FF0000"/>
              </w:rPr>
              <w:t>22</w:t>
            </w:r>
          </w:p>
        </w:tc>
        <w:tc>
          <w:tcPr>
            <w:tcW w:w="6120" w:type="dxa"/>
          </w:tcPr>
          <w:p w:rsidR="00FC03C3" w:rsidRDefault="00FC03C3" w:rsidP="00FC03C3">
            <w:pPr>
              <w:jc w:val="both"/>
              <w:rPr>
                <w:rFonts w:hAnsi="標楷體"/>
                <w:color w:val="FF0000"/>
              </w:rPr>
            </w:pPr>
            <w:r w:rsidRPr="001471E2">
              <w:rPr>
                <w:rFonts w:hAnsi="標楷體" w:hint="eastAsia"/>
                <w:color w:val="FF0000"/>
              </w:rPr>
              <w:t>修改</w:t>
            </w:r>
            <w:r w:rsidR="00191DB7" w:rsidRPr="001471E2">
              <w:rPr>
                <w:rFonts w:hAnsi="標楷體" w:hint="eastAsia"/>
                <w:color w:val="FF0000"/>
              </w:rPr>
              <w:t>履約保證金</w:t>
            </w:r>
            <w:r w:rsidR="00191DB7" w:rsidRPr="001471E2">
              <w:rPr>
                <w:rFonts w:hint="eastAsia"/>
                <w:bCs/>
                <w:color w:val="FF0000"/>
              </w:rPr>
              <w:t>銀行保證</w:t>
            </w:r>
            <w:r w:rsidR="00191DB7" w:rsidRPr="001471E2">
              <w:rPr>
                <w:rFonts w:hAnsi="標楷體" w:hint="eastAsia"/>
                <w:color w:val="FF0000"/>
              </w:rPr>
              <w:t>查詢作業（</w:t>
            </w:r>
            <w:r w:rsidR="00191DB7" w:rsidRPr="001471E2">
              <w:rPr>
                <w:rFonts w:ascii="標楷體" w:hAnsi="標楷體"/>
                <w:color w:val="FF0000"/>
              </w:rPr>
              <w:t>F</w:t>
            </w:r>
            <w:r w:rsidR="00191DB7" w:rsidRPr="001471E2">
              <w:rPr>
                <w:rFonts w:ascii="標楷體" w:hAnsi="標楷體" w:hint="eastAsia"/>
                <w:color w:val="FF0000"/>
              </w:rPr>
              <w:t>D2</w:t>
            </w:r>
            <w:r w:rsidR="00191DB7" w:rsidRPr="001471E2">
              <w:rPr>
                <w:rFonts w:hAnsi="標楷體" w:hint="eastAsia"/>
                <w:color w:val="FF0000"/>
              </w:rPr>
              <w:t>）回覆檔</w:t>
            </w:r>
          </w:p>
          <w:p w:rsidR="00FC03C3" w:rsidRDefault="00FC03C3" w:rsidP="00FC03C3">
            <w:pPr>
              <w:pStyle w:val="ad"/>
              <w:numPr>
                <w:ilvl w:val="0"/>
                <w:numId w:val="127"/>
              </w:numPr>
              <w:ind w:leftChars="0"/>
              <w:jc w:val="both"/>
              <w:rPr>
                <w:rFonts w:hAnsi="標楷體"/>
                <w:color w:val="FF0000"/>
              </w:rPr>
            </w:pPr>
            <w:r w:rsidRPr="00FC03C3">
              <w:rPr>
                <w:rFonts w:hAnsi="標楷體" w:hint="eastAsia"/>
                <w:color w:val="FF0000"/>
              </w:rPr>
              <w:t>保證書編號格式</w:t>
            </w:r>
            <w:r w:rsidRPr="00FC03C3">
              <w:rPr>
                <w:rFonts w:hAnsi="標楷體" w:hint="eastAsia"/>
                <w:color w:val="FF0000"/>
              </w:rPr>
              <w:t xml:space="preserve">9(04) </w:t>
            </w:r>
            <w:r>
              <w:rPr>
                <w:rFonts w:hAnsi="標楷體" w:hint="eastAsia"/>
                <w:color w:val="FF0000"/>
              </w:rPr>
              <w:t>改</w:t>
            </w:r>
            <w:r w:rsidRPr="00FC03C3">
              <w:rPr>
                <w:rFonts w:hAnsi="標楷體" w:hint="eastAsia"/>
                <w:color w:val="FF0000"/>
              </w:rPr>
              <w:t>為</w:t>
            </w:r>
            <w:r w:rsidRPr="00FC03C3">
              <w:rPr>
                <w:rFonts w:hAnsi="標楷體" w:hint="eastAsia"/>
                <w:color w:val="FF0000"/>
              </w:rPr>
              <w:t>X(06)</w:t>
            </w:r>
            <w:r>
              <w:rPr>
                <w:rFonts w:hAnsi="標楷體" w:hint="eastAsia"/>
                <w:color w:val="FF0000"/>
              </w:rPr>
              <w:t>。</w:t>
            </w:r>
          </w:p>
          <w:p w:rsidR="00FC03C3" w:rsidRPr="00FC03C3" w:rsidRDefault="00FC03C3" w:rsidP="00FC03C3">
            <w:pPr>
              <w:pStyle w:val="ad"/>
              <w:numPr>
                <w:ilvl w:val="0"/>
                <w:numId w:val="127"/>
              </w:numPr>
              <w:ind w:leftChars="0"/>
              <w:jc w:val="both"/>
              <w:rPr>
                <w:rFonts w:hAnsi="標楷體"/>
                <w:color w:val="FF0000"/>
              </w:rPr>
            </w:pPr>
            <w:r>
              <w:rPr>
                <w:rFonts w:hAnsi="標楷體" w:hint="eastAsia"/>
                <w:color w:val="FF0000"/>
              </w:rPr>
              <w:t>保證書開立日期改為擔保起始日。</w:t>
            </w:r>
          </w:p>
          <w:p w:rsidR="00191DB7" w:rsidRPr="00FC03C3" w:rsidRDefault="00D00A34" w:rsidP="00FC03C3">
            <w:pPr>
              <w:jc w:val="both"/>
              <w:rPr>
                <w:rFonts w:hAnsi="標楷體"/>
                <w:color w:val="FF0000"/>
              </w:rPr>
            </w:pPr>
            <w:r w:rsidRPr="00FC03C3">
              <w:rPr>
                <w:rFonts w:hAnsi="標楷體" w:hint="eastAsia"/>
                <w:color w:val="FF0000"/>
              </w:rPr>
              <w:t>(</w:t>
            </w:r>
            <w:r w:rsidRPr="00FC03C3">
              <w:rPr>
                <w:rFonts w:hAnsi="標楷體" w:hint="eastAsia"/>
                <w:color w:val="FF0000"/>
              </w:rPr>
              <w:t>實施日期</w:t>
            </w:r>
            <w:r w:rsidR="00FC03C3">
              <w:rPr>
                <w:rFonts w:hAnsi="標楷體" w:hint="eastAsia"/>
                <w:color w:val="FF0000"/>
              </w:rPr>
              <w:t xml:space="preserve"> </w:t>
            </w:r>
            <w:r w:rsidRPr="00FC03C3">
              <w:rPr>
                <w:rFonts w:hAnsi="標楷體" w:hint="eastAsia"/>
                <w:color w:val="FF0000"/>
              </w:rPr>
              <w:t>:</w:t>
            </w:r>
            <w:r w:rsidR="00FC03C3">
              <w:rPr>
                <w:rFonts w:hAnsi="標楷體" w:hint="eastAsia"/>
                <w:color w:val="FF0000"/>
              </w:rPr>
              <w:t xml:space="preserve"> </w:t>
            </w:r>
            <w:r w:rsidRPr="00FC03C3">
              <w:rPr>
                <w:rFonts w:hAnsi="標楷體" w:hint="eastAsia"/>
                <w:color w:val="FF0000"/>
              </w:rPr>
              <w:t>114/</w:t>
            </w:r>
            <w:r w:rsidR="00537299" w:rsidRPr="00FC03C3">
              <w:rPr>
                <w:rFonts w:hAnsi="標楷體"/>
                <w:color w:val="FF0000"/>
              </w:rPr>
              <w:t>02</w:t>
            </w:r>
            <w:r w:rsidRPr="00FC03C3">
              <w:rPr>
                <w:rFonts w:hAnsi="標楷體"/>
                <w:color w:val="FF0000"/>
              </w:rPr>
              <w:t>/</w:t>
            </w:r>
            <w:r w:rsidR="00537299" w:rsidRPr="00FC03C3">
              <w:rPr>
                <w:rFonts w:hAnsi="標楷體"/>
                <w:color w:val="FF0000"/>
              </w:rPr>
              <w:t>10</w:t>
            </w:r>
            <w:r w:rsidRPr="00FC03C3">
              <w:rPr>
                <w:rFonts w:hAnsi="標楷體"/>
                <w:color w:val="FF0000"/>
              </w:rPr>
              <w:t>)</w:t>
            </w:r>
          </w:p>
        </w:tc>
        <w:tc>
          <w:tcPr>
            <w:tcW w:w="1440" w:type="dxa"/>
          </w:tcPr>
          <w:p w:rsidR="00191DB7" w:rsidRPr="001471E2" w:rsidRDefault="00191DB7" w:rsidP="00497779">
            <w:pPr>
              <w:jc w:val="center"/>
              <w:rPr>
                <w:rFonts w:ascii="標楷體" w:hAnsi="標楷體"/>
                <w:color w:val="FF0000"/>
              </w:rPr>
            </w:pPr>
            <w:r w:rsidRPr="001471E2">
              <w:rPr>
                <w:rFonts w:ascii="標楷體" w:hAnsi="標楷體" w:hint="eastAsia"/>
                <w:color w:val="FF0000"/>
              </w:rPr>
              <w:t>V3.4</w:t>
            </w:r>
          </w:p>
        </w:tc>
      </w:tr>
    </w:tbl>
    <w:p w:rsidR="00F04A0A" w:rsidRPr="00191DB7" w:rsidRDefault="00F04A0A" w:rsidP="00F04A0A">
      <w:pPr>
        <w:rPr>
          <w:rFonts w:ascii="標楷體" w:hAnsi="標楷體"/>
        </w:rPr>
        <w:sectPr w:rsidR="00F04A0A" w:rsidRPr="00191DB7">
          <w:headerReference w:type="default" r:id="rId8"/>
          <w:footerReference w:type="even" r:id="rId9"/>
          <w:footerReference w:type="default" r:id="rId10"/>
          <w:headerReference w:type="first" r:id="rId11"/>
          <w:footerReference w:type="first" r:id="rId12"/>
          <w:pgSz w:w="11906" w:h="16838" w:code="9"/>
          <w:pgMar w:top="1134" w:right="851" w:bottom="851" w:left="1134" w:header="851" w:footer="284" w:gutter="0"/>
          <w:paperSrc w:first="15" w:other="15"/>
          <w:pgNumType w:start="0"/>
          <w:cols w:space="425"/>
          <w:titlePg/>
          <w:docGrid w:type="lines" w:linePitch="360"/>
        </w:sectPr>
      </w:pPr>
    </w:p>
    <w:p w:rsidR="00083D4F" w:rsidRPr="00191DB7" w:rsidRDefault="004A5125">
      <w:pPr>
        <w:pStyle w:val="2"/>
        <w:numPr>
          <w:ilvl w:val="0"/>
          <w:numId w:val="1"/>
        </w:numPr>
        <w:spacing w:line="240" w:lineRule="auto"/>
        <w:rPr>
          <w:rFonts w:hAnsi="標楷體"/>
          <w:b w:val="0"/>
        </w:rPr>
      </w:pPr>
      <w:r w:rsidRPr="00191DB7">
        <w:rPr>
          <w:rFonts w:hAnsi="標楷體" w:hint="eastAsia"/>
          <w:b w:val="0"/>
        </w:rPr>
        <w:lastRenderedPageBreak/>
        <w:t>系統功能</w:t>
      </w:r>
    </w:p>
    <w:p w:rsidR="00083D4F" w:rsidRPr="00191DB7" w:rsidRDefault="00270137">
      <w:pPr>
        <w:pStyle w:val="a0"/>
        <w:spacing w:line="240" w:lineRule="auto"/>
        <w:rPr>
          <w:rFonts w:hAnsi="標楷體"/>
        </w:rPr>
      </w:pPr>
      <w:r w:rsidRPr="00191DB7">
        <w:rPr>
          <w:rFonts w:hAnsi="標楷體"/>
          <w:noProof/>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17145</wp:posOffset>
                </wp:positionV>
                <wp:extent cx="457200" cy="2694940"/>
                <wp:effectExtent l="0" t="0" r="3810" b="381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6F3" w:rsidRDefault="003C46F3">
                            <w:r>
                              <w:rPr>
                                <w:rFonts w:hint="eastAsia"/>
                              </w:rPr>
                              <w:t>證券商有價證券借貸作</w:t>
                            </w:r>
                          </w:p>
                          <w:p w:rsidR="003C46F3" w:rsidRDefault="003C46F3">
                            <w:r>
                              <w:rPr>
                                <w:rFonts w:hint="eastAsia"/>
                              </w:rPr>
                              <w:t>業</w:t>
                            </w:r>
                          </w:p>
                          <w:p w:rsidR="003C46F3" w:rsidRDefault="003C4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68pt;margin-top:1.35pt;width:36pt;height:2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" filled="f" stroked="f">
                <v:textbox>
                  <w:txbxContent>
                    <w:p w:rsidR="003C46F3" w:rsidRDefault="003C46F3">
                      <w:r>
                        <w:rPr>
                          <w:rFonts w:hint="eastAsia"/>
                        </w:rPr>
                        <w:t>證券商有價證券借貸作</w:t>
                      </w:r>
                    </w:p>
                    <w:p w:rsidR="003C46F3" w:rsidRDefault="003C46F3">
                      <w:r>
                        <w:rPr>
                          <w:rFonts w:hint="eastAsia"/>
                        </w:rPr>
                        <w:t>業</w:t>
                      </w:r>
                    </w:p>
                    <w:p w:rsidR="003C46F3" w:rsidRDefault="003C46F3"/>
                  </w:txbxContent>
                </v:textbox>
              </v:shape>
            </w:pict>
          </mc:Fallback>
        </mc:AlternateContent>
      </w:r>
    </w:p>
    <w:p w:rsidR="00083D4F" w:rsidRPr="00191DB7" w:rsidRDefault="004A5125">
      <w:pPr>
        <w:pStyle w:val="3"/>
        <w:numPr>
          <w:ilvl w:val="0"/>
          <w:numId w:val="2"/>
        </w:numPr>
        <w:tabs>
          <w:tab w:val="clear" w:pos="764"/>
          <w:tab w:val="num" w:pos="480"/>
        </w:tabs>
        <w:spacing w:line="240" w:lineRule="auto"/>
        <w:ind w:hanging="764"/>
        <w:rPr>
          <w:rFonts w:hAnsi="標楷體"/>
        </w:rPr>
      </w:pPr>
      <w:r w:rsidRPr="00191DB7">
        <w:rPr>
          <w:rFonts w:hAnsi="標楷體" w:hint="eastAsia"/>
        </w:rPr>
        <w:t>架構說明</w:t>
      </w:r>
      <w:r w:rsidRPr="00191DB7">
        <w:rPr>
          <w:rFonts w:hAnsi="標楷體"/>
        </w:rPr>
        <w:t>︰</w:t>
      </w:r>
    </w:p>
    <w:p w:rsidR="00083D4F" w:rsidRPr="00191DB7" w:rsidRDefault="00270137">
      <w:pPr>
        <w:pStyle w:val="a0"/>
        <w:spacing w:line="240" w:lineRule="auto"/>
        <w:rPr>
          <w:rFonts w:hAnsi="標楷體"/>
        </w:rPr>
      </w:pPr>
      <w:r w:rsidRPr="00191DB7">
        <w:rPr>
          <w:rFonts w:hAnsi="標楷體"/>
          <w:noProof/>
        </w:rPr>
        <mc:AlternateContent>
          <mc:Choice Requires="wps">
            <w:drawing>
              <wp:anchor distT="0" distB="0" distL="114300" distR="114300" simplePos="0" relativeHeight="251658240" behindDoc="0" locked="0" layoutInCell="1" allowOverlap="1">
                <wp:simplePos x="0" y="0"/>
                <wp:positionH relativeFrom="column">
                  <wp:posOffset>1346835</wp:posOffset>
                </wp:positionH>
                <wp:positionV relativeFrom="paragraph">
                  <wp:posOffset>114935</wp:posOffset>
                </wp:positionV>
                <wp:extent cx="4445" cy="2150745"/>
                <wp:effectExtent l="9525" t="5715" r="5080" b="5715"/>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2150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D5320" id="Line 13"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9.05pt" to="106.4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"/>
            </w:pict>
          </mc:Fallback>
        </mc:AlternateContent>
      </w:r>
      <w:r w:rsidRPr="00191DB7">
        <w:rPr>
          <w:rFonts w:hAnsi="標楷體"/>
          <w:noProof/>
        </w:rPr>
        <mc:AlternateContent>
          <mc:Choice Requires="wps">
            <w:drawing>
              <wp:anchor distT="0" distB="0" distL="114300" distR="114300" simplePos="0" relativeHeight="251668480" behindDoc="0" locked="0" layoutInCell="0" allowOverlap="1">
                <wp:simplePos x="0" y="0"/>
                <wp:positionH relativeFrom="column">
                  <wp:posOffset>3754120</wp:posOffset>
                </wp:positionH>
                <wp:positionV relativeFrom="paragraph">
                  <wp:posOffset>2355215</wp:posOffset>
                </wp:positionV>
                <wp:extent cx="1452880" cy="5588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6F3" w:rsidRDefault="003C46F3">
                            <w:r>
                              <w:rPr>
                                <w:rFonts w:hint="eastAsia"/>
                              </w:rPr>
                              <w:t>成交回報通訊協定</w:t>
                            </w:r>
                          </w:p>
                          <w:p w:rsidR="003C46F3" w:rsidRDefault="003C46F3">
                            <w:r>
                              <w:rPr>
                                <w:rFonts w:hint="eastAsia"/>
                              </w:rPr>
                              <w:t>委託輸入通訊協定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295.6pt;margin-top:185.45pt;width:114.4pt;height: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rXug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" o:allowincell="f" filled="f" stroked="f">
                <v:textbox>
                  <w:txbxContent>
                    <w:p w:rsidR="003C46F3" w:rsidRDefault="003C46F3">
                      <w:r>
                        <w:rPr>
                          <w:rFonts w:hint="eastAsia"/>
                        </w:rPr>
                        <w:t>成交回報通訊協定</w:t>
                      </w:r>
                    </w:p>
                    <w:p w:rsidR="003C46F3" w:rsidRDefault="003C46F3">
                      <w:r>
                        <w:rPr>
                          <w:rFonts w:hint="eastAsia"/>
                        </w:rPr>
                        <w:t>委託輸入通訊協定</w:t>
                      </w:r>
                    </w:p>
                  </w:txbxContent>
                </v:textbox>
              </v:shape>
            </w:pict>
          </mc:Fallback>
        </mc:AlternateContent>
      </w:r>
      <w:r w:rsidRPr="00191DB7">
        <w:rPr>
          <w:rFonts w:hAnsi="標楷體"/>
          <w:noProof/>
        </w:rPr>
        <mc:AlternateContent>
          <mc:Choice Requires="wps">
            <w:drawing>
              <wp:anchor distT="0" distB="0" distL="114300" distR="114300" simplePos="0" relativeHeight="251667456" behindDoc="0" locked="0" layoutInCell="0" allowOverlap="1">
                <wp:simplePos x="0" y="0"/>
                <wp:positionH relativeFrom="column">
                  <wp:posOffset>5542280</wp:posOffset>
                </wp:positionH>
                <wp:positionV relativeFrom="paragraph">
                  <wp:posOffset>3180080</wp:posOffset>
                </wp:positionV>
                <wp:extent cx="508000" cy="335280"/>
                <wp:effectExtent l="4445" t="3810" r="1905" b="381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6F3" w:rsidRDefault="003C46F3">
                            <w:r>
                              <w:t>X.25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436.4pt;margin-top:250.4pt;width:40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" o:allowincell="f" filled="f" stroked="f">
                <v:textbox>
                  <w:txbxContent>
                    <w:p w:rsidR="003C46F3" w:rsidRDefault="003C46F3">
                      <w:r>
                        <w:t>X.25</w:t>
                      </w:r>
                    </w:p>
                  </w:txbxContent>
                </v:textbox>
              </v:shape>
            </w:pict>
          </mc:Fallback>
        </mc:AlternateContent>
      </w:r>
      <w:r w:rsidRPr="00191DB7">
        <w:rPr>
          <w:rFonts w:hAnsi="標楷體"/>
          <w:noProof/>
        </w:rPr>
        <mc:AlternateContent>
          <mc:Choice Requires="wps">
            <w:drawing>
              <wp:anchor distT="0" distB="0" distL="114300" distR="114300" simplePos="0" relativeHeight="251666432" behindDoc="0" locked="0" layoutInCell="0" allowOverlap="1">
                <wp:simplePos x="0" y="0"/>
                <wp:positionH relativeFrom="column">
                  <wp:posOffset>5217160</wp:posOffset>
                </wp:positionH>
                <wp:positionV relativeFrom="paragraph">
                  <wp:posOffset>3058160</wp:posOffset>
                </wp:positionV>
                <wp:extent cx="314960" cy="223520"/>
                <wp:effectExtent l="12700" t="5715" r="5715" b="8890"/>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60D58" id="Line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40.8pt" to="435.6pt,2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" o:allowincell="f"/>
            </w:pict>
          </mc:Fallback>
        </mc:AlternateContent>
      </w:r>
      <w:r w:rsidRPr="00191DB7">
        <w:rPr>
          <w:rFonts w:hAnsi="標楷體"/>
          <w:noProof/>
        </w:rPr>
        <mc:AlternateContent>
          <mc:Choice Requires="wps">
            <w:drawing>
              <wp:anchor distT="0" distB="0" distL="114300" distR="114300" simplePos="0" relativeHeight="251665408" behindDoc="0" locked="0" layoutInCell="0" allowOverlap="1">
                <wp:simplePos x="0" y="0"/>
                <wp:positionH relativeFrom="column">
                  <wp:posOffset>5217160</wp:posOffset>
                </wp:positionH>
                <wp:positionV relativeFrom="paragraph">
                  <wp:posOffset>3342640</wp:posOffset>
                </wp:positionV>
                <wp:extent cx="304800" cy="203200"/>
                <wp:effectExtent l="12700" t="13970" r="6350" b="1143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76654" id="Line 2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63.2pt" to="434.8pt,2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" o:allowincell="f"/>
            </w:pict>
          </mc:Fallback>
        </mc:AlternateContent>
      </w:r>
      <w:r w:rsidRPr="00191DB7">
        <w:rPr>
          <w:rFonts w:hAnsi="標楷體"/>
          <w:noProof/>
        </w:rPr>
        <mc:AlternateContent>
          <mc:Choice Requires="wps">
            <w:drawing>
              <wp:anchor distT="0" distB="0" distL="114300" distR="114300" simplePos="0" relativeHeight="251664384" behindDoc="0" locked="0" layoutInCell="0" allowOverlap="1">
                <wp:simplePos x="0" y="0"/>
                <wp:positionH relativeFrom="column">
                  <wp:posOffset>685800</wp:posOffset>
                </wp:positionH>
                <wp:positionV relativeFrom="paragraph">
                  <wp:posOffset>3176270</wp:posOffset>
                </wp:positionV>
                <wp:extent cx="4532630" cy="0"/>
                <wp:effectExtent l="5715" t="9525" r="5080" b="9525"/>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C0AD" id="Line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0.1pt" to="410.9pt,2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X2GgIAADQ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" o:allowincell="f"/>
            </w:pict>
          </mc:Fallback>
        </mc:AlternateContent>
      </w:r>
      <w:r w:rsidRPr="00191DB7">
        <w:rPr>
          <w:rFonts w:hAnsi="標楷體"/>
          <w:noProof/>
        </w:rPr>
        <mc:AlternateContent>
          <mc:Choice Requires="wps">
            <w:drawing>
              <wp:anchor distT="0" distB="0" distL="114300" distR="114300" simplePos="0" relativeHeight="251662336" behindDoc="0" locked="0" layoutInCell="0" allowOverlap="1">
                <wp:simplePos x="0" y="0"/>
                <wp:positionH relativeFrom="column">
                  <wp:posOffset>2636520</wp:posOffset>
                </wp:positionH>
                <wp:positionV relativeFrom="paragraph">
                  <wp:posOffset>81280</wp:posOffset>
                </wp:positionV>
                <wp:extent cx="0" cy="2184400"/>
                <wp:effectExtent l="13335" t="10160" r="5715" b="57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A6FF6" id="Line 1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6.4pt" to="207.6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TLGgIAADQ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" o:allowincell="f"/>
            </w:pict>
          </mc:Fallback>
        </mc:AlternateContent>
      </w:r>
      <w:r w:rsidRPr="00191DB7">
        <w:rPr>
          <w:rFonts w:hAnsi="標楷體"/>
          <w:noProof/>
        </w:rPr>
        <mc:AlternateContent>
          <mc:Choice Requires="wps">
            <w:drawing>
              <wp:anchor distT="0" distB="0" distL="114300" distR="114300" simplePos="0" relativeHeight="251660288" behindDoc="0" locked="0" layoutInCell="0" allowOverlap="1">
                <wp:simplePos x="0" y="0"/>
                <wp:positionH relativeFrom="column">
                  <wp:posOffset>2009140</wp:posOffset>
                </wp:positionH>
                <wp:positionV relativeFrom="paragraph">
                  <wp:posOffset>91440</wp:posOffset>
                </wp:positionV>
                <wp:extent cx="0" cy="2174240"/>
                <wp:effectExtent l="5080" t="10795" r="13970" b="571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4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A2108" id="Line 1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pt,7.2pt" to="158.2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2tTGgIAADQEAAAOAAAAZHJzL2Uyb0RvYy54bWysU02P2jAQvVfqf7B8h3w0s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" o:allowincell="f"/>
            </w:pict>
          </mc:Fallback>
        </mc:AlternateContent>
      </w:r>
      <w:r w:rsidRPr="00191DB7">
        <w:rPr>
          <w:rFonts w:hAnsi="標楷體"/>
          <w:noProof/>
        </w:rPr>
        <mc:AlternateContent>
          <mc:Choice Requires="wps">
            <w:drawing>
              <wp:anchor distT="0" distB="0" distL="114300" distR="114300" simplePos="0" relativeHeight="251659264" behindDoc="0" locked="0" layoutInCell="0" allowOverlap="1">
                <wp:simplePos x="0" y="0"/>
                <wp:positionH relativeFrom="column">
                  <wp:posOffset>1391920</wp:posOffset>
                </wp:positionH>
                <wp:positionV relativeFrom="paragraph">
                  <wp:posOffset>619760</wp:posOffset>
                </wp:positionV>
                <wp:extent cx="609600" cy="1463040"/>
                <wp:effectExtent l="0" t="0" r="254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6F3" w:rsidRDefault="003C46F3"/>
                          <w:p w:rsidR="003C46F3" w:rsidRDefault="003C46F3"/>
                          <w:p w:rsidR="003C46F3" w:rsidRDefault="003C46F3"/>
                          <w:p w:rsidR="003C46F3" w:rsidRDefault="003C4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09.6pt;margin-top:48.8pt;width:48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6ugIAAMI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" o:allowincell="f" filled="f" stroked="f">
                <v:textbox>
                  <w:txbxContent>
                    <w:p w:rsidR="003C46F3" w:rsidRDefault="003C46F3"/>
                    <w:p w:rsidR="003C46F3" w:rsidRDefault="003C46F3"/>
                    <w:p w:rsidR="003C46F3" w:rsidRDefault="003C46F3"/>
                    <w:p w:rsidR="003C46F3" w:rsidRDefault="003C46F3"/>
                  </w:txbxContent>
                </v:textbox>
              </v:shape>
            </w:pict>
          </mc:Fallback>
        </mc:AlternateContent>
      </w:r>
      <w:r w:rsidRPr="00191DB7">
        <w:rPr>
          <w:rFonts w:hAnsi="標楷體"/>
          <w:noProof/>
        </w:rPr>
        <mc:AlternateContent>
          <mc:Choice Requires="wps">
            <w:drawing>
              <wp:anchor distT="0" distB="0" distL="114300" distR="114300" simplePos="0" relativeHeight="251657216" behindDoc="0" locked="0" layoutInCell="0" allowOverlap="1">
                <wp:simplePos x="0" y="0"/>
                <wp:positionH relativeFrom="column">
                  <wp:posOffset>685800</wp:posOffset>
                </wp:positionH>
                <wp:positionV relativeFrom="paragraph">
                  <wp:posOffset>2265680</wp:posOffset>
                </wp:positionV>
                <wp:extent cx="4531360" cy="0"/>
                <wp:effectExtent l="5715" t="13335" r="6350" b="571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04E7C"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8.4pt" to="410.8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5B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" o:allowincell="f"/>
            </w:pict>
          </mc:Fallback>
        </mc:AlternateContent>
      </w:r>
      <w:r w:rsidRPr="00191DB7">
        <w:rPr>
          <w:rFonts w:hAnsi="標楷體"/>
          <w:noProof/>
        </w:rPr>
        <mc:AlternateContent>
          <mc:Choice Requires="wps">
            <w:drawing>
              <wp:anchor distT="0" distB="0" distL="114300" distR="114300" simplePos="0" relativeHeight="251656192" behindDoc="0" locked="0" layoutInCell="0" allowOverlap="1">
                <wp:simplePos x="0" y="0"/>
                <wp:positionH relativeFrom="column">
                  <wp:posOffset>3855720</wp:posOffset>
                </wp:positionH>
                <wp:positionV relativeFrom="paragraph">
                  <wp:posOffset>121920</wp:posOffset>
                </wp:positionV>
                <wp:extent cx="731520" cy="2153920"/>
                <wp:effectExtent l="3810" t="317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15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6F3" w:rsidRDefault="003C4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303.6pt;margin-top:9.6pt;width:57.6pt;height:16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So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" o:allowincell="f" filled="f" stroked="f">
                <v:textbox>
                  <w:txbxContent>
                    <w:p w:rsidR="003C46F3" w:rsidRDefault="003C46F3"/>
                  </w:txbxContent>
                </v:textbox>
              </v:shape>
            </w:pict>
          </mc:Fallback>
        </mc:AlternateContent>
      </w:r>
      <w:r w:rsidRPr="00191DB7">
        <w:rPr>
          <w:rFonts w:hAnsi="標楷體"/>
          <w:noProof/>
        </w:rPr>
        <mc:AlternateContent>
          <mc:Choice Requires="wps">
            <w:drawing>
              <wp:anchor distT="0" distB="0" distL="114300" distR="114300" simplePos="0" relativeHeight="251655168" behindDoc="0" locked="0" layoutInCell="0" allowOverlap="1">
                <wp:simplePos x="0" y="0"/>
                <wp:positionH relativeFrom="column">
                  <wp:posOffset>739140</wp:posOffset>
                </wp:positionH>
                <wp:positionV relativeFrom="paragraph">
                  <wp:posOffset>609600</wp:posOffset>
                </wp:positionV>
                <wp:extent cx="609600" cy="1463040"/>
                <wp:effectExtent l="190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6F3" w:rsidRDefault="003C46F3"/>
                          <w:p w:rsidR="003C46F3" w:rsidRDefault="003C46F3"/>
                          <w:p w:rsidR="003C46F3" w:rsidRDefault="003C46F3"/>
                          <w:p w:rsidR="003C46F3" w:rsidRDefault="003C46F3"/>
                          <w:p w:rsidR="003C46F3" w:rsidRDefault="003C4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58.2pt;margin-top:48pt;width:48pt;height:11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" o:allowincell="f" filled="f" stroked="f">
                <v:textbox>
                  <w:txbxContent>
                    <w:p w:rsidR="003C46F3" w:rsidRDefault="003C46F3"/>
                    <w:p w:rsidR="003C46F3" w:rsidRDefault="003C46F3"/>
                    <w:p w:rsidR="003C46F3" w:rsidRDefault="003C46F3"/>
                    <w:p w:rsidR="003C46F3" w:rsidRDefault="003C46F3"/>
                    <w:p w:rsidR="003C46F3" w:rsidRDefault="003C46F3"/>
                  </w:txbxContent>
                </v:textbox>
              </v:shape>
            </w:pict>
          </mc:Fallback>
        </mc:AlternateContent>
      </w:r>
      <w:r w:rsidRPr="00191DB7">
        <w:rPr>
          <w:rFonts w:hAnsi="標楷體"/>
          <w:noProof/>
        </w:rPr>
        <mc:AlternateContent>
          <mc:Choice Requires="wps">
            <w:drawing>
              <wp:anchor distT="0" distB="0" distL="114300" distR="114300" simplePos="0" relativeHeight="251654144" behindDoc="0" locked="0" layoutInCell="0" allowOverlap="1">
                <wp:simplePos x="0" y="0"/>
                <wp:positionH relativeFrom="column">
                  <wp:posOffset>767080</wp:posOffset>
                </wp:positionH>
                <wp:positionV relativeFrom="paragraph">
                  <wp:posOffset>2265680</wp:posOffset>
                </wp:positionV>
                <wp:extent cx="1320800" cy="690880"/>
                <wp:effectExtent l="1270" t="3810" r="190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6F3" w:rsidRDefault="003C46F3">
                            <w:r>
                              <w:rPr>
                                <w:rFonts w:hint="eastAsia"/>
                              </w:rPr>
                              <w:t>單筆訊息與檔案</w:t>
                            </w:r>
                          </w:p>
                          <w:p w:rsidR="003C46F3" w:rsidRDefault="003C46F3">
                            <w:r>
                              <w:rPr>
                                <w:rFonts w:hint="eastAsia"/>
                              </w:rPr>
                              <w:t>傳輸通訊協定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60.4pt;margin-top:178.4pt;width:104pt;height:5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" o:allowincell="f" filled="f" stroked="f">
                <v:textbox>
                  <w:txbxContent>
                    <w:p w:rsidR="003C46F3" w:rsidRDefault="003C46F3">
                      <w:r>
                        <w:rPr>
                          <w:rFonts w:hint="eastAsia"/>
                        </w:rPr>
                        <w:t>單筆訊息與檔案</w:t>
                      </w:r>
                    </w:p>
                    <w:p w:rsidR="003C46F3" w:rsidRDefault="003C46F3">
                      <w:r>
                        <w:rPr>
                          <w:rFonts w:hint="eastAsia"/>
                        </w:rPr>
                        <w:t>傳輸通訊協定</w:t>
                      </w:r>
                    </w:p>
                  </w:txbxContent>
                </v:textbox>
              </v:shape>
            </w:pict>
          </mc:Fallback>
        </mc:AlternateContent>
      </w:r>
      <w:r w:rsidRPr="00191DB7">
        <w:rPr>
          <w:rFonts w:hAnsi="標楷體"/>
          <w:noProof/>
        </w:rPr>
        <mc:AlternateContent>
          <mc:Choice Requires="wps">
            <w:drawing>
              <wp:anchor distT="0" distB="0" distL="114300" distR="114300" simplePos="0" relativeHeight="251653120" behindDoc="0" locked="0" layoutInCell="0" allowOverlap="1">
                <wp:simplePos x="0" y="0"/>
                <wp:positionH relativeFrom="column">
                  <wp:posOffset>3195320</wp:posOffset>
                </wp:positionH>
                <wp:positionV relativeFrom="paragraph">
                  <wp:posOffset>81280</wp:posOffset>
                </wp:positionV>
                <wp:extent cx="0" cy="2428240"/>
                <wp:effectExtent l="10160" t="10160" r="8890" b="952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8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987D0"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pt,6.4pt" to="251.6pt,1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" o:allowincell="f"/>
            </w:pict>
          </mc:Fallback>
        </mc:AlternateContent>
      </w:r>
      <w:r w:rsidRPr="00191DB7">
        <w:rPr>
          <w:rFonts w:hAnsi="標楷體"/>
          <w:noProof/>
        </w:rPr>
        <mc:AlternateContent>
          <mc:Choice Requires="wps">
            <w:drawing>
              <wp:anchor distT="0" distB="0" distL="114300" distR="114300" simplePos="0" relativeHeight="251652096" behindDoc="0" locked="0" layoutInCell="0" allowOverlap="1">
                <wp:simplePos x="0" y="0"/>
                <wp:positionH relativeFrom="column">
                  <wp:posOffset>2626360</wp:posOffset>
                </wp:positionH>
                <wp:positionV relativeFrom="paragraph">
                  <wp:posOffset>2499360</wp:posOffset>
                </wp:positionV>
                <wp:extent cx="1127760" cy="457200"/>
                <wp:effectExtent l="12700" t="8890" r="1206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46F3" w:rsidRDefault="003C46F3">
                            <w:pPr>
                              <w:jc w:val="center"/>
                            </w:pPr>
                            <w:r>
                              <w:rPr>
                                <w:rFonts w:hint="eastAsia"/>
                              </w:rPr>
                              <w:t>連線通訊協定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206.8pt;margin-top:196.8pt;width:88.8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" o:allowincell="f" filled="f">
                <v:textbox>
                  <w:txbxContent>
                    <w:p w:rsidR="003C46F3" w:rsidRDefault="003C46F3">
                      <w:pPr>
                        <w:jc w:val="center"/>
                      </w:pPr>
                      <w:r>
                        <w:rPr>
                          <w:rFonts w:hint="eastAsia"/>
                        </w:rPr>
                        <w:t>連線通訊協定</w:t>
                      </w:r>
                    </w:p>
                  </w:txbxContent>
                </v:textbox>
              </v:shape>
            </w:pict>
          </mc:Fallback>
        </mc:AlternateContent>
      </w:r>
      <w:r w:rsidRPr="00191DB7">
        <w:rPr>
          <w:rFonts w:hAnsi="標楷體"/>
          <w:noProof/>
        </w:rPr>
        <mc:AlternateContent>
          <mc:Choice Requires="wps">
            <w:drawing>
              <wp:anchor distT="0" distB="0" distL="114300" distR="114300" simplePos="0" relativeHeight="251651072" behindDoc="0" locked="0" layoutInCell="0" allowOverlap="1">
                <wp:simplePos x="0" y="0"/>
                <wp:positionH relativeFrom="column">
                  <wp:posOffset>688340</wp:posOffset>
                </wp:positionH>
                <wp:positionV relativeFrom="paragraph">
                  <wp:posOffset>2956560</wp:posOffset>
                </wp:positionV>
                <wp:extent cx="4532630" cy="0"/>
                <wp:effectExtent l="8255" t="8890" r="12065" b="1016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2F248" id="Line 6"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232.8pt" to="411.1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0V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" o:allowincell="f"/>
            </w:pict>
          </mc:Fallback>
        </mc:AlternateContent>
      </w:r>
      <w:r w:rsidRPr="00191DB7">
        <w:rPr>
          <w:rFonts w:hAnsi="標楷體"/>
          <w:noProof/>
        </w:rPr>
        <mc:AlternateContent>
          <mc:Choice Requires="wps">
            <w:drawing>
              <wp:anchor distT="0" distB="0" distL="114300" distR="114300" simplePos="0" relativeHeight="251650048" behindDoc="0" locked="0" layoutInCell="0" allowOverlap="1">
                <wp:simplePos x="0" y="0"/>
                <wp:positionH relativeFrom="column">
                  <wp:posOffset>688340</wp:posOffset>
                </wp:positionH>
                <wp:positionV relativeFrom="paragraph">
                  <wp:posOffset>3409950</wp:posOffset>
                </wp:positionV>
                <wp:extent cx="4532630" cy="0"/>
                <wp:effectExtent l="8255" t="5080" r="12065" b="1397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8BCF" id="Line 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268.5pt" to="411.1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dO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" o:allowincell="f"/>
            </w:pict>
          </mc:Fallback>
        </mc:AlternateContent>
      </w:r>
      <w:r w:rsidRPr="00191DB7">
        <w:rPr>
          <w:rFonts w:hAnsi="標楷體"/>
          <w:noProof/>
        </w:rPr>
        <mc:AlternateContent>
          <mc:Choice Requires="wps">
            <w:drawing>
              <wp:anchor distT="0" distB="0" distL="114300" distR="114300" simplePos="0" relativeHeight="251649024" behindDoc="0" locked="0" layoutInCell="0" allowOverlap="1">
                <wp:simplePos x="0" y="0"/>
                <wp:positionH relativeFrom="column">
                  <wp:posOffset>5217160</wp:posOffset>
                </wp:positionH>
                <wp:positionV relativeFrom="paragraph">
                  <wp:posOffset>101600</wp:posOffset>
                </wp:positionV>
                <wp:extent cx="0" cy="3545840"/>
                <wp:effectExtent l="12700" t="11430" r="6350" b="50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9C521" id="Line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8pt" to="410.8pt,2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4IEg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" o:allowincell="f"/>
            </w:pict>
          </mc:Fallback>
        </mc:AlternateContent>
      </w:r>
      <w:r w:rsidRPr="00191DB7">
        <w:rPr>
          <w:rFonts w:hAnsi="標楷體"/>
          <w:noProof/>
        </w:rPr>
        <mc:AlternateContent>
          <mc:Choice Requires="wps">
            <w:drawing>
              <wp:anchor distT="0" distB="0" distL="114300" distR="114300" simplePos="0" relativeHeight="251648000" behindDoc="0" locked="0" layoutInCell="0" allowOverlap="1">
                <wp:simplePos x="0" y="0"/>
                <wp:positionH relativeFrom="column">
                  <wp:posOffset>688340</wp:posOffset>
                </wp:positionH>
                <wp:positionV relativeFrom="paragraph">
                  <wp:posOffset>3637280</wp:posOffset>
                </wp:positionV>
                <wp:extent cx="4531360" cy="0"/>
                <wp:effectExtent l="8255" t="13335" r="13335" b="57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D5655" id="Line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286.4pt" to="411pt,2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1e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" o:allowincell="f"/>
            </w:pict>
          </mc:Fallback>
        </mc:AlternateContent>
      </w:r>
      <w:r w:rsidRPr="00191DB7">
        <w:rPr>
          <w:rFonts w:hAnsi="標楷體"/>
          <w:noProof/>
        </w:rPr>
        <mc:AlternateContent>
          <mc:Choice Requires="wps">
            <w:drawing>
              <wp:anchor distT="0" distB="0" distL="114300" distR="114300" simplePos="0" relativeHeight="251646976" behindDoc="0" locked="0" layoutInCell="0" allowOverlap="1">
                <wp:simplePos x="0" y="0"/>
                <wp:positionH relativeFrom="column">
                  <wp:posOffset>685800</wp:posOffset>
                </wp:positionH>
                <wp:positionV relativeFrom="paragraph">
                  <wp:posOffset>99060</wp:posOffset>
                </wp:positionV>
                <wp:extent cx="0" cy="3545840"/>
                <wp:effectExtent l="5715" t="8890" r="1333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A82D3" id="Line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8pt" to="54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8LEgIAACg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" o:allowincell="f"/>
            </w:pict>
          </mc:Fallback>
        </mc:AlternateContent>
      </w:r>
    </w:p>
    <w:p w:rsidR="00083D4F" w:rsidRPr="00191DB7" w:rsidRDefault="00083D4F">
      <w:pPr>
        <w:pStyle w:val="a0"/>
        <w:spacing w:line="240" w:lineRule="auto"/>
        <w:rPr>
          <w:rFonts w:hAnsi="標楷體"/>
        </w:rPr>
      </w:pPr>
    </w:p>
    <w:p w:rsidR="00083D4F" w:rsidRPr="00191DB7" w:rsidRDefault="00270137">
      <w:pPr>
        <w:rPr>
          <w:rFonts w:ascii="標楷體" w:hAnsi="標楷體"/>
        </w:rPr>
      </w:pPr>
      <w:r w:rsidRPr="00191DB7">
        <w:rPr>
          <w:rFonts w:ascii="標楷體" w:hAnsi="標楷體"/>
          <w:noProof/>
        </w:rPr>
        <mc:AlternateContent>
          <mc:Choice Requires="wps">
            <w:drawing>
              <wp:anchor distT="0" distB="0" distL="114300" distR="114300" simplePos="0" relativeHeight="251663360" behindDoc="0" locked="0" layoutInCell="0" allowOverlap="1">
                <wp:simplePos x="0" y="0"/>
                <wp:positionH relativeFrom="column">
                  <wp:posOffset>2743200</wp:posOffset>
                </wp:positionH>
                <wp:positionV relativeFrom="paragraph">
                  <wp:posOffset>13970</wp:posOffset>
                </wp:positionV>
                <wp:extent cx="426720" cy="146304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6F3" w:rsidRDefault="003C46F3">
                            <w:r>
                              <w:rPr>
                                <w:rFonts w:hint="eastAsia"/>
                              </w:rPr>
                              <w:t>結</w:t>
                            </w:r>
                          </w:p>
                          <w:p w:rsidR="003C46F3" w:rsidRDefault="003C46F3">
                            <w:r>
                              <w:rPr>
                                <w:rFonts w:hint="eastAsia"/>
                              </w:rPr>
                              <w:t>算</w:t>
                            </w:r>
                          </w:p>
                          <w:p w:rsidR="003C46F3" w:rsidRDefault="003C46F3">
                            <w:r>
                              <w:rPr>
                                <w:rFonts w:hint="eastAsia"/>
                              </w:rPr>
                              <w:t>作</w:t>
                            </w:r>
                          </w:p>
                          <w:p w:rsidR="003C46F3" w:rsidRDefault="003C46F3">
                            <w:r>
                              <w:rPr>
                                <w:rFonts w:hint="eastAsia"/>
                              </w:rPr>
                              <w:t>業</w:t>
                            </w:r>
                          </w:p>
                          <w:p w:rsidR="003C46F3" w:rsidRDefault="003C4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3in;margin-top:1.1pt;width:33.6pt;height:1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i/ouAIAAME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" o:allowincell="f" filled="f" stroked="f">
                <v:textbox>
                  <w:txbxContent>
                    <w:p w:rsidR="003C46F3" w:rsidRDefault="003C46F3">
                      <w:r>
                        <w:rPr>
                          <w:rFonts w:hint="eastAsia"/>
                        </w:rPr>
                        <w:t>結</w:t>
                      </w:r>
                    </w:p>
                    <w:p w:rsidR="003C46F3" w:rsidRDefault="003C46F3">
                      <w:r>
                        <w:rPr>
                          <w:rFonts w:hint="eastAsia"/>
                        </w:rPr>
                        <w:t>算</w:t>
                      </w:r>
                    </w:p>
                    <w:p w:rsidR="003C46F3" w:rsidRDefault="003C46F3">
                      <w:r>
                        <w:rPr>
                          <w:rFonts w:hint="eastAsia"/>
                        </w:rPr>
                        <w:t>作</w:t>
                      </w:r>
                    </w:p>
                    <w:p w:rsidR="003C46F3" w:rsidRDefault="003C46F3">
                      <w:r>
                        <w:rPr>
                          <w:rFonts w:hint="eastAsia"/>
                        </w:rPr>
                        <w:t>業</w:t>
                      </w:r>
                    </w:p>
                    <w:p w:rsidR="003C46F3" w:rsidRDefault="003C46F3"/>
                  </w:txbxContent>
                </v:textbox>
              </v:shape>
            </w:pict>
          </mc:Fallback>
        </mc:AlternateContent>
      </w:r>
    </w:p>
    <w:p w:rsidR="00083D4F" w:rsidRPr="00191DB7" w:rsidRDefault="00083D4F">
      <w:pPr>
        <w:rPr>
          <w:rFonts w:ascii="標楷體" w:hAnsi="標楷體"/>
        </w:rPr>
      </w:pPr>
    </w:p>
    <w:p w:rsidR="00083D4F" w:rsidRPr="00191DB7" w:rsidRDefault="00083D4F">
      <w:pPr>
        <w:rPr>
          <w:rFonts w:ascii="標楷體" w:hAnsi="標楷體"/>
        </w:rPr>
      </w:pPr>
    </w:p>
    <w:p w:rsidR="00083D4F" w:rsidRPr="00191DB7" w:rsidRDefault="00083D4F">
      <w:pPr>
        <w:rPr>
          <w:rFonts w:ascii="標楷體" w:hAnsi="標楷體"/>
        </w:rPr>
      </w:pPr>
    </w:p>
    <w:p w:rsidR="00083D4F" w:rsidRPr="00191DB7" w:rsidRDefault="00083D4F">
      <w:pPr>
        <w:rPr>
          <w:rFonts w:ascii="標楷體" w:hAnsi="標楷體"/>
        </w:rPr>
      </w:pPr>
    </w:p>
    <w:p w:rsidR="00083D4F" w:rsidRPr="00191DB7" w:rsidRDefault="00083D4F">
      <w:pPr>
        <w:rPr>
          <w:rFonts w:ascii="標楷體" w:hAnsi="標楷體"/>
        </w:rPr>
      </w:pPr>
    </w:p>
    <w:p w:rsidR="00083D4F" w:rsidRPr="00191DB7" w:rsidRDefault="00083D4F">
      <w:pPr>
        <w:rPr>
          <w:rFonts w:ascii="標楷體" w:hAnsi="標楷體"/>
        </w:rPr>
      </w:pPr>
    </w:p>
    <w:p w:rsidR="00083D4F" w:rsidRPr="00191DB7" w:rsidRDefault="00083D4F">
      <w:pPr>
        <w:rPr>
          <w:rFonts w:ascii="標楷體" w:hAnsi="標楷體"/>
        </w:rPr>
      </w:pPr>
    </w:p>
    <w:p w:rsidR="00083D4F" w:rsidRPr="00191DB7" w:rsidRDefault="00083D4F">
      <w:pPr>
        <w:rPr>
          <w:rFonts w:ascii="標楷體" w:hAnsi="標楷體"/>
        </w:rPr>
      </w:pPr>
    </w:p>
    <w:p w:rsidR="00083D4F" w:rsidRPr="00191DB7" w:rsidRDefault="00083D4F">
      <w:pPr>
        <w:rPr>
          <w:rFonts w:ascii="標楷體" w:hAnsi="標楷體"/>
        </w:rPr>
      </w:pPr>
    </w:p>
    <w:p w:rsidR="00083D4F" w:rsidRPr="00191DB7" w:rsidRDefault="00083D4F">
      <w:pPr>
        <w:rPr>
          <w:rFonts w:ascii="標楷體" w:hAnsi="標楷體"/>
        </w:rPr>
      </w:pPr>
    </w:p>
    <w:p w:rsidR="00083D4F" w:rsidRPr="00191DB7" w:rsidRDefault="00083D4F">
      <w:pPr>
        <w:rPr>
          <w:rFonts w:ascii="標楷體" w:hAnsi="標楷體"/>
        </w:rPr>
      </w:pPr>
    </w:p>
    <w:p w:rsidR="00083D4F" w:rsidRPr="00191DB7" w:rsidRDefault="00083D4F">
      <w:pPr>
        <w:rPr>
          <w:rFonts w:ascii="標楷體" w:hAnsi="標楷體"/>
        </w:rPr>
      </w:pPr>
    </w:p>
    <w:p w:rsidR="00083D4F" w:rsidRPr="00191DB7" w:rsidRDefault="00083D4F">
      <w:pPr>
        <w:rPr>
          <w:rFonts w:ascii="標楷體" w:hAnsi="標楷體"/>
        </w:rPr>
      </w:pPr>
    </w:p>
    <w:p w:rsidR="00083D4F" w:rsidRPr="00191DB7" w:rsidRDefault="00083D4F">
      <w:pPr>
        <w:rPr>
          <w:rFonts w:ascii="標楷體" w:hAnsi="標楷體"/>
        </w:rPr>
      </w:pPr>
    </w:p>
    <w:p w:rsidR="00083D4F" w:rsidRPr="00191DB7" w:rsidRDefault="004A5125">
      <w:pPr>
        <w:pStyle w:val="4"/>
        <w:spacing w:line="240" w:lineRule="auto"/>
        <w:rPr>
          <w:rFonts w:hAnsi="標楷體"/>
        </w:rPr>
      </w:pPr>
      <w:r w:rsidRPr="00191DB7">
        <w:rPr>
          <w:rFonts w:hAnsi="標楷體" w:hint="eastAsia"/>
        </w:rPr>
        <w:t>說明</w:t>
      </w:r>
      <w:r w:rsidRPr="00191DB7">
        <w:rPr>
          <w:rFonts w:hAnsi="標楷體"/>
        </w:rPr>
        <w:t>︰</w:t>
      </w:r>
    </w:p>
    <w:p w:rsidR="00083D4F" w:rsidRPr="00191DB7" w:rsidRDefault="004A5125">
      <w:pPr>
        <w:pStyle w:val="4"/>
        <w:spacing w:line="240" w:lineRule="auto"/>
        <w:rPr>
          <w:rFonts w:hAnsi="標楷體"/>
        </w:rPr>
      </w:pPr>
      <w:r w:rsidRPr="00191DB7">
        <w:rPr>
          <w:rFonts w:hAnsi="標楷體"/>
        </w:rPr>
        <w:t>(</w:t>
      </w:r>
      <w:r w:rsidRPr="00191DB7">
        <w:rPr>
          <w:rFonts w:hAnsi="標楷體" w:hint="eastAsia"/>
        </w:rPr>
        <w:t>一</w:t>
      </w:r>
      <w:r w:rsidRPr="00191DB7">
        <w:rPr>
          <w:rFonts w:hAnsi="標楷體"/>
        </w:rPr>
        <w:t>)</w:t>
      </w:r>
      <w:r w:rsidRPr="00191DB7">
        <w:rPr>
          <w:rFonts w:hAnsi="標楷體" w:hint="eastAsia"/>
        </w:rPr>
        <w:t xml:space="preserve"> 利用單筆訊息與檔案傳輸通訊協定進行資料接收</w:t>
      </w:r>
      <w:r w:rsidRPr="00191DB7">
        <w:rPr>
          <w:rFonts w:hAnsi="標楷體"/>
        </w:rPr>
        <w:t>。</w:t>
      </w:r>
    </w:p>
    <w:p w:rsidR="00083D4F" w:rsidRPr="00191DB7" w:rsidRDefault="004A5125">
      <w:pPr>
        <w:pStyle w:val="4"/>
        <w:spacing w:line="240" w:lineRule="auto"/>
        <w:rPr>
          <w:rFonts w:hAnsi="標楷體"/>
        </w:rPr>
      </w:pPr>
      <w:r w:rsidRPr="00191DB7">
        <w:rPr>
          <w:rFonts w:hAnsi="標楷體"/>
        </w:rPr>
        <w:t>(</w:t>
      </w:r>
      <w:r w:rsidRPr="00191DB7">
        <w:rPr>
          <w:rFonts w:hAnsi="標楷體" w:hint="eastAsia"/>
        </w:rPr>
        <w:t>二</w:t>
      </w:r>
      <w:r w:rsidRPr="00191DB7">
        <w:rPr>
          <w:rFonts w:hAnsi="標楷體"/>
        </w:rPr>
        <w:t xml:space="preserve">) </w:t>
      </w:r>
      <w:r w:rsidRPr="00191DB7">
        <w:rPr>
          <w:rFonts w:hAnsi="標楷體" w:hint="eastAsia"/>
        </w:rPr>
        <w:t>作業說明</w:t>
      </w:r>
      <w:r w:rsidRPr="00191DB7">
        <w:rPr>
          <w:rFonts w:hAnsi="標楷體"/>
        </w:rPr>
        <w:t>:</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借貸專戶</w:t>
      </w:r>
      <w:r w:rsidRPr="00191DB7">
        <w:rPr>
          <w:rFonts w:hAnsi="標楷體" w:hint="eastAsia"/>
          <w:kern w:val="0"/>
          <w:szCs w:val="18"/>
        </w:rPr>
        <w:t>撥入</w:t>
      </w:r>
      <w:r w:rsidRPr="00191DB7">
        <w:rPr>
          <w:rFonts w:hAnsi="標楷體" w:hint="eastAsia"/>
        </w:rPr>
        <w:t>申報作業(F70)</w:t>
      </w:r>
      <w:r w:rsidR="0008241D" w:rsidRPr="00191DB7">
        <w:rPr>
          <w:rFonts w:hAnsi="標楷體" w:hint="eastAsia"/>
        </w:rPr>
        <w:t>:作業時間為09:00~15:30。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借貸專戶</w:t>
      </w:r>
      <w:r w:rsidRPr="00191DB7">
        <w:rPr>
          <w:rFonts w:hAnsi="標楷體" w:hint="eastAsia"/>
          <w:kern w:val="0"/>
          <w:szCs w:val="18"/>
        </w:rPr>
        <w:t>撥入</w:t>
      </w:r>
      <w:r w:rsidRPr="00191DB7">
        <w:rPr>
          <w:rFonts w:hAnsi="標楷體" w:hint="eastAsia"/>
        </w:rPr>
        <w:t>查詢作業（</w:t>
      </w:r>
      <w:r w:rsidRPr="00191DB7">
        <w:rPr>
          <w:rFonts w:hAnsi="標楷體"/>
        </w:rPr>
        <w:t>F71</w:t>
      </w:r>
      <w:r w:rsidR="0008241D" w:rsidRPr="00191DB7">
        <w:rPr>
          <w:rFonts w:hAnsi="標楷體" w:hint="eastAsia"/>
        </w:rPr>
        <w:t>):作業時間為09:00~19:00。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借貸專戶</w:t>
      </w:r>
      <w:r w:rsidRPr="00191DB7">
        <w:rPr>
          <w:rFonts w:hAnsi="標楷體" w:hint="eastAsia"/>
          <w:kern w:val="0"/>
          <w:szCs w:val="18"/>
        </w:rPr>
        <w:t>撥出</w:t>
      </w:r>
      <w:r w:rsidRPr="00191DB7">
        <w:rPr>
          <w:rFonts w:hAnsi="標楷體" w:hint="eastAsia"/>
        </w:rPr>
        <w:t>申報作業（</w:t>
      </w:r>
      <w:r w:rsidRPr="00191DB7">
        <w:rPr>
          <w:rFonts w:hAnsi="標楷體"/>
        </w:rPr>
        <w:t>F72</w:t>
      </w:r>
      <w:r w:rsidR="0008241D" w:rsidRPr="00191DB7">
        <w:rPr>
          <w:rFonts w:hAnsi="標楷體" w:hint="eastAsia"/>
        </w:rPr>
        <w:t>):作業時間為09:00~15:30。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借貸專戶</w:t>
      </w:r>
      <w:r w:rsidRPr="00191DB7">
        <w:rPr>
          <w:rFonts w:hAnsi="標楷體" w:hint="eastAsia"/>
          <w:kern w:val="0"/>
          <w:szCs w:val="18"/>
        </w:rPr>
        <w:t>撥出</w:t>
      </w:r>
      <w:r w:rsidRPr="00191DB7">
        <w:rPr>
          <w:rFonts w:hAnsi="標楷體" w:hint="eastAsia"/>
        </w:rPr>
        <w:t>查詢作業（</w:t>
      </w:r>
      <w:r w:rsidRPr="00191DB7">
        <w:rPr>
          <w:rFonts w:hAnsi="標楷體"/>
        </w:rPr>
        <w:t>F73</w:t>
      </w:r>
      <w:r w:rsidR="0008241D" w:rsidRPr="00191DB7">
        <w:rPr>
          <w:rFonts w:hAnsi="標楷體" w:hint="eastAsia"/>
        </w:rPr>
        <w:t>):作業時間為09:00~19:00。</w:t>
      </w:r>
    </w:p>
    <w:p w:rsidR="005203E0" w:rsidRPr="00191DB7" w:rsidRDefault="00056ABB" w:rsidP="00B347EF">
      <w:pPr>
        <w:pStyle w:val="4"/>
        <w:numPr>
          <w:ilvl w:val="0"/>
          <w:numId w:val="3"/>
        </w:numPr>
        <w:tabs>
          <w:tab w:val="clear" w:pos="1725"/>
          <w:tab w:val="num" w:pos="1418"/>
        </w:tabs>
        <w:spacing w:line="240" w:lineRule="auto"/>
        <w:ind w:left="1843" w:hanging="425"/>
        <w:rPr>
          <w:rFonts w:hAnsi="標楷體"/>
        </w:rPr>
      </w:pPr>
      <w:r w:rsidRPr="00191DB7">
        <w:rPr>
          <w:rFonts w:hint="eastAsia"/>
        </w:rPr>
        <w:t>證券商間借貸專戶借券</w:t>
      </w:r>
      <w:r w:rsidR="008E39A8" w:rsidRPr="00191DB7">
        <w:rPr>
          <w:rFonts w:hAnsi="標楷體" w:hint="eastAsia"/>
        </w:rPr>
        <w:t>申報</w:t>
      </w:r>
      <w:r w:rsidR="009C2CDD" w:rsidRPr="00191DB7">
        <w:rPr>
          <w:rFonts w:hAnsi="標楷體" w:hint="eastAsia"/>
        </w:rPr>
        <w:t>作業</w:t>
      </w:r>
      <w:r w:rsidRPr="00191DB7">
        <w:rPr>
          <w:rFonts w:hint="eastAsia"/>
        </w:rPr>
        <w:t>(F7A</w:t>
      </w:r>
      <w:r w:rsidR="0008241D" w:rsidRPr="00191DB7">
        <w:rPr>
          <w:rFonts w:hAnsi="標楷體" w:hint="eastAsia"/>
        </w:rPr>
        <w:t>):作業時間為09:00~15:30。</w:t>
      </w:r>
    </w:p>
    <w:p w:rsidR="005203E0" w:rsidRPr="00191DB7" w:rsidRDefault="005203E0" w:rsidP="00B347EF">
      <w:pPr>
        <w:pStyle w:val="4"/>
        <w:numPr>
          <w:ilvl w:val="0"/>
          <w:numId w:val="3"/>
        </w:numPr>
        <w:tabs>
          <w:tab w:val="clear" w:pos="1725"/>
          <w:tab w:val="num" w:pos="1418"/>
        </w:tabs>
        <w:spacing w:line="240" w:lineRule="auto"/>
        <w:ind w:left="1843" w:hanging="425"/>
        <w:rPr>
          <w:rFonts w:hAnsi="標楷體"/>
        </w:rPr>
      </w:pPr>
      <w:r w:rsidRPr="00191DB7">
        <w:rPr>
          <w:rFonts w:hint="eastAsia"/>
        </w:rPr>
        <w:t>證券商間借貸專戶借券查詢</w:t>
      </w:r>
      <w:r w:rsidR="009C2CDD" w:rsidRPr="00191DB7">
        <w:rPr>
          <w:rFonts w:hAnsi="標楷體" w:hint="eastAsia"/>
        </w:rPr>
        <w:t>作業</w:t>
      </w:r>
      <w:r w:rsidRPr="00191DB7">
        <w:rPr>
          <w:rFonts w:hint="eastAsia"/>
        </w:rPr>
        <w:t>(F7B</w:t>
      </w:r>
      <w:r w:rsidR="0008241D" w:rsidRPr="00191DB7">
        <w:rPr>
          <w:rFonts w:hAnsi="標楷體" w:hint="eastAsia"/>
        </w:rPr>
        <w:t>):作業時間為09:00~19:00。</w:t>
      </w:r>
    </w:p>
    <w:p w:rsidR="005203E0" w:rsidRPr="00191DB7" w:rsidRDefault="005203E0" w:rsidP="00B347EF">
      <w:pPr>
        <w:pStyle w:val="4"/>
        <w:numPr>
          <w:ilvl w:val="0"/>
          <w:numId w:val="3"/>
        </w:numPr>
        <w:tabs>
          <w:tab w:val="clear" w:pos="1725"/>
          <w:tab w:val="num" w:pos="1418"/>
        </w:tabs>
        <w:spacing w:line="240" w:lineRule="auto"/>
        <w:ind w:left="1843" w:hanging="425"/>
        <w:rPr>
          <w:rFonts w:hAnsi="標楷體"/>
        </w:rPr>
      </w:pPr>
      <w:r w:rsidRPr="00191DB7">
        <w:rPr>
          <w:rFonts w:hint="eastAsia"/>
        </w:rPr>
        <w:t>證券商間借貸專戶還券</w:t>
      </w:r>
      <w:r w:rsidR="008E39A8" w:rsidRPr="00191DB7">
        <w:rPr>
          <w:rFonts w:hAnsi="標楷體" w:hint="eastAsia"/>
        </w:rPr>
        <w:t>申報</w:t>
      </w:r>
      <w:r w:rsidR="009C2CDD" w:rsidRPr="00191DB7">
        <w:rPr>
          <w:rFonts w:hAnsi="標楷體" w:hint="eastAsia"/>
        </w:rPr>
        <w:t>作業</w:t>
      </w:r>
      <w:r w:rsidRPr="00191DB7">
        <w:rPr>
          <w:rFonts w:hint="eastAsia"/>
        </w:rPr>
        <w:t>(F7C</w:t>
      </w:r>
      <w:r w:rsidR="0008241D" w:rsidRPr="00191DB7">
        <w:rPr>
          <w:rFonts w:hAnsi="標楷體" w:hint="eastAsia"/>
        </w:rPr>
        <w:t>):作業時間為09:00~15:30。</w:t>
      </w:r>
    </w:p>
    <w:p w:rsidR="005203E0" w:rsidRPr="00191DB7" w:rsidRDefault="005203E0" w:rsidP="00B347EF">
      <w:pPr>
        <w:pStyle w:val="4"/>
        <w:numPr>
          <w:ilvl w:val="0"/>
          <w:numId w:val="3"/>
        </w:numPr>
        <w:tabs>
          <w:tab w:val="clear" w:pos="1725"/>
          <w:tab w:val="num" w:pos="1418"/>
        </w:tabs>
        <w:spacing w:line="240" w:lineRule="auto"/>
        <w:ind w:left="1843" w:hanging="425"/>
        <w:rPr>
          <w:rFonts w:hAnsi="標楷體"/>
        </w:rPr>
      </w:pPr>
      <w:r w:rsidRPr="00191DB7">
        <w:rPr>
          <w:rFonts w:hint="eastAsia"/>
        </w:rPr>
        <w:t>證券商間借貸專戶還券查詢</w:t>
      </w:r>
      <w:r w:rsidR="009C2CDD" w:rsidRPr="00191DB7">
        <w:rPr>
          <w:rFonts w:hAnsi="標楷體" w:hint="eastAsia"/>
        </w:rPr>
        <w:t>作業</w:t>
      </w:r>
      <w:r w:rsidRPr="00191DB7">
        <w:rPr>
          <w:rFonts w:hint="eastAsia"/>
        </w:rPr>
        <w:t>(F7D</w:t>
      </w:r>
      <w:r w:rsidR="0008241D" w:rsidRPr="00191DB7">
        <w:rPr>
          <w:rFonts w:hAnsi="標楷體" w:hint="eastAsia"/>
        </w:rPr>
        <w:t>):作業時間為09:00~19:00。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證券</w:t>
      </w:r>
      <w:r w:rsidRPr="00191DB7">
        <w:rPr>
          <w:rFonts w:hAnsi="標楷體" w:hint="eastAsia"/>
          <w:kern w:val="0"/>
          <w:szCs w:val="18"/>
        </w:rPr>
        <w:t>商</w:t>
      </w:r>
      <w:r w:rsidRPr="00191DB7">
        <w:rPr>
          <w:rFonts w:hAnsi="標楷體" w:hint="eastAsia"/>
        </w:rPr>
        <w:t>擔保品撥轉申報作業(F74</w:t>
      </w:r>
      <w:r w:rsidR="0008241D" w:rsidRPr="00191DB7">
        <w:rPr>
          <w:rFonts w:hAnsi="標楷體" w:hint="eastAsia"/>
        </w:rPr>
        <w:t>):作業時間為09:00~15:30。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證券</w:t>
      </w:r>
      <w:r w:rsidRPr="00191DB7">
        <w:rPr>
          <w:rFonts w:hAnsi="標楷體" w:hint="eastAsia"/>
          <w:kern w:val="0"/>
          <w:szCs w:val="18"/>
        </w:rPr>
        <w:t>商</w:t>
      </w:r>
      <w:r w:rsidRPr="00191DB7">
        <w:rPr>
          <w:rFonts w:hAnsi="標楷體" w:hint="eastAsia"/>
        </w:rPr>
        <w:t>擔保品撥轉查詢作業（</w:t>
      </w:r>
      <w:r w:rsidRPr="00191DB7">
        <w:rPr>
          <w:rFonts w:hAnsi="標楷體"/>
        </w:rPr>
        <w:t>F75</w:t>
      </w:r>
      <w:r w:rsidR="0008241D" w:rsidRPr="00191DB7">
        <w:rPr>
          <w:rFonts w:hAnsi="標楷體" w:hint="eastAsia"/>
        </w:rPr>
        <w:t>):作業時間為09:00~19:00。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證券權益撥轉申報作業（</w:t>
      </w:r>
      <w:r w:rsidRPr="00191DB7">
        <w:rPr>
          <w:rFonts w:hAnsi="標楷體"/>
        </w:rPr>
        <w:t>F76</w:t>
      </w:r>
      <w:r w:rsidR="0008241D" w:rsidRPr="00191DB7">
        <w:rPr>
          <w:rFonts w:hAnsi="標楷體" w:hint="eastAsia"/>
        </w:rPr>
        <w:t>):作業時間為09:00~15:30。</w:t>
      </w:r>
    </w:p>
    <w:p w:rsidR="006A7E7E" w:rsidRPr="00191DB7" w:rsidRDefault="00697284"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證券權益撥轉查詢作業（</w:t>
      </w:r>
      <w:r w:rsidRPr="00191DB7">
        <w:rPr>
          <w:rFonts w:hAnsi="標楷體"/>
        </w:rPr>
        <w:t>F77</w:t>
      </w:r>
      <w:r w:rsidR="0008241D" w:rsidRPr="00191DB7">
        <w:rPr>
          <w:rFonts w:hAnsi="標楷體" w:hint="eastAsia"/>
        </w:rPr>
        <w:t>):作業時間為09:00~19:00。</w:t>
      </w:r>
    </w:p>
    <w:p w:rsidR="006A7E7E" w:rsidRPr="00191DB7" w:rsidRDefault="00697284" w:rsidP="00B347EF">
      <w:pPr>
        <w:pStyle w:val="4"/>
        <w:numPr>
          <w:ilvl w:val="0"/>
          <w:numId w:val="3"/>
        </w:numPr>
        <w:tabs>
          <w:tab w:val="clear" w:pos="1725"/>
          <w:tab w:val="num" w:pos="1418"/>
        </w:tabs>
        <w:spacing w:line="240" w:lineRule="auto"/>
        <w:ind w:left="1843" w:hanging="425"/>
        <w:rPr>
          <w:rFonts w:hAnsi="標楷體"/>
        </w:rPr>
      </w:pPr>
      <w:r w:rsidRPr="00191DB7">
        <w:rPr>
          <w:rFonts w:hint="eastAsia"/>
        </w:rPr>
        <w:t>證券商間借貸</w:t>
      </w:r>
      <w:r w:rsidRPr="00191DB7">
        <w:rPr>
          <w:rFonts w:hAnsi="標楷體" w:hint="eastAsia"/>
        </w:rPr>
        <w:t>證券權益撥轉申報作業(F7E</w:t>
      </w:r>
      <w:r w:rsidR="0008241D" w:rsidRPr="00191DB7">
        <w:rPr>
          <w:rFonts w:hAnsi="標楷體" w:hint="eastAsia"/>
        </w:rPr>
        <w:t>):作業時間為09:00~15:30。</w:t>
      </w:r>
    </w:p>
    <w:p w:rsidR="00083D4F" w:rsidRPr="00191DB7" w:rsidRDefault="00697284" w:rsidP="00B347EF">
      <w:pPr>
        <w:pStyle w:val="4"/>
        <w:numPr>
          <w:ilvl w:val="0"/>
          <w:numId w:val="3"/>
        </w:numPr>
        <w:tabs>
          <w:tab w:val="clear" w:pos="1725"/>
          <w:tab w:val="num" w:pos="1418"/>
        </w:tabs>
        <w:spacing w:line="240" w:lineRule="auto"/>
        <w:ind w:left="1843" w:hanging="425"/>
        <w:rPr>
          <w:rFonts w:hAnsi="標楷體"/>
        </w:rPr>
      </w:pPr>
      <w:r w:rsidRPr="00191DB7">
        <w:rPr>
          <w:rFonts w:hint="eastAsia"/>
        </w:rPr>
        <w:t>證券商間借貸</w:t>
      </w:r>
      <w:r w:rsidRPr="00191DB7">
        <w:rPr>
          <w:rFonts w:hAnsi="標楷體" w:hint="eastAsia"/>
        </w:rPr>
        <w:t>證券權益撥轉查詢作業(F7F</w:t>
      </w:r>
      <w:r w:rsidR="0008241D" w:rsidRPr="00191DB7">
        <w:rPr>
          <w:rFonts w:hAnsi="標楷體" w:hint="eastAsia"/>
        </w:rPr>
        <w:t>):作業時間為09:00~19:00。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投資人借券帳戶開戶申報作業（</w:t>
      </w:r>
      <w:r w:rsidRPr="00191DB7">
        <w:rPr>
          <w:rFonts w:hAnsi="標楷體"/>
        </w:rPr>
        <w:t>F7</w:t>
      </w:r>
      <w:r w:rsidRPr="00191DB7">
        <w:rPr>
          <w:rFonts w:hAnsi="標楷體" w:hint="eastAsia"/>
        </w:rPr>
        <w:t>8</w:t>
      </w:r>
      <w:r w:rsidR="0008241D" w:rsidRPr="00191DB7">
        <w:rPr>
          <w:rFonts w:hAnsi="標楷體" w:hint="eastAsia"/>
        </w:rPr>
        <w:t>):作業時間為09:00~19:00。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投資人借券帳戶開戶查詢作業（</w:t>
      </w:r>
      <w:r w:rsidRPr="00191DB7">
        <w:rPr>
          <w:rFonts w:hAnsi="標楷體"/>
        </w:rPr>
        <w:t>F</w:t>
      </w:r>
      <w:r w:rsidRPr="00191DB7">
        <w:rPr>
          <w:rFonts w:hAnsi="標楷體" w:hint="eastAsia"/>
        </w:rPr>
        <w:t>79</w:t>
      </w:r>
      <w:r w:rsidR="0008241D" w:rsidRPr="00191DB7">
        <w:rPr>
          <w:rFonts w:hAnsi="標楷體" w:hint="eastAsia"/>
        </w:rPr>
        <w:t>):作業時間為09:00~19:00。</w:t>
      </w:r>
    </w:p>
    <w:p w:rsidR="00C853DC" w:rsidRPr="00191DB7" w:rsidRDefault="00C853DC" w:rsidP="00B347EF">
      <w:pPr>
        <w:pStyle w:val="4"/>
        <w:numPr>
          <w:ilvl w:val="0"/>
          <w:numId w:val="3"/>
        </w:numPr>
        <w:tabs>
          <w:tab w:val="clear" w:pos="1725"/>
          <w:tab w:val="num" w:pos="1418"/>
        </w:tabs>
        <w:spacing w:line="240" w:lineRule="auto"/>
        <w:ind w:left="1843" w:hanging="425"/>
        <w:rPr>
          <w:rFonts w:hAnsi="標楷體"/>
        </w:rPr>
      </w:pPr>
      <w:r w:rsidRPr="00191DB7">
        <w:rPr>
          <w:rFonts w:hint="eastAsia"/>
          <w:szCs w:val="24"/>
        </w:rPr>
        <w:t>股東</w:t>
      </w:r>
      <w:r w:rsidRPr="00191DB7">
        <w:rPr>
          <w:rFonts w:hAnsi="標楷體" w:hint="eastAsia"/>
        </w:rPr>
        <w:t>申報作業(FD3):作業時間為09:00~17:00。</w:t>
      </w:r>
    </w:p>
    <w:p w:rsidR="00C853DC" w:rsidRPr="00191DB7" w:rsidRDefault="00C853DC" w:rsidP="00B347EF">
      <w:pPr>
        <w:pStyle w:val="4"/>
        <w:numPr>
          <w:ilvl w:val="0"/>
          <w:numId w:val="3"/>
        </w:numPr>
        <w:tabs>
          <w:tab w:val="clear" w:pos="1725"/>
          <w:tab w:val="num" w:pos="1418"/>
        </w:tabs>
        <w:spacing w:line="240" w:lineRule="auto"/>
        <w:ind w:left="1843" w:hanging="425"/>
        <w:rPr>
          <w:rFonts w:hAnsi="標楷體"/>
        </w:rPr>
      </w:pPr>
      <w:r w:rsidRPr="00191DB7">
        <w:rPr>
          <w:rFonts w:hint="eastAsia"/>
          <w:szCs w:val="24"/>
        </w:rPr>
        <w:t>股東</w:t>
      </w:r>
      <w:r w:rsidRPr="00191DB7">
        <w:rPr>
          <w:rFonts w:hAnsi="標楷體" w:hint="eastAsia"/>
        </w:rPr>
        <w:t>查詢作業(FD4):作業時間為09:00~17:00。</w:t>
      </w:r>
    </w:p>
    <w:p w:rsidR="00083D4F" w:rsidRPr="00191DB7" w:rsidRDefault="004A5125" w:rsidP="00B347EF">
      <w:pPr>
        <w:pStyle w:val="4"/>
        <w:numPr>
          <w:ilvl w:val="0"/>
          <w:numId w:val="3"/>
        </w:numPr>
        <w:tabs>
          <w:tab w:val="clear" w:pos="1725"/>
          <w:tab w:val="num" w:pos="1418"/>
          <w:tab w:val="num" w:pos="1843"/>
        </w:tabs>
        <w:spacing w:line="240" w:lineRule="auto"/>
        <w:ind w:left="1843" w:hanging="425"/>
        <w:rPr>
          <w:rFonts w:hAnsi="標楷體"/>
        </w:rPr>
      </w:pPr>
      <w:r w:rsidRPr="00191DB7">
        <w:rPr>
          <w:rFonts w:hAnsi="標楷體" w:hint="eastAsia"/>
        </w:rPr>
        <w:t>證券商</w:t>
      </w:r>
      <w:r w:rsidR="009104CC" w:rsidRPr="00191DB7">
        <w:rPr>
          <w:rFonts w:hint="eastAsia"/>
        </w:rPr>
        <w:t>借貸專戶</w:t>
      </w:r>
      <w:r w:rsidR="009104CC" w:rsidRPr="00191DB7">
        <w:rPr>
          <w:rFonts w:hAnsi="標楷體" w:hint="eastAsia"/>
        </w:rPr>
        <w:t>出借</w:t>
      </w:r>
      <w:r w:rsidRPr="00191DB7">
        <w:rPr>
          <w:rFonts w:hAnsi="標楷體" w:hint="eastAsia"/>
        </w:rPr>
        <w:t>明細申報作業（</w:t>
      </w:r>
      <w:r w:rsidRPr="00191DB7">
        <w:rPr>
          <w:rFonts w:hAnsi="標楷體"/>
        </w:rPr>
        <w:t>F</w:t>
      </w:r>
      <w:r w:rsidRPr="00191DB7">
        <w:rPr>
          <w:rFonts w:hAnsi="標楷體" w:hint="eastAsia"/>
        </w:rPr>
        <w:t>80</w:t>
      </w:r>
      <w:r w:rsidR="0008241D" w:rsidRPr="00191DB7">
        <w:rPr>
          <w:rFonts w:hAnsi="標楷體" w:hint="eastAsia"/>
        </w:rPr>
        <w:t>):作業時間為15:30~19:00。</w:t>
      </w:r>
    </w:p>
    <w:p w:rsidR="00083D4F" w:rsidRPr="00191DB7" w:rsidRDefault="004A5125" w:rsidP="00B347EF">
      <w:pPr>
        <w:pStyle w:val="4"/>
        <w:numPr>
          <w:ilvl w:val="0"/>
          <w:numId w:val="3"/>
        </w:numPr>
        <w:tabs>
          <w:tab w:val="clear" w:pos="1725"/>
          <w:tab w:val="num" w:pos="1418"/>
          <w:tab w:val="num" w:pos="1843"/>
        </w:tabs>
        <w:spacing w:line="240" w:lineRule="auto"/>
        <w:ind w:left="1843" w:hanging="425"/>
        <w:rPr>
          <w:rFonts w:hAnsi="標楷體"/>
        </w:rPr>
      </w:pPr>
      <w:r w:rsidRPr="00191DB7">
        <w:rPr>
          <w:rFonts w:hAnsi="標楷體" w:hint="eastAsia"/>
        </w:rPr>
        <w:t>證券商</w:t>
      </w:r>
      <w:r w:rsidR="009104CC" w:rsidRPr="00191DB7">
        <w:rPr>
          <w:rFonts w:hint="eastAsia"/>
        </w:rPr>
        <w:t>借貸專戶</w:t>
      </w:r>
      <w:r w:rsidR="009104CC" w:rsidRPr="00191DB7">
        <w:rPr>
          <w:rFonts w:hAnsi="標楷體" w:hint="eastAsia"/>
        </w:rPr>
        <w:t>出借</w:t>
      </w:r>
      <w:r w:rsidRPr="00191DB7">
        <w:rPr>
          <w:rFonts w:hAnsi="標楷體" w:hint="eastAsia"/>
        </w:rPr>
        <w:t>明細查詢作業（</w:t>
      </w:r>
      <w:r w:rsidRPr="00191DB7">
        <w:rPr>
          <w:rFonts w:hAnsi="標楷體"/>
        </w:rPr>
        <w:t>F</w:t>
      </w:r>
      <w:r w:rsidRPr="00191DB7">
        <w:rPr>
          <w:rFonts w:hAnsi="標楷體" w:hint="eastAsia"/>
        </w:rPr>
        <w:t>81</w:t>
      </w:r>
      <w:r w:rsidR="0008241D" w:rsidRPr="00191DB7">
        <w:rPr>
          <w:rFonts w:hAnsi="標楷體" w:hint="eastAsia"/>
        </w:rPr>
        <w:t>):作業時間為15:30~19:00。</w:t>
      </w:r>
    </w:p>
    <w:p w:rsidR="00B347EF" w:rsidRPr="00191DB7" w:rsidRDefault="00BB444F" w:rsidP="00B347EF">
      <w:pPr>
        <w:pStyle w:val="4"/>
        <w:numPr>
          <w:ilvl w:val="0"/>
          <w:numId w:val="3"/>
        </w:numPr>
        <w:tabs>
          <w:tab w:val="clear" w:pos="1725"/>
          <w:tab w:val="num" w:pos="1418"/>
          <w:tab w:val="num" w:pos="1843"/>
        </w:tabs>
        <w:spacing w:line="240" w:lineRule="auto"/>
        <w:ind w:left="1843" w:hanging="425"/>
        <w:rPr>
          <w:rFonts w:hAnsi="標楷體"/>
        </w:rPr>
      </w:pPr>
      <w:r w:rsidRPr="00191DB7">
        <w:rPr>
          <w:rFonts w:hAnsi="標楷體" w:hint="eastAsia"/>
        </w:rPr>
        <w:t>證券商</w:t>
      </w:r>
      <w:r w:rsidR="009104CC" w:rsidRPr="00191DB7">
        <w:rPr>
          <w:rFonts w:hint="eastAsia"/>
        </w:rPr>
        <w:t>借貸專戶</w:t>
      </w:r>
      <w:r w:rsidR="009104CC" w:rsidRPr="00191DB7">
        <w:rPr>
          <w:rFonts w:hAnsi="標楷體" w:hint="eastAsia"/>
        </w:rPr>
        <w:t>借券</w:t>
      </w:r>
      <w:r w:rsidRPr="00191DB7">
        <w:rPr>
          <w:rFonts w:hAnsi="標楷體" w:hint="eastAsia"/>
        </w:rPr>
        <w:t>明細申報作業</w:t>
      </w:r>
      <w:r w:rsidR="00B347EF" w:rsidRPr="00191DB7">
        <w:rPr>
          <w:rFonts w:hAnsi="標楷體" w:hint="eastAsia"/>
        </w:rPr>
        <w:t>（</w:t>
      </w:r>
      <w:r w:rsidR="00B347EF" w:rsidRPr="00191DB7">
        <w:rPr>
          <w:rFonts w:hAnsi="標楷體"/>
        </w:rPr>
        <w:t>F</w:t>
      </w:r>
      <w:r w:rsidR="00B347EF" w:rsidRPr="00191DB7">
        <w:rPr>
          <w:rFonts w:hAnsi="標楷體" w:hint="eastAsia"/>
        </w:rPr>
        <w:t>8A</w:t>
      </w:r>
      <w:r w:rsidR="0008241D" w:rsidRPr="00191DB7">
        <w:rPr>
          <w:rFonts w:hAnsi="標楷體" w:hint="eastAsia"/>
        </w:rPr>
        <w:t>):作業時間為15:30~19:00。</w:t>
      </w:r>
    </w:p>
    <w:p w:rsidR="00B347EF" w:rsidRPr="00191DB7" w:rsidRDefault="00B347EF" w:rsidP="00B347EF">
      <w:pPr>
        <w:pStyle w:val="4"/>
        <w:numPr>
          <w:ilvl w:val="0"/>
          <w:numId w:val="3"/>
        </w:numPr>
        <w:tabs>
          <w:tab w:val="clear" w:pos="1725"/>
          <w:tab w:val="num" w:pos="1418"/>
          <w:tab w:val="num" w:pos="1843"/>
        </w:tabs>
        <w:spacing w:line="240" w:lineRule="auto"/>
        <w:ind w:left="1843" w:hanging="425"/>
        <w:rPr>
          <w:rFonts w:hAnsi="標楷體"/>
        </w:rPr>
      </w:pPr>
      <w:r w:rsidRPr="00191DB7">
        <w:rPr>
          <w:rFonts w:hAnsi="標楷體" w:hint="eastAsia"/>
        </w:rPr>
        <w:t>證券商</w:t>
      </w:r>
      <w:r w:rsidR="00BB444F" w:rsidRPr="00191DB7">
        <w:rPr>
          <w:rFonts w:hint="eastAsia"/>
        </w:rPr>
        <w:t>借貸專戶</w:t>
      </w:r>
      <w:r w:rsidR="006E112F" w:rsidRPr="00191DB7">
        <w:rPr>
          <w:rFonts w:hAnsi="標楷體" w:hint="eastAsia"/>
        </w:rPr>
        <w:t>借</w:t>
      </w:r>
      <w:r w:rsidR="00BB444F" w:rsidRPr="00191DB7">
        <w:rPr>
          <w:rFonts w:hAnsi="標楷體" w:hint="eastAsia"/>
        </w:rPr>
        <w:t>券</w:t>
      </w:r>
      <w:r w:rsidRPr="00191DB7">
        <w:rPr>
          <w:rFonts w:hAnsi="標楷體" w:hint="eastAsia"/>
        </w:rPr>
        <w:t>明細查詢作業（</w:t>
      </w:r>
      <w:r w:rsidRPr="00191DB7">
        <w:rPr>
          <w:rFonts w:hAnsi="標楷體"/>
        </w:rPr>
        <w:t>F</w:t>
      </w:r>
      <w:r w:rsidRPr="00191DB7">
        <w:rPr>
          <w:rFonts w:hAnsi="標楷體" w:hint="eastAsia"/>
        </w:rPr>
        <w:t>8</w:t>
      </w:r>
      <w:r w:rsidR="00FB5947" w:rsidRPr="00191DB7">
        <w:rPr>
          <w:rFonts w:hAnsi="標楷體" w:hint="eastAsia"/>
        </w:rPr>
        <w:t>B</w:t>
      </w:r>
      <w:r w:rsidR="0008241D" w:rsidRPr="00191DB7">
        <w:rPr>
          <w:rFonts w:hAnsi="標楷體" w:hint="eastAsia"/>
        </w:rPr>
        <w:t>):作業時間為15:30~19:00。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kern w:val="0"/>
          <w:szCs w:val="18"/>
        </w:rPr>
        <w:t>證商擔保品餘額明細申報</w:t>
      </w:r>
      <w:r w:rsidRPr="00191DB7">
        <w:rPr>
          <w:rFonts w:hAnsi="標楷體" w:hint="eastAsia"/>
        </w:rPr>
        <w:t>作業（</w:t>
      </w:r>
      <w:r w:rsidRPr="00191DB7">
        <w:rPr>
          <w:rFonts w:hAnsi="標楷體"/>
        </w:rPr>
        <w:t>F82</w:t>
      </w:r>
      <w:r w:rsidR="0008241D" w:rsidRPr="00191DB7">
        <w:rPr>
          <w:rFonts w:hAnsi="標楷體" w:hint="eastAsia"/>
        </w:rPr>
        <w:t>):作業時間為15:30~19:00。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kern w:val="0"/>
          <w:szCs w:val="18"/>
        </w:rPr>
        <w:t>證商擔保品餘額明細</w:t>
      </w:r>
      <w:r w:rsidRPr="00191DB7">
        <w:rPr>
          <w:rFonts w:hAnsi="標楷體" w:hint="eastAsia"/>
        </w:rPr>
        <w:t>查詢作業（</w:t>
      </w:r>
      <w:r w:rsidRPr="00191DB7">
        <w:rPr>
          <w:rFonts w:hAnsi="標楷體"/>
        </w:rPr>
        <w:t>F83</w:t>
      </w:r>
      <w:r w:rsidR="0008241D" w:rsidRPr="00191DB7">
        <w:rPr>
          <w:rFonts w:hAnsi="標楷體" w:hint="eastAsia"/>
        </w:rPr>
        <w:t>):作業時間為15:30~19:00。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證券商可供出借有價證券資訊申報作業(F84</w:t>
      </w:r>
      <w:r w:rsidR="00162C44" w:rsidRPr="00191DB7">
        <w:rPr>
          <w:rFonts w:hAnsi="標楷體" w:hint="eastAsia"/>
        </w:rPr>
        <w:t>):作業時間為09:00~15:30。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證券商可供出借有價證券資訊查詢作業(F85</w:t>
      </w:r>
      <w:r w:rsidR="00162C44" w:rsidRPr="00191DB7">
        <w:rPr>
          <w:rFonts w:hAnsi="標楷體" w:hint="eastAsia"/>
        </w:rPr>
        <w:t>):作業時間為09:00~19:00。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證券商有價證券借貸違約申報作業(F86</w:t>
      </w:r>
      <w:r w:rsidR="00162C44" w:rsidRPr="00191DB7">
        <w:rPr>
          <w:rFonts w:hAnsi="標楷體" w:hint="eastAsia"/>
        </w:rPr>
        <w:t>):作業時間為09:00~19:00。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證券商有價證券借貸違約查詢作業(F87</w:t>
      </w:r>
      <w:r w:rsidR="00162C44" w:rsidRPr="00191DB7">
        <w:rPr>
          <w:rFonts w:hAnsi="標楷體" w:hint="eastAsia"/>
        </w:rPr>
        <w:t>):作業時間為09:00~19:00。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次一營業日</w:t>
      </w:r>
      <w:r w:rsidRPr="00191DB7">
        <w:rPr>
          <w:rFonts w:hAnsi="標楷體" w:hint="eastAsia"/>
          <w:kern w:val="0"/>
          <w:szCs w:val="18"/>
        </w:rPr>
        <w:t>撥券</w:t>
      </w:r>
      <w:r w:rsidRPr="00191DB7">
        <w:rPr>
          <w:rFonts w:hAnsi="標楷體" w:hint="eastAsia"/>
        </w:rPr>
        <w:t>申報作業（</w:t>
      </w:r>
      <w:r w:rsidRPr="00191DB7">
        <w:rPr>
          <w:rFonts w:hAnsi="標楷體"/>
        </w:rPr>
        <w:t>F</w:t>
      </w:r>
      <w:r w:rsidRPr="00191DB7">
        <w:rPr>
          <w:rFonts w:hAnsi="標楷體" w:hint="eastAsia"/>
        </w:rPr>
        <w:t>88</w:t>
      </w:r>
      <w:r w:rsidR="00162C44" w:rsidRPr="00191DB7">
        <w:rPr>
          <w:rFonts w:hAnsi="標楷體" w:hint="eastAsia"/>
        </w:rPr>
        <w:t>):作業時間為09:00~15:30。</w:t>
      </w:r>
    </w:p>
    <w:p w:rsidR="00083D4F" w:rsidRPr="00191DB7" w:rsidRDefault="004A5125"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次一營業日</w:t>
      </w:r>
      <w:r w:rsidRPr="00191DB7">
        <w:rPr>
          <w:rFonts w:hAnsi="標楷體" w:hint="eastAsia"/>
          <w:kern w:val="0"/>
          <w:szCs w:val="18"/>
        </w:rPr>
        <w:t>撥券</w:t>
      </w:r>
      <w:r w:rsidRPr="00191DB7">
        <w:rPr>
          <w:rFonts w:hAnsi="標楷體" w:hint="eastAsia"/>
        </w:rPr>
        <w:t>查詢作業（</w:t>
      </w:r>
      <w:r w:rsidRPr="00191DB7">
        <w:rPr>
          <w:rFonts w:hAnsi="標楷體"/>
        </w:rPr>
        <w:t>F</w:t>
      </w:r>
      <w:r w:rsidRPr="00191DB7">
        <w:rPr>
          <w:rFonts w:hAnsi="標楷體" w:hint="eastAsia"/>
        </w:rPr>
        <w:t>89</w:t>
      </w:r>
      <w:r w:rsidR="00162C44" w:rsidRPr="00191DB7">
        <w:rPr>
          <w:rFonts w:hAnsi="標楷體" w:hint="eastAsia"/>
        </w:rPr>
        <w:t>):作業時間為09:00~19:00。</w:t>
      </w:r>
    </w:p>
    <w:p w:rsidR="0008241D" w:rsidRPr="00191DB7" w:rsidRDefault="00EB1B5B"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證券商</w:t>
      </w:r>
      <w:r w:rsidRPr="00191DB7">
        <w:rPr>
          <w:rFonts w:hAnsi="標楷體" w:hint="eastAsia"/>
          <w:bCs/>
        </w:rPr>
        <w:t>借貸專戶個股出</w:t>
      </w:r>
      <w:r w:rsidRPr="00191DB7">
        <w:rPr>
          <w:rFonts w:hAnsi="標楷體" w:hint="eastAsia"/>
        </w:rPr>
        <w:t>借餘額總金額申報作業 (F8C)</w:t>
      </w:r>
      <w:r w:rsidR="0008241D" w:rsidRPr="00191DB7">
        <w:rPr>
          <w:rFonts w:hAnsi="標楷體" w:hint="eastAsia"/>
        </w:rPr>
        <w:t xml:space="preserve"> </w:t>
      </w:r>
    </w:p>
    <w:p w:rsidR="00EB1B5B" w:rsidRPr="00191DB7" w:rsidRDefault="0008241D" w:rsidP="0008241D">
      <w:pPr>
        <w:pStyle w:val="4"/>
        <w:spacing w:line="240" w:lineRule="auto"/>
        <w:ind w:left="1843" w:firstLine="0"/>
        <w:rPr>
          <w:rFonts w:hAnsi="標楷體"/>
        </w:rPr>
      </w:pPr>
      <w:r w:rsidRPr="00191DB7">
        <w:rPr>
          <w:rFonts w:hAnsi="標楷體" w:hint="eastAsia"/>
        </w:rPr>
        <w:t>:作業時間為15:30~19:00。</w:t>
      </w:r>
    </w:p>
    <w:p w:rsidR="0008241D" w:rsidRPr="00191DB7" w:rsidRDefault="00EB1B5B"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證券商</w:t>
      </w:r>
      <w:r w:rsidRPr="00191DB7">
        <w:rPr>
          <w:rFonts w:hAnsi="標楷體" w:hint="eastAsia"/>
          <w:bCs/>
        </w:rPr>
        <w:t>借貸專戶個股出</w:t>
      </w:r>
      <w:r w:rsidRPr="00191DB7">
        <w:rPr>
          <w:rFonts w:hAnsi="標楷體" w:hint="eastAsia"/>
        </w:rPr>
        <w:t>借餘額總金額查詢作業 (F8D)</w:t>
      </w:r>
      <w:r w:rsidR="0008241D" w:rsidRPr="00191DB7">
        <w:rPr>
          <w:rFonts w:hAnsi="標楷體" w:hint="eastAsia"/>
        </w:rPr>
        <w:t xml:space="preserve"> </w:t>
      </w:r>
    </w:p>
    <w:p w:rsidR="00EB1B5B" w:rsidRPr="00191DB7" w:rsidRDefault="0008241D" w:rsidP="0008241D">
      <w:pPr>
        <w:pStyle w:val="4"/>
        <w:spacing w:line="240" w:lineRule="auto"/>
        <w:ind w:left="1843" w:firstLine="0"/>
        <w:rPr>
          <w:rFonts w:hAnsi="標楷體"/>
        </w:rPr>
      </w:pPr>
      <w:r w:rsidRPr="00191DB7">
        <w:rPr>
          <w:rFonts w:hAnsi="標楷體" w:hint="eastAsia"/>
        </w:rPr>
        <w:t>:作業時間為15:30~19:00。</w:t>
      </w:r>
    </w:p>
    <w:p w:rsidR="00BE72D9" w:rsidRPr="00191DB7" w:rsidRDefault="003F0A8B"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查詢已開辦有價證券借貸業務證券商作業</w:t>
      </w:r>
      <w:r w:rsidR="00BE72D9" w:rsidRPr="00191DB7">
        <w:rPr>
          <w:rFonts w:hAnsi="標楷體" w:hint="eastAsia"/>
        </w:rPr>
        <w:t>(F90</w:t>
      </w:r>
      <w:r w:rsidR="00162C44" w:rsidRPr="00191DB7">
        <w:rPr>
          <w:rFonts w:hAnsi="標楷體" w:hint="eastAsia"/>
        </w:rPr>
        <w:t>):作業時間為09:00~19:00。</w:t>
      </w:r>
    </w:p>
    <w:p w:rsidR="005203E0" w:rsidRPr="00191DB7" w:rsidRDefault="005203E0"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證金轉借券借貸專戶</w:t>
      </w:r>
      <w:r w:rsidRPr="00191DB7">
        <w:rPr>
          <w:rFonts w:hAnsi="標楷體" w:hint="eastAsia"/>
          <w:kern w:val="0"/>
          <w:szCs w:val="18"/>
        </w:rPr>
        <w:t>撥入</w:t>
      </w:r>
      <w:r w:rsidRPr="00191DB7">
        <w:rPr>
          <w:rFonts w:hAnsi="標楷體" w:hint="eastAsia"/>
        </w:rPr>
        <w:t>申報作業(F91</w:t>
      </w:r>
      <w:r w:rsidR="00162C44" w:rsidRPr="00191DB7">
        <w:rPr>
          <w:rFonts w:hAnsi="標楷體" w:hint="eastAsia"/>
        </w:rPr>
        <w:t>):作業時間為09:00~18:00。</w:t>
      </w:r>
    </w:p>
    <w:p w:rsidR="005203E0" w:rsidRPr="00191DB7" w:rsidRDefault="005203E0"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證金轉借券借貸專戶</w:t>
      </w:r>
      <w:r w:rsidRPr="00191DB7">
        <w:rPr>
          <w:rFonts w:hAnsi="標楷體" w:hint="eastAsia"/>
          <w:kern w:val="0"/>
          <w:szCs w:val="18"/>
        </w:rPr>
        <w:t>撥入</w:t>
      </w:r>
      <w:r w:rsidRPr="00191DB7">
        <w:rPr>
          <w:rFonts w:hAnsi="標楷體" w:hint="eastAsia"/>
        </w:rPr>
        <w:t>查詢作業(F92</w:t>
      </w:r>
      <w:r w:rsidR="00162C44" w:rsidRPr="00191DB7">
        <w:rPr>
          <w:rFonts w:hAnsi="標楷體" w:hint="eastAsia"/>
        </w:rPr>
        <w:t>):作業時間為09:00~18:00。</w:t>
      </w:r>
    </w:p>
    <w:p w:rsidR="005203E0" w:rsidRPr="00191DB7" w:rsidRDefault="005203E0"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證金轉借券借貸專戶</w:t>
      </w:r>
      <w:r w:rsidRPr="00191DB7">
        <w:rPr>
          <w:rFonts w:hAnsi="標楷體" w:hint="eastAsia"/>
          <w:kern w:val="0"/>
          <w:szCs w:val="18"/>
        </w:rPr>
        <w:t>撥出</w:t>
      </w:r>
      <w:r w:rsidRPr="00191DB7">
        <w:rPr>
          <w:rFonts w:hAnsi="標楷體" w:hint="eastAsia"/>
        </w:rPr>
        <w:t>申報作業(F93</w:t>
      </w:r>
      <w:r w:rsidR="00162C44" w:rsidRPr="00191DB7">
        <w:rPr>
          <w:rFonts w:hAnsi="標楷體" w:hint="eastAsia"/>
        </w:rPr>
        <w:t>):作業時間為09:00~18:00。</w:t>
      </w:r>
    </w:p>
    <w:p w:rsidR="005203E0" w:rsidRPr="00191DB7" w:rsidRDefault="005203E0"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證金轉借券借貸專戶</w:t>
      </w:r>
      <w:r w:rsidRPr="00191DB7">
        <w:rPr>
          <w:rFonts w:hAnsi="標楷體" w:hint="eastAsia"/>
          <w:kern w:val="0"/>
          <w:szCs w:val="18"/>
        </w:rPr>
        <w:t>撥出</w:t>
      </w:r>
      <w:r w:rsidRPr="00191DB7">
        <w:rPr>
          <w:rFonts w:hAnsi="標楷體" w:hint="eastAsia"/>
        </w:rPr>
        <w:t>查詢作業（</w:t>
      </w:r>
      <w:r w:rsidRPr="00191DB7">
        <w:rPr>
          <w:rFonts w:hAnsi="標楷體"/>
        </w:rPr>
        <w:t>F</w:t>
      </w:r>
      <w:r w:rsidRPr="00191DB7">
        <w:rPr>
          <w:rFonts w:hAnsi="標楷體" w:hint="eastAsia"/>
        </w:rPr>
        <w:t>94</w:t>
      </w:r>
      <w:r w:rsidR="00162C44" w:rsidRPr="00191DB7">
        <w:rPr>
          <w:rFonts w:hAnsi="標楷體" w:hint="eastAsia"/>
        </w:rPr>
        <w:t>):作業時間為09:00~18:00。</w:t>
      </w:r>
    </w:p>
    <w:p w:rsidR="005203E0" w:rsidRPr="00191DB7" w:rsidRDefault="005203E0"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證金轉借券證券</w:t>
      </w:r>
      <w:r w:rsidRPr="00191DB7">
        <w:rPr>
          <w:rFonts w:hAnsi="標楷體" w:hint="eastAsia"/>
          <w:kern w:val="0"/>
          <w:szCs w:val="18"/>
        </w:rPr>
        <w:t>商</w:t>
      </w:r>
      <w:r w:rsidRPr="00191DB7">
        <w:rPr>
          <w:rFonts w:hAnsi="標楷體" w:hint="eastAsia"/>
        </w:rPr>
        <w:t>擔保品撥轉申報作業(F95</w:t>
      </w:r>
      <w:r w:rsidR="00162C44" w:rsidRPr="00191DB7">
        <w:rPr>
          <w:rFonts w:hAnsi="標楷體" w:hint="eastAsia"/>
        </w:rPr>
        <w:t>):作業時間為09:00~18:00。</w:t>
      </w:r>
    </w:p>
    <w:p w:rsidR="005203E0" w:rsidRPr="00191DB7" w:rsidRDefault="005203E0"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證金轉借券證券</w:t>
      </w:r>
      <w:r w:rsidRPr="00191DB7">
        <w:rPr>
          <w:rFonts w:hAnsi="標楷體" w:hint="eastAsia"/>
          <w:kern w:val="0"/>
          <w:szCs w:val="18"/>
        </w:rPr>
        <w:t>商</w:t>
      </w:r>
      <w:r w:rsidRPr="00191DB7">
        <w:rPr>
          <w:rFonts w:hAnsi="標楷體" w:hint="eastAsia"/>
        </w:rPr>
        <w:t>擔保品撥轉查詢作業（</w:t>
      </w:r>
      <w:r w:rsidRPr="00191DB7">
        <w:rPr>
          <w:rFonts w:hAnsi="標楷體"/>
        </w:rPr>
        <w:t>F</w:t>
      </w:r>
      <w:r w:rsidRPr="00191DB7">
        <w:rPr>
          <w:rFonts w:hAnsi="標楷體" w:hint="eastAsia"/>
        </w:rPr>
        <w:t>96</w:t>
      </w:r>
      <w:r w:rsidR="00162C44" w:rsidRPr="00191DB7">
        <w:rPr>
          <w:rFonts w:hAnsi="標楷體" w:hint="eastAsia"/>
        </w:rPr>
        <w:t>):作業時間為09:00~18:00。</w:t>
      </w:r>
    </w:p>
    <w:p w:rsidR="005203E0" w:rsidRPr="00191DB7" w:rsidRDefault="005203E0" w:rsidP="00B347EF">
      <w:pPr>
        <w:pStyle w:val="4"/>
        <w:numPr>
          <w:ilvl w:val="0"/>
          <w:numId w:val="3"/>
        </w:numPr>
        <w:tabs>
          <w:tab w:val="clear" w:pos="1725"/>
          <w:tab w:val="num" w:pos="1418"/>
        </w:tabs>
        <w:spacing w:line="240" w:lineRule="auto"/>
        <w:ind w:left="1843" w:hanging="425"/>
        <w:rPr>
          <w:rFonts w:hAnsi="標楷體"/>
        </w:rPr>
      </w:pPr>
      <w:r w:rsidRPr="00191DB7">
        <w:rPr>
          <w:rFonts w:hint="eastAsia"/>
        </w:rPr>
        <w:t>轉借券撥轉</w:t>
      </w:r>
      <w:r w:rsidRPr="00191DB7">
        <w:rPr>
          <w:rFonts w:hAnsi="標楷體" w:hint="eastAsia"/>
        </w:rPr>
        <w:t>申報作業(F97</w:t>
      </w:r>
      <w:r w:rsidR="00162C44" w:rsidRPr="00191DB7">
        <w:rPr>
          <w:rFonts w:hAnsi="標楷體" w:hint="eastAsia"/>
        </w:rPr>
        <w:t>):作業時間為09:00~18:00。</w:t>
      </w:r>
    </w:p>
    <w:p w:rsidR="005203E0" w:rsidRPr="00191DB7" w:rsidRDefault="005203E0" w:rsidP="00B347EF">
      <w:pPr>
        <w:pStyle w:val="4"/>
        <w:numPr>
          <w:ilvl w:val="0"/>
          <w:numId w:val="3"/>
        </w:numPr>
        <w:tabs>
          <w:tab w:val="clear" w:pos="1725"/>
          <w:tab w:val="num" w:pos="1418"/>
        </w:tabs>
        <w:spacing w:line="240" w:lineRule="auto"/>
        <w:ind w:left="1843" w:hanging="425"/>
        <w:rPr>
          <w:rFonts w:hAnsi="標楷體"/>
        </w:rPr>
      </w:pPr>
      <w:r w:rsidRPr="00191DB7">
        <w:rPr>
          <w:rFonts w:hint="eastAsia"/>
        </w:rPr>
        <w:t>轉借券撥轉</w:t>
      </w:r>
      <w:r w:rsidRPr="00191DB7">
        <w:rPr>
          <w:rFonts w:hAnsi="標楷體" w:hint="eastAsia"/>
        </w:rPr>
        <w:t>查詢作業(F9</w:t>
      </w:r>
      <w:r w:rsidRPr="00191DB7">
        <w:rPr>
          <w:rFonts w:hAnsi="標楷體"/>
        </w:rPr>
        <w:t>8</w:t>
      </w:r>
      <w:r w:rsidR="00162C44" w:rsidRPr="00191DB7">
        <w:rPr>
          <w:rFonts w:hAnsi="標楷體" w:hint="eastAsia"/>
        </w:rPr>
        <w:t>):作業時間為09:00~19:00。</w:t>
      </w:r>
    </w:p>
    <w:p w:rsidR="00035A3A" w:rsidRPr="00191DB7" w:rsidRDefault="00035A3A"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履約保證金</w:t>
      </w:r>
      <w:r w:rsidR="00D37430" w:rsidRPr="00191DB7">
        <w:rPr>
          <w:rFonts w:hAnsi="標楷體" w:hint="eastAsia"/>
        </w:rPr>
        <w:t>提領申報</w:t>
      </w:r>
      <w:r w:rsidRPr="00191DB7">
        <w:rPr>
          <w:rFonts w:hAnsi="標楷體" w:hint="eastAsia"/>
        </w:rPr>
        <w:t>作業(F</w:t>
      </w:r>
      <w:r w:rsidR="00D37430" w:rsidRPr="00191DB7">
        <w:rPr>
          <w:rFonts w:hAnsi="標楷體" w:hint="eastAsia"/>
        </w:rPr>
        <w:t>D0</w:t>
      </w:r>
      <w:r w:rsidR="00162C44" w:rsidRPr="00191DB7">
        <w:rPr>
          <w:rFonts w:hAnsi="標楷體" w:hint="eastAsia"/>
        </w:rPr>
        <w:t>):作業時間為09:00~15:30。</w:t>
      </w:r>
    </w:p>
    <w:p w:rsidR="00035A3A" w:rsidRPr="00191DB7" w:rsidRDefault="00035A3A"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履約保證金</w:t>
      </w:r>
      <w:r w:rsidR="00D37430" w:rsidRPr="00191DB7">
        <w:rPr>
          <w:rFonts w:hAnsi="標楷體" w:hint="eastAsia"/>
        </w:rPr>
        <w:t>提領查詢</w:t>
      </w:r>
      <w:r w:rsidRPr="00191DB7">
        <w:rPr>
          <w:rFonts w:hAnsi="標楷體" w:hint="eastAsia"/>
        </w:rPr>
        <w:t>作業(F</w:t>
      </w:r>
      <w:r w:rsidR="00D37430" w:rsidRPr="00191DB7">
        <w:rPr>
          <w:rFonts w:hAnsi="標楷體" w:hint="eastAsia"/>
        </w:rPr>
        <w:t>D1</w:t>
      </w:r>
      <w:r w:rsidR="00162C44" w:rsidRPr="00191DB7">
        <w:rPr>
          <w:rFonts w:hAnsi="標楷體" w:hint="eastAsia"/>
        </w:rPr>
        <w:t>:作業時間為09:00~19:00。</w:t>
      </w:r>
    </w:p>
    <w:p w:rsidR="006A7E7E" w:rsidRPr="00191DB7" w:rsidRDefault="006A7E7E" w:rsidP="00B347EF">
      <w:pPr>
        <w:pStyle w:val="4"/>
        <w:numPr>
          <w:ilvl w:val="0"/>
          <w:numId w:val="3"/>
        </w:numPr>
        <w:tabs>
          <w:tab w:val="clear" w:pos="1725"/>
          <w:tab w:val="num" w:pos="1418"/>
        </w:tabs>
        <w:spacing w:line="240" w:lineRule="auto"/>
        <w:ind w:left="1843" w:hanging="425"/>
        <w:rPr>
          <w:rFonts w:hAnsi="標楷體"/>
        </w:rPr>
      </w:pPr>
      <w:r w:rsidRPr="00191DB7">
        <w:rPr>
          <w:rFonts w:hAnsi="標楷體" w:hint="eastAsia"/>
        </w:rPr>
        <w:t>履約保證金銀行保證查詢作業(FD2</w:t>
      </w:r>
      <w:r w:rsidR="00162C44" w:rsidRPr="00191DB7">
        <w:rPr>
          <w:rFonts w:hAnsi="標楷體" w:hint="eastAsia"/>
        </w:rPr>
        <w:t>:作業時間為09:00~19:00。</w:t>
      </w:r>
    </w:p>
    <w:p w:rsidR="00F02D8F" w:rsidRPr="00191DB7" w:rsidRDefault="00F02D8F" w:rsidP="00C853DC">
      <w:pPr>
        <w:pStyle w:val="4"/>
        <w:spacing w:line="240" w:lineRule="auto"/>
        <w:ind w:left="1843" w:firstLine="0"/>
        <w:rPr>
          <w:rFonts w:hAnsi="標楷體"/>
          <w:szCs w:val="24"/>
        </w:rPr>
      </w:pPr>
    </w:p>
    <w:p w:rsidR="003C237D" w:rsidRPr="00191DB7" w:rsidRDefault="003C237D">
      <w:pPr>
        <w:widowControl/>
        <w:rPr>
          <w:rFonts w:ascii="標楷體" w:hAnsi="標楷體"/>
          <w:kern w:val="2"/>
        </w:rPr>
      </w:pPr>
    </w:p>
    <w:p w:rsidR="00083D4F" w:rsidRPr="00191DB7" w:rsidRDefault="004A5125">
      <w:pPr>
        <w:pStyle w:val="4"/>
        <w:spacing w:line="240" w:lineRule="auto"/>
        <w:rPr>
          <w:rFonts w:hAnsi="標楷體"/>
        </w:rPr>
      </w:pPr>
      <w:r w:rsidRPr="00191DB7">
        <w:rPr>
          <w:rFonts w:hAnsi="標楷體"/>
        </w:rPr>
        <w:t>(</w:t>
      </w:r>
      <w:r w:rsidRPr="00191DB7">
        <w:rPr>
          <w:rFonts w:hAnsi="標楷體" w:hint="eastAsia"/>
        </w:rPr>
        <w:t>三</w:t>
      </w:r>
      <w:r w:rsidRPr="00191DB7">
        <w:rPr>
          <w:rFonts w:hAnsi="標楷體"/>
        </w:rPr>
        <w:t xml:space="preserve">) </w:t>
      </w:r>
      <w:r w:rsidRPr="00191DB7">
        <w:rPr>
          <w:rFonts w:hAnsi="標楷體" w:hint="eastAsia"/>
        </w:rPr>
        <w:t>傳送次數限制</w:t>
      </w:r>
      <w:r w:rsidRPr="00191DB7">
        <w:rPr>
          <w:rFonts w:hAnsi="標楷體"/>
        </w:rPr>
        <w:t>:</w:t>
      </w:r>
      <w:r w:rsidRPr="00191DB7">
        <w:rPr>
          <w:rFonts w:hAnsi="標楷體" w:hint="eastAsia"/>
        </w:rPr>
        <w:t>30</w:t>
      </w:r>
      <w:r w:rsidR="002826FC" w:rsidRPr="00191DB7">
        <w:rPr>
          <w:rFonts w:hAnsi="標楷體" w:hint="eastAsia"/>
        </w:rPr>
        <w:t>次。但投資人借券帳戶開戶申報作業（F78)200次。</w:t>
      </w:r>
      <w:r w:rsidRPr="00191DB7">
        <w:rPr>
          <w:rFonts w:hAnsi="標楷體" w:hint="eastAsia"/>
        </w:rPr>
        <w:t>盤中申報部份，會針對每筆申報給予回覆，盤後申報部份，交易所回覆的錯誤訊息檔</w:t>
      </w:r>
      <w:r w:rsidRPr="00191DB7">
        <w:rPr>
          <w:rFonts w:hAnsi="標楷體"/>
        </w:rPr>
        <w:t>，</w:t>
      </w:r>
      <w:r w:rsidRPr="00191DB7">
        <w:rPr>
          <w:rFonts w:hAnsi="標楷體" w:hint="eastAsia"/>
        </w:rPr>
        <w:t>僅將有錯的資料回覆</w:t>
      </w:r>
      <w:r w:rsidRPr="00191DB7">
        <w:rPr>
          <w:rFonts w:hAnsi="標楷體"/>
        </w:rPr>
        <w:t>ERROR</w:t>
      </w:r>
      <w:r w:rsidRPr="00191DB7">
        <w:rPr>
          <w:rFonts w:hAnsi="標楷體" w:hint="eastAsia"/>
        </w:rPr>
        <w:t>-</w:t>
      </w:r>
      <w:r w:rsidRPr="00191DB7">
        <w:rPr>
          <w:rFonts w:hAnsi="標楷體"/>
        </w:rPr>
        <w:t>CODE，</w:t>
      </w:r>
      <w:r w:rsidRPr="00191DB7">
        <w:rPr>
          <w:rFonts w:hAnsi="標楷體" w:hint="eastAsia"/>
        </w:rPr>
        <w:t>正確的資料不回覆</w:t>
      </w:r>
      <w:r w:rsidRPr="00191DB7">
        <w:rPr>
          <w:rFonts w:hAnsi="標楷體"/>
        </w:rPr>
        <w:t>，</w:t>
      </w:r>
      <w:r w:rsidRPr="00191DB7">
        <w:rPr>
          <w:rFonts w:hAnsi="標楷體" w:hint="eastAsia"/>
        </w:rPr>
        <w:t>證券商必須將有錯的資料根據回覆</w:t>
      </w:r>
      <w:r w:rsidRPr="00191DB7">
        <w:rPr>
          <w:rFonts w:hAnsi="標楷體"/>
        </w:rPr>
        <w:t>ERROR</w:t>
      </w:r>
      <w:r w:rsidRPr="00191DB7">
        <w:rPr>
          <w:rFonts w:hAnsi="標楷體" w:hint="eastAsia"/>
        </w:rPr>
        <w:t>-</w:t>
      </w:r>
      <w:r w:rsidRPr="00191DB7">
        <w:rPr>
          <w:rFonts w:hAnsi="標楷體"/>
        </w:rPr>
        <w:t>CODE，</w:t>
      </w:r>
      <w:r w:rsidRPr="00191DB7">
        <w:rPr>
          <w:rFonts w:hAnsi="標楷體" w:hint="eastAsia"/>
        </w:rPr>
        <w:t>更改資料後再行傳送</w:t>
      </w:r>
      <w:r w:rsidRPr="00191DB7">
        <w:rPr>
          <w:rFonts w:hAnsi="標楷體"/>
        </w:rPr>
        <w:t>，</w:t>
      </w:r>
      <w:r w:rsidRPr="00191DB7">
        <w:rPr>
          <w:rFonts w:hAnsi="標楷體" w:hint="eastAsia"/>
        </w:rPr>
        <w:t>已正確的資料不必再傳送</w:t>
      </w:r>
      <w:r w:rsidRPr="00191DB7">
        <w:rPr>
          <w:rFonts w:hAnsi="標楷體"/>
        </w:rPr>
        <w:t>，</w:t>
      </w:r>
      <w:r w:rsidRPr="00191DB7">
        <w:rPr>
          <w:rFonts w:hAnsi="標楷體" w:hint="eastAsia"/>
        </w:rPr>
        <w:t>如此來回作業</w:t>
      </w:r>
      <w:r w:rsidRPr="00191DB7">
        <w:rPr>
          <w:rFonts w:hAnsi="標楷體"/>
        </w:rPr>
        <w:t>，</w:t>
      </w:r>
      <w:r w:rsidRPr="00191DB7">
        <w:rPr>
          <w:rFonts w:hAnsi="標楷體" w:hint="eastAsia"/>
        </w:rPr>
        <w:t>直到錯誤訊息檔都正確為止(一筆全部為0的</w:t>
      </w:r>
      <w:r w:rsidRPr="00191DB7">
        <w:rPr>
          <w:rFonts w:hAnsi="標楷體"/>
        </w:rPr>
        <w:t>RECORD</w:t>
      </w:r>
      <w:r w:rsidRPr="00191DB7">
        <w:rPr>
          <w:rFonts w:hAnsi="標楷體" w:hint="eastAsia"/>
        </w:rPr>
        <w:t>)</w:t>
      </w:r>
      <w:r w:rsidRPr="00191DB7">
        <w:rPr>
          <w:rFonts w:hAnsi="標楷體"/>
        </w:rPr>
        <w:t>，</w:t>
      </w:r>
      <w:r w:rsidRPr="00191DB7">
        <w:rPr>
          <w:rFonts w:hAnsi="標楷體" w:hint="eastAsia"/>
        </w:rPr>
        <w:t>方為作業完成</w:t>
      </w:r>
      <w:r w:rsidRPr="00191DB7">
        <w:rPr>
          <w:rFonts w:hAnsi="標楷體"/>
        </w:rPr>
        <w:t>。</w:t>
      </w:r>
    </w:p>
    <w:p w:rsidR="003C237D" w:rsidRPr="00191DB7" w:rsidRDefault="003C237D">
      <w:pPr>
        <w:widowControl/>
        <w:rPr>
          <w:rFonts w:ascii="標楷體" w:hAnsi="標楷體"/>
          <w:kern w:val="2"/>
        </w:rPr>
      </w:pPr>
      <w:r w:rsidRPr="00191DB7">
        <w:rPr>
          <w:rFonts w:hAnsi="標楷體"/>
        </w:rPr>
        <w:br w:type="page"/>
      </w:r>
    </w:p>
    <w:p w:rsidR="00083D4F" w:rsidRPr="00191DB7" w:rsidRDefault="004A5125">
      <w:pPr>
        <w:pStyle w:val="3"/>
        <w:numPr>
          <w:ilvl w:val="0"/>
          <w:numId w:val="2"/>
        </w:numPr>
        <w:spacing w:line="240" w:lineRule="auto"/>
        <w:rPr>
          <w:rFonts w:hAnsi="標楷體"/>
        </w:rPr>
      </w:pPr>
      <w:r w:rsidRPr="00191DB7">
        <w:rPr>
          <w:rFonts w:hAnsi="標楷體" w:hint="eastAsia"/>
        </w:rPr>
        <w:t>業務範圍</w:t>
      </w:r>
    </w:p>
    <w:p w:rsidR="00083D4F" w:rsidRPr="00191DB7" w:rsidRDefault="004A5125">
      <w:pPr>
        <w:ind w:leftChars="315" w:left="756" w:firstLineChars="5" w:firstLine="12"/>
        <w:rPr>
          <w:rFonts w:ascii="標楷體" w:hAnsi="標楷體"/>
        </w:rPr>
      </w:pPr>
      <w:r w:rsidRPr="00191DB7">
        <w:rPr>
          <w:rFonts w:ascii="標楷體" w:hAnsi="標楷體" w:hint="eastAsia"/>
        </w:rPr>
        <w:t>本系統乃配合證券商有價證券借貸辦法之修訂，新開發之電腦系統，希望透過本系統能提供投資人多元化之借券管道，有助於引導機構法人參與市場交易，擴大衍生性金融商品交易量，提升證券交易市場之效率及流動性。</w:t>
      </w:r>
    </w:p>
    <w:p w:rsidR="00083D4F" w:rsidRPr="00191DB7" w:rsidRDefault="004A5125">
      <w:pPr>
        <w:ind w:leftChars="315" w:left="756" w:firstLineChars="5" w:firstLine="12"/>
        <w:rPr>
          <w:rFonts w:ascii="標楷體" w:hAnsi="標楷體"/>
        </w:rPr>
      </w:pPr>
      <w:r w:rsidRPr="00191DB7">
        <w:rPr>
          <w:rFonts w:ascii="標楷體" w:hAnsi="標楷體" w:hint="eastAsia"/>
        </w:rPr>
        <w:t>證券商與本公司連線作業均規劃採主機連線方式，並於總公司開立有價證券借貸專戶（證商0-8800000、證金0-8800000）及證券擔保品專戶（證商0-9999922、證金0-9999922）辦理之，此二帳戶均為集保帳戶，非屬交易帳戶，應向集保結算所申請開立。撥轉入此二專戶內之證券均不需註記為借券部位。</w:t>
      </w:r>
    </w:p>
    <w:p w:rsidR="00083D4F" w:rsidRPr="00191DB7" w:rsidRDefault="004A5125">
      <w:pPr>
        <w:ind w:leftChars="315" w:left="756" w:firstLineChars="5" w:firstLine="12"/>
        <w:rPr>
          <w:rFonts w:ascii="標楷體" w:hAnsi="標楷體"/>
        </w:rPr>
      </w:pPr>
      <w:r w:rsidRPr="00191DB7">
        <w:rPr>
          <w:rFonts w:ascii="標楷體" w:hAnsi="標楷體" w:hint="eastAsia"/>
        </w:rPr>
        <w:t>本項業務所有日期資料均為西元年日期，數量欄位單位均為股數。</w:t>
      </w:r>
    </w:p>
    <w:p w:rsidR="00083D4F" w:rsidRPr="00191DB7" w:rsidRDefault="004A5125">
      <w:pPr>
        <w:ind w:leftChars="315" w:left="756" w:firstLineChars="5" w:firstLine="12"/>
      </w:pPr>
      <w:r w:rsidRPr="00191DB7">
        <w:rPr>
          <w:rFonts w:ascii="標楷體" w:hAnsi="標楷體" w:hint="eastAsia"/>
        </w:rPr>
        <w:t>證券商有價證券借貸系統電腦作業分為盤中申報（F70~F79）與盤後申報（F80~F87）兩</w:t>
      </w:r>
      <w:r w:rsidRPr="00191DB7">
        <w:rPr>
          <w:rFonts w:hint="eastAsia"/>
        </w:rPr>
        <w:t>大類，</w:t>
      </w:r>
      <w:r w:rsidRPr="00191DB7">
        <w:rPr>
          <w:rFonts w:ascii="標楷體" w:hAnsi="標楷體" w:hint="eastAsia"/>
        </w:rPr>
        <w:t>盤中申報作業時間為09:00~15:</w:t>
      </w:r>
      <w:r w:rsidR="00DA78E5" w:rsidRPr="00191DB7">
        <w:rPr>
          <w:rFonts w:ascii="標楷體" w:hAnsi="標楷體" w:hint="eastAsia"/>
        </w:rPr>
        <w:t>3</w:t>
      </w:r>
      <w:r w:rsidRPr="00191DB7">
        <w:rPr>
          <w:rFonts w:ascii="標楷體" w:hAnsi="標楷體" w:hint="eastAsia"/>
        </w:rPr>
        <w:t>0，盤後申報作業時間為15:</w:t>
      </w:r>
      <w:r w:rsidR="00BB0AAB" w:rsidRPr="00191DB7">
        <w:rPr>
          <w:rFonts w:ascii="標楷體" w:hAnsi="標楷體" w:hint="eastAsia"/>
        </w:rPr>
        <w:t>3</w:t>
      </w:r>
      <w:r w:rsidRPr="00191DB7">
        <w:rPr>
          <w:rFonts w:ascii="標楷體" w:hAnsi="標楷體" w:hint="eastAsia"/>
        </w:rPr>
        <w:t>0~19:00</w:t>
      </w:r>
      <w:r w:rsidR="00CE7629" w:rsidRPr="00191DB7">
        <w:rPr>
          <w:rFonts w:ascii="標楷體" w:hAnsi="標楷體" w:hint="eastAsia"/>
        </w:rPr>
        <w:t>。另（F91~F9</w:t>
      </w:r>
      <w:r w:rsidR="00DF4710" w:rsidRPr="00191DB7">
        <w:rPr>
          <w:rFonts w:ascii="標楷體" w:hAnsi="標楷體"/>
        </w:rPr>
        <w:t>8</w:t>
      </w:r>
      <w:r w:rsidR="00CE7629" w:rsidRPr="00191DB7">
        <w:rPr>
          <w:rFonts w:ascii="標楷體" w:hAnsi="標楷體" w:hint="eastAsia"/>
        </w:rPr>
        <w:t>）證金轉借券申報作業時間為09:00~1</w:t>
      </w:r>
      <w:r w:rsidR="00A94641" w:rsidRPr="00191DB7">
        <w:rPr>
          <w:rFonts w:ascii="標楷體" w:hAnsi="標楷體" w:hint="eastAsia"/>
        </w:rPr>
        <w:t>8</w:t>
      </w:r>
      <w:r w:rsidR="00CE7629" w:rsidRPr="00191DB7">
        <w:rPr>
          <w:rFonts w:ascii="標楷體" w:hAnsi="標楷體" w:hint="eastAsia"/>
        </w:rPr>
        <w:t>:00，</w:t>
      </w:r>
      <w:r w:rsidRPr="00191DB7">
        <w:rPr>
          <w:rFonts w:hint="eastAsia"/>
        </w:rPr>
        <w:t>共有以下幾項</w:t>
      </w:r>
      <w:r w:rsidRPr="00191DB7">
        <w:t>︰</w:t>
      </w:r>
    </w:p>
    <w:p w:rsidR="00C853DC" w:rsidRPr="00191DB7" w:rsidRDefault="00C853DC" w:rsidP="00741C6D">
      <w:pPr>
        <w:pStyle w:val="ad"/>
        <w:numPr>
          <w:ilvl w:val="0"/>
          <w:numId w:val="118"/>
        </w:numPr>
        <w:ind w:leftChars="0"/>
        <w:rPr>
          <w:rFonts w:ascii="標楷體" w:hAnsi="標楷體"/>
        </w:rPr>
      </w:pPr>
      <w:r w:rsidRPr="00191DB7">
        <w:rPr>
          <w:rFonts w:ascii="標楷體" w:hAnsi="標楷體" w:hint="eastAsia"/>
        </w:rPr>
        <w:t>借貸專戶</w:t>
      </w:r>
      <w:r w:rsidRPr="00191DB7">
        <w:rPr>
          <w:rFonts w:ascii="標楷體" w:hAnsi="標楷體" w:hint="eastAsia"/>
          <w:szCs w:val="18"/>
        </w:rPr>
        <w:t>撥入</w:t>
      </w:r>
      <w:r w:rsidRPr="00191DB7">
        <w:rPr>
          <w:rFonts w:ascii="標楷體" w:hAnsi="標楷體" w:hint="eastAsia"/>
        </w:rPr>
        <w:t>申報作業(F70)</w:t>
      </w:r>
    </w:p>
    <w:p w:rsidR="00C853DC" w:rsidRPr="00191DB7" w:rsidRDefault="00C853DC" w:rsidP="00741C6D">
      <w:pPr>
        <w:pStyle w:val="ad"/>
        <w:numPr>
          <w:ilvl w:val="0"/>
          <w:numId w:val="118"/>
        </w:numPr>
        <w:ind w:leftChars="0"/>
        <w:rPr>
          <w:rFonts w:ascii="標楷體" w:hAnsi="標楷體"/>
        </w:rPr>
      </w:pPr>
      <w:r w:rsidRPr="00191DB7">
        <w:rPr>
          <w:rFonts w:ascii="標楷體" w:hAnsi="標楷體" w:hint="eastAsia"/>
        </w:rPr>
        <w:t>借貸專戶</w:t>
      </w:r>
      <w:r w:rsidRPr="00191DB7">
        <w:rPr>
          <w:rFonts w:ascii="標楷體" w:hAnsi="標楷體" w:hint="eastAsia"/>
          <w:szCs w:val="18"/>
        </w:rPr>
        <w:t>撥入</w:t>
      </w:r>
      <w:r w:rsidRPr="00191DB7">
        <w:rPr>
          <w:rFonts w:ascii="標楷體" w:hAnsi="標楷體" w:hint="eastAsia"/>
        </w:rPr>
        <w:t>查詢作業（</w:t>
      </w:r>
      <w:r w:rsidRPr="00191DB7">
        <w:rPr>
          <w:rFonts w:ascii="標楷體" w:hAnsi="標楷體"/>
        </w:rPr>
        <w:t>F71</w:t>
      </w:r>
      <w:r w:rsidRPr="00191DB7">
        <w:rPr>
          <w:rFonts w:ascii="標楷體" w:hAnsi="標楷體" w:hint="eastAsia"/>
        </w:rPr>
        <w:t>）</w:t>
      </w:r>
    </w:p>
    <w:p w:rsidR="00C853DC" w:rsidRPr="00191DB7" w:rsidRDefault="00C853DC" w:rsidP="00741C6D">
      <w:pPr>
        <w:pStyle w:val="ad"/>
        <w:numPr>
          <w:ilvl w:val="0"/>
          <w:numId w:val="118"/>
        </w:numPr>
        <w:ind w:leftChars="0"/>
        <w:rPr>
          <w:rFonts w:ascii="標楷體" w:hAnsi="標楷體"/>
        </w:rPr>
      </w:pPr>
      <w:r w:rsidRPr="00191DB7">
        <w:rPr>
          <w:rFonts w:ascii="標楷體" w:hAnsi="標楷體" w:hint="eastAsia"/>
        </w:rPr>
        <w:t>借貸專戶</w:t>
      </w:r>
      <w:r w:rsidRPr="00191DB7">
        <w:rPr>
          <w:rFonts w:ascii="標楷體" w:hAnsi="標楷體" w:hint="eastAsia"/>
          <w:szCs w:val="18"/>
        </w:rPr>
        <w:t>撥出</w:t>
      </w:r>
      <w:r w:rsidRPr="00191DB7">
        <w:rPr>
          <w:rFonts w:ascii="標楷體" w:hAnsi="標楷體" w:hint="eastAsia"/>
        </w:rPr>
        <w:t>申報作業（</w:t>
      </w:r>
      <w:r w:rsidRPr="00191DB7">
        <w:rPr>
          <w:rFonts w:ascii="標楷體" w:hAnsi="標楷體"/>
        </w:rPr>
        <w:t>F72</w:t>
      </w:r>
      <w:r w:rsidRPr="00191DB7">
        <w:rPr>
          <w:rFonts w:ascii="標楷體" w:hAnsi="標楷體" w:hint="eastAsia"/>
        </w:rPr>
        <w:t>）</w:t>
      </w:r>
    </w:p>
    <w:p w:rsidR="00C853DC" w:rsidRPr="00191DB7" w:rsidRDefault="00C853DC" w:rsidP="00741C6D">
      <w:pPr>
        <w:pStyle w:val="ad"/>
        <w:numPr>
          <w:ilvl w:val="0"/>
          <w:numId w:val="118"/>
        </w:numPr>
        <w:ind w:leftChars="0"/>
        <w:rPr>
          <w:rFonts w:ascii="標楷體" w:hAnsi="標楷體"/>
        </w:rPr>
      </w:pPr>
      <w:r w:rsidRPr="00191DB7">
        <w:rPr>
          <w:rFonts w:ascii="標楷體" w:hAnsi="標楷體" w:hint="eastAsia"/>
        </w:rPr>
        <w:t>借貸專戶</w:t>
      </w:r>
      <w:r w:rsidRPr="00191DB7">
        <w:rPr>
          <w:rFonts w:ascii="標楷體" w:hAnsi="標楷體" w:hint="eastAsia"/>
          <w:szCs w:val="18"/>
        </w:rPr>
        <w:t>撥出</w:t>
      </w:r>
      <w:r w:rsidRPr="00191DB7">
        <w:rPr>
          <w:rFonts w:ascii="標楷體" w:hAnsi="標楷體" w:hint="eastAsia"/>
        </w:rPr>
        <w:t>查詢作業（</w:t>
      </w:r>
      <w:r w:rsidRPr="00191DB7">
        <w:rPr>
          <w:rFonts w:ascii="標楷體" w:hAnsi="標楷體"/>
        </w:rPr>
        <w:t>F73</w:t>
      </w:r>
      <w:r w:rsidRPr="00191DB7">
        <w:rPr>
          <w:rFonts w:ascii="標楷體" w:hAnsi="標楷體" w:hint="eastAsia"/>
        </w:rPr>
        <w:t>）</w:t>
      </w:r>
    </w:p>
    <w:p w:rsidR="00C853DC" w:rsidRPr="00191DB7" w:rsidRDefault="00C853DC" w:rsidP="00741C6D">
      <w:pPr>
        <w:pStyle w:val="ad"/>
        <w:numPr>
          <w:ilvl w:val="0"/>
          <w:numId w:val="118"/>
        </w:numPr>
        <w:ind w:leftChars="0"/>
        <w:rPr>
          <w:rFonts w:ascii="標楷體" w:hAnsi="標楷體"/>
        </w:rPr>
      </w:pPr>
      <w:r w:rsidRPr="00191DB7">
        <w:rPr>
          <w:rFonts w:ascii="標楷體" w:hAnsi="標楷體" w:hint="eastAsia"/>
        </w:rPr>
        <w:t>證券商間借貸專戶借券申報作業(F7A)</w:t>
      </w:r>
    </w:p>
    <w:p w:rsidR="00C853DC" w:rsidRPr="00191DB7" w:rsidRDefault="00C853DC" w:rsidP="00741C6D">
      <w:pPr>
        <w:pStyle w:val="ad"/>
        <w:numPr>
          <w:ilvl w:val="0"/>
          <w:numId w:val="118"/>
        </w:numPr>
        <w:ind w:leftChars="0"/>
        <w:rPr>
          <w:rFonts w:ascii="標楷體" w:hAnsi="標楷體"/>
        </w:rPr>
      </w:pPr>
      <w:r w:rsidRPr="00191DB7">
        <w:rPr>
          <w:rFonts w:ascii="標楷體" w:hAnsi="標楷體" w:hint="eastAsia"/>
        </w:rPr>
        <w:t>證券商間借貸專戶借券查詢作業 (F7B)</w:t>
      </w:r>
    </w:p>
    <w:p w:rsidR="00C853DC" w:rsidRPr="00191DB7" w:rsidRDefault="00C853DC" w:rsidP="00741C6D">
      <w:pPr>
        <w:pStyle w:val="ad"/>
        <w:numPr>
          <w:ilvl w:val="0"/>
          <w:numId w:val="118"/>
        </w:numPr>
        <w:ind w:leftChars="0"/>
        <w:rPr>
          <w:rFonts w:ascii="標楷體" w:hAnsi="標楷體"/>
        </w:rPr>
      </w:pPr>
      <w:r w:rsidRPr="00191DB7">
        <w:rPr>
          <w:rFonts w:ascii="標楷體" w:hAnsi="標楷體" w:hint="eastAsia"/>
        </w:rPr>
        <w:t>證券商間借貸專戶還券申報作業(F7C)</w:t>
      </w:r>
    </w:p>
    <w:p w:rsidR="00C853DC" w:rsidRPr="00191DB7" w:rsidRDefault="00C853DC" w:rsidP="00741C6D">
      <w:pPr>
        <w:pStyle w:val="ad"/>
        <w:numPr>
          <w:ilvl w:val="0"/>
          <w:numId w:val="118"/>
        </w:numPr>
        <w:ind w:leftChars="0"/>
        <w:rPr>
          <w:rFonts w:ascii="標楷體" w:hAnsi="標楷體"/>
        </w:rPr>
      </w:pPr>
      <w:r w:rsidRPr="00191DB7">
        <w:rPr>
          <w:rFonts w:ascii="標楷體" w:hAnsi="標楷體" w:hint="eastAsia"/>
        </w:rPr>
        <w:t xml:space="preserve">證券商間借貸專戶還券查詢作業 (F7D) </w:t>
      </w:r>
    </w:p>
    <w:p w:rsidR="00C853DC" w:rsidRPr="00191DB7" w:rsidRDefault="00C853DC" w:rsidP="00741C6D">
      <w:pPr>
        <w:pStyle w:val="ad"/>
        <w:numPr>
          <w:ilvl w:val="0"/>
          <w:numId w:val="118"/>
        </w:numPr>
        <w:ind w:leftChars="0"/>
        <w:rPr>
          <w:rFonts w:ascii="標楷體" w:hAnsi="標楷體"/>
        </w:rPr>
      </w:pPr>
      <w:r w:rsidRPr="00191DB7">
        <w:rPr>
          <w:rFonts w:ascii="標楷體" w:hAnsi="標楷體" w:hint="eastAsia"/>
        </w:rPr>
        <w:t xml:space="preserve">證券商擔保品撥轉申報作業(F74) </w:t>
      </w:r>
    </w:p>
    <w:p w:rsidR="00C853DC" w:rsidRPr="00191DB7" w:rsidRDefault="00F2319F" w:rsidP="00741C6D">
      <w:pPr>
        <w:pStyle w:val="ad"/>
        <w:numPr>
          <w:ilvl w:val="0"/>
          <w:numId w:val="118"/>
        </w:numPr>
        <w:ind w:leftChars="0"/>
        <w:rPr>
          <w:rFonts w:ascii="標楷體" w:hAnsi="標楷體"/>
        </w:rPr>
      </w:pPr>
      <w:r w:rsidRPr="00191DB7">
        <w:rPr>
          <w:rFonts w:ascii="標楷體" w:hAnsi="標楷體" w:hint="eastAsia"/>
        </w:rPr>
        <w:t>證券</w:t>
      </w:r>
      <w:r w:rsidRPr="00191DB7">
        <w:rPr>
          <w:rFonts w:ascii="標楷體" w:hAnsi="標楷體" w:hint="eastAsia"/>
          <w:szCs w:val="18"/>
        </w:rPr>
        <w:t>商</w:t>
      </w:r>
      <w:r w:rsidRPr="00191DB7">
        <w:rPr>
          <w:rFonts w:ascii="標楷體" w:hAnsi="標楷體" w:hint="eastAsia"/>
        </w:rPr>
        <w:t>擔保品撥轉查詢作業（</w:t>
      </w:r>
      <w:r w:rsidRPr="00191DB7">
        <w:rPr>
          <w:rFonts w:ascii="標楷體" w:hAnsi="標楷體"/>
        </w:rPr>
        <w:t>F75</w:t>
      </w:r>
      <w:r w:rsidRPr="00191DB7">
        <w:rPr>
          <w:rFonts w:ascii="標楷體" w:hAnsi="標楷體" w:hint="eastAsia"/>
        </w:rPr>
        <w:t>）</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證券權益撥轉申報作業（</w:t>
      </w:r>
      <w:r w:rsidRPr="00191DB7">
        <w:rPr>
          <w:rFonts w:ascii="標楷體" w:hAnsi="標楷體"/>
        </w:rPr>
        <w:t>F76</w:t>
      </w:r>
      <w:r w:rsidRPr="00191DB7">
        <w:rPr>
          <w:rFonts w:ascii="標楷體" w:hAnsi="標楷體" w:hint="eastAsia"/>
        </w:rPr>
        <w:t xml:space="preserve">） </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證券權益撥轉查詢作業（</w:t>
      </w:r>
      <w:r w:rsidRPr="00191DB7">
        <w:rPr>
          <w:rFonts w:ascii="標楷體" w:hAnsi="標楷體"/>
        </w:rPr>
        <w:t>F77</w:t>
      </w:r>
      <w:r w:rsidRPr="00191DB7">
        <w:rPr>
          <w:rFonts w:ascii="標楷體" w:hAnsi="標楷體" w:hint="eastAsia"/>
        </w:rPr>
        <w:t>）</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 xml:space="preserve">證券商間借貸證券權益撥轉申報作業(F7E) </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 xml:space="preserve">證券商間借貸證券權益撥轉查詢作業(F7F) </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投資人借券帳戶開戶申報作業（</w:t>
      </w:r>
      <w:r w:rsidRPr="00191DB7">
        <w:rPr>
          <w:rFonts w:ascii="標楷體" w:hAnsi="標楷體"/>
        </w:rPr>
        <w:t>F7</w:t>
      </w:r>
      <w:r w:rsidRPr="00191DB7">
        <w:rPr>
          <w:rFonts w:ascii="標楷體" w:hAnsi="標楷體" w:hint="eastAsia"/>
        </w:rPr>
        <w:t xml:space="preserve">8） </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投資人借券帳戶開戶查詢作業（</w:t>
      </w:r>
      <w:r w:rsidRPr="00191DB7">
        <w:rPr>
          <w:rFonts w:ascii="標楷體" w:hAnsi="標楷體"/>
        </w:rPr>
        <w:t>F</w:t>
      </w:r>
      <w:r w:rsidRPr="00191DB7">
        <w:rPr>
          <w:rFonts w:ascii="標楷體" w:hAnsi="標楷體" w:hint="eastAsia"/>
        </w:rPr>
        <w:t>79）</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szCs w:val="24"/>
        </w:rPr>
        <w:t>股東</w:t>
      </w:r>
      <w:r w:rsidRPr="00191DB7">
        <w:rPr>
          <w:rFonts w:ascii="標楷體" w:hAnsi="標楷體" w:hint="eastAsia"/>
        </w:rPr>
        <w:t xml:space="preserve">申報作業(FD3) </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szCs w:val="24"/>
        </w:rPr>
        <w:t>股東</w:t>
      </w:r>
      <w:r w:rsidRPr="00191DB7">
        <w:rPr>
          <w:rFonts w:ascii="標楷體" w:hAnsi="標楷體" w:hint="eastAsia"/>
        </w:rPr>
        <w:t xml:space="preserve">查詢作業(FD4) </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證券商借貸專戶出借明細申報作業（</w:t>
      </w:r>
      <w:r w:rsidRPr="00191DB7">
        <w:rPr>
          <w:rFonts w:ascii="標楷體" w:hAnsi="標楷體"/>
        </w:rPr>
        <w:t>F</w:t>
      </w:r>
      <w:r w:rsidRPr="00191DB7">
        <w:rPr>
          <w:rFonts w:ascii="標楷體" w:hAnsi="標楷體" w:hint="eastAsia"/>
        </w:rPr>
        <w:t>80）</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證券商借貸專戶出借明細查詢作業（</w:t>
      </w:r>
      <w:r w:rsidRPr="00191DB7">
        <w:rPr>
          <w:rFonts w:ascii="標楷體" w:hAnsi="標楷體"/>
        </w:rPr>
        <w:t>F</w:t>
      </w:r>
      <w:r w:rsidRPr="00191DB7">
        <w:rPr>
          <w:rFonts w:ascii="標楷體" w:hAnsi="標楷體" w:hint="eastAsia"/>
        </w:rPr>
        <w:t>81）</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證券商借貸專戶借券明細申報作業（</w:t>
      </w:r>
      <w:r w:rsidRPr="00191DB7">
        <w:rPr>
          <w:rFonts w:ascii="標楷體" w:hAnsi="標楷體"/>
        </w:rPr>
        <w:t>F</w:t>
      </w:r>
      <w:r w:rsidRPr="00191DB7">
        <w:rPr>
          <w:rFonts w:ascii="標楷體" w:hAnsi="標楷體" w:hint="eastAsia"/>
        </w:rPr>
        <w:t>8A）</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證券商借貸專戶借券明細查詢作業（</w:t>
      </w:r>
      <w:r w:rsidRPr="00191DB7">
        <w:rPr>
          <w:rFonts w:ascii="標楷體" w:hAnsi="標楷體"/>
        </w:rPr>
        <w:t>F</w:t>
      </w:r>
      <w:r w:rsidRPr="00191DB7">
        <w:rPr>
          <w:rFonts w:ascii="標楷體" w:hAnsi="標楷體" w:hint="eastAsia"/>
        </w:rPr>
        <w:t>8B）</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szCs w:val="18"/>
        </w:rPr>
        <w:t>證商擔保品餘額明細申報</w:t>
      </w:r>
      <w:r w:rsidRPr="00191DB7">
        <w:rPr>
          <w:rFonts w:ascii="標楷體" w:hAnsi="標楷體" w:hint="eastAsia"/>
        </w:rPr>
        <w:t>作業（</w:t>
      </w:r>
      <w:r w:rsidRPr="00191DB7">
        <w:rPr>
          <w:rFonts w:ascii="標楷體" w:hAnsi="標楷體"/>
        </w:rPr>
        <w:t>F82</w:t>
      </w:r>
      <w:r w:rsidRPr="00191DB7">
        <w:rPr>
          <w:rFonts w:ascii="標楷體" w:hAnsi="標楷體" w:hint="eastAsia"/>
        </w:rPr>
        <w:t>）</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szCs w:val="18"/>
        </w:rPr>
        <w:t>證商擔保品餘額明細</w:t>
      </w:r>
      <w:r w:rsidRPr="00191DB7">
        <w:rPr>
          <w:rFonts w:ascii="標楷體" w:hAnsi="標楷體" w:hint="eastAsia"/>
        </w:rPr>
        <w:t>查詢作業（</w:t>
      </w:r>
      <w:r w:rsidRPr="00191DB7">
        <w:rPr>
          <w:rFonts w:ascii="標楷體" w:hAnsi="標楷體"/>
        </w:rPr>
        <w:t>F83</w:t>
      </w:r>
      <w:r w:rsidRPr="00191DB7">
        <w:rPr>
          <w:rFonts w:ascii="標楷體" w:hAnsi="標楷體" w:hint="eastAsia"/>
        </w:rPr>
        <w:t>）</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證券商可供出借有價證券資訊申報作業(F84)</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證券商可供出借有價證券資訊查詢作業(F85)</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證券商有價證券借貸違約申報作業(F86)</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證券商有價證券借貸違約查詢作業(F87)</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次一營業日</w:t>
      </w:r>
      <w:r w:rsidRPr="00191DB7">
        <w:rPr>
          <w:rFonts w:ascii="標楷體" w:hAnsi="標楷體" w:hint="eastAsia"/>
          <w:szCs w:val="18"/>
        </w:rPr>
        <w:t>撥券</w:t>
      </w:r>
      <w:r w:rsidRPr="00191DB7">
        <w:rPr>
          <w:rFonts w:ascii="標楷體" w:hAnsi="標楷體" w:hint="eastAsia"/>
        </w:rPr>
        <w:t>申報作業（</w:t>
      </w:r>
      <w:r w:rsidRPr="00191DB7">
        <w:rPr>
          <w:rFonts w:ascii="標楷體" w:hAnsi="標楷體"/>
        </w:rPr>
        <w:t>F</w:t>
      </w:r>
      <w:r w:rsidRPr="00191DB7">
        <w:rPr>
          <w:rFonts w:ascii="標楷體" w:hAnsi="標楷體" w:hint="eastAsia"/>
        </w:rPr>
        <w:t>88）</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次一營業日</w:t>
      </w:r>
      <w:r w:rsidRPr="00191DB7">
        <w:rPr>
          <w:rFonts w:ascii="標楷體" w:hAnsi="標楷體" w:hint="eastAsia"/>
          <w:szCs w:val="18"/>
        </w:rPr>
        <w:t>撥券</w:t>
      </w:r>
      <w:r w:rsidRPr="00191DB7">
        <w:rPr>
          <w:rFonts w:ascii="標楷體" w:hAnsi="標楷體" w:hint="eastAsia"/>
        </w:rPr>
        <w:t>查詢作業（</w:t>
      </w:r>
      <w:r w:rsidRPr="00191DB7">
        <w:rPr>
          <w:rFonts w:ascii="標楷體" w:hAnsi="標楷體"/>
        </w:rPr>
        <w:t>F</w:t>
      </w:r>
      <w:r w:rsidRPr="00191DB7">
        <w:rPr>
          <w:rFonts w:ascii="標楷體" w:hAnsi="標楷體" w:hint="eastAsia"/>
        </w:rPr>
        <w:t>89）</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證券商</w:t>
      </w:r>
      <w:r w:rsidRPr="00191DB7">
        <w:rPr>
          <w:rFonts w:ascii="標楷體" w:hAnsi="標楷體" w:hint="eastAsia"/>
          <w:bCs/>
        </w:rPr>
        <w:t>借貸專戶個股出</w:t>
      </w:r>
      <w:r w:rsidRPr="00191DB7">
        <w:rPr>
          <w:rFonts w:ascii="標楷體" w:hAnsi="標楷體" w:hint="eastAsia"/>
        </w:rPr>
        <w:t>借餘額總金額申報作業（</w:t>
      </w:r>
      <w:r w:rsidRPr="00191DB7">
        <w:rPr>
          <w:rFonts w:ascii="標楷體" w:hAnsi="標楷體"/>
        </w:rPr>
        <w:t>F</w:t>
      </w:r>
      <w:r w:rsidRPr="00191DB7">
        <w:rPr>
          <w:rFonts w:ascii="標楷體" w:hAnsi="標楷體" w:hint="eastAsia"/>
        </w:rPr>
        <w:t>8C）</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證券商</w:t>
      </w:r>
      <w:r w:rsidRPr="00191DB7">
        <w:rPr>
          <w:rFonts w:ascii="標楷體" w:hAnsi="標楷體" w:hint="eastAsia"/>
          <w:bCs/>
        </w:rPr>
        <w:t>借貸專戶個股出</w:t>
      </w:r>
      <w:r w:rsidRPr="00191DB7">
        <w:rPr>
          <w:rFonts w:ascii="標楷體" w:hAnsi="標楷體" w:hint="eastAsia"/>
        </w:rPr>
        <w:t>借餘額總金額查詢作業 (F8D)</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 xml:space="preserve">查詢已開辦有價證券借貸業務證券商作業(F90) </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證金轉借券借貸專戶</w:t>
      </w:r>
      <w:r w:rsidRPr="00191DB7">
        <w:rPr>
          <w:rFonts w:ascii="標楷體" w:hAnsi="標楷體" w:hint="eastAsia"/>
          <w:szCs w:val="18"/>
        </w:rPr>
        <w:t>撥入</w:t>
      </w:r>
      <w:r w:rsidRPr="00191DB7">
        <w:rPr>
          <w:rFonts w:ascii="標楷體" w:hAnsi="標楷體" w:hint="eastAsia"/>
        </w:rPr>
        <w:t>申報作業(F91)</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證金轉借券借貸專戶</w:t>
      </w:r>
      <w:r w:rsidRPr="00191DB7">
        <w:rPr>
          <w:rFonts w:ascii="標楷體" w:hAnsi="標楷體" w:hint="eastAsia"/>
          <w:szCs w:val="18"/>
        </w:rPr>
        <w:t>撥入</w:t>
      </w:r>
      <w:r w:rsidRPr="00191DB7">
        <w:rPr>
          <w:rFonts w:ascii="標楷體" w:hAnsi="標楷體" w:hint="eastAsia"/>
        </w:rPr>
        <w:t>查詢作業(F92)</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證金轉借券借貸專戶</w:t>
      </w:r>
      <w:r w:rsidRPr="00191DB7">
        <w:rPr>
          <w:rFonts w:ascii="標楷體" w:hAnsi="標楷體" w:hint="eastAsia"/>
          <w:szCs w:val="18"/>
        </w:rPr>
        <w:t>撥出</w:t>
      </w:r>
      <w:r w:rsidRPr="00191DB7">
        <w:rPr>
          <w:rFonts w:ascii="標楷體" w:hAnsi="標楷體" w:hint="eastAsia"/>
        </w:rPr>
        <w:t>申報作業(F93)</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證金轉借券借貸專戶</w:t>
      </w:r>
      <w:r w:rsidRPr="00191DB7">
        <w:rPr>
          <w:rFonts w:ascii="標楷體" w:hAnsi="標楷體" w:hint="eastAsia"/>
          <w:szCs w:val="18"/>
        </w:rPr>
        <w:t>撥出</w:t>
      </w:r>
      <w:r w:rsidRPr="00191DB7">
        <w:rPr>
          <w:rFonts w:ascii="標楷體" w:hAnsi="標楷體" w:hint="eastAsia"/>
        </w:rPr>
        <w:t xml:space="preserve">查詢作業(F94) </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證金轉借券證券</w:t>
      </w:r>
      <w:r w:rsidRPr="00191DB7">
        <w:rPr>
          <w:rFonts w:ascii="標楷體" w:hAnsi="標楷體" w:hint="eastAsia"/>
          <w:szCs w:val="18"/>
        </w:rPr>
        <w:t>商</w:t>
      </w:r>
      <w:r w:rsidRPr="00191DB7">
        <w:rPr>
          <w:rFonts w:ascii="標楷體" w:hAnsi="標楷體" w:hint="eastAsia"/>
        </w:rPr>
        <w:t xml:space="preserve">擔保品撥轉申報作業(F95) </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證金轉借券證券</w:t>
      </w:r>
      <w:r w:rsidRPr="00191DB7">
        <w:rPr>
          <w:rFonts w:ascii="標楷體" w:hAnsi="標楷體" w:hint="eastAsia"/>
          <w:szCs w:val="18"/>
        </w:rPr>
        <w:t>商</w:t>
      </w:r>
      <w:r w:rsidRPr="00191DB7">
        <w:rPr>
          <w:rFonts w:ascii="標楷體" w:hAnsi="標楷體" w:hint="eastAsia"/>
        </w:rPr>
        <w:t>擔保品撥轉查詢作業（</w:t>
      </w:r>
      <w:r w:rsidRPr="00191DB7">
        <w:rPr>
          <w:rFonts w:ascii="標楷體" w:hAnsi="標楷體"/>
        </w:rPr>
        <w:t>F</w:t>
      </w:r>
      <w:r w:rsidRPr="00191DB7">
        <w:rPr>
          <w:rFonts w:ascii="標楷體" w:hAnsi="標楷體" w:hint="eastAsia"/>
        </w:rPr>
        <w:t>96）</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轉借券撥轉申報作業(F97)</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轉借券撥轉查詢作業(F9</w:t>
      </w:r>
      <w:r w:rsidRPr="00191DB7">
        <w:rPr>
          <w:rFonts w:ascii="標楷體" w:hAnsi="標楷體"/>
        </w:rPr>
        <w:t>8</w:t>
      </w:r>
      <w:r w:rsidRPr="00191DB7">
        <w:rPr>
          <w:rFonts w:ascii="標楷體" w:hAnsi="標楷體" w:hint="eastAsia"/>
        </w:rPr>
        <w:t>)</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履約保證金提領申報作業(FD0)</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履約保證金提領查詢作業(FD1)</w:t>
      </w:r>
    </w:p>
    <w:p w:rsidR="00F2319F" w:rsidRPr="00191DB7" w:rsidRDefault="00F2319F" w:rsidP="00741C6D">
      <w:pPr>
        <w:pStyle w:val="ad"/>
        <w:numPr>
          <w:ilvl w:val="0"/>
          <w:numId w:val="118"/>
        </w:numPr>
        <w:ind w:leftChars="0" w:left="1560" w:hanging="792"/>
        <w:rPr>
          <w:rFonts w:ascii="標楷體" w:hAnsi="標楷體"/>
        </w:rPr>
      </w:pPr>
      <w:r w:rsidRPr="00191DB7">
        <w:rPr>
          <w:rFonts w:ascii="標楷體" w:hAnsi="標楷體" w:hint="eastAsia"/>
        </w:rPr>
        <w:t>履約保證金銀行保證查詢作業(FD2)</w:t>
      </w:r>
    </w:p>
    <w:p w:rsidR="00C853DC" w:rsidRPr="00191DB7" w:rsidRDefault="00C853DC">
      <w:pPr>
        <w:ind w:leftChars="315" w:left="756" w:firstLineChars="5" w:firstLine="12"/>
      </w:pPr>
    </w:p>
    <w:p w:rsidR="00BE72D9" w:rsidRPr="00191DB7" w:rsidRDefault="00BE72D9" w:rsidP="00BE72D9"/>
    <w:p w:rsidR="003C237D" w:rsidRPr="00191DB7" w:rsidRDefault="003C237D">
      <w:pPr>
        <w:widowControl/>
      </w:pPr>
    </w:p>
    <w:p w:rsidR="00083D4F" w:rsidRPr="00191DB7" w:rsidRDefault="004A5125">
      <w:pPr>
        <w:pStyle w:val="3"/>
        <w:numPr>
          <w:ilvl w:val="0"/>
          <w:numId w:val="2"/>
        </w:numPr>
        <w:spacing w:line="240" w:lineRule="auto"/>
        <w:rPr>
          <w:rFonts w:hAnsi="標楷體"/>
        </w:rPr>
      </w:pPr>
      <w:r w:rsidRPr="00191DB7">
        <w:rPr>
          <w:rFonts w:hint="eastAsia"/>
        </w:rPr>
        <w:t>參考文件</w:t>
      </w:r>
    </w:p>
    <w:p w:rsidR="00083D4F" w:rsidRPr="00191DB7" w:rsidRDefault="004A5125" w:rsidP="00741C6D">
      <w:pPr>
        <w:pStyle w:val="3"/>
        <w:numPr>
          <w:ilvl w:val="0"/>
          <w:numId w:val="33"/>
        </w:numPr>
        <w:tabs>
          <w:tab w:val="clear" w:pos="960"/>
          <w:tab w:val="num" w:pos="994"/>
        </w:tabs>
        <w:spacing w:line="240" w:lineRule="auto"/>
        <w:ind w:left="1190" w:hanging="710"/>
        <w:rPr>
          <w:rFonts w:hAnsi="標楷體"/>
        </w:rPr>
      </w:pPr>
      <w:r w:rsidRPr="00191DB7">
        <w:rPr>
          <w:rFonts w:hAnsi="標楷體"/>
        </w:rPr>
        <w:t>「</w:t>
      </w:r>
      <w:r w:rsidRPr="00191DB7">
        <w:rPr>
          <w:rFonts w:hAnsi="標楷體" w:hint="eastAsia"/>
        </w:rPr>
        <w:t>證券商辦理有價證券借貸管理辦法」暨</w:t>
      </w:r>
      <w:r w:rsidRPr="00191DB7">
        <w:rPr>
          <w:rFonts w:hAnsi="標楷體"/>
        </w:rPr>
        <w:t>「</w:t>
      </w:r>
      <w:r w:rsidRPr="00191DB7">
        <w:rPr>
          <w:rFonts w:hAnsi="標楷體" w:hint="eastAsia"/>
        </w:rPr>
        <w:t>證券商辦理有價證券借貸操作辦法」條文說明</w:t>
      </w:r>
      <w:r w:rsidRPr="00191DB7">
        <w:rPr>
          <w:rFonts w:hAnsi="標楷體"/>
        </w:rPr>
        <w:t>。</w:t>
      </w:r>
    </w:p>
    <w:p w:rsidR="00083D4F" w:rsidRPr="00191DB7" w:rsidRDefault="004A5125" w:rsidP="00741C6D">
      <w:pPr>
        <w:pStyle w:val="3"/>
        <w:numPr>
          <w:ilvl w:val="0"/>
          <w:numId w:val="33"/>
        </w:numPr>
        <w:spacing w:line="240" w:lineRule="auto"/>
        <w:rPr>
          <w:rFonts w:hAnsi="標楷體"/>
        </w:rPr>
      </w:pPr>
      <w:r w:rsidRPr="00191DB7">
        <w:rPr>
          <w:rFonts w:hAnsi="標楷體"/>
        </w:rPr>
        <w:t>「</w:t>
      </w:r>
      <w:r w:rsidRPr="00191DB7">
        <w:rPr>
          <w:rFonts w:hAnsi="標楷體" w:hint="eastAsia"/>
        </w:rPr>
        <w:t>有價證券借貸辦法</w:t>
      </w:r>
      <w:r w:rsidRPr="00191DB7">
        <w:rPr>
          <w:rFonts w:hAnsi="標楷體"/>
        </w:rPr>
        <w:t>」</w:t>
      </w:r>
      <w:r w:rsidRPr="00191DB7">
        <w:rPr>
          <w:rFonts w:hAnsi="標楷體" w:hint="eastAsia"/>
        </w:rPr>
        <w:t>修正條文對照表</w:t>
      </w:r>
      <w:r w:rsidRPr="00191DB7">
        <w:rPr>
          <w:rFonts w:hAnsi="標楷體"/>
        </w:rPr>
        <w:t>。</w:t>
      </w:r>
    </w:p>
    <w:p w:rsidR="00083D4F" w:rsidRPr="00191DB7" w:rsidRDefault="004A5125" w:rsidP="00741C6D">
      <w:pPr>
        <w:pStyle w:val="3"/>
        <w:numPr>
          <w:ilvl w:val="0"/>
          <w:numId w:val="33"/>
        </w:numPr>
        <w:spacing w:line="240" w:lineRule="auto"/>
        <w:rPr>
          <w:rFonts w:hAnsi="標楷體"/>
        </w:rPr>
      </w:pPr>
      <w:r w:rsidRPr="00191DB7">
        <w:rPr>
          <w:rFonts w:hAnsi="標楷體" w:hint="eastAsia"/>
        </w:rPr>
        <w:t>「證券金融事業管理規則」修正條文對照表</w:t>
      </w:r>
      <w:r w:rsidRPr="00191DB7">
        <w:rPr>
          <w:rFonts w:hAnsi="標楷體"/>
        </w:rPr>
        <w:t>。</w:t>
      </w:r>
    </w:p>
    <w:p w:rsidR="00083D4F" w:rsidRPr="00191DB7" w:rsidRDefault="004A5125">
      <w:pPr>
        <w:pStyle w:val="2"/>
        <w:spacing w:line="240" w:lineRule="auto"/>
        <w:rPr>
          <w:rFonts w:hAnsi="標楷體"/>
          <w:b w:val="0"/>
        </w:rPr>
      </w:pPr>
      <w:r w:rsidRPr="00191DB7">
        <w:rPr>
          <w:rFonts w:hAnsi="標楷體"/>
          <w:b w:val="0"/>
        </w:rPr>
        <w:br w:type="page"/>
      </w:r>
      <w:r w:rsidRPr="00191DB7">
        <w:rPr>
          <w:rFonts w:hAnsi="標楷體" w:hint="eastAsia"/>
          <w:b w:val="0"/>
        </w:rPr>
        <w:t>貳</w:t>
      </w:r>
      <w:r w:rsidRPr="00191DB7">
        <w:rPr>
          <w:rFonts w:hAnsi="標楷體"/>
          <w:b w:val="0"/>
        </w:rPr>
        <w:t>、</w:t>
      </w:r>
      <w:r w:rsidRPr="00191DB7">
        <w:rPr>
          <w:rFonts w:hAnsi="標楷體" w:hint="eastAsia"/>
          <w:b w:val="0"/>
        </w:rPr>
        <w:t>訊息格式說明</w:t>
      </w:r>
    </w:p>
    <w:p w:rsidR="00083D4F" w:rsidRPr="00191DB7" w:rsidRDefault="00083D4F">
      <w:pPr>
        <w:rPr>
          <w:rFonts w:ascii="標楷體" w:hAnsi="標楷體"/>
        </w:rPr>
      </w:pPr>
    </w:p>
    <w:p w:rsidR="00083D4F" w:rsidRPr="00191DB7" w:rsidRDefault="004A5125">
      <w:pPr>
        <w:ind w:firstLine="480"/>
        <w:rPr>
          <w:rFonts w:ascii="標楷體" w:hAnsi="標楷體"/>
        </w:rPr>
      </w:pPr>
      <w:r w:rsidRPr="00191DB7">
        <w:rPr>
          <w:rFonts w:ascii="標楷體" w:hAnsi="標楷體" w:hint="eastAsia"/>
        </w:rPr>
        <w:t>由前一章之說明可知交易所與證券商之間的資料傳遞必定是以事先約好的格式相互傳送</w:t>
      </w:r>
      <w:r w:rsidRPr="00191DB7">
        <w:rPr>
          <w:rFonts w:ascii="標楷體" w:hAnsi="標楷體"/>
        </w:rPr>
        <w:t>，</w:t>
      </w:r>
      <w:r w:rsidRPr="00191DB7">
        <w:rPr>
          <w:rFonts w:ascii="標楷體" w:hAnsi="標楷體" w:hint="eastAsia"/>
        </w:rPr>
        <w:t>證券商在送出檔案前都必須檢查每一個欄位</w:t>
      </w:r>
      <w:r w:rsidRPr="00191DB7">
        <w:rPr>
          <w:rFonts w:ascii="標楷體" w:hAnsi="標楷體"/>
        </w:rPr>
        <w:t>。</w:t>
      </w:r>
      <w:r w:rsidRPr="00191DB7">
        <w:rPr>
          <w:rFonts w:ascii="標楷體" w:hAnsi="標楷體" w:hint="eastAsia"/>
        </w:rPr>
        <w:t>證交所電腦會累計欄位錯誤的次數，若超過</w:t>
      </w:r>
      <w:r w:rsidRPr="00191DB7">
        <w:rPr>
          <w:rFonts w:ascii="標楷體" w:hAnsi="標楷體"/>
        </w:rPr>
        <w:t>5</w:t>
      </w:r>
      <w:r w:rsidRPr="00191DB7">
        <w:rPr>
          <w:rFonts w:ascii="標楷體" w:hAnsi="標楷體" w:hint="eastAsia"/>
        </w:rPr>
        <w:t>0次</w:t>
      </w:r>
      <w:r w:rsidRPr="00191DB7">
        <w:rPr>
          <w:rFonts w:ascii="標楷體" w:hAnsi="標楷體"/>
        </w:rPr>
        <w:t>，</w:t>
      </w:r>
      <w:r w:rsidRPr="00191DB7">
        <w:rPr>
          <w:rFonts w:ascii="標楷體" w:hAnsi="標楷體" w:hint="eastAsia"/>
        </w:rPr>
        <w:t>剩餘資料將回錯誤次數太多之訊息而不繼續處理</w:t>
      </w:r>
      <w:r w:rsidRPr="00191DB7">
        <w:rPr>
          <w:rFonts w:ascii="標楷體" w:hAnsi="標楷體"/>
        </w:rPr>
        <w:t>。</w:t>
      </w:r>
    </w:p>
    <w:p w:rsidR="00083D4F" w:rsidRPr="00191DB7" w:rsidRDefault="004A5125">
      <w:pPr>
        <w:rPr>
          <w:rFonts w:ascii="標楷體" w:hAnsi="標楷體"/>
        </w:rPr>
      </w:pPr>
      <w:r w:rsidRPr="00191DB7">
        <w:rPr>
          <w:rFonts w:ascii="標楷體" w:hAnsi="標楷體" w:hint="eastAsia"/>
        </w:rPr>
        <w:t>本章將對各約定之格式逐一說明</w:t>
      </w:r>
      <w:r w:rsidRPr="00191DB7">
        <w:rPr>
          <w:rFonts w:ascii="標楷體" w:hAnsi="標楷體"/>
        </w:rPr>
        <w:t>。</w:t>
      </w:r>
    </w:p>
    <w:p w:rsidR="00083D4F" w:rsidRPr="00191DB7" w:rsidRDefault="00083D4F">
      <w:pPr>
        <w:rPr>
          <w:rFonts w:ascii="標楷體" w:hAnsi="標楷體"/>
        </w:rPr>
      </w:pPr>
    </w:p>
    <w:p w:rsidR="00083D4F" w:rsidRPr="00191DB7" w:rsidRDefault="004A5125">
      <w:pPr>
        <w:pStyle w:val="4"/>
        <w:spacing w:line="240" w:lineRule="auto"/>
        <w:ind w:left="0" w:firstLine="0"/>
        <w:rPr>
          <w:rFonts w:hAnsi="標楷體"/>
        </w:rPr>
      </w:pPr>
      <w:r w:rsidRPr="00191DB7">
        <w:rPr>
          <w:rFonts w:hAnsi="標楷體" w:hint="eastAsia"/>
        </w:rPr>
        <w:t>一</w:t>
      </w:r>
      <w:r w:rsidRPr="00191DB7">
        <w:rPr>
          <w:rFonts w:hAnsi="標楷體"/>
        </w:rPr>
        <w:t>、</w:t>
      </w:r>
      <w:r w:rsidRPr="00191DB7">
        <w:rPr>
          <w:rFonts w:hint="eastAsia"/>
        </w:rPr>
        <w:t>盤中申報</w:t>
      </w:r>
      <w:r w:rsidRPr="00191DB7">
        <w:rPr>
          <w:rFonts w:hAnsi="標楷體" w:hint="eastAsia"/>
        </w:rPr>
        <w:t>作業</w:t>
      </w:r>
    </w:p>
    <w:p w:rsidR="00083D4F" w:rsidRPr="00191DB7" w:rsidRDefault="004A5125" w:rsidP="00CA0821">
      <w:pPr>
        <w:pStyle w:val="3"/>
        <w:numPr>
          <w:ilvl w:val="0"/>
          <w:numId w:val="4"/>
        </w:numPr>
        <w:tabs>
          <w:tab w:val="num" w:pos="480"/>
          <w:tab w:val="left" w:pos="851"/>
        </w:tabs>
        <w:spacing w:line="240" w:lineRule="auto"/>
        <w:ind w:left="1440" w:hanging="600"/>
        <w:rPr>
          <w:rFonts w:hAnsi="標楷體"/>
        </w:rPr>
      </w:pPr>
      <w:r w:rsidRPr="00191DB7">
        <w:rPr>
          <w:rFonts w:hAnsi="標楷體" w:hint="eastAsia"/>
        </w:rPr>
        <w:t>借貸專戶</w:t>
      </w:r>
      <w:r w:rsidRPr="00191DB7">
        <w:rPr>
          <w:rFonts w:hAnsi="標楷體" w:hint="eastAsia"/>
          <w:kern w:val="0"/>
          <w:szCs w:val="18"/>
        </w:rPr>
        <w:t>撥入</w:t>
      </w:r>
      <w:r w:rsidRPr="00191DB7">
        <w:rPr>
          <w:rFonts w:hAnsi="標楷體" w:hint="eastAsia"/>
        </w:rPr>
        <w:t>申報作業</w:t>
      </w:r>
    </w:p>
    <w:p w:rsidR="00083D4F" w:rsidRPr="00191DB7" w:rsidRDefault="004A5125">
      <w:pPr>
        <w:pStyle w:val="a0"/>
        <w:spacing w:line="240" w:lineRule="auto"/>
        <w:ind w:firstLineChars="260" w:firstLine="624"/>
        <w:rPr>
          <w:rFonts w:hAnsi="標楷體"/>
        </w:rPr>
      </w:pPr>
      <w:r w:rsidRPr="00191DB7">
        <w:rPr>
          <w:rFonts w:hAnsi="標楷體" w:hint="eastAsia"/>
        </w:rPr>
        <w:t>1. 借貸專戶</w:t>
      </w:r>
      <w:r w:rsidRPr="00191DB7">
        <w:rPr>
          <w:rFonts w:hAnsi="標楷體" w:hint="eastAsia"/>
          <w:kern w:val="0"/>
          <w:szCs w:val="18"/>
        </w:rPr>
        <w:t>撥入</w:t>
      </w:r>
      <w:r w:rsidRPr="00191DB7">
        <w:rPr>
          <w:rFonts w:hAnsi="標楷體" w:hint="eastAsia"/>
        </w:rPr>
        <w:t>申報作業(F70)</w:t>
      </w:r>
    </w:p>
    <w:p w:rsidR="00083D4F" w:rsidRPr="00191DB7" w:rsidRDefault="004A5125">
      <w:pPr>
        <w:pStyle w:val="a0"/>
        <w:snapToGrid/>
        <w:spacing w:line="240" w:lineRule="auto"/>
        <w:ind w:leftChars="450" w:left="1080"/>
        <w:rPr>
          <w:rFonts w:hAnsi="標楷體"/>
        </w:rPr>
      </w:pPr>
      <w:r w:rsidRPr="00191DB7">
        <w:rPr>
          <w:rFonts w:hAnsi="標楷體" w:hint="eastAsia"/>
        </w:rPr>
        <w:t>檔案名稱 : 借貸專戶</w:t>
      </w:r>
      <w:r w:rsidRPr="00191DB7">
        <w:rPr>
          <w:rFonts w:hAnsi="標楷體" w:hint="eastAsia"/>
          <w:kern w:val="0"/>
          <w:szCs w:val="18"/>
        </w:rPr>
        <w:t>撥入</w:t>
      </w:r>
      <w:r w:rsidRPr="00191DB7">
        <w:rPr>
          <w:rFonts w:hAnsi="標楷體" w:hint="eastAsia"/>
        </w:rPr>
        <w:t>申報作業(F70)</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F70</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FROM-</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4</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來源證券商/證金代號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FROM-</w:t>
            </w:r>
            <w:r w:rsidRPr="00191DB7">
              <w:rPr>
                <w:rFonts w:hAnsi="標楷體"/>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來源投資人帳號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83583">
            <w:pPr>
              <w:pStyle w:val="a0"/>
              <w:spacing w:line="240" w:lineRule="auto"/>
              <w:ind w:leftChars="-11" w:left="0" w:hangingChars="11" w:hanging="26"/>
              <w:rPr>
                <w:rFonts w:hAnsi="標楷體"/>
              </w:rPr>
            </w:pPr>
            <w:r w:rsidRPr="00191DB7">
              <w:rPr>
                <w:rFonts w:hAnsi="標楷體" w:hint="eastAsia"/>
                <w:kern w:val="0"/>
                <w:szCs w:val="18"/>
              </w:rPr>
              <w:t>作業</w:t>
            </w:r>
            <w:r w:rsidR="004A5125" w:rsidRPr="00191DB7">
              <w:rPr>
                <w:rFonts w:hAnsi="標楷體" w:hint="eastAsia"/>
                <w:kern w:val="0"/>
                <w:szCs w:val="18"/>
              </w:rPr>
              <w:t>類別</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IN-SHR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撥入股數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SHR-1</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借券部位撥入股數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SHR-2</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庫存部位撥入股數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4</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違約證券商/證金代號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w:t>
            </w:r>
            <w:r w:rsidRPr="00191DB7">
              <w:rPr>
                <w:rFonts w:hAnsi="標楷體"/>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違約投資人帳號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（17）</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pPr>
        <w:numPr>
          <w:ilvl w:val="0"/>
          <w:numId w:val="6"/>
        </w:numPr>
        <w:tabs>
          <w:tab w:val="clear" w:pos="1920"/>
          <w:tab w:val="num" w:pos="1400"/>
        </w:tabs>
        <w:ind w:left="1932" w:hanging="392"/>
        <w:rPr>
          <w:rFonts w:ascii="標楷體" w:hAnsi="標楷體"/>
          <w:kern w:val="2"/>
        </w:rPr>
      </w:pPr>
      <w:r w:rsidRPr="00191DB7">
        <w:rPr>
          <w:rFonts w:ascii="標楷體" w:hAnsi="標楷體" w:hint="eastAsia"/>
        </w:rPr>
        <w:t>自辦證商總分公司或證金公司可執行本作業，作業時間為09:00~15:</w:t>
      </w:r>
      <w:r w:rsidR="00BB0AAB" w:rsidRPr="00191DB7">
        <w:rPr>
          <w:rFonts w:ascii="標楷體" w:hAnsi="標楷體" w:hint="eastAsia"/>
        </w:rPr>
        <w:t>3</w:t>
      </w:r>
      <w:r w:rsidRPr="00191DB7">
        <w:rPr>
          <w:rFonts w:ascii="標楷體" w:hAnsi="標楷體" w:hint="eastAsia"/>
        </w:rPr>
        <w:t>0。</w:t>
      </w:r>
    </w:p>
    <w:p w:rsidR="00083D4F" w:rsidRPr="00191DB7" w:rsidRDefault="004A5125">
      <w:pPr>
        <w:numPr>
          <w:ilvl w:val="0"/>
          <w:numId w:val="6"/>
        </w:numPr>
        <w:tabs>
          <w:tab w:val="clear" w:pos="1920"/>
          <w:tab w:val="num" w:pos="1400"/>
        </w:tabs>
        <w:ind w:left="1932" w:hanging="392"/>
        <w:rPr>
          <w:rFonts w:ascii="標楷體" w:hAnsi="標楷體"/>
          <w:kern w:val="2"/>
        </w:rPr>
      </w:pPr>
      <w:r w:rsidRPr="00191DB7">
        <w:rPr>
          <w:rFonts w:ascii="標楷體" w:hAnsi="標楷體" w:hint="eastAsia"/>
        </w:rPr>
        <w:t>本項作業採逐筆申報</w:t>
      </w:r>
      <w:r w:rsidR="00774C9D" w:rsidRPr="00191DB7">
        <w:rPr>
          <w:rFonts w:ascii="標楷體" w:hAnsi="標楷體" w:hint="eastAsia"/>
        </w:rPr>
        <w:t>，</w:t>
      </w:r>
      <w:r w:rsidR="00DD43F8" w:rsidRPr="00191DB7">
        <w:rPr>
          <w:rFonts w:ascii="標楷體" w:hAnsi="標楷體" w:hint="eastAsia"/>
        </w:rPr>
        <w:t xml:space="preserve">每批申報筆數限制為500筆，超過限制時於檔案傳輸系統回覆錯誤訊息 </w:t>
      </w:r>
      <w:r w:rsidR="00DD43F8" w:rsidRPr="00191DB7">
        <w:rPr>
          <w:rFonts w:ascii="標楷體" w:hAnsi="標楷體"/>
        </w:rPr>
        <w:t xml:space="preserve">illegal file size </w:t>
      </w:r>
      <w:r w:rsidR="00DD43F8" w:rsidRPr="00191DB7">
        <w:rPr>
          <w:rFonts w:ascii="標楷體" w:hAnsi="標楷體" w:hint="eastAsia"/>
        </w:rPr>
        <w:t>代碼為</w:t>
      </w:r>
      <w:r w:rsidR="00DD43F8" w:rsidRPr="00191DB7">
        <w:rPr>
          <w:rFonts w:ascii="標楷體" w:hAnsi="標楷體"/>
        </w:rPr>
        <w:t>“12”</w:t>
      </w:r>
      <w:r w:rsidR="00DD43F8" w:rsidRPr="00191DB7">
        <w:rPr>
          <w:rFonts w:ascii="標楷體" w:hAnsi="標楷體" w:hint="eastAsia"/>
        </w:rPr>
        <w:t>。</w:t>
      </w:r>
    </w:p>
    <w:p w:rsidR="00083D4F" w:rsidRPr="00191DB7" w:rsidRDefault="004A5125">
      <w:pPr>
        <w:numPr>
          <w:ilvl w:val="0"/>
          <w:numId w:val="6"/>
        </w:numPr>
        <w:tabs>
          <w:tab w:val="clear" w:pos="1920"/>
          <w:tab w:val="num" w:pos="1400"/>
        </w:tabs>
        <w:ind w:left="1932" w:hanging="392"/>
        <w:rPr>
          <w:rFonts w:ascii="標楷體" w:hAnsi="標楷體"/>
          <w:kern w:val="2"/>
        </w:rPr>
      </w:pPr>
      <w:r w:rsidRPr="00191DB7">
        <w:rPr>
          <w:rFonts w:hAnsi="標楷體" w:hint="eastAsia"/>
          <w:szCs w:val="18"/>
        </w:rPr>
        <w:t>流水編號</w:t>
      </w:r>
      <w:r w:rsidRPr="00191DB7">
        <w:rPr>
          <w:rFonts w:ascii="標楷體" w:hAnsi="標楷體" w:hint="eastAsia"/>
        </w:rPr>
        <w:t>：此一編號於本項作業之同一日、同一家分公司不得重複。</w:t>
      </w:r>
    </w:p>
    <w:p w:rsidR="00083D4F" w:rsidRPr="00191DB7" w:rsidRDefault="004A5125">
      <w:pPr>
        <w:numPr>
          <w:ilvl w:val="0"/>
          <w:numId w:val="6"/>
        </w:numPr>
        <w:tabs>
          <w:tab w:val="clear" w:pos="1920"/>
          <w:tab w:val="num" w:pos="1400"/>
        </w:tabs>
        <w:ind w:left="1932" w:hanging="392"/>
        <w:rPr>
          <w:rFonts w:ascii="標楷體" w:hAnsi="標楷體"/>
          <w:kern w:val="2"/>
        </w:rPr>
      </w:pPr>
      <w:r w:rsidRPr="00191DB7">
        <w:rPr>
          <w:rFonts w:ascii="標楷體" w:hAnsi="標楷體" w:hint="eastAsia"/>
        </w:rPr>
        <w:t>來源</w:t>
      </w:r>
      <w:r w:rsidRPr="00191DB7">
        <w:rPr>
          <w:rFonts w:ascii="標楷體" w:hAnsi="標楷體" w:hint="eastAsia"/>
          <w:kern w:val="2"/>
        </w:rPr>
        <w:t>投資人帳號不可為借貸專戶（8800000）</w:t>
      </w:r>
      <w:r w:rsidRPr="00191DB7">
        <w:rPr>
          <w:rFonts w:hAnsi="標楷體" w:hint="eastAsia"/>
        </w:rPr>
        <w:t>。</w:t>
      </w:r>
    </w:p>
    <w:p w:rsidR="00F434EF" w:rsidRPr="00191DB7" w:rsidRDefault="004A5125">
      <w:pPr>
        <w:numPr>
          <w:ilvl w:val="0"/>
          <w:numId w:val="6"/>
        </w:numPr>
        <w:tabs>
          <w:tab w:val="clear" w:pos="1920"/>
          <w:tab w:val="num" w:pos="1400"/>
        </w:tabs>
        <w:ind w:left="1932" w:hanging="392"/>
        <w:rPr>
          <w:rFonts w:ascii="標楷體" w:hAnsi="標楷體"/>
          <w:kern w:val="2"/>
        </w:rPr>
      </w:pPr>
      <w:r w:rsidRPr="00191DB7">
        <w:rPr>
          <w:rFonts w:ascii="標楷體" w:hAnsi="標楷體" w:hint="eastAsia"/>
        </w:rPr>
        <w:t>OP-CODE：</w:t>
      </w:r>
      <w:r w:rsidR="00483583" w:rsidRPr="00191DB7">
        <w:rPr>
          <w:rFonts w:hAnsi="標楷體" w:hint="eastAsia"/>
          <w:szCs w:val="18"/>
        </w:rPr>
        <w:t>作業</w:t>
      </w:r>
      <w:r w:rsidRPr="00191DB7">
        <w:rPr>
          <w:rFonts w:ascii="標楷體" w:hAnsi="標楷體" w:hint="eastAsia"/>
          <w:szCs w:val="18"/>
        </w:rPr>
        <w:t>類別</w:t>
      </w:r>
    </w:p>
    <w:p w:rsidR="00F434EF" w:rsidRPr="00191DB7" w:rsidRDefault="004A5125" w:rsidP="00F434EF">
      <w:pPr>
        <w:ind w:left="1932"/>
        <w:rPr>
          <w:rFonts w:ascii="標楷體" w:hAnsi="標楷體"/>
        </w:rPr>
      </w:pPr>
      <w:r w:rsidRPr="00191DB7">
        <w:rPr>
          <w:rFonts w:ascii="標楷體" w:hAnsi="標楷體"/>
          <w:szCs w:val="18"/>
        </w:rPr>
        <w:t>“</w:t>
      </w:r>
      <w:r w:rsidRPr="00191DB7">
        <w:rPr>
          <w:rFonts w:ascii="標楷體" w:hAnsi="標楷體" w:hint="eastAsia"/>
          <w:szCs w:val="18"/>
        </w:rPr>
        <w:t>1</w:t>
      </w:r>
      <w:r w:rsidRPr="00191DB7">
        <w:rPr>
          <w:rFonts w:ascii="標楷體" w:hAnsi="標楷體"/>
          <w:szCs w:val="18"/>
        </w:rPr>
        <w:t>”</w:t>
      </w:r>
      <w:r w:rsidR="006137E6" w:rsidRPr="00191DB7">
        <w:rPr>
          <w:rFonts w:ascii="標楷體" w:hAnsi="標楷體" w:hint="eastAsia"/>
          <w:szCs w:val="18"/>
          <w:u w:val="single"/>
        </w:rPr>
        <w:t>證券商其他專戶</w:t>
      </w:r>
      <w:r w:rsidR="006137E6" w:rsidRPr="00191DB7">
        <w:rPr>
          <w:rFonts w:ascii="標楷體" w:hAnsi="標楷體" w:hint="eastAsia"/>
          <w:szCs w:val="18"/>
        </w:rPr>
        <w:t>出借予</w:t>
      </w:r>
      <w:r w:rsidRPr="00191DB7">
        <w:rPr>
          <w:rFonts w:ascii="標楷體" w:hAnsi="標楷體" w:hint="eastAsia"/>
          <w:szCs w:val="18"/>
          <w:u w:val="single"/>
        </w:rPr>
        <w:t>借貸專戶</w:t>
      </w:r>
      <w:r w:rsidR="00F434EF" w:rsidRPr="00191DB7">
        <w:rPr>
          <w:rFonts w:ascii="標楷體" w:hAnsi="標楷體" w:hint="eastAsia"/>
        </w:rPr>
        <w:t>。</w:t>
      </w:r>
    </w:p>
    <w:p w:rsidR="00F434EF" w:rsidRPr="00191DB7" w:rsidRDefault="004A5125" w:rsidP="00F434EF">
      <w:pPr>
        <w:ind w:left="1932"/>
        <w:rPr>
          <w:rFonts w:ascii="標楷體" w:hAnsi="標楷體"/>
        </w:rPr>
      </w:pPr>
      <w:r w:rsidRPr="00191DB7">
        <w:rPr>
          <w:rFonts w:ascii="標楷體" w:hAnsi="標楷體"/>
          <w:szCs w:val="18"/>
        </w:rPr>
        <w:t>“</w:t>
      </w:r>
      <w:r w:rsidRPr="00191DB7">
        <w:rPr>
          <w:rFonts w:ascii="標楷體" w:hAnsi="標楷體" w:hint="eastAsia"/>
          <w:szCs w:val="18"/>
        </w:rPr>
        <w:t>2</w:t>
      </w:r>
      <w:r w:rsidRPr="00191DB7">
        <w:rPr>
          <w:rFonts w:ascii="標楷體" w:hAnsi="標楷體"/>
          <w:szCs w:val="18"/>
        </w:rPr>
        <w:t>”</w:t>
      </w:r>
      <w:r w:rsidRPr="00191DB7">
        <w:rPr>
          <w:rFonts w:ascii="標楷體" w:hAnsi="標楷體" w:hint="eastAsia"/>
          <w:u w:val="single"/>
        </w:rPr>
        <w:t>投資人</w:t>
      </w:r>
      <w:r w:rsidRPr="00191DB7">
        <w:rPr>
          <w:rFonts w:ascii="標楷體" w:hAnsi="標楷體" w:hint="eastAsia"/>
        </w:rPr>
        <w:t>還券</w:t>
      </w:r>
      <w:r w:rsidR="006137E6" w:rsidRPr="00191DB7">
        <w:rPr>
          <w:rFonts w:ascii="標楷體" w:hAnsi="標楷體" w:hint="eastAsia"/>
          <w:szCs w:val="18"/>
        </w:rPr>
        <w:t>予</w:t>
      </w:r>
      <w:r w:rsidR="006137E6" w:rsidRPr="00191DB7">
        <w:rPr>
          <w:rFonts w:ascii="標楷體" w:hAnsi="標楷體" w:hint="eastAsia"/>
          <w:szCs w:val="18"/>
          <w:u w:val="single"/>
        </w:rPr>
        <w:t>借貸專戶</w:t>
      </w:r>
      <w:r w:rsidR="006137E6" w:rsidRPr="00191DB7">
        <w:rPr>
          <w:rFonts w:ascii="標楷體" w:hAnsi="標楷體" w:hint="eastAsia"/>
        </w:rPr>
        <w:t>。</w:t>
      </w:r>
    </w:p>
    <w:p w:rsidR="00F434EF" w:rsidRPr="00191DB7" w:rsidRDefault="004A5125" w:rsidP="00F434EF">
      <w:pPr>
        <w:ind w:left="1932"/>
        <w:rPr>
          <w:rFonts w:ascii="標楷體" w:hAnsi="標楷體"/>
        </w:rPr>
      </w:pPr>
      <w:r w:rsidRPr="00191DB7">
        <w:rPr>
          <w:rFonts w:ascii="標楷體" w:hAnsi="標楷體"/>
          <w:szCs w:val="18"/>
        </w:rPr>
        <w:t>“</w:t>
      </w:r>
      <w:r w:rsidRPr="00191DB7">
        <w:rPr>
          <w:rFonts w:ascii="標楷體" w:hAnsi="標楷體" w:hint="eastAsia"/>
          <w:szCs w:val="18"/>
        </w:rPr>
        <w:t>3</w:t>
      </w:r>
      <w:r w:rsidRPr="00191DB7">
        <w:rPr>
          <w:rFonts w:ascii="標楷體" w:hAnsi="標楷體"/>
          <w:szCs w:val="18"/>
        </w:rPr>
        <w:t>”</w:t>
      </w:r>
      <w:r w:rsidR="006137E6" w:rsidRPr="00191DB7">
        <w:rPr>
          <w:rFonts w:ascii="標楷體" w:hAnsi="標楷體" w:hint="eastAsia"/>
          <w:szCs w:val="18"/>
          <w:u w:val="single"/>
        </w:rPr>
        <w:t>證券商其他專戶</w:t>
      </w:r>
      <w:r w:rsidR="006137E6" w:rsidRPr="00191DB7">
        <w:rPr>
          <w:rFonts w:ascii="標楷體" w:hAnsi="標楷體" w:hint="eastAsia"/>
        </w:rPr>
        <w:t>還券</w:t>
      </w:r>
      <w:r w:rsidR="006137E6" w:rsidRPr="00191DB7">
        <w:rPr>
          <w:rFonts w:ascii="標楷體" w:hAnsi="標楷體" w:hint="eastAsia"/>
          <w:szCs w:val="18"/>
        </w:rPr>
        <w:t>予</w:t>
      </w:r>
      <w:r w:rsidR="006137E6" w:rsidRPr="00191DB7">
        <w:rPr>
          <w:rFonts w:ascii="標楷體" w:hAnsi="標楷體" w:hint="eastAsia"/>
          <w:szCs w:val="18"/>
          <w:u w:val="single"/>
        </w:rPr>
        <w:t>借貸專戶</w:t>
      </w:r>
      <w:r w:rsidR="006137E6" w:rsidRPr="00191DB7">
        <w:rPr>
          <w:rFonts w:ascii="標楷體" w:hAnsi="標楷體" w:hint="eastAsia"/>
        </w:rPr>
        <w:t>。</w:t>
      </w:r>
    </w:p>
    <w:p w:rsidR="00083D4F" w:rsidRPr="00191DB7" w:rsidRDefault="004A5125" w:rsidP="00F434EF">
      <w:pPr>
        <w:ind w:left="1932"/>
        <w:rPr>
          <w:rFonts w:ascii="標楷體" w:hAnsi="標楷體"/>
        </w:rPr>
      </w:pPr>
      <w:r w:rsidRPr="00191DB7">
        <w:rPr>
          <w:rFonts w:ascii="標楷體" w:hAnsi="標楷體"/>
          <w:szCs w:val="18"/>
        </w:rPr>
        <w:t>“</w:t>
      </w:r>
      <w:r w:rsidRPr="00191DB7">
        <w:rPr>
          <w:rFonts w:ascii="標楷體" w:hAnsi="標楷體" w:hint="eastAsia"/>
          <w:szCs w:val="18"/>
        </w:rPr>
        <w:t>4</w:t>
      </w:r>
      <w:r w:rsidRPr="00191DB7">
        <w:rPr>
          <w:rFonts w:ascii="標楷體" w:hAnsi="標楷體"/>
          <w:szCs w:val="18"/>
        </w:rPr>
        <w:t>”</w:t>
      </w:r>
      <w:r w:rsidRPr="00191DB7">
        <w:rPr>
          <w:rFonts w:ascii="標楷體" w:hAnsi="標楷體" w:hint="eastAsia"/>
          <w:szCs w:val="18"/>
        </w:rPr>
        <w:t>違約專戶</w:t>
      </w:r>
      <w:r w:rsidRPr="00191DB7">
        <w:rPr>
          <w:rFonts w:ascii="標楷體" w:hAnsi="標楷體" w:hint="eastAsia"/>
        </w:rPr>
        <w:t>處分補回。</w:t>
      </w:r>
    </w:p>
    <w:p w:rsidR="00F434EF" w:rsidRPr="00191DB7" w:rsidRDefault="00F434EF" w:rsidP="00F434EF">
      <w:pPr>
        <w:ind w:left="1932"/>
        <w:rPr>
          <w:rFonts w:ascii="標楷體" w:hAnsi="標楷體"/>
          <w:kern w:val="2"/>
        </w:rPr>
      </w:pPr>
      <w:r w:rsidRPr="00191DB7">
        <w:rPr>
          <w:rFonts w:ascii="標楷體" w:hAnsi="標楷體"/>
          <w:szCs w:val="18"/>
        </w:rPr>
        <w:t>“</w:t>
      </w:r>
      <w:r w:rsidR="006137E6" w:rsidRPr="00191DB7">
        <w:rPr>
          <w:rFonts w:ascii="標楷體" w:hAnsi="標楷體" w:hint="eastAsia"/>
          <w:szCs w:val="18"/>
        </w:rPr>
        <w:t>5</w:t>
      </w:r>
      <w:r w:rsidRPr="00191DB7">
        <w:rPr>
          <w:rFonts w:ascii="標楷體" w:hAnsi="標楷體"/>
          <w:szCs w:val="18"/>
        </w:rPr>
        <w:t>”</w:t>
      </w:r>
      <w:r w:rsidR="006137E6" w:rsidRPr="00191DB7">
        <w:rPr>
          <w:rFonts w:ascii="標楷體" w:hAnsi="標楷體" w:hint="eastAsia"/>
          <w:u w:val="single"/>
        </w:rPr>
        <w:t>投資人</w:t>
      </w:r>
      <w:r w:rsidR="006137E6" w:rsidRPr="00191DB7">
        <w:rPr>
          <w:rFonts w:ascii="標楷體" w:hAnsi="標楷體" w:hint="eastAsia"/>
          <w:szCs w:val="18"/>
        </w:rPr>
        <w:t>出借予</w:t>
      </w:r>
      <w:r w:rsidR="006137E6" w:rsidRPr="00191DB7">
        <w:rPr>
          <w:rFonts w:ascii="標楷體" w:hAnsi="標楷體" w:hint="eastAsia"/>
          <w:szCs w:val="18"/>
          <w:u w:val="single"/>
        </w:rPr>
        <w:t>借貸專戶</w:t>
      </w:r>
      <w:r w:rsidR="006137E6" w:rsidRPr="00191DB7">
        <w:rPr>
          <w:rFonts w:ascii="標楷體" w:hAnsi="標楷體" w:hint="eastAsia"/>
        </w:rPr>
        <w:t>。</w:t>
      </w:r>
    </w:p>
    <w:p w:rsidR="00083D4F" w:rsidRPr="00191DB7" w:rsidRDefault="004A5125">
      <w:pPr>
        <w:numPr>
          <w:ilvl w:val="0"/>
          <w:numId w:val="6"/>
        </w:numPr>
        <w:tabs>
          <w:tab w:val="clear" w:pos="1920"/>
          <w:tab w:val="num" w:pos="1400"/>
        </w:tabs>
        <w:ind w:left="1932" w:hanging="392"/>
        <w:rPr>
          <w:rFonts w:ascii="標楷體" w:hAnsi="標楷體"/>
          <w:kern w:val="2"/>
        </w:rPr>
      </w:pPr>
      <w:r w:rsidRPr="00191DB7">
        <w:rPr>
          <w:rFonts w:ascii="標楷體" w:hAnsi="標楷體" w:hint="eastAsia"/>
          <w:kern w:val="2"/>
        </w:rPr>
        <w:t>當</w:t>
      </w:r>
      <w:r w:rsidR="00483583" w:rsidRPr="00191DB7">
        <w:rPr>
          <w:rFonts w:hAnsi="標楷體" w:hint="eastAsia"/>
          <w:szCs w:val="18"/>
        </w:rPr>
        <w:t>作業</w:t>
      </w:r>
      <w:r w:rsidRPr="00191DB7">
        <w:rPr>
          <w:rFonts w:ascii="標楷體" w:hAnsi="標楷體" w:hint="eastAsia"/>
          <w:szCs w:val="18"/>
        </w:rPr>
        <w:t>類別為</w:t>
      </w:r>
      <w:r w:rsidRPr="00191DB7">
        <w:rPr>
          <w:rFonts w:ascii="標楷體" w:hAnsi="標楷體"/>
          <w:szCs w:val="18"/>
        </w:rPr>
        <w:t>“</w:t>
      </w:r>
      <w:r w:rsidRPr="00191DB7">
        <w:rPr>
          <w:rFonts w:ascii="標楷體" w:hAnsi="標楷體" w:hint="eastAsia"/>
          <w:szCs w:val="18"/>
        </w:rPr>
        <w:t>3</w:t>
      </w:r>
      <w:r w:rsidRPr="00191DB7">
        <w:rPr>
          <w:rFonts w:ascii="標楷體" w:hAnsi="標楷體"/>
          <w:szCs w:val="18"/>
        </w:rPr>
        <w:t>”</w:t>
      </w:r>
      <w:r w:rsidRPr="00191DB7">
        <w:rPr>
          <w:rFonts w:ascii="標楷體" w:hAnsi="標楷體" w:hint="eastAsia"/>
          <w:szCs w:val="18"/>
        </w:rPr>
        <w:t>且</w:t>
      </w:r>
      <w:r w:rsidRPr="00191DB7">
        <w:rPr>
          <w:rFonts w:ascii="標楷體" w:hAnsi="標楷體" w:hint="eastAsia"/>
        </w:rPr>
        <w:t>來源投資人帳號為自營商帳號（0000000）</w:t>
      </w:r>
      <w:r w:rsidRPr="00191DB7">
        <w:rPr>
          <w:rFonts w:ascii="標楷體" w:hAnsi="標楷體" w:hint="eastAsia"/>
          <w:szCs w:val="18"/>
        </w:rPr>
        <w:t>、兼營期貨商</w:t>
      </w:r>
      <w:r w:rsidRPr="00191DB7">
        <w:rPr>
          <w:rFonts w:ascii="標楷體" w:hAnsi="標楷體" w:hint="eastAsia"/>
        </w:rPr>
        <w:t>帳號</w:t>
      </w:r>
      <w:r w:rsidRPr="00191DB7">
        <w:rPr>
          <w:rFonts w:ascii="標楷體" w:hAnsi="標楷體" w:hint="eastAsia"/>
          <w:szCs w:val="18"/>
        </w:rPr>
        <w:t>(8888882、8888883)或撥入類別為</w:t>
      </w:r>
      <w:r w:rsidRPr="00191DB7">
        <w:rPr>
          <w:rFonts w:ascii="標楷體" w:hAnsi="標楷體"/>
          <w:szCs w:val="18"/>
        </w:rPr>
        <w:t>“</w:t>
      </w:r>
      <w:r w:rsidRPr="00191DB7">
        <w:rPr>
          <w:rFonts w:ascii="標楷體" w:hAnsi="標楷體" w:hint="eastAsia"/>
          <w:szCs w:val="18"/>
        </w:rPr>
        <w:t>2</w:t>
      </w:r>
      <w:r w:rsidRPr="00191DB7">
        <w:rPr>
          <w:rFonts w:ascii="標楷體" w:hAnsi="標楷體"/>
          <w:szCs w:val="18"/>
        </w:rPr>
        <w:t>”</w:t>
      </w:r>
      <w:r w:rsidRPr="00191DB7">
        <w:rPr>
          <w:rFonts w:ascii="標楷體" w:hAnsi="標楷體" w:hint="eastAsia"/>
          <w:szCs w:val="18"/>
        </w:rPr>
        <w:t>時</w:t>
      </w:r>
      <w:r w:rsidRPr="00191DB7">
        <w:rPr>
          <w:rFonts w:ascii="標楷體" w:hAnsi="標楷體" w:hint="eastAsia"/>
          <w:kern w:val="2"/>
        </w:rPr>
        <w:t>，必須輸入</w:t>
      </w:r>
      <w:r w:rsidRPr="00191DB7">
        <w:rPr>
          <w:rFonts w:ascii="標楷體" w:hAnsi="標楷體" w:hint="eastAsia"/>
        </w:rPr>
        <w:t>IN-SHR</w:t>
      </w:r>
      <w:r w:rsidR="00364DA8" w:rsidRPr="00191DB7">
        <w:rPr>
          <w:rFonts w:ascii="標楷體" w:hAnsi="標楷體" w:hint="eastAsia"/>
        </w:rPr>
        <w:t>(</w:t>
      </w:r>
      <w:r w:rsidR="00364DA8" w:rsidRPr="00191DB7">
        <w:rPr>
          <w:rFonts w:hAnsi="標楷體" w:hint="eastAsia"/>
          <w:szCs w:val="18"/>
        </w:rPr>
        <w:t>撥入股數</w:t>
      </w:r>
      <w:r w:rsidR="00364DA8" w:rsidRPr="00191DB7">
        <w:rPr>
          <w:rFonts w:hAnsi="標楷體" w:hint="eastAsia"/>
          <w:szCs w:val="18"/>
        </w:rPr>
        <w:t>)</w:t>
      </w:r>
      <w:r w:rsidRPr="00191DB7">
        <w:rPr>
          <w:rFonts w:ascii="標楷體" w:hAnsi="標楷體" w:hint="eastAsia"/>
          <w:kern w:val="2"/>
        </w:rPr>
        <w:t>，SHR-1</w:t>
      </w:r>
      <w:r w:rsidR="00364DA8" w:rsidRPr="00191DB7">
        <w:rPr>
          <w:rFonts w:ascii="標楷體" w:hAnsi="標楷體" w:hint="eastAsia"/>
          <w:kern w:val="2"/>
        </w:rPr>
        <w:t>(</w:t>
      </w:r>
      <w:r w:rsidR="00364DA8" w:rsidRPr="00191DB7">
        <w:rPr>
          <w:rFonts w:hAnsi="標楷體" w:hint="eastAsia"/>
          <w:szCs w:val="18"/>
        </w:rPr>
        <w:t>借券部位撥入股數</w:t>
      </w:r>
      <w:r w:rsidR="00364DA8" w:rsidRPr="00191DB7">
        <w:rPr>
          <w:rFonts w:hAnsi="標楷體" w:hint="eastAsia"/>
          <w:szCs w:val="18"/>
        </w:rPr>
        <w:t>)</w:t>
      </w:r>
      <w:r w:rsidRPr="00191DB7">
        <w:rPr>
          <w:rFonts w:ascii="標楷體" w:hAnsi="標楷體" w:hint="eastAsia"/>
          <w:kern w:val="2"/>
        </w:rPr>
        <w:t>，SHR-2</w:t>
      </w:r>
      <w:r w:rsidR="00364DA8" w:rsidRPr="00191DB7">
        <w:rPr>
          <w:rFonts w:ascii="標楷體" w:hAnsi="標楷體" w:hint="eastAsia"/>
          <w:kern w:val="2"/>
        </w:rPr>
        <w:t>(</w:t>
      </w:r>
      <w:r w:rsidR="00364DA8" w:rsidRPr="00191DB7">
        <w:rPr>
          <w:rFonts w:hAnsi="標楷體" w:hint="eastAsia"/>
          <w:szCs w:val="18"/>
        </w:rPr>
        <w:t>庫存部位撥入股數</w:t>
      </w:r>
      <w:r w:rsidR="00364DA8" w:rsidRPr="00191DB7">
        <w:rPr>
          <w:rFonts w:hAnsi="標楷體" w:hint="eastAsia"/>
          <w:szCs w:val="18"/>
        </w:rPr>
        <w:t>)</w:t>
      </w:r>
      <w:r w:rsidRPr="00191DB7">
        <w:rPr>
          <w:rFonts w:ascii="標楷體" w:hAnsi="標楷體" w:hint="eastAsia"/>
          <w:kern w:val="2"/>
        </w:rPr>
        <w:t>且（IN</w:t>
      </w:r>
      <w:r w:rsidRPr="00191DB7">
        <w:rPr>
          <w:rFonts w:ascii="標楷體" w:hAnsi="標楷體" w:hint="eastAsia"/>
        </w:rPr>
        <w:t xml:space="preserve">-SHR </w:t>
      </w:r>
      <w:r w:rsidRPr="00191DB7">
        <w:rPr>
          <w:rFonts w:ascii="標楷體" w:hAnsi="標楷體" w:hint="eastAsia"/>
          <w:kern w:val="2"/>
        </w:rPr>
        <w:t>= SHR-1 + SHR-2）。</w:t>
      </w:r>
    </w:p>
    <w:p w:rsidR="00364DA8" w:rsidRPr="00191DB7" w:rsidRDefault="00364DA8">
      <w:pPr>
        <w:numPr>
          <w:ilvl w:val="0"/>
          <w:numId w:val="6"/>
        </w:numPr>
        <w:tabs>
          <w:tab w:val="clear" w:pos="1920"/>
          <w:tab w:val="num" w:pos="1400"/>
        </w:tabs>
        <w:ind w:left="1932" w:hanging="392"/>
        <w:rPr>
          <w:rFonts w:ascii="標楷體" w:hAnsi="標楷體"/>
          <w:kern w:val="2"/>
        </w:rPr>
      </w:pPr>
      <w:r w:rsidRPr="00191DB7">
        <w:rPr>
          <w:rFonts w:ascii="標楷體" w:hAnsi="標楷體" w:hint="eastAsia"/>
          <w:kern w:val="2"/>
        </w:rPr>
        <w:t>當</w:t>
      </w:r>
      <w:r w:rsidR="00483583" w:rsidRPr="00191DB7">
        <w:rPr>
          <w:rFonts w:hAnsi="標楷體" w:hint="eastAsia"/>
          <w:szCs w:val="18"/>
        </w:rPr>
        <w:t>作業</w:t>
      </w:r>
      <w:r w:rsidRPr="00191DB7">
        <w:rPr>
          <w:rFonts w:ascii="標楷體" w:hAnsi="標楷體" w:hint="eastAsia"/>
          <w:kern w:val="2"/>
        </w:rPr>
        <w:t>類別為</w:t>
      </w:r>
      <w:r w:rsidRPr="00191DB7">
        <w:rPr>
          <w:rFonts w:ascii="標楷體" w:hAnsi="標楷體"/>
          <w:kern w:val="2"/>
        </w:rPr>
        <w:t>“</w:t>
      </w:r>
      <w:r w:rsidRPr="00191DB7">
        <w:rPr>
          <w:rFonts w:ascii="標楷體" w:hAnsi="標楷體" w:hint="eastAsia"/>
          <w:kern w:val="2"/>
        </w:rPr>
        <w:t>5</w:t>
      </w:r>
      <w:r w:rsidRPr="00191DB7">
        <w:rPr>
          <w:rFonts w:ascii="標楷體" w:hAnsi="標楷體"/>
          <w:kern w:val="2"/>
        </w:rPr>
        <w:t>”</w:t>
      </w:r>
      <w:r w:rsidRPr="00191DB7">
        <w:rPr>
          <w:rFonts w:ascii="標楷體" w:hAnsi="標楷體" w:hint="eastAsia"/>
          <w:kern w:val="2"/>
        </w:rPr>
        <w:t xml:space="preserve"> </w:t>
      </w:r>
      <w:r w:rsidRPr="00191DB7">
        <w:rPr>
          <w:rFonts w:ascii="標楷體" w:hAnsi="標楷體" w:hint="eastAsia"/>
          <w:u w:val="single"/>
        </w:rPr>
        <w:t>投資人</w:t>
      </w:r>
      <w:r w:rsidRPr="00191DB7">
        <w:rPr>
          <w:rFonts w:ascii="標楷體" w:hAnsi="標楷體" w:hint="eastAsia"/>
          <w:szCs w:val="18"/>
        </w:rPr>
        <w:t>出借予</w:t>
      </w:r>
      <w:r w:rsidRPr="00191DB7">
        <w:rPr>
          <w:rFonts w:ascii="標楷體" w:hAnsi="標楷體" w:hint="eastAsia"/>
          <w:szCs w:val="18"/>
          <w:u w:val="single"/>
        </w:rPr>
        <w:t>借貸專戶</w:t>
      </w:r>
      <w:r w:rsidRPr="00191DB7">
        <w:rPr>
          <w:rFonts w:ascii="標楷體" w:hAnsi="標楷體" w:hint="eastAsia"/>
          <w:kern w:val="2"/>
        </w:rPr>
        <w:t>時，只能出借庫存部位，不得出借借券部位</w:t>
      </w:r>
      <w:r w:rsidR="00C27719" w:rsidRPr="00191DB7">
        <w:rPr>
          <w:rFonts w:ascii="標楷體" w:hAnsi="標楷體" w:hint="eastAsia"/>
          <w:kern w:val="2"/>
        </w:rPr>
        <w:t>。</w:t>
      </w:r>
    </w:p>
    <w:p w:rsidR="00083D4F" w:rsidRPr="00191DB7" w:rsidRDefault="004A5125">
      <w:pPr>
        <w:numPr>
          <w:ilvl w:val="0"/>
          <w:numId w:val="6"/>
        </w:numPr>
        <w:tabs>
          <w:tab w:val="clear" w:pos="1920"/>
          <w:tab w:val="num" w:pos="1400"/>
        </w:tabs>
        <w:ind w:left="1932" w:hanging="392"/>
        <w:rPr>
          <w:rFonts w:ascii="標楷體" w:hAnsi="標楷體"/>
          <w:kern w:val="2"/>
        </w:rPr>
      </w:pPr>
      <w:r w:rsidRPr="00191DB7">
        <w:rPr>
          <w:rFonts w:ascii="標楷體" w:hAnsi="標楷體" w:hint="eastAsia"/>
          <w:kern w:val="2"/>
        </w:rPr>
        <w:t>其他情況，僅使用</w:t>
      </w:r>
      <w:r w:rsidRPr="00191DB7">
        <w:rPr>
          <w:rFonts w:ascii="標楷體" w:hAnsi="標楷體" w:hint="eastAsia"/>
        </w:rPr>
        <w:t>IN-SHR</w:t>
      </w:r>
      <w:r w:rsidRPr="00191DB7">
        <w:rPr>
          <w:rFonts w:ascii="標楷體" w:hAnsi="標楷體" w:hint="eastAsia"/>
          <w:kern w:val="2"/>
        </w:rPr>
        <w:t xml:space="preserve"> ，且SHR-1、SHR-2必須為0。</w:t>
      </w:r>
    </w:p>
    <w:p w:rsidR="00083D4F" w:rsidRPr="00191DB7" w:rsidRDefault="004A5125">
      <w:pPr>
        <w:numPr>
          <w:ilvl w:val="0"/>
          <w:numId w:val="6"/>
        </w:numPr>
        <w:tabs>
          <w:tab w:val="clear" w:pos="1920"/>
          <w:tab w:val="num" w:pos="1400"/>
        </w:tabs>
        <w:ind w:left="1932" w:hanging="392"/>
        <w:rPr>
          <w:rFonts w:ascii="標楷體" w:hAnsi="標楷體"/>
          <w:kern w:val="2"/>
        </w:rPr>
      </w:pPr>
      <w:r w:rsidRPr="00191DB7">
        <w:rPr>
          <w:rFonts w:ascii="標楷體" w:hAnsi="標楷體" w:hint="eastAsia"/>
          <w:kern w:val="2"/>
        </w:rPr>
        <w:t>當</w:t>
      </w:r>
      <w:r w:rsidR="00483583" w:rsidRPr="00191DB7">
        <w:rPr>
          <w:rFonts w:hAnsi="標楷體" w:hint="eastAsia"/>
          <w:szCs w:val="18"/>
        </w:rPr>
        <w:t>作業</w:t>
      </w:r>
      <w:r w:rsidRPr="00191DB7">
        <w:rPr>
          <w:rFonts w:ascii="標楷體" w:hAnsi="標楷體" w:hint="eastAsia"/>
          <w:kern w:val="2"/>
        </w:rPr>
        <w:t>類別為</w:t>
      </w:r>
      <w:r w:rsidRPr="00191DB7">
        <w:rPr>
          <w:rFonts w:ascii="標楷體" w:hAnsi="標楷體"/>
          <w:kern w:val="2"/>
        </w:rPr>
        <w:t>“</w:t>
      </w:r>
      <w:r w:rsidRPr="00191DB7">
        <w:rPr>
          <w:rFonts w:ascii="標楷體" w:hAnsi="標楷體" w:hint="eastAsia"/>
          <w:kern w:val="2"/>
        </w:rPr>
        <w:t>4</w:t>
      </w:r>
      <w:r w:rsidRPr="00191DB7">
        <w:rPr>
          <w:rFonts w:ascii="標楷體" w:hAnsi="標楷體"/>
          <w:kern w:val="2"/>
        </w:rPr>
        <w:t>”</w:t>
      </w:r>
      <w:r w:rsidRPr="00191DB7">
        <w:rPr>
          <w:rFonts w:ascii="標楷體" w:hAnsi="標楷體" w:hint="eastAsia"/>
          <w:kern w:val="2"/>
        </w:rPr>
        <w:t xml:space="preserve"> 違約專戶處分補回時，來源證券商/證金代號、投資人帳號為有價證券借貸違約專戶，違約證券商/證金代號、投資人帳號為原始投資人借貸帳戶，其他類別時本欄位為初始值。</w:t>
      </w:r>
    </w:p>
    <w:p w:rsidR="00DF052C" w:rsidRPr="00191DB7" w:rsidRDefault="00DF052C">
      <w:pPr>
        <w:numPr>
          <w:ilvl w:val="0"/>
          <w:numId w:val="6"/>
        </w:numPr>
        <w:tabs>
          <w:tab w:val="clear" w:pos="1920"/>
          <w:tab w:val="num" w:pos="1400"/>
        </w:tabs>
        <w:ind w:left="1932" w:hanging="392"/>
        <w:rPr>
          <w:rFonts w:ascii="標楷體" w:hAnsi="標楷體"/>
          <w:kern w:val="2"/>
        </w:rPr>
      </w:pPr>
      <w:r w:rsidRPr="00191DB7">
        <w:rPr>
          <w:rFonts w:ascii="標楷體" w:hAnsi="標楷體" w:hint="eastAsia"/>
          <w:kern w:val="2"/>
        </w:rPr>
        <w:t>當</w:t>
      </w:r>
      <w:r w:rsidR="00483583" w:rsidRPr="00191DB7">
        <w:rPr>
          <w:rFonts w:hAnsi="標楷體" w:hint="eastAsia"/>
          <w:szCs w:val="18"/>
        </w:rPr>
        <w:t>作業</w:t>
      </w:r>
      <w:r w:rsidRPr="00191DB7">
        <w:rPr>
          <w:rFonts w:ascii="標楷體" w:hAnsi="標楷體" w:hint="eastAsia"/>
          <w:kern w:val="2"/>
        </w:rPr>
        <w:t>類別為</w:t>
      </w:r>
      <w:r w:rsidRPr="00191DB7">
        <w:rPr>
          <w:rFonts w:ascii="標楷體" w:hAnsi="標楷體"/>
          <w:kern w:val="2"/>
        </w:rPr>
        <w:t>“</w:t>
      </w:r>
      <w:r w:rsidRPr="00191DB7">
        <w:rPr>
          <w:rFonts w:ascii="標楷體" w:hAnsi="標楷體" w:hint="eastAsia"/>
          <w:kern w:val="2"/>
        </w:rPr>
        <w:t>5</w:t>
      </w:r>
      <w:r w:rsidRPr="00191DB7">
        <w:rPr>
          <w:rFonts w:ascii="標楷體" w:hAnsi="標楷體"/>
          <w:kern w:val="2"/>
        </w:rPr>
        <w:t>”</w:t>
      </w:r>
      <w:r w:rsidRPr="00191DB7">
        <w:rPr>
          <w:rFonts w:ascii="標楷體" w:hAnsi="標楷體" w:hint="eastAsia"/>
          <w:kern w:val="2"/>
        </w:rPr>
        <w:t xml:space="preserve"> </w:t>
      </w:r>
      <w:r w:rsidRPr="00191DB7">
        <w:rPr>
          <w:rFonts w:ascii="標楷體" w:hAnsi="標楷體" w:hint="eastAsia"/>
          <w:u w:val="single"/>
        </w:rPr>
        <w:t>投資人</w:t>
      </w:r>
      <w:r w:rsidRPr="00191DB7">
        <w:rPr>
          <w:rFonts w:ascii="標楷體" w:hAnsi="標楷體" w:hint="eastAsia"/>
          <w:szCs w:val="18"/>
        </w:rPr>
        <w:t>出借予</w:t>
      </w:r>
      <w:r w:rsidRPr="00191DB7">
        <w:rPr>
          <w:rFonts w:ascii="標楷體" w:hAnsi="標楷體" w:hint="eastAsia"/>
          <w:szCs w:val="18"/>
          <w:u w:val="single"/>
        </w:rPr>
        <w:t>借貸專戶</w:t>
      </w:r>
      <w:r w:rsidRPr="00191DB7">
        <w:rPr>
          <w:rFonts w:ascii="標楷體" w:hAnsi="標楷體" w:hint="eastAsia"/>
          <w:kern w:val="2"/>
        </w:rPr>
        <w:t>時，證券商應自行計算、統計、記錄此筆申報所使用的履約保證金金額，當累計使用的履約保證金金額超過繳交的履約保證金時，此筆申報作業失敗。</w:t>
      </w:r>
      <w:r w:rsidR="00D229F2" w:rsidRPr="00191DB7">
        <w:rPr>
          <w:rFonts w:ascii="標楷體" w:hAnsi="標楷體" w:hint="eastAsia"/>
          <w:kern w:val="2"/>
        </w:rPr>
        <w:t>標</w:t>
      </w:r>
      <w:r w:rsidR="00441E19" w:rsidRPr="00191DB7">
        <w:rPr>
          <w:rFonts w:ascii="標楷體" w:hAnsi="標楷體" w:hint="eastAsia"/>
          <w:kern w:val="2"/>
        </w:rPr>
        <w:t>的證券價值以當日</w:t>
      </w:r>
      <w:r w:rsidR="00441E19" w:rsidRPr="00191DB7">
        <w:rPr>
          <w:rFonts w:hAnsi="標楷體" w:hint="eastAsia"/>
          <w:szCs w:val="18"/>
        </w:rPr>
        <w:t>參考價</w:t>
      </w:r>
      <w:r w:rsidR="00441E19" w:rsidRPr="00191DB7">
        <w:rPr>
          <w:rFonts w:hAnsi="標楷體" w:hint="eastAsia"/>
          <w:szCs w:val="18"/>
        </w:rPr>
        <w:t>(</w:t>
      </w:r>
      <w:r w:rsidR="00441E19" w:rsidRPr="00191DB7">
        <w:rPr>
          <w:rFonts w:hAnsi="標楷體" w:hint="eastAsia"/>
          <w:szCs w:val="18"/>
        </w:rPr>
        <w:t>每日開盤前交易所傳送的</w:t>
      </w:r>
      <w:r w:rsidR="00441E19" w:rsidRPr="00191DB7">
        <w:rPr>
          <w:rFonts w:hAnsi="標楷體" w:hint="eastAsia"/>
          <w:szCs w:val="18"/>
        </w:rPr>
        <w:t>T30</w:t>
      </w:r>
      <w:r w:rsidR="00441E19" w:rsidRPr="00191DB7">
        <w:rPr>
          <w:rFonts w:hAnsi="標楷體" w:hint="eastAsia"/>
          <w:szCs w:val="18"/>
        </w:rPr>
        <w:t>檔案所示之參考價</w:t>
      </w:r>
      <w:r w:rsidR="00441E19" w:rsidRPr="00191DB7">
        <w:rPr>
          <w:rFonts w:hAnsi="標楷體" w:hint="eastAsia"/>
          <w:szCs w:val="18"/>
        </w:rPr>
        <w:t>)</w:t>
      </w:r>
      <w:r w:rsidR="00441E19" w:rsidRPr="00191DB7">
        <w:rPr>
          <w:rFonts w:hAnsi="標楷體" w:hint="eastAsia"/>
          <w:szCs w:val="18"/>
        </w:rPr>
        <w:t>計算</w:t>
      </w:r>
      <w:r w:rsidR="00441E19" w:rsidRPr="00191DB7">
        <w:rPr>
          <w:rFonts w:ascii="標楷體" w:hAnsi="標楷體" w:hint="eastAsia"/>
          <w:kern w:val="2"/>
        </w:rPr>
        <w:t>。</w:t>
      </w:r>
    </w:p>
    <w:p w:rsidR="00441E19" w:rsidRPr="00191DB7" w:rsidRDefault="00441E19">
      <w:pPr>
        <w:ind w:leftChars="650" w:left="1560" w:rightChars="33" w:right="79" w:firstLineChars="150" w:firstLine="360"/>
        <w:rPr>
          <w:rFonts w:ascii="標楷體" w:hAnsi="標楷體"/>
          <w:kern w:val="2"/>
        </w:rPr>
      </w:pPr>
    </w:p>
    <w:p w:rsidR="00083D4F" w:rsidRPr="00191DB7" w:rsidRDefault="004A5125">
      <w:pPr>
        <w:pStyle w:val="a0"/>
        <w:snapToGrid/>
        <w:spacing w:line="240" w:lineRule="auto"/>
        <w:ind w:leftChars="450" w:left="1080"/>
        <w:rPr>
          <w:rFonts w:hAnsi="標楷體"/>
        </w:rPr>
      </w:pPr>
      <w:r w:rsidRPr="00191DB7">
        <w:rPr>
          <w:rFonts w:hAnsi="標楷體" w:hint="eastAsia"/>
        </w:rPr>
        <w:t>2. 借貸專戶</w:t>
      </w:r>
      <w:r w:rsidRPr="00191DB7">
        <w:rPr>
          <w:rFonts w:hAnsi="標楷體" w:hint="eastAsia"/>
          <w:kern w:val="0"/>
          <w:szCs w:val="18"/>
        </w:rPr>
        <w:t>撥入</w:t>
      </w:r>
      <w:r w:rsidRPr="00191DB7">
        <w:rPr>
          <w:rFonts w:hAnsi="標楷體" w:hint="eastAsia"/>
        </w:rPr>
        <w:t>申報作業(F70)正確或錯誤回覆檔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F70</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FROM-</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4</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來源證券商/證金代號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FROM-</w:t>
            </w:r>
            <w:r w:rsidRPr="00191DB7">
              <w:rPr>
                <w:rFonts w:hAnsi="標楷體"/>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來源投資人帳號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83583">
            <w:pPr>
              <w:pStyle w:val="a0"/>
              <w:spacing w:line="240" w:lineRule="auto"/>
              <w:ind w:leftChars="-11" w:left="0" w:hangingChars="11" w:hanging="26"/>
              <w:rPr>
                <w:rFonts w:hAnsi="標楷體"/>
              </w:rPr>
            </w:pPr>
            <w:r w:rsidRPr="00191DB7">
              <w:rPr>
                <w:rFonts w:hAnsi="標楷體" w:hint="eastAsia"/>
                <w:kern w:val="0"/>
                <w:szCs w:val="18"/>
              </w:rPr>
              <w:t>作業</w:t>
            </w:r>
            <w:r w:rsidR="004A5125" w:rsidRPr="00191DB7">
              <w:rPr>
                <w:rFonts w:hAnsi="標楷體" w:hint="eastAsia"/>
                <w:kern w:val="0"/>
                <w:szCs w:val="18"/>
              </w:rPr>
              <w:t>類別</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IN-SHR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撥入股數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SHR-1</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借券部位撥入股數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SHR-2</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庫存部位撥入股數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4</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違約證券商/證金代號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w:t>
            </w:r>
            <w:r w:rsidRPr="00191DB7">
              <w:rPr>
                <w:rFonts w:hAnsi="標楷體"/>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違約投資人帳號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ERROR-CODE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083D4F"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（15）</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441E19" w:rsidRPr="00191DB7" w:rsidRDefault="00441E19">
      <w:pPr>
        <w:rPr>
          <w:rFonts w:ascii="標楷體" w:hAnsi="標楷體"/>
          <w:kern w:val="2"/>
        </w:rPr>
      </w:pPr>
    </w:p>
    <w:p w:rsidR="003C237D" w:rsidRPr="00191DB7" w:rsidRDefault="003C237D">
      <w:pPr>
        <w:widowControl/>
        <w:rPr>
          <w:rFonts w:ascii="標楷體" w:hAnsi="標楷體"/>
          <w:kern w:val="2"/>
        </w:rPr>
      </w:pPr>
      <w:r w:rsidRPr="00191DB7">
        <w:rPr>
          <w:rFonts w:ascii="標楷體" w:hAnsi="標楷體"/>
          <w:kern w:val="2"/>
        </w:rPr>
        <w:br w:type="page"/>
      </w:r>
    </w:p>
    <w:p w:rsidR="00083D4F" w:rsidRPr="00191DB7" w:rsidRDefault="004A5125">
      <w:pPr>
        <w:pStyle w:val="3"/>
        <w:numPr>
          <w:ilvl w:val="0"/>
          <w:numId w:val="4"/>
        </w:numPr>
        <w:tabs>
          <w:tab w:val="num" w:pos="480"/>
        </w:tabs>
        <w:spacing w:line="240" w:lineRule="auto"/>
        <w:ind w:left="1440" w:hanging="600"/>
        <w:rPr>
          <w:rFonts w:hAnsi="標楷體"/>
        </w:rPr>
      </w:pPr>
      <w:r w:rsidRPr="00191DB7">
        <w:rPr>
          <w:rFonts w:hAnsi="標楷體" w:hint="eastAsia"/>
        </w:rPr>
        <w:t>借貸專戶</w:t>
      </w:r>
      <w:r w:rsidRPr="00191DB7">
        <w:rPr>
          <w:rFonts w:hAnsi="標楷體" w:hint="eastAsia"/>
          <w:kern w:val="0"/>
          <w:szCs w:val="18"/>
        </w:rPr>
        <w:t>撥入</w:t>
      </w:r>
      <w:r w:rsidRPr="00191DB7">
        <w:rPr>
          <w:rFonts w:hAnsi="標楷體" w:hint="eastAsia"/>
        </w:rPr>
        <w:t>查詢作業</w:t>
      </w:r>
    </w:p>
    <w:p w:rsidR="003C237D" w:rsidRPr="00191DB7" w:rsidRDefault="003C237D">
      <w:pPr>
        <w:pStyle w:val="a0"/>
        <w:spacing w:line="240" w:lineRule="auto"/>
        <w:ind w:leftChars="200" w:firstLineChars="300" w:firstLine="720"/>
        <w:rPr>
          <w:rFonts w:hAnsi="標楷體"/>
        </w:rPr>
      </w:pPr>
      <w:r w:rsidRPr="00191DB7">
        <w:rPr>
          <w:rFonts w:hAnsi="標楷體" w:hint="eastAsia"/>
        </w:rPr>
        <w:t>1.借貸專戶</w:t>
      </w:r>
      <w:r w:rsidRPr="00191DB7">
        <w:rPr>
          <w:rFonts w:hAnsi="標楷體" w:hint="eastAsia"/>
          <w:kern w:val="0"/>
          <w:szCs w:val="18"/>
        </w:rPr>
        <w:t>撥入</w:t>
      </w:r>
      <w:r w:rsidRPr="00191DB7">
        <w:rPr>
          <w:rFonts w:hAnsi="標楷體" w:hint="eastAsia"/>
        </w:rPr>
        <w:t>查詢作業（</w:t>
      </w:r>
      <w:r w:rsidRPr="00191DB7">
        <w:rPr>
          <w:rFonts w:hAnsi="標楷體"/>
        </w:rPr>
        <w:t>F71</w:t>
      </w:r>
      <w:r w:rsidRPr="00191DB7">
        <w:rPr>
          <w:rFonts w:hAnsi="標楷體" w:hint="eastAsia"/>
        </w:rPr>
        <w:t xml:space="preserve">） </w:t>
      </w:r>
    </w:p>
    <w:p w:rsidR="00083D4F" w:rsidRPr="00191DB7" w:rsidRDefault="004A5125">
      <w:pPr>
        <w:pStyle w:val="a0"/>
        <w:spacing w:line="240" w:lineRule="auto"/>
        <w:ind w:leftChars="200" w:firstLineChars="300" w:firstLine="720"/>
        <w:rPr>
          <w:rFonts w:hAnsi="標楷體"/>
        </w:rPr>
      </w:pPr>
      <w:r w:rsidRPr="00191DB7">
        <w:rPr>
          <w:rFonts w:hAnsi="標楷體"/>
        </w:rPr>
        <w:t xml:space="preserve">MESSAGE  </w:t>
      </w:r>
      <w:r w:rsidRPr="00191DB7">
        <w:rPr>
          <w:rFonts w:hAnsi="標楷體" w:hint="eastAsia"/>
        </w:rPr>
        <w:t>ID ： F050</w:t>
      </w:r>
    </w:p>
    <w:p w:rsidR="00083D4F" w:rsidRPr="00191DB7" w:rsidRDefault="004A5125">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：借貸專戶</w:t>
      </w:r>
      <w:r w:rsidRPr="00191DB7">
        <w:rPr>
          <w:rFonts w:hAnsi="標楷體" w:hint="eastAsia"/>
          <w:kern w:val="0"/>
          <w:szCs w:val="18"/>
        </w:rPr>
        <w:t>撥入</w:t>
      </w:r>
      <w:r w:rsidRPr="00191DB7">
        <w:rPr>
          <w:rFonts w:hAnsi="標楷體" w:hint="eastAsia"/>
        </w:rPr>
        <w:t>查詢作業（</w:t>
      </w:r>
      <w:r w:rsidRPr="00191DB7">
        <w:rPr>
          <w:rFonts w:hAnsi="標楷體"/>
        </w:rPr>
        <w:t>F71</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trPr>
          <w:cantSplit/>
        </w:trPr>
        <w:tc>
          <w:tcPr>
            <w:tcW w:w="4560" w:type="dxa"/>
            <w:gridSpan w:val="2"/>
          </w:tcPr>
          <w:p w:rsidR="00083D4F" w:rsidRPr="00191DB7" w:rsidRDefault="004A5125">
            <w:pPr>
              <w:pStyle w:val="a0"/>
              <w:spacing w:line="240" w:lineRule="auto"/>
              <w:ind w:left="1560"/>
              <w:rPr>
                <w:rFonts w:hAnsi="標楷體"/>
              </w:rPr>
            </w:pPr>
            <w:r w:rsidRPr="00191DB7">
              <w:rPr>
                <w:rFonts w:hAnsi="標楷體"/>
              </w:rPr>
              <w:t>FIELD  NAME</w:t>
            </w:r>
          </w:p>
        </w:tc>
        <w:tc>
          <w:tcPr>
            <w:tcW w:w="1560" w:type="dxa"/>
          </w:tcPr>
          <w:p w:rsidR="00083D4F" w:rsidRPr="00191DB7" w:rsidRDefault="004A5125">
            <w:pPr>
              <w:pStyle w:val="a0"/>
              <w:spacing w:line="240" w:lineRule="auto"/>
              <w:ind w:left="460"/>
              <w:jc w:val="left"/>
              <w:rPr>
                <w:rFonts w:hAnsi="標楷體"/>
              </w:rPr>
            </w:pPr>
            <w:r w:rsidRPr="00191DB7">
              <w:rPr>
                <w:rFonts w:hAnsi="標楷體"/>
              </w:rPr>
              <w:t>FORMAT</w:t>
            </w:r>
          </w:p>
        </w:tc>
        <w:tc>
          <w:tcPr>
            <w:tcW w:w="1680" w:type="dxa"/>
          </w:tcPr>
          <w:p w:rsidR="00083D4F" w:rsidRPr="00191DB7" w:rsidRDefault="004A5125">
            <w:pPr>
              <w:pStyle w:val="a0"/>
              <w:spacing w:line="240" w:lineRule="auto"/>
              <w:ind w:left="0" w:firstLineChars="88" w:firstLine="211"/>
              <w:rPr>
                <w:rFonts w:hAnsi="標楷體"/>
              </w:rPr>
            </w:pPr>
            <w:r w:rsidRPr="00191DB7">
              <w:rPr>
                <w:rFonts w:hAnsi="標楷體"/>
              </w:rPr>
              <w:t>CONTENTS</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CONTROL</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SUBSYSTEM-NAME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20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FUNCTION-CODE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02</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MESSAGE-TYPE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04</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MESSAGE-TIME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STATUS-CODE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FILE-</w:t>
            </w:r>
          </w:p>
          <w:p w:rsidR="00083D4F" w:rsidRPr="00191DB7" w:rsidRDefault="004A5125">
            <w:pPr>
              <w:pStyle w:val="a0"/>
              <w:spacing w:line="240" w:lineRule="auto"/>
              <w:ind w:left="92"/>
              <w:rPr>
                <w:rFonts w:hAnsi="標楷體"/>
              </w:rPr>
            </w:pPr>
            <w:r w:rsidRPr="00191DB7">
              <w:rPr>
                <w:rFonts w:hAnsi="標楷體"/>
              </w:rPr>
              <w:t>TRANSFER-</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SOURCE-ID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OBJECT-ID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0000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BODY-LENGTH</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15</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BODY</w:t>
            </w:r>
          </w:p>
        </w:tc>
        <w:tc>
          <w:tcPr>
            <w:tcW w:w="3000" w:type="dxa"/>
          </w:tcPr>
          <w:p w:rsidR="00083D4F" w:rsidRPr="00191DB7" w:rsidRDefault="004A5125">
            <w:pPr>
              <w:pStyle w:val="a0"/>
              <w:spacing w:line="240" w:lineRule="auto"/>
              <w:ind w:left="156"/>
              <w:rPr>
                <w:rFonts w:hAnsi="標楷體"/>
              </w:rPr>
            </w:pPr>
            <w:r w:rsidRPr="00191DB7">
              <w:rPr>
                <w:rFonts w:hAnsi="標楷體"/>
              </w:rPr>
              <w:t>FILE-CODE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F71</w:t>
            </w: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BRKID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IVACNO</w:t>
            </w:r>
          </w:p>
        </w:tc>
        <w:tc>
          <w:tcPr>
            <w:tcW w:w="1560" w:type="dxa"/>
          </w:tcPr>
          <w:p w:rsidR="00083D4F" w:rsidRPr="00191DB7" w:rsidRDefault="004A5125">
            <w:pPr>
              <w:pStyle w:val="a0"/>
              <w:spacing w:line="240" w:lineRule="auto"/>
              <w:ind w:left="100"/>
              <w:rPr>
                <w:rFonts w:hAnsi="標楷體"/>
              </w:rPr>
            </w:pPr>
            <w:r w:rsidRPr="00191DB7">
              <w:rPr>
                <w:rFonts w:hAnsi="標楷體" w:hint="eastAsia"/>
              </w:rPr>
              <w:t>9（7）</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OP-CODE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（1）</w:t>
            </w:r>
          </w:p>
        </w:tc>
        <w:tc>
          <w:tcPr>
            <w:tcW w:w="1680" w:type="dxa"/>
          </w:tcPr>
          <w:p w:rsidR="00083D4F" w:rsidRPr="00191DB7" w:rsidRDefault="00083D4F">
            <w:pPr>
              <w:pStyle w:val="a7"/>
              <w:jc w:val="center"/>
              <w:rPr>
                <w:rFonts w:ascii="標楷體" w:eastAsia="標楷體" w:hAnsi="標楷體"/>
              </w:rPr>
            </w:pPr>
          </w:p>
        </w:tc>
      </w:tr>
    </w:tbl>
    <w:p w:rsidR="00083D4F" w:rsidRPr="00191DB7" w:rsidRDefault="004A5125">
      <w:pPr>
        <w:pStyle w:val="a0"/>
        <w:spacing w:line="240" w:lineRule="auto"/>
        <w:ind w:leftChars="450" w:left="1080"/>
        <w:rPr>
          <w:rFonts w:hAnsi="標楷體"/>
        </w:rPr>
      </w:pPr>
      <w:r w:rsidRPr="00191DB7">
        <w:rPr>
          <w:rFonts w:hAnsi="標楷體" w:hint="eastAsia"/>
        </w:rPr>
        <w:t>說明：</w:t>
      </w:r>
    </w:p>
    <w:p w:rsidR="00083D4F" w:rsidRPr="00191DB7" w:rsidRDefault="00083D4F">
      <w:pPr>
        <w:pStyle w:val="a0"/>
        <w:spacing w:line="240" w:lineRule="auto"/>
        <w:ind w:leftChars="450" w:left="1080"/>
        <w:rPr>
          <w:rFonts w:hAnsi="標楷體"/>
        </w:rPr>
      </w:pPr>
    </w:p>
    <w:p w:rsidR="00083D4F" w:rsidRPr="00191DB7" w:rsidRDefault="004A5125" w:rsidP="00741C6D">
      <w:pPr>
        <w:pStyle w:val="a0"/>
        <w:numPr>
          <w:ilvl w:val="3"/>
          <w:numId w:val="21"/>
        </w:numPr>
        <w:spacing w:line="240" w:lineRule="auto"/>
        <w:ind w:left="1843" w:hanging="403"/>
        <w:rPr>
          <w:rFonts w:hAnsi="標楷體"/>
        </w:rPr>
      </w:pPr>
      <w:r w:rsidRPr="00191DB7">
        <w:rPr>
          <w:rFonts w:hAnsi="標楷體" w:hint="eastAsia"/>
        </w:rPr>
        <w:t>自辦證商總分公司或證金公司可執行本作業，作業時間為09:00~19:00。</w:t>
      </w:r>
      <w:r w:rsidR="00F04A0A" w:rsidRPr="00191DB7">
        <w:rPr>
          <w:rFonts w:hAnsi="標楷體" w:hint="eastAsia"/>
        </w:rPr>
        <w:t>本作業</w:t>
      </w:r>
      <w:r w:rsidR="00C4128D" w:rsidRPr="00191DB7">
        <w:rPr>
          <w:rFonts w:hAnsi="標楷體" w:hint="eastAsia"/>
        </w:rPr>
        <w:t>提供</w:t>
      </w:r>
      <w:r w:rsidR="00F04A0A" w:rsidRPr="00191DB7">
        <w:rPr>
          <w:rFonts w:hAnsi="標楷體" w:hint="eastAsia"/>
        </w:rPr>
        <w:t>查詢當日申報</w:t>
      </w:r>
      <w:r w:rsidR="00C4128D" w:rsidRPr="00191DB7">
        <w:rPr>
          <w:rFonts w:hAnsi="標楷體" w:hint="eastAsia"/>
        </w:rPr>
        <w:t>成功的</w:t>
      </w:r>
      <w:r w:rsidR="00F04A0A" w:rsidRPr="00191DB7">
        <w:rPr>
          <w:rFonts w:hAnsi="標楷體" w:hint="eastAsia"/>
        </w:rPr>
        <w:t>資料。</w:t>
      </w:r>
    </w:p>
    <w:p w:rsidR="00083D4F" w:rsidRPr="00191DB7" w:rsidRDefault="004A5125" w:rsidP="00741C6D">
      <w:pPr>
        <w:pStyle w:val="a0"/>
        <w:numPr>
          <w:ilvl w:val="3"/>
          <w:numId w:val="21"/>
        </w:numPr>
        <w:spacing w:line="240" w:lineRule="auto"/>
        <w:ind w:left="1843" w:hanging="403"/>
        <w:rPr>
          <w:rFonts w:hAnsi="標楷體"/>
        </w:rPr>
      </w:pPr>
      <w:r w:rsidRPr="00191DB7">
        <w:rPr>
          <w:rFonts w:hAnsi="標楷體" w:hint="eastAsia"/>
        </w:rPr>
        <w:t>自辦證商總公司或證金公司可查詢所有總分公司或所有代理證商之資料。</w:t>
      </w:r>
    </w:p>
    <w:p w:rsidR="00083D4F" w:rsidRPr="00191DB7" w:rsidRDefault="004A5125" w:rsidP="00741C6D">
      <w:pPr>
        <w:pStyle w:val="a0"/>
        <w:numPr>
          <w:ilvl w:val="3"/>
          <w:numId w:val="21"/>
        </w:numPr>
        <w:spacing w:line="240" w:lineRule="auto"/>
        <w:ind w:left="1843" w:hanging="403"/>
        <w:rPr>
          <w:rFonts w:hAnsi="標楷體"/>
        </w:rPr>
      </w:pPr>
      <w:r w:rsidRPr="00191DB7">
        <w:rPr>
          <w:rFonts w:hAnsi="標楷體" w:hint="eastAsia"/>
        </w:rPr>
        <w:t>自辦證商分公司僅可查詢自家或其他單一分公司之資料。</w:t>
      </w:r>
    </w:p>
    <w:p w:rsidR="00083D4F" w:rsidRPr="00191DB7" w:rsidRDefault="004A5125" w:rsidP="00741C6D">
      <w:pPr>
        <w:pStyle w:val="a0"/>
        <w:numPr>
          <w:ilvl w:val="3"/>
          <w:numId w:val="21"/>
        </w:numPr>
        <w:spacing w:line="240" w:lineRule="auto"/>
        <w:ind w:left="1843" w:hanging="403"/>
        <w:rPr>
          <w:rFonts w:hAnsi="標楷體"/>
        </w:rPr>
      </w:pPr>
      <w:r w:rsidRPr="00191DB7">
        <w:rPr>
          <w:rFonts w:hAnsi="標楷體"/>
        </w:rPr>
        <w:t>SUBSYSTEM-NAME</w:t>
      </w:r>
      <w:r w:rsidRPr="00191DB7">
        <w:rPr>
          <w:rFonts w:hAnsi="標楷體" w:hint="eastAsia"/>
        </w:rPr>
        <w:t>：〝20〞</w:t>
      </w:r>
      <w:r w:rsidRPr="00191DB7">
        <w:rPr>
          <w:rFonts w:hAnsi="標楷體" w:hint="eastAsia"/>
        </w:rPr>
        <w:tab/>
        <w:t>表查詢資料是透過單筆訊息及檔案傳輸系統。</w:t>
      </w:r>
    </w:p>
    <w:p w:rsidR="00083D4F" w:rsidRPr="00191DB7" w:rsidRDefault="004A5125" w:rsidP="00741C6D">
      <w:pPr>
        <w:pStyle w:val="a0"/>
        <w:numPr>
          <w:ilvl w:val="3"/>
          <w:numId w:val="21"/>
        </w:numPr>
        <w:spacing w:line="240" w:lineRule="auto"/>
        <w:ind w:left="1843" w:hanging="403"/>
        <w:rPr>
          <w:rFonts w:hAnsi="標楷體"/>
        </w:rPr>
      </w:pPr>
      <w:r w:rsidRPr="00191DB7">
        <w:rPr>
          <w:rFonts w:hAnsi="標楷體"/>
        </w:rPr>
        <w:t>SOURCE-ID</w:t>
      </w:r>
      <w:r w:rsidRPr="00191DB7">
        <w:rPr>
          <w:rFonts w:hAnsi="標楷體" w:hint="eastAsia"/>
        </w:rPr>
        <w:t xml:space="preserve">     ：連線證券商總分公司代號或證金公司代號。</w:t>
      </w:r>
    </w:p>
    <w:p w:rsidR="00083D4F" w:rsidRPr="00191DB7" w:rsidRDefault="004A5125" w:rsidP="00741C6D">
      <w:pPr>
        <w:pStyle w:val="a0"/>
        <w:numPr>
          <w:ilvl w:val="3"/>
          <w:numId w:val="21"/>
        </w:numPr>
        <w:spacing w:line="240" w:lineRule="auto"/>
        <w:ind w:left="1843" w:hanging="403"/>
        <w:rPr>
          <w:rFonts w:hAnsi="標楷體"/>
        </w:rPr>
      </w:pPr>
      <w:r w:rsidRPr="00191DB7">
        <w:rPr>
          <w:rFonts w:hAnsi="標楷體"/>
        </w:rPr>
        <w:t>OBJECT-ID</w:t>
      </w:r>
      <w:r w:rsidRPr="00191DB7">
        <w:rPr>
          <w:rFonts w:hAnsi="標楷體" w:hint="eastAsia"/>
        </w:rPr>
        <w:t xml:space="preserve">     ：〝0000〞</w:t>
      </w:r>
      <w:r w:rsidRPr="00191DB7">
        <w:rPr>
          <w:rFonts w:hAnsi="標楷體"/>
        </w:rPr>
        <w:tab/>
      </w:r>
      <w:r w:rsidRPr="00191DB7">
        <w:rPr>
          <w:rFonts w:hAnsi="標楷體" w:hint="eastAsia"/>
        </w:rPr>
        <w:t>代表證交所。</w:t>
      </w:r>
    </w:p>
    <w:p w:rsidR="00083D4F" w:rsidRPr="00191DB7" w:rsidRDefault="004A5125" w:rsidP="00741C6D">
      <w:pPr>
        <w:pStyle w:val="a0"/>
        <w:numPr>
          <w:ilvl w:val="3"/>
          <w:numId w:val="21"/>
        </w:numPr>
        <w:spacing w:line="240" w:lineRule="auto"/>
        <w:ind w:left="1843" w:hanging="403"/>
        <w:rPr>
          <w:rFonts w:hAnsi="標楷體"/>
        </w:rPr>
      </w:pPr>
      <w:r w:rsidRPr="00191DB7">
        <w:rPr>
          <w:rFonts w:hAnsi="標楷體"/>
        </w:rPr>
        <w:t>BODY-LENGTH</w:t>
      </w:r>
      <w:r w:rsidRPr="00191DB7">
        <w:rPr>
          <w:rFonts w:hAnsi="標楷體" w:hint="eastAsia"/>
        </w:rPr>
        <w:t xml:space="preserve">   ：〝15〞</w:t>
      </w:r>
      <w:r w:rsidRPr="00191DB7">
        <w:rPr>
          <w:rFonts w:hAnsi="標楷體" w:hint="eastAsia"/>
        </w:rPr>
        <w:tab/>
        <w:t>說明</w:t>
      </w:r>
      <w:r w:rsidRPr="00191DB7">
        <w:rPr>
          <w:rFonts w:hAnsi="標楷體"/>
        </w:rPr>
        <w:t>BODY</w:t>
      </w:r>
      <w:r w:rsidRPr="00191DB7">
        <w:rPr>
          <w:rFonts w:hAnsi="標楷體" w:hint="eastAsia"/>
        </w:rPr>
        <w:t>的長度。</w:t>
      </w:r>
    </w:p>
    <w:p w:rsidR="00083D4F" w:rsidRPr="00191DB7" w:rsidRDefault="004A5125" w:rsidP="00741C6D">
      <w:pPr>
        <w:pStyle w:val="a0"/>
        <w:numPr>
          <w:ilvl w:val="3"/>
          <w:numId w:val="21"/>
        </w:numPr>
        <w:spacing w:line="240" w:lineRule="auto"/>
        <w:ind w:left="1843" w:hanging="403"/>
        <w:rPr>
          <w:rFonts w:hAnsi="標楷體"/>
        </w:rPr>
      </w:pPr>
      <w:r w:rsidRPr="00191DB7">
        <w:rPr>
          <w:rFonts w:hAnsi="標楷體"/>
        </w:rPr>
        <w:t>FILE-CODE</w:t>
      </w:r>
      <w:r w:rsidRPr="00191DB7">
        <w:rPr>
          <w:rFonts w:hAnsi="標楷體" w:hint="eastAsia"/>
        </w:rPr>
        <w:t xml:space="preserve">     ：〝</w:t>
      </w:r>
      <w:r w:rsidRPr="00191DB7">
        <w:rPr>
          <w:rFonts w:hAnsi="標楷體"/>
        </w:rPr>
        <w:t>F71</w:t>
      </w:r>
      <w:r w:rsidRPr="00191DB7">
        <w:rPr>
          <w:rFonts w:hAnsi="標楷體" w:hint="eastAsia"/>
        </w:rPr>
        <w:t>〞表借貸專戶</w:t>
      </w:r>
      <w:r w:rsidRPr="00191DB7">
        <w:rPr>
          <w:rFonts w:hAnsi="標楷體" w:hint="eastAsia"/>
          <w:kern w:val="0"/>
          <w:szCs w:val="18"/>
        </w:rPr>
        <w:t>撥入</w:t>
      </w:r>
      <w:r w:rsidRPr="00191DB7">
        <w:rPr>
          <w:rFonts w:hAnsi="標楷體" w:hint="eastAsia"/>
        </w:rPr>
        <w:t>查詢作業。</w:t>
      </w:r>
    </w:p>
    <w:p w:rsidR="00502106" w:rsidRPr="00191DB7" w:rsidRDefault="004A5125" w:rsidP="00741C6D">
      <w:pPr>
        <w:pStyle w:val="a0"/>
        <w:numPr>
          <w:ilvl w:val="3"/>
          <w:numId w:val="21"/>
        </w:numPr>
        <w:tabs>
          <w:tab w:val="clear" w:pos="1920"/>
          <w:tab w:val="left" w:pos="3828"/>
        </w:tabs>
        <w:spacing w:line="240" w:lineRule="auto"/>
        <w:ind w:left="1843" w:hanging="425"/>
        <w:rPr>
          <w:rFonts w:hAnsi="標楷體"/>
        </w:rPr>
      </w:pPr>
      <w:r w:rsidRPr="00191DB7">
        <w:rPr>
          <w:rFonts w:hAnsi="標楷體"/>
        </w:rPr>
        <w:t xml:space="preserve">BRKID   </w:t>
      </w:r>
      <w:r w:rsidRPr="00191DB7">
        <w:rPr>
          <w:rFonts w:hAnsi="標楷體" w:hint="eastAsia"/>
        </w:rPr>
        <w:t xml:space="preserve">   </w:t>
      </w:r>
      <w:r w:rsidR="00502106" w:rsidRPr="00191DB7">
        <w:rPr>
          <w:rFonts w:hAnsi="標楷體" w:hint="eastAsia"/>
        </w:rPr>
        <w:t xml:space="preserve"> </w:t>
      </w:r>
      <w:r w:rsidRPr="00191DB7">
        <w:rPr>
          <w:rFonts w:hAnsi="標楷體" w:hint="eastAsia"/>
        </w:rPr>
        <w:t xml:space="preserve"> </w:t>
      </w:r>
      <w:r w:rsidRPr="00191DB7">
        <w:rPr>
          <w:rFonts w:hAnsi="標楷體"/>
        </w:rPr>
        <w:t xml:space="preserve"> </w:t>
      </w:r>
      <w:r w:rsidRPr="00191DB7">
        <w:rPr>
          <w:rFonts w:hAnsi="標楷體" w:hint="eastAsia"/>
        </w:rPr>
        <w:t>：欲查詢之證券商總分公司代號，</w:t>
      </w:r>
      <w:r w:rsidRPr="00191DB7">
        <w:rPr>
          <w:rFonts w:hAnsi="標楷體" w:hint="eastAsia"/>
          <w:kern w:val="0"/>
          <w:szCs w:val="18"/>
        </w:rPr>
        <w:t>空白表</w:t>
      </w:r>
      <w:r w:rsidRPr="00191DB7">
        <w:rPr>
          <w:rFonts w:hAnsi="標楷體" w:hint="eastAsia"/>
        </w:rPr>
        <w:t>查詢該</w:t>
      </w:r>
      <w:r w:rsidRPr="00191DB7">
        <w:rPr>
          <w:rFonts w:hAnsi="標楷體"/>
        </w:rPr>
        <w:t>SOURCE-ID</w:t>
      </w:r>
      <w:r w:rsidR="00502106" w:rsidRPr="00191DB7">
        <w:rPr>
          <w:rFonts w:hAnsi="標楷體" w:hint="eastAsia"/>
        </w:rPr>
        <w:t xml:space="preserve"> </w:t>
      </w:r>
    </w:p>
    <w:p w:rsidR="00502106" w:rsidRPr="00191DB7" w:rsidRDefault="00502106" w:rsidP="00502106">
      <w:pPr>
        <w:ind w:firstLineChars="300" w:firstLine="720"/>
      </w:pPr>
      <w:r w:rsidRPr="00191DB7">
        <w:rPr>
          <w:rFonts w:hint="eastAsia"/>
        </w:rPr>
        <w:t xml:space="preserve">                         </w:t>
      </w:r>
      <w:r w:rsidR="004A5125" w:rsidRPr="00191DB7">
        <w:rPr>
          <w:rFonts w:hint="eastAsia"/>
        </w:rPr>
        <w:t>所有</w:t>
      </w:r>
      <w:r w:rsidR="004A5125" w:rsidRPr="00191DB7">
        <w:rPr>
          <w:rFonts w:hint="eastAsia"/>
          <w:szCs w:val="18"/>
        </w:rPr>
        <w:t>投資人</w:t>
      </w:r>
      <w:r w:rsidR="004A5125" w:rsidRPr="00191DB7">
        <w:rPr>
          <w:rFonts w:hint="eastAsia"/>
        </w:rPr>
        <w:t>之資料，</w:t>
      </w:r>
      <w:r w:rsidR="004A5125" w:rsidRPr="00191DB7">
        <w:t>”</w:t>
      </w:r>
      <w:r w:rsidR="004A5125" w:rsidRPr="00191DB7">
        <w:rPr>
          <w:rFonts w:hint="eastAsia"/>
        </w:rPr>
        <w:t>****</w:t>
      </w:r>
      <w:r w:rsidR="004A5125" w:rsidRPr="00191DB7">
        <w:t>”</w:t>
      </w:r>
      <w:r w:rsidR="004A5125" w:rsidRPr="00191DB7">
        <w:rPr>
          <w:rFonts w:hint="eastAsia"/>
        </w:rPr>
        <w:t xml:space="preserve"> </w:t>
      </w:r>
      <w:r w:rsidR="004A5125" w:rsidRPr="00191DB7">
        <w:rPr>
          <w:rFonts w:hint="eastAsia"/>
        </w:rPr>
        <w:t>表查詢所有總分公司或所有代</w:t>
      </w:r>
    </w:p>
    <w:p w:rsidR="00083D4F" w:rsidRPr="00191DB7" w:rsidRDefault="004A5125" w:rsidP="00502106">
      <w:pPr>
        <w:ind w:firstLineChars="1550" w:firstLine="3720"/>
      </w:pPr>
      <w:r w:rsidRPr="00191DB7">
        <w:rPr>
          <w:rFonts w:hint="eastAsia"/>
        </w:rPr>
        <w:t>理證商之資料（自辦證商總公司或證金公司功能）。</w:t>
      </w:r>
    </w:p>
    <w:p w:rsidR="00083D4F" w:rsidRPr="00191DB7" w:rsidRDefault="004A5125" w:rsidP="00741C6D">
      <w:pPr>
        <w:pStyle w:val="a0"/>
        <w:numPr>
          <w:ilvl w:val="3"/>
          <w:numId w:val="21"/>
        </w:numPr>
        <w:tabs>
          <w:tab w:val="clear" w:pos="1920"/>
          <w:tab w:val="num" w:pos="1560"/>
        </w:tabs>
        <w:spacing w:line="240" w:lineRule="auto"/>
        <w:ind w:left="1843" w:hanging="403"/>
        <w:rPr>
          <w:rFonts w:hAnsi="標楷體"/>
        </w:rPr>
      </w:pPr>
      <w:r w:rsidRPr="00191DB7">
        <w:rPr>
          <w:rFonts w:hAnsi="標楷體" w:hint="eastAsia"/>
        </w:rPr>
        <w:t>IVACNO        : 投資人帳號，空白表查詢該證券商所有投資人之資料。</w:t>
      </w:r>
    </w:p>
    <w:p w:rsidR="006137E6" w:rsidRPr="00191DB7" w:rsidRDefault="004A5125" w:rsidP="00741C6D">
      <w:pPr>
        <w:pStyle w:val="a0"/>
        <w:numPr>
          <w:ilvl w:val="3"/>
          <w:numId w:val="21"/>
        </w:numPr>
        <w:tabs>
          <w:tab w:val="clear" w:pos="1920"/>
          <w:tab w:val="num" w:pos="1843"/>
        </w:tabs>
        <w:spacing w:line="240" w:lineRule="auto"/>
        <w:ind w:left="3686" w:hanging="2268"/>
        <w:rPr>
          <w:rFonts w:hAnsi="標楷體"/>
        </w:rPr>
      </w:pPr>
      <w:r w:rsidRPr="00191DB7">
        <w:rPr>
          <w:rFonts w:hAnsi="標楷體" w:hint="eastAsia"/>
        </w:rPr>
        <w:t xml:space="preserve">OP-CODE       : </w:t>
      </w:r>
      <w:r w:rsidR="00483583" w:rsidRPr="00191DB7">
        <w:rPr>
          <w:rFonts w:hAnsi="標楷體" w:hint="eastAsia"/>
          <w:kern w:val="0"/>
          <w:szCs w:val="18"/>
        </w:rPr>
        <w:t>作業</w:t>
      </w:r>
      <w:r w:rsidRPr="00191DB7">
        <w:rPr>
          <w:rFonts w:hAnsi="標楷體" w:hint="eastAsia"/>
          <w:kern w:val="0"/>
          <w:szCs w:val="18"/>
        </w:rPr>
        <w:t>類別</w:t>
      </w:r>
    </w:p>
    <w:p w:rsidR="006137E6" w:rsidRPr="00191DB7" w:rsidRDefault="006137E6" w:rsidP="006137E6">
      <w:pPr>
        <w:pStyle w:val="a0"/>
        <w:spacing w:line="240" w:lineRule="auto"/>
        <w:ind w:left="3686"/>
        <w:rPr>
          <w:rFonts w:hAnsi="標楷體"/>
        </w:rPr>
      </w:pPr>
      <w:r w:rsidRPr="00191DB7">
        <w:rPr>
          <w:rFonts w:hAnsi="標楷體"/>
          <w:szCs w:val="18"/>
        </w:rPr>
        <w:t>“</w:t>
      </w:r>
      <w:r w:rsidRPr="00191DB7">
        <w:rPr>
          <w:rFonts w:hAnsi="標楷體" w:hint="eastAsia"/>
          <w:szCs w:val="18"/>
        </w:rPr>
        <w:t>1</w:t>
      </w:r>
      <w:r w:rsidRPr="00191DB7">
        <w:rPr>
          <w:rFonts w:hAnsi="標楷體"/>
          <w:szCs w:val="18"/>
        </w:rPr>
        <w:t>”</w:t>
      </w:r>
      <w:r w:rsidRPr="00191DB7">
        <w:rPr>
          <w:rFonts w:hAnsi="標楷體" w:hint="eastAsia"/>
          <w:szCs w:val="18"/>
          <w:u w:val="single"/>
        </w:rPr>
        <w:t>證券商其他專戶</w:t>
      </w:r>
      <w:r w:rsidRPr="00191DB7">
        <w:rPr>
          <w:rFonts w:hAnsi="標楷體" w:hint="eastAsia"/>
          <w:szCs w:val="18"/>
        </w:rPr>
        <w:t>出借予</w:t>
      </w:r>
      <w:r w:rsidRPr="00191DB7">
        <w:rPr>
          <w:rFonts w:hAnsi="標楷體" w:hint="eastAsia"/>
          <w:szCs w:val="18"/>
          <w:u w:val="single"/>
        </w:rPr>
        <w:t>借貸專戶</w:t>
      </w:r>
      <w:r w:rsidRPr="00191DB7">
        <w:rPr>
          <w:rFonts w:hAnsi="標楷體" w:hint="eastAsia"/>
        </w:rPr>
        <w:t>。</w:t>
      </w:r>
    </w:p>
    <w:p w:rsidR="006137E6" w:rsidRPr="00191DB7" w:rsidRDefault="006137E6" w:rsidP="006137E6">
      <w:pPr>
        <w:pStyle w:val="a0"/>
        <w:spacing w:line="240" w:lineRule="auto"/>
        <w:ind w:left="3686"/>
        <w:rPr>
          <w:rFonts w:hAnsi="標楷體"/>
        </w:rPr>
      </w:pPr>
      <w:r w:rsidRPr="00191DB7">
        <w:rPr>
          <w:rFonts w:hAnsi="標楷體"/>
          <w:szCs w:val="18"/>
        </w:rPr>
        <w:t>“</w:t>
      </w:r>
      <w:r w:rsidRPr="00191DB7">
        <w:rPr>
          <w:rFonts w:hAnsi="標楷體" w:hint="eastAsia"/>
          <w:szCs w:val="18"/>
        </w:rPr>
        <w:t>2</w:t>
      </w:r>
      <w:r w:rsidRPr="00191DB7">
        <w:rPr>
          <w:rFonts w:hAnsi="標楷體"/>
          <w:szCs w:val="18"/>
        </w:rPr>
        <w:t>”</w:t>
      </w:r>
      <w:r w:rsidRPr="00191DB7">
        <w:rPr>
          <w:rFonts w:hAnsi="標楷體" w:hint="eastAsia"/>
          <w:u w:val="single"/>
        </w:rPr>
        <w:t>投資人</w:t>
      </w:r>
      <w:r w:rsidRPr="00191DB7">
        <w:rPr>
          <w:rFonts w:hAnsi="標楷體" w:hint="eastAsia"/>
        </w:rPr>
        <w:t>還券</w:t>
      </w:r>
      <w:r w:rsidRPr="00191DB7">
        <w:rPr>
          <w:rFonts w:hAnsi="標楷體" w:hint="eastAsia"/>
          <w:szCs w:val="18"/>
        </w:rPr>
        <w:t>予</w:t>
      </w:r>
      <w:r w:rsidRPr="00191DB7">
        <w:rPr>
          <w:rFonts w:hAnsi="標楷體" w:hint="eastAsia"/>
          <w:szCs w:val="18"/>
          <w:u w:val="single"/>
        </w:rPr>
        <w:t>借貸專戶</w:t>
      </w:r>
      <w:r w:rsidRPr="00191DB7">
        <w:rPr>
          <w:rFonts w:hAnsi="標楷體" w:hint="eastAsia"/>
        </w:rPr>
        <w:t>。</w:t>
      </w:r>
    </w:p>
    <w:p w:rsidR="006137E6" w:rsidRPr="00191DB7" w:rsidRDefault="006137E6" w:rsidP="006137E6">
      <w:pPr>
        <w:pStyle w:val="a0"/>
        <w:spacing w:line="240" w:lineRule="auto"/>
        <w:ind w:left="3686"/>
        <w:rPr>
          <w:rFonts w:hAnsi="標楷體"/>
        </w:rPr>
      </w:pPr>
      <w:r w:rsidRPr="00191DB7">
        <w:rPr>
          <w:rFonts w:hAnsi="標楷體"/>
          <w:szCs w:val="18"/>
        </w:rPr>
        <w:t>“</w:t>
      </w:r>
      <w:r w:rsidRPr="00191DB7">
        <w:rPr>
          <w:rFonts w:hAnsi="標楷體" w:hint="eastAsia"/>
          <w:szCs w:val="18"/>
        </w:rPr>
        <w:t>3</w:t>
      </w:r>
      <w:r w:rsidRPr="00191DB7">
        <w:rPr>
          <w:rFonts w:hAnsi="標楷體"/>
          <w:szCs w:val="18"/>
        </w:rPr>
        <w:t>”</w:t>
      </w:r>
      <w:r w:rsidRPr="00191DB7">
        <w:rPr>
          <w:rFonts w:hAnsi="標楷體" w:hint="eastAsia"/>
          <w:szCs w:val="18"/>
          <w:u w:val="single"/>
        </w:rPr>
        <w:t>證券商其他專戶</w:t>
      </w:r>
      <w:r w:rsidRPr="00191DB7">
        <w:rPr>
          <w:rFonts w:hAnsi="標楷體" w:hint="eastAsia"/>
        </w:rPr>
        <w:t>還券</w:t>
      </w:r>
      <w:r w:rsidRPr="00191DB7">
        <w:rPr>
          <w:rFonts w:hAnsi="標楷體" w:hint="eastAsia"/>
          <w:szCs w:val="18"/>
        </w:rPr>
        <w:t>予</w:t>
      </w:r>
      <w:r w:rsidRPr="00191DB7">
        <w:rPr>
          <w:rFonts w:hAnsi="標楷體" w:hint="eastAsia"/>
          <w:szCs w:val="18"/>
          <w:u w:val="single"/>
        </w:rPr>
        <w:t>借貸專戶</w:t>
      </w:r>
      <w:r w:rsidRPr="00191DB7">
        <w:rPr>
          <w:rFonts w:hAnsi="標楷體" w:hint="eastAsia"/>
        </w:rPr>
        <w:t>。</w:t>
      </w:r>
    </w:p>
    <w:p w:rsidR="006137E6" w:rsidRPr="00191DB7" w:rsidRDefault="004A5125" w:rsidP="006137E6">
      <w:pPr>
        <w:pStyle w:val="a0"/>
        <w:spacing w:line="240" w:lineRule="auto"/>
        <w:ind w:left="3686"/>
        <w:rPr>
          <w:rFonts w:hAnsi="標楷體"/>
        </w:rPr>
      </w:pPr>
      <w:r w:rsidRPr="00191DB7">
        <w:rPr>
          <w:rFonts w:hAnsi="標楷體"/>
          <w:szCs w:val="18"/>
        </w:rPr>
        <w:t>“</w:t>
      </w:r>
      <w:r w:rsidRPr="00191DB7">
        <w:rPr>
          <w:rFonts w:hAnsi="標楷體" w:hint="eastAsia"/>
          <w:szCs w:val="18"/>
        </w:rPr>
        <w:t>4</w:t>
      </w:r>
      <w:r w:rsidRPr="00191DB7">
        <w:rPr>
          <w:rFonts w:hAnsi="標楷體"/>
          <w:szCs w:val="18"/>
        </w:rPr>
        <w:t>”</w:t>
      </w:r>
      <w:r w:rsidRPr="00191DB7">
        <w:rPr>
          <w:rFonts w:hAnsi="標楷體" w:hint="eastAsia"/>
          <w:szCs w:val="18"/>
        </w:rPr>
        <w:t xml:space="preserve"> 違約專戶</w:t>
      </w:r>
      <w:r w:rsidRPr="00191DB7">
        <w:rPr>
          <w:rFonts w:hAnsi="標楷體" w:hint="eastAsia"/>
        </w:rPr>
        <w:t>處分補回</w:t>
      </w:r>
      <w:r w:rsidR="006137E6" w:rsidRPr="00191DB7">
        <w:rPr>
          <w:rFonts w:hAnsi="標楷體" w:hint="eastAsia"/>
        </w:rPr>
        <w:t>。</w:t>
      </w:r>
    </w:p>
    <w:p w:rsidR="006137E6" w:rsidRPr="00191DB7" w:rsidRDefault="006137E6" w:rsidP="006137E6">
      <w:pPr>
        <w:pStyle w:val="a0"/>
        <w:spacing w:line="240" w:lineRule="auto"/>
        <w:ind w:left="3686"/>
        <w:rPr>
          <w:rFonts w:hAnsi="標楷體"/>
        </w:rPr>
      </w:pPr>
      <w:r w:rsidRPr="00191DB7">
        <w:rPr>
          <w:rFonts w:hAnsi="標楷體"/>
          <w:szCs w:val="18"/>
        </w:rPr>
        <w:t>“</w:t>
      </w:r>
      <w:r w:rsidRPr="00191DB7">
        <w:rPr>
          <w:rFonts w:hAnsi="標楷體" w:hint="eastAsia"/>
          <w:szCs w:val="18"/>
        </w:rPr>
        <w:t>5</w:t>
      </w:r>
      <w:r w:rsidRPr="00191DB7">
        <w:rPr>
          <w:rFonts w:hAnsi="標楷體"/>
          <w:szCs w:val="18"/>
        </w:rPr>
        <w:t>”</w:t>
      </w:r>
      <w:r w:rsidRPr="00191DB7">
        <w:rPr>
          <w:rFonts w:hAnsi="標楷體" w:hint="eastAsia"/>
          <w:u w:val="single"/>
        </w:rPr>
        <w:t>投資人</w:t>
      </w:r>
      <w:r w:rsidRPr="00191DB7">
        <w:rPr>
          <w:rFonts w:hAnsi="標楷體" w:hint="eastAsia"/>
          <w:szCs w:val="18"/>
        </w:rPr>
        <w:t>出借予</w:t>
      </w:r>
      <w:r w:rsidRPr="00191DB7">
        <w:rPr>
          <w:rFonts w:hAnsi="標楷體" w:hint="eastAsia"/>
          <w:szCs w:val="18"/>
          <w:u w:val="single"/>
        </w:rPr>
        <w:t>借貸專戶</w:t>
      </w:r>
      <w:r w:rsidRPr="00191DB7">
        <w:rPr>
          <w:rFonts w:hAnsi="標楷體" w:hint="eastAsia"/>
        </w:rPr>
        <w:t>。</w:t>
      </w:r>
    </w:p>
    <w:p w:rsidR="00083D4F" w:rsidRPr="00191DB7" w:rsidRDefault="004A5125" w:rsidP="006137E6">
      <w:pPr>
        <w:pStyle w:val="a0"/>
        <w:spacing w:line="240" w:lineRule="auto"/>
        <w:ind w:left="3686"/>
        <w:rPr>
          <w:rFonts w:hAnsi="標楷體"/>
        </w:rPr>
      </w:pPr>
      <w:r w:rsidRPr="00191DB7">
        <w:rPr>
          <w:rFonts w:hAnsi="標楷體" w:hint="eastAsia"/>
        </w:rPr>
        <w:t>空白表所有類別。</w:t>
      </w:r>
    </w:p>
    <w:p w:rsidR="00083D4F" w:rsidRPr="00191DB7" w:rsidRDefault="00083D4F">
      <w:pPr>
        <w:pStyle w:val="a0"/>
        <w:spacing w:line="240" w:lineRule="auto"/>
        <w:ind w:left="3668" w:hanging="2108"/>
        <w:rPr>
          <w:rFonts w:hAnsi="標楷體"/>
        </w:rPr>
      </w:pPr>
    </w:p>
    <w:p w:rsidR="003C237D" w:rsidRPr="00191DB7" w:rsidRDefault="003C237D">
      <w:pPr>
        <w:widowControl/>
        <w:rPr>
          <w:rFonts w:ascii="標楷體" w:hAnsi="標楷體"/>
          <w:kern w:val="2"/>
        </w:rPr>
      </w:pPr>
      <w:r w:rsidRPr="00191DB7">
        <w:rPr>
          <w:rFonts w:hAnsi="標楷體"/>
        </w:rPr>
        <w:br w:type="page"/>
      </w:r>
    </w:p>
    <w:p w:rsidR="00083D4F" w:rsidRPr="00191DB7" w:rsidRDefault="003C237D">
      <w:pPr>
        <w:pStyle w:val="a0"/>
        <w:snapToGrid/>
        <w:spacing w:line="240" w:lineRule="auto"/>
        <w:ind w:leftChars="450" w:left="1080"/>
        <w:rPr>
          <w:rFonts w:hAnsi="標楷體"/>
        </w:rPr>
      </w:pPr>
      <w:r w:rsidRPr="00191DB7">
        <w:rPr>
          <w:rFonts w:hAnsi="標楷體" w:hint="eastAsia"/>
        </w:rPr>
        <w:t>2.</w:t>
      </w:r>
      <w:r w:rsidR="004A5125" w:rsidRPr="00191DB7">
        <w:rPr>
          <w:rFonts w:hAnsi="標楷體" w:hint="eastAsia"/>
        </w:rPr>
        <w:t>檔案名稱: 借貸專戶</w:t>
      </w:r>
      <w:r w:rsidR="004A5125" w:rsidRPr="00191DB7">
        <w:rPr>
          <w:rFonts w:hAnsi="標楷體" w:hint="eastAsia"/>
          <w:kern w:val="0"/>
          <w:szCs w:val="18"/>
        </w:rPr>
        <w:t>撥入</w:t>
      </w:r>
      <w:r w:rsidR="004A5125" w:rsidRPr="00191DB7">
        <w:rPr>
          <w:rFonts w:hAnsi="標楷體" w:hint="eastAsia"/>
        </w:rPr>
        <w:t>查詢作業（</w:t>
      </w:r>
      <w:r w:rsidR="004A5125" w:rsidRPr="00191DB7">
        <w:rPr>
          <w:rFonts w:hAnsi="標楷體"/>
        </w:rPr>
        <w:t>F71</w:t>
      </w:r>
      <w:r w:rsidR="004A5125" w:rsidRPr="00191DB7">
        <w:rPr>
          <w:rFonts w:hAnsi="標楷體" w:hint="eastAsia"/>
        </w:rPr>
        <w:t>）回覆檔</w:t>
      </w:r>
    </w:p>
    <w:p w:rsidR="00083D4F" w:rsidRPr="00191DB7" w:rsidRDefault="004A5125">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100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F71</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D126D9">
            <w:pPr>
              <w:pStyle w:val="a0"/>
              <w:spacing w:line="240" w:lineRule="auto"/>
              <w:ind w:leftChars="10" w:left="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FROM-</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4</w:t>
            </w:r>
            <w:r w:rsidRPr="00191DB7">
              <w:rPr>
                <w:rFonts w:hAnsi="標楷體" w:hint="eastAsia"/>
              </w:rPr>
              <w:t>）</w:t>
            </w:r>
          </w:p>
        </w:tc>
        <w:tc>
          <w:tcPr>
            <w:tcW w:w="5053" w:type="dxa"/>
            <w:vAlign w:val="center"/>
          </w:tcPr>
          <w:p w:rsidR="00083D4F" w:rsidRPr="00191DB7" w:rsidRDefault="004A5125" w:rsidP="00D126D9">
            <w:pPr>
              <w:pStyle w:val="a7"/>
              <w:ind w:leftChars="10" w:left="24"/>
              <w:jc w:val="both"/>
              <w:rPr>
                <w:rFonts w:ascii="標楷體" w:eastAsia="標楷體" w:hAnsi="標楷體"/>
              </w:rPr>
            </w:pPr>
            <w:r w:rsidRPr="00191DB7">
              <w:rPr>
                <w:rFonts w:ascii="標楷體" w:eastAsia="標楷體" w:hAnsi="標楷體" w:hint="eastAsia"/>
              </w:rPr>
              <w:t>來源證券商/證金代號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FROM-</w:t>
            </w:r>
            <w:r w:rsidRPr="00191DB7">
              <w:rPr>
                <w:rFonts w:hAnsi="標楷體"/>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D126D9">
            <w:pPr>
              <w:pStyle w:val="a7"/>
              <w:ind w:leftChars="10" w:left="24"/>
              <w:jc w:val="both"/>
              <w:rPr>
                <w:rFonts w:ascii="標楷體" w:eastAsia="標楷體" w:hAnsi="標楷體"/>
              </w:rPr>
            </w:pPr>
            <w:r w:rsidRPr="00191DB7">
              <w:rPr>
                <w:rFonts w:ascii="標楷體" w:eastAsia="標楷體" w:hAnsi="標楷體" w:hint="eastAsia"/>
              </w:rPr>
              <w:t>來源投資人帳號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D126D9">
            <w:pPr>
              <w:pStyle w:val="a0"/>
              <w:spacing w:line="240" w:lineRule="auto"/>
              <w:ind w:leftChars="10" w:left="24"/>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D126D9">
            <w:pPr>
              <w:pStyle w:val="a0"/>
              <w:spacing w:line="240" w:lineRule="auto"/>
              <w:ind w:leftChars="10" w:left="24"/>
              <w:rPr>
                <w:rFonts w:hAnsi="標楷體"/>
              </w:rPr>
            </w:pPr>
            <w:r w:rsidRPr="00191DB7">
              <w:rPr>
                <w:rFonts w:hAnsi="標楷體" w:hint="eastAsia"/>
                <w:kern w:val="0"/>
                <w:szCs w:val="18"/>
              </w:rPr>
              <w:t>流水編號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83583" w:rsidP="00D126D9">
            <w:pPr>
              <w:pStyle w:val="a0"/>
              <w:spacing w:line="240" w:lineRule="auto"/>
              <w:ind w:leftChars="10" w:left="24"/>
              <w:rPr>
                <w:rFonts w:hAnsi="標楷體"/>
              </w:rPr>
            </w:pPr>
            <w:r w:rsidRPr="00191DB7">
              <w:rPr>
                <w:rFonts w:hAnsi="標楷體" w:hint="eastAsia"/>
                <w:kern w:val="0"/>
                <w:szCs w:val="18"/>
              </w:rPr>
              <w:t>作業</w:t>
            </w:r>
            <w:r w:rsidR="004A5125" w:rsidRPr="00191DB7">
              <w:rPr>
                <w:rFonts w:hAnsi="標楷體" w:hint="eastAsia"/>
                <w:kern w:val="0"/>
                <w:szCs w:val="18"/>
              </w:rPr>
              <w:t>類別</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IN-SHR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D126D9">
            <w:pPr>
              <w:pStyle w:val="a0"/>
              <w:spacing w:line="240" w:lineRule="auto"/>
              <w:ind w:leftChars="10" w:left="24"/>
              <w:rPr>
                <w:rFonts w:hAnsi="標楷體"/>
              </w:rPr>
            </w:pPr>
            <w:r w:rsidRPr="00191DB7">
              <w:rPr>
                <w:rFonts w:hAnsi="標楷體" w:hint="eastAsia"/>
                <w:kern w:val="0"/>
                <w:szCs w:val="18"/>
              </w:rPr>
              <w:t>撥入股數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SHR-1</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D126D9">
            <w:pPr>
              <w:pStyle w:val="a0"/>
              <w:spacing w:line="240" w:lineRule="auto"/>
              <w:ind w:leftChars="10" w:left="24"/>
              <w:rPr>
                <w:rFonts w:hAnsi="標楷體"/>
              </w:rPr>
            </w:pPr>
            <w:r w:rsidRPr="00191DB7">
              <w:rPr>
                <w:rFonts w:hAnsi="標楷體" w:hint="eastAsia"/>
                <w:kern w:val="0"/>
                <w:szCs w:val="18"/>
              </w:rPr>
              <w:t>借券部位撥入股數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SHR-2</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D126D9">
            <w:pPr>
              <w:pStyle w:val="a0"/>
              <w:spacing w:line="240" w:lineRule="auto"/>
              <w:ind w:leftChars="10" w:left="24"/>
              <w:rPr>
                <w:rFonts w:hAnsi="標楷體"/>
              </w:rPr>
            </w:pPr>
            <w:r w:rsidRPr="00191DB7">
              <w:rPr>
                <w:rFonts w:hAnsi="標楷體" w:hint="eastAsia"/>
                <w:kern w:val="0"/>
                <w:szCs w:val="18"/>
              </w:rPr>
              <w:t>庫存部位撥入股數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4</w:t>
            </w:r>
            <w:r w:rsidRPr="00191DB7">
              <w:rPr>
                <w:rFonts w:hAnsi="標楷體" w:hint="eastAsia"/>
              </w:rPr>
              <w:t>）</w:t>
            </w:r>
          </w:p>
        </w:tc>
        <w:tc>
          <w:tcPr>
            <w:tcW w:w="5053" w:type="dxa"/>
            <w:vAlign w:val="center"/>
          </w:tcPr>
          <w:p w:rsidR="00083D4F" w:rsidRPr="00191DB7" w:rsidRDefault="004A5125" w:rsidP="00D126D9">
            <w:pPr>
              <w:pStyle w:val="a7"/>
              <w:ind w:leftChars="10" w:left="24"/>
              <w:jc w:val="both"/>
              <w:rPr>
                <w:rFonts w:ascii="標楷體" w:eastAsia="標楷體" w:hAnsi="標楷體"/>
              </w:rPr>
            </w:pPr>
            <w:r w:rsidRPr="00191DB7">
              <w:rPr>
                <w:rFonts w:ascii="標楷體" w:eastAsia="標楷體" w:hAnsi="標楷體" w:hint="eastAsia"/>
              </w:rPr>
              <w:t>違約證券商/證金代號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w:t>
            </w:r>
            <w:r w:rsidRPr="00191DB7">
              <w:rPr>
                <w:rFonts w:hAnsi="標楷體"/>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D126D9">
            <w:pPr>
              <w:pStyle w:val="a7"/>
              <w:ind w:leftChars="10" w:left="24"/>
              <w:jc w:val="both"/>
              <w:rPr>
                <w:rFonts w:ascii="標楷體" w:eastAsia="標楷體" w:hAnsi="標楷體"/>
              </w:rPr>
            </w:pPr>
            <w:r w:rsidRPr="00191DB7">
              <w:rPr>
                <w:rFonts w:ascii="標楷體" w:eastAsia="標楷體" w:hAnsi="標楷體" w:hint="eastAsia"/>
              </w:rPr>
              <w:t>違約投資人帳號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TIME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rsidP="00D126D9">
            <w:pPr>
              <w:pStyle w:val="a0"/>
              <w:spacing w:line="240" w:lineRule="auto"/>
              <w:ind w:leftChars="10" w:left="24"/>
              <w:rPr>
                <w:rFonts w:hAnsi="標楷體"/>
              </w:rPr>
            </w:pPr>
            <w:r w:rsidRPr="00191DB7">
              <w:rPr>
                <w:rFonts w:hAnsi="標楷體" w:hint="eastAsia"/>
              </w:rPr>
              <w:t>作業時間</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（09）</w:t>
            </w:r>
          </w:p>
        </w:tc>
        <w:tc>
          <w:tcPr>
            <w:tcW w:w="5053" w:type="dxa"/>
            <w:vAlign w:val="center"/>
          </w:tcPr>
          <w:p w:rsidR="00083D4F" w:rsidRPr="00191DB7" w:rsidRDefault="004A5125" w:rsidP="00D126D9">
            <w:pPr>
              <w:pStyle w:val="a0"/>
              <w:spacing w:line="240" w:lineRule="auto"/>
              <w:ind w:leftChars="10" w:left="24"/>
              <w:rPr>
                <w:rFonts w:hAnsi="標楷體"/>
              </w:rPr>
            </w:pPr>
            <w:r w:rsidRPr="00191DB7">
              <w:rPr>
                <w:rFonts w:hAnsi="標楷體" w:hint="eastAsia"/>
              </w:rPr>
              <w:t>空白</w:t>
            </w:r>
          </w:p>
        </w:tc>
      </w:tr>
    </w:tbl>
    <w:p w:rsidR="00083D4F" w:rsidRPr="00191DB7" w:rsidRDefault="004A5125">
      <w:pPr>
        <w:ind w:firstLine="1080"/>
        <w:rPr>
          <w:rFonts w:ascii="標楷體" w:hAnsi="標楷體"/>
        </w:rPr>
      </w:pPr>
      <w:r w:rsidRPr="00191DB7">
        <w:rPr>
          <w:rFonts w:ascii="標楷體" w:hAnsi="標楷體" w:hint="eastAsia"/>
        </w:rPr>
        <w:t>說明:</w:t>
      </w:r>
    </w:p>
    <w:p w:rsidR="00083D4F" w:rsidRPr="00191DB7" w:rsidRDefault="004A5125">
      <w:pPr>
        <w:numPr>
          <w:ilvl w:val="0"/>
          <w:numId w:val="7"/>
        </w:numPr>
        <w:tabs>
          <w:tab w:val="clear" w:pos="1920"/>
          <w:tab w:val="num" w:pos="932"/>
        </w:tabs>
        <w:ind w:left="1052" w:firstLine="558"/>
        <w:rPr>
          <w:rFonts w:ascii="標楷體" w:hAnsi="標楷體"/>
        </w:rPr>
      </w:pPr>
      <w:r w:rsidRPr="00191DB7">
        <w:rPr>
          <w:rFonts w:ascii="標楷體" w:hAnsi="標楷體" w:hint="eastAsia"/>
        </w:rPr>
        <w:t>證券商可依照傳輸格式要求傳送證券商借券查詢作業回覆檔</w:t>
      </w:r>
    </w:p>
    <w:p w:rsidR="00083D4F" w:rsidRPr="00191DB7" w:rsidRDefault="004A5125">
      <w:pPr>
        <w:numPr>
          <w:ilvl w:val="0"/>
          <w:numId w:val="7"/>
        </w:numPr>
        <w:tabs>
          <w:tab w:val="clear" w:pos="1920"/>
          <w:tab w:val="num" w:pos="932"/>
        </w:tabs>
        <w:ind w:left="1052" w:firstLine="558"/>
        <w:rPr>
          <w:rFonts w:ascii="標楷體" w:hAnsi="標楷體"/>
        </w:rPr>
      </w:pPr>
      <w:r w:rsidRPr="00191DB7">
        <w:rPr>
          <w:rFonts w:ascii="標楷體" w:hAnsi="標楷體" w:hint="eastAsia"/>
        </w:rPr>
        <w:t>交易所不主動傳送, 證券商需自行要求</w:t>
      </w:r>
    </w:p>
    <w:p w:rsidR="00083D4F" w:rsidRPr="00191DB7" w:rsidRDefault="004A5125">
      <w:pPr>
        <w:pStyle w:val="3"/>
        <w:numPr>
          <w:ilvl w:val="0"/>
          <w:numId w:val="4"/>
        </w:numPr>
        <w:tabs>
          <w:tab w:val="num" w:pos="480"/>
        </w:tabs>
        <w:spacing w:line="240" w:lineRule="auto"/>
        <w:ind w:left="1440" w:hanging="600"/>
        <w:rPr>
          <w:rFonts w:hAnsi="標楷體"/>
        </w:rPr>
      </w:pPr>
      <w:r w:rsidRPr="00191DB7">
        <w:rPr>
          <w:rFonts w:hAnsi="標楷體"/>
        </w:rPr>
        <w:br w:type="page"/>
      </w:r>
      <w:r w:rsidRPr="00191DB7">
        <w:rPr>
          <w:rFonts w:hAnsi="標楷體" w:hint="eastAsia"/>
        </w:rPr>
        <w:t>借貸專戶</w:t>
      </w:r>
      <w:r w:rsidRPr="00191DB7">
        <w:rPr>
          <w:rFonts w:hAnsi="標楷體" w:hint="eastAsia"/>
          <w:kern w:val="0"/>
          <w:szCs w:val="18"/>
        </w:rPr>
        <w:t>撥出</w:t>
      </w:r>
      <w:r w:rsidRPr="00191DB7">
        <w:rPr>
          <w:rFonts w:hAnsi="標楷體" w:hint="eastAsia"/>
        </w:rPr>
        <w:t>申報作業</w:t>
      </w:r>
    </w:p>
    <w:p w:rsidR="00083D4F" w:rsidRPr="00191DB7" w:rsidRDefault="004A5125">
      <w:pPr>
        <w:pStyle w:val="a0"/>
        <w:ind w:firstLineChars="249" w:firstLine="598"/>
        <w:rPr>
          <w:rFonts w:hAnsi="標楷體"/>
        </w:rPr>
      </w:pPr>
      <w:r w:rsidRPr="00191DB7">
        <w:rPr>
          <w:rFonts w:hAnsi="標楷體" w:hint="eastAsia"/>
        </w:rPr>
        <w:t>1. 借貸專戶</w:t>
      </w:r>
      <w:r w:rsidRPr="00191DB7">
        <w:rPr>
          <w:rFonts w:hAnsi="標楷體" w:hint="eastAsia"/>
          <w:kern w:val="0"/>
          <w:szCs w:val="18"/>
        </w:rPr>
        <w:t>撥出</w:t>
      </w:r>
      <w:r w:rsidRPr="00191DB7">
        <w:rPr>
          <w:rFonts w:hAnsi="標楷體" w:hint="eastAsia"/>
        </w:rPr>
        <w:t>申報作業（</w:t>
      </w:r>
      <w:r w:rsidRPr="00191DB7">
        <w:rPr>
          <w:rFonts w:hAnsi="標楷體"/>
        </w:rPr>
        <w:t>F72</w:t>
      </w:r>
      <w:r w:rsidRPr="00191DB7">
        <w:rPr>
          <w:rFonts w:hAnsi="標楷體" w:hint="eastAsia"/>
        </w:rPr>
        <w:t>）</w:t>
      </w:r>
    </w:p>
    <w:p w:rsidR="00083D4F" w:rsidRPr="00191DB7" w:rsidRDefault="004A5125">
      <w:pPr>
        <w:pStyle w:val="a0"/>
        <w:snapToGrid/>
        <w:spacing w:line="240" w:lineRule="auto"/>
        <w:ind w:leftChars="450" w:left="1080"/>
        <w:rPr>
          <w:rFonts w:hAnsi="標楷體"/>
        </w:rPr>
      </w:pPr>
      <w:r w:rsidRPr="00191DB7">
        <w:rPr>
          <w:rFonts w:hAnsi="標楷體" w:hint="eastAsia"/>
        </w:rPr>
        <w:t>檔案名稱 : 借貸專戶</w:t>
      </w:r>
      <w:r w:rsidRPr="00191DB7">
        <w:rPr>
          <w:rFonts w:hAnsi="標楷體" w:hint="eastAsia"/>
          <w:kern w:val="0"/>
          <w:szCs w:val="18"/>
        </w:rPr>
        <w:t>撥出</w:t>
      </w:r>
      <w:r w:rsidRPr="00191DB7">
        <w:rPr>
          <w:rFonts w:hAnsi="標楷體" w:hint="eastAsia"/>
        </w:rPr>
        <w:t>申報作業（</w:t>
      </w:r>
      <w:r w:rsidRPr="00191DB7">
        <w:rPr>
          <w:rFonts w:hAnsi="標楷體"/>
        </w:rPr>
        <w:t>F72</w:t>
      </w:r>
      <w:r w:rsidRPr="00191DB7">
        <w:rPr>
          <w:rFonts w:hAnsi="標楷體" w:hint="eastAsia"/>
        </w:rPr>
        <w:t>）</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F72</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D126D9">
            <w:pPr>
              <w:pStyle w:val="a0"/>
              <w:spacing w:line="240" w:lineRule="auto"/>
              <w:ind w:leftChars="10" w:left="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TO</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D126D9">
            <w:pPr>
              <w:pStyle w:val="a7"/>
              <w:ind w:leftChars="10" w:left="24"/>
              <w:jc w:val="both"/>
              <w:rPr>
                <w:rFonts w:ascii="標楷體" w:eastAsia="標楷體" w:hAnsi="標楷體"/>
              </w:rPr>
            </w:pPr>
            <w:r w:rsidRPr="00191DB7">
              <w:rPr>
                <w:rFonts w:ascii="標楷體" w:eastAsia="標楷體" w:hAnsi="標楷體" w:hint="eastAsia"/>
                <w:kern w:val="0"/>
                <w:szCs w:val="18"/>
              </w:rPr>
              <w:t>目的證券商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TO-IVACNO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D126D9">
            <w:pPr>
              <w:pStyle w:val="a7"/>
              <w:ind w:leftChars="10" w:left="24"/>
              <w:jc w:val="both"/>
              <w:rPr>
                <w:rFonts w:ascii="標楷體" w:eastAsia="標楷體" w:hAnsi="標楷體"/>
              </w:rPr>
            </w:pPr>
            <w:r w:rsidRPr="00191DB7">
              <w:rPr>
                <w:rFonts w:ascii="標楷體" w:eastAsia="標楷體" w:hAnsi="標楷體" w:hint="eastAsia"/>
                <w:kern w:val="0"/>
                <w:szCs w:val="18"/>
              </w:rPr>
              <w:t>目的投資人帳號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D126D9">
            <w:pPr>
              <w:pStyle w:val="a0"/>
              <w:spacing w:line="240" w:lineRule="auto"/>
              <w:ind w:leftChars="10" w:left="24"/>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D126D9">
            <w:pPr>
              <w:pStyle w:val="a0"/>
              <w:spacing w:line="240" w:lineRule="auto"/>
              <w:ind w:leftChars="10" w:left="24"/>
              <w:rPr>
                <w:rFonts w:hAnsi="標楷體"/>
              </w:rPr>
            </w:pPr>
            <w:r w:rsidRPr="00191DB7">
              <w:rPr>
                <w:rFonts w:hAnsi="標楷體" w:hint="eastAsia"/>
                <w:kern w:val="0"/>
                <w:szCs w:val="18"/>
              </w:rPr>
              <w:t>流水編號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83583" w:rsidP="00D126D9">
            <w:pPr>
              <w:pStyle w:val="a0"/>
              <w:spacing w:line="240" w:lineRule="auto"/>
              <w:ind w:leftChars="10" w:left="24"/>
              <w:rPr>
                <w:rFonts w:hAnsi="標楷體"/>
              </w:rPr>
            </w:pPr>
            <w:r w:rsidRPr="00191DB7">
              <w:rPr>
                <w:rFonts w:hAnsi="標楷體" w:hint="eastAsia"/>
                <w:kern w:val="0"/>
                <w:szCs w:val="18"/>
              </w:rPr>
              <w:t>作業</w:t>
            </w:r>
            <w:r w:rsidR="004A5125" w:rsidRPr="00191DB7">
              <w:rPr>
                <w:rFonts w:hAnsi="標楷體" w:hint="eastAsia"/>
                <w:kern w:val="0"/>
                <w:szCs w:val="18"/>
              </w:rPr>
              <w:t>類別</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OUT-SHR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D126D9">
            <w:pPr>
              <w:pStyle w:val="a0"/>
              <w:spacing w:line="240" w:lineRule="auto"/>
              <w:ind w:leftChars="10" w:left="24"/>
              <w:rPr>
                <w:rFonts w:hAnsi="標楷體"/>
              </w:rPr>
            </w:pPr>
            <w:r w:rsidRPr="00191DB7">
              <w:rPr>
                <w:rFonts w:hAnsi="標楷體" w:hint="eastAsia"/>
                <w:kern w:val="0"/>
                <w:szCs w:val="18"/>
              </w:rPr>
              <w:t>撥出股數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（56）</w:t>
            </w:r>
          </w:p>
        </w:tc>
        <w:tc>
          <w:tcPr>
            <w:tcW w:w="5053" w:type="dxa"/>
            <w:vAlign w:val="center"/>
          </w:tcPr>
          <w:p w:rsidR="00083D4F" w:rsidRPr="00191DB7" w:rsidRDefault="004A5125" w:rsidP="00D126D9">
            <w:pPr>
              <w:pStyle w:val="a0"/>
              <w:spacing w:line="240" w:lineRule="auto"/>
              <w:ind w:leftChars="10" w:left="24"/>
              <w:rPr>
                <w:rFonts w:hAnsi="標楷體"/>
              </w:rPr>
            </w:pPr>
            <w:r w:rsidRPr="00191DB7">
              <w:rPr>
                <w:rFonts w:hAnsi="標楷體" w:hint="eastAsia"/>
              </w:rPr>
              <w:t>空白</w:t>
            </w:r>
          </w:p>
        </w:tc>
      </w:tr>
    </w:tbl>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20"/>
        </w:numPr>
        <w:rPr>
          <w:rFonts w:ascii="標楷體" w:hAnsi="標楷體"/>
          <w:kern w:val="2"/>
        </w:rPr>
      </w:pPr>
      <w:r w:rsidRPr="00191DB7">
        <w:rPr>
          <w:rFonts w:ascii="標楷體" w:hAnsi="標楷體" w:hint="eastAsia"/>
        </w:rPr>
        <w:t>自辦證商總分公司或證金公司可執行本作業，作業時間為09:00~</w:t>
      </w:r>
      <w:r w:rsidR="00BB0AAB" w:rsidRPr="00191DB7">
        <w:rPr>
          <w:rFonts w:ascii="標楷體" w:hAnsi="標楷體" w:hint="eastAsia"/>
        </w:rPr>
        <w:t>15:30</w:t>
      </w:r>
      <w:r w:rsidRPr="00191DB7">
        <w:rPr>
          <w:rFonts w:ascii="標楷體" w:hAnsi="標楷體" w:hint="eastAsia"/>
        </w:rPr>
        <w:t>。</w:t>
      </w:r>
    </w:p>
    <w:p w:rsidR="00083D4F" w:rsidRPr="00191DB7" w:rsidRDefault="004A5125" w:rsidP="00741C6D">
      <w:pPr>
        <w:numPr>
          <w:ilvl w:val="0"/>
          <w:numId w:val="20"/>
        </w:numPr>
        <w:rPr>
          <w:rFonts w:ascii="標楷體" w:hAnsi="標楷體"/>
          <w:kern w:val="2"/>
        </w:rPr>
      </w:pPr>
      <w:r w:rsidRPr="00191DB7">
        <w:rPr>
          <w:rFonts w:ascii="標楷體" w:hAnsi="標楷體" w:hint="eastAsia"/>
        </w:rPr>
        <w:t>本項作業採逐筆申報</w:t>
      </w:r>
      <w:r w:rsidR="00774C9D" w:rsidRPr="00191DB7">
        <w:rPr>
          <w:rFonts w:ascii="標楷體" w:hAnsi="標楷體" w:hint="eastAsia"/>
        </w:rPr>
        <w:t>，</w:t>
      </w:r>
      <w:r w:rsidR="00DD43F8" w:rsidRPr="00191DB7">
        <w:rPr>
          <w:rFonts w:ascii="標楷體" w:hAnsi="標楷體" w:hint="eastAsia"/>
        </w:rPr>
        <w:t xml:space="preserve">每批申報筆數限制為500筆，超過限制時於檔案傳輸系統回覆錯誤訊息 </w:t>
      </w:r>
      <w:r w:rsidR="00DD43F8" w:rsidRPr="00191DB7">
        <w:rPr>
          <w:rFonts w:ascii="標楷體" w:hAnsi="標楷體"/>
        </w:rPr>
        <w:t xml:space="preserve">illegal file size </w:t>
      </w:r>
      <w:r w:rsidR="00DD43F8" w:rsidRPr="00191DB7">
        <w:rPr>
          <w:rFonts w:ascii="標楷體" w:hAnsi="標楷體" w:hint="eastAsia"/>
        </w:rPr>
        <w:t>代碼為</w:t>
      </w:r>
      <w:r w:rsidR="00DD43F8" w:rsidRPr="00191DB7">
        <w:rPr>
          <w:rFonts w:ascii="標楷體" w:hAnsi="標楷體"/>
        </w:rPr>
        <w:t>“12”</w:t>
      </w:r>
      <w:r w:rsidR="00DD43F8" w:rsidRPr="00191DB7">
        <w:rPr>
          <w:rFonts w:ascii="標楷體" w:hAnsi="標楷體" w:hint="eastAsia"/>
        </w:rPr>
        <w:t>。</w:t>
      </w:r>
    </w:p>
    <w:p w:rsidR="00083D4F" w:rsidRPr="00191DB7" w:rsidRDefault="004A5125" w:rsidP="00741C6D">
      <w:pPr>
        <w:numPr>
          <w:ilvl w:val="0"/>
          <w:numId w:val="20"/>
        </w:numPr>
        <w:rPr>
          <w:rFonts w:ascii="標楷體" w:hAnsi="標楷體"/>
          <w:kern w:val="2"/>
        </w:rPr>
      </w:pPr>
      <w:r w:rsidRPr="00191DB7">
        <w:rPr>
          <w:rFonts w:hAnsi="標楷體" w:hint="eastAsia"/>
          <w:szCs w:val="18"/>
        </w:rPr>
        <w:t>流水編號</w:t>
      </w:r>
      <w:r w:rsidRPr="00191DB7">
        <w:rPr>
          <w:rFonts w:ascii="標楷體" w:hAnsi="標楷體" w:hint="eastAsia"/>
        </w:rPr>
        <w:t>：此一編號於本項作業之同一日、同一家分公司不得重複。</w:t>
      </w:r>
    </w:p>
    <w:p w:rsidR="00083D4F" w:rsidRPr="00191DB7" w:rsidRDefault="004A5125" w:rsidP="00741C6D">
      <w:pPr>
        <w:numPr>
          <w:ilvl w:val="0"/>
          <w:numId w:val="20"/>
        </w:numPr>
        <w:rPr>
          <w:rFonts w:ascii="標楷體" w:hAnsi="標楷體"/>
          <w:kern w:val="2"/>
        </w:rPr>
      </w:pPr>
      <w:r w:rsidRPr="00191DB7">
        <w:rPr>
          <w:rFonts w:ascii="標楷體" w:hAnsi="標楷體" w:hint="eastAsia"/>
          <w:szCs w:val="18"/>
        </w:rPr>
        <w:t>目的</w:t>
      </w:r>
      <w:r w:rsidRPr="00191DB7">
        <w:rPr>
          <w:rFonts w:ascii="標楷體" w:hAnsi="標楷體" w:hint="eastAsia"/>
          <w:kern w:val="2"/>
        </w:rPr>
        <w:t>投資人帳號不可為借貸專戶（8800000）</w:t>
      </w:r>
      <w:r w:rsidRPr="00191DB7">
        <w:rPr>
          <w:rFonts w:hAnsi="標楷體" w:hint="eastAsia"/>
        </w:rPr>
        <w:t>。</w:t>
      </w:r>
    </w:p>
    <w:p w:rsidR="003D44F2" w:rsidRPr="00191DB7" w:rsidRDefault="004A5125" w:rsidP="00741C6D">
      <w:pPr>
        <w:numPr>
          <w:ilvl w:val="0"/>
          <w:numId w:val="20"/>
        </w:numPr>
        <w:tabs>
          <w:tab w:val="clear" w:pos="1920"/>
          <w:tab w:val="num" w:pos="1400"/>
        </w:tabs>
        <w:rPr>
          <w:rFonts w:ascii="標楷體" w:hAnsi="標楷體"/>
        </w:rPr>
      </w:pPr>
      <w:r w:rsidRPr="00191DB7">
        <w:rPr>
          <w:rFonts w:ascii="標楷體" w:hAnsi="標楷體" w:hint="eastAsia"/>
        </w:rPr>
        <w:t>OP-CODE：</w:t>
      </w:r>
      <w:r w:rsidR="00483583" w:rsidRPr="00191DB7">
        <w:rPr>
          <w:rFonts w:hAnsi="標楷體" w:hint="eastAsia"/>
          <w:szCs w:val="18"/>
        </w:rPr>
        <w:t>作業</w:t>
      </w:r>
      <w:r w:rsidRPr="00191DB7">
        <w:rPr>
          <w:rFonts w:hAnsi="標楷體" w:hint="eastAsia"/>
          <w:szCs w:val="18"/>
        </w:rPr>
        <w:t>類別</w:t>
      </w:r>
    </w:p>
    <w:p w:rsidR="003D44F2" w:rsidRPr="00191DB7" w:rsidRDefault="004A5125" w:rsidP="003D44F2">
      <w:pPr>
        <w:ind w:left="1920"/>
        <w:rPr>
          <w:rFonts w:hAnsi="標楷體"/>
          <w:szCs w:val="18"/>
        </w:rPr>
      </w:pPr>
      <w:r w:rsidRPr="00191DB7">
        <w:rPr>
          <w:rFonts w:ascii="標楷體" w:hAnsi="標楷體"/>
        </w:rPr>
        <w:t>“</w:t>
      </w:r>
      <w:r w:rsidRPr="00191DB7">
        <w:rPr>
          <w:rFonts w:ascii="標楷體" w:hAnsi="標楷體" w:hint="eastAsia"/>
        </w:rPr>
        <w:t>1</w:t>
      </w:r>
      <w:r w:rsidRPr="00191DB7">
        <w:rPr>
          <w:rFonts w:ascii="標楷體" w:hAnsi="標楷體"/>
        </w:rPr>
        <w:t>”</w:t>
      </w:r>
      <w:r w:rsidRPr="00191DB7">
        <w:rPr>
          <w:rFonts w:ascii="標楷體" w:hAnsi="標楷體" w:hint="eastAsia"/>
          <w:szCs w:val="18"/>
          <w:u w:val="single"/>
        </w:rPr>
        <w:t>借貸專戶</w:t>
      </w:r>
      <w:r w:rsidRPr="00191DB7">
        <w:rPr>
          <w:rFonts w:hAnsi="標楷體" w:hint="eastAsia"/>
          <w:szCs w:val="18"/>
        </w:rPr>
        <w:t>出借</w:t>
      </w:r>
      <w:r w:rsidR="003D44F2" w:rsidRPr="00191DB7">
        <w:rPr>
          <w:rFonts w:hint="eastAsia"/>
        </w:rPr>
        <w:t>予</w:t>
      </w:r>
      <w:r w:rsidR="003D44F2" w:rsidRPr="00191DB7">
        <w:rPr>
          <w:rFonts w:hint="eastAsia"/>
          <w:u w:val="single"/>
        </w:rPr>
        <w:t>證券商其他專戶</w:t>
      </w:r>
      <w:r w:rsidR="003D44F2" w:rsidRPr="00191DB7">
        <w:rPr>
          <w:rFonts w:hAnsi="標楷體" w:hint="eastAsia"/>
        </w:rPr>
        <w:t>。</w:t>
      </w:r>
    </w:p>
    <w:p w:rsidR="003D44F2" w:rsidRPr="00191DB7" w:rsidRDefault="004A5125" w:rsidP="003D44F2">
      <w:pPr>
        <w:ind w:left="1920"/>
        <w:rPr>
          <w:rFonts w:hAnsi="標楷體"/>
          <w:szCs w:val="18"/>
        </w:rPr>
      </w:pPr>
      <w:r w:rsidRPr="00191DB7">
        <w:rPr>
          <w:rFonts w:ascii="標楷體" w:hAnsi="標楷體"/>
        </w:rPr>
        <w:t>“</w:t>
      </w:r>
      <w:r w:rsidRPr="00191DB7">
        <w:rPr>
          <w:rFonts w:ascii="標楷體" w:hAnsi="標楷體" w:hint="eastAsia"/>
        </w:rPr>
        <w:t>2</w:t>
      </w:r>
      <w:r w:rsidRPr="00191DB7">
        <w:rPr>
          <w:rFonts w:ascii="標楷體" w:hAnsi="標楷體"/>
        </w:rPr>
        <w:t>”</w:t>
      </w:r>
      <w:r w:rsidR="003D44F2" w:rsidRPr="00191DB7">
        <w:rPr>
          <w:rFonts w:ascii="標楷體" w:hAnsi="標楷體" w:hint="eastAsia"/>
          <w:szCs w:val="18"/>
          <w:u w:val="single"/>
        </w:rPr>
        <w:t>借貸專戶</w:t>
      </w:r>
      <w:r w:rsidR="003D44F2" w:rsidRPr="00191DB7">
        <w:rPr>
          <w:rFonts w:hAnsi="標楷體" w:hint="eastAsia"/>
          <w:szCs w:val="18"/>
        </w:rPr>
        <w:t>出借</w:t>
      </w:r>
      <w:r w:rsidR="003D44F2" w:rsidRPr="00191DB7">
        <w:rPr>
          <w:rFonts w:hint="eastAsia"/>
        </w:rPr>
        <w:t>予</w:t>
      </w:r>
      <w:r w:rsidRPr="00191DB7">
        <w:rPr>
          <w:rFonts w:hAnsi="標楷體" w:hint="eastAsia"/>
          <w:szCs w:val="18"/>
          <w:u w:val="single"/>
        </w:rPr>
        <w:t>投資人</w:t>
      </w:r>
      <w:r w:rsidR="003D44F2" w:rsidRPr="00191DB7">
        <w:rPr>
          <w:rFonts w:hAnsi="標楷體" w:hint="eastAsia"/>
        </w:rPr>
        <w:t>。</w:t>
      </w:r>
    </w:p>
    <w:p w:rsidR="00083D4F" w:rsidRPr="00191DB7" w:rsidRDefault="004A5125" w:rsidP="003D44F2">
      <w:pPr>
        <w:ind w:left="1920"/>
        <w:rPr>
          <w:rFonts w:hAnsi="標楷體"/>
        </w:rPr>
      </w:pPr>
      <w:r w:rsidRPr="00191DB7">
        <w:rPr>
          <w:rFonts w:ascii="標楷體" w:hAnsi="標楷體"/>
        </w:rPr>
        <w:t>“</w:t>
      </w:r>
      <w:r w:rsidRPr="00191DB7">
        <w:rPr>
          <w:rFonts w:ascii="標楷體" w:hAnsi="標楷體" w:hint="eastAsia"/>
        </w:rPr>
        <w:t>3</w:t>
      </w:r>
      <w:r w:rsidRPr="00191DB7">
        <w:rPr>
          <w:rFonts w:ascii="標楷體" w:hAnsi="標楷體"/>
        </w:rPr>
        <w:t>”</w:t>
      </w:r>
      <w:r w:rsidRPr="00191DB7">
        <w:rPr>
          <w:rFonts w:ascii="標楷體" w:hAnsi="標楷體" w:hint="eastAsia"/>
          <w:szCs w:val="18"/>
          <w:u w:val="single"/>
        </w:rPr>
        <w:t>借貸專戶</w:t>
      </w:r>
      <w:r w:rsidRPr="00191DB7">
        <w:rPr>
          <w:rFonts w:hAnsi="標楷體" w:hint="eastAsia"/>
          <w:szCs w:val="18"/>
        </w:rPr>
        <w:t>還券</w:t>
      </w:r>
      <w:r w:rsidR="003D44F2" w:rsidRPr="00191DB7">
        <w:rPr>
          <w:rFonts w:hint="eastAsia"/>
        </w:rPr>
        <w:t>予</w:t>
      </w:r>
      <w:r w:rsidR="003D44F2" w:rsidRPr="00191DB7">
        <w:rPr>
          <w:rFonts w:hint="eastAsia"/>
          <w:u w:val="single"/>
        </w:rPr>
        <w:t>證券商其他專戶</w:t>
      </w:r>
      <w:r w:rsidR="003D44F2" w:rsidRPr="00191DB7">
        <w:rPr>
          <w:rFonts w:hAnsi="標楷體" w:hint="eastAsia"/>
        </w:rPr>
        <w:t>。</w:t>
      </w:r>
    </w:p>
    <w:p w:rsidR="003D44F2" w:rsidRPr="00191DB7" w:rsidRDefault="003D44F2" w:rsidP="003D44F2">
      <w:pPr>
        <w:ind w:left="1920"/>
        <w:rPr>
          <w:rFonts w:hAnsi="標楷體"/>
          <w:szCs w:val="18"/>
        </w:rPr>
      </w:pPr>
      <w:r w:rsidRPr="00191DB7">
        <w:rPr>
          <w:rFonts w:ascii="標楷體" w:hAnsi="標楷體"/>
        </w:rPr>
        <w:t>“</w:t>
      </w:r>
      <w:r w:rsidRPr="00191DB7">
        <w:rPr>
          <w:rFonts w:ascii="標楷體" w:hAnsi="標楷體" w:hint="eastAsia"/>
        </w:rPr>
        <w:t>5</w:t>
      </w:r>
      <w:r w:rsidRPr="00191DB7">
        <w:rPr>
          <w:rFonts w:ascii="標楷體" w:hAnsi="標楷體"/>
        </w:rPr>
        <w:t>”</w:t>
      </w:r>
      <w:r w:rsidRPr="00191DB7">
        <w:rPr>
          <w:rFonts w:ascii="標楷體" w:hAnsi="標楷體" w:hint="eastAsia"/>
          <w:szCs w:val="18"/>
          <w:u w:val="single"/>
        </w:rPr>
        <w:t>借貸專戶</w:t>
      </w:r>
      <w:r w:rsidRPr="00191DB7">
        <w:rPr>
          <w:rFonts w:hAnsi="標楷體" w:hint="eastAsia"/>
          <w:szCs w:val="18"/>
        </w:rPr>
        <w:t>還券</w:t>
      </w:r>
      <w:r w:rsidRPr="00191DB7">
        <w:rPr>
          <w:rFonts w:hint="eastAsia"/>
        </w:rPr>
        <w:t>予</w:t>
      </w:r>
      <w:r w:rsidRPr="00191DB7">
        <w:rPr>
          <w:rFonts w:hAnsi="標楷體" w:hint="eastAsia"/>
          <w:szCs w:val="18"/>
          <w:u w:val="single"/>
        </w:rPr>
        <w:t>投資人</w:t>
      </w:r>
      <w:r w:rsidRPr="00191DB7">
        <w:rPr>
          <w:rFonts w:hAnsi="標楷體" w:hint="eastAsia"/>
        </w:rPr>
        <w:t>。</w:t>
      </w:r>
    </w:p>
    <w:p w:rsidR="006074CD" w:rsidRPr="00191DB7" w:rsidRDefault="006074CD" w:rsidP="00741C6D">
      <w:pPr>
        <w:numPr>
          <w:ilvl w:val="0"/>
          <w:numId w:val="20"/>
        </w:numPr>
        <w:tabs>
          <w:tab w:val="clear" w:pos="1920"/>
          <w:tab w:val="num" w:pos="1400"/>
        </w:tabs>
        <w:rPr>
          <w:rFonts w:ascii="標楷體" w:hAnsi="標楷體"/>
        </w:rPr>
      </w:pPr>
      <w:r w:rsidRPr="00191DB7">
        <w:rPr>
          <w:rFonts w:ascii="標楷體" w:hAnsi="標楷體" w:hint="eastAsia"/>
        </w:rPr>
        <w:t>OP-CODE：</w:t>
      </w:r>
      <w:r w:rsidR="00483583" w:rsidRPr="00191DB7">
        <w:rPr>
          <w:rFonts w:hAnsi="標楷體" w:hint="eastAsia"/>
          <w:szCs w:val="18"/>
        </w:rPr>
        <w:t>作業</w:t>
      </w:r>
      <w:r w:rsidRPr="00191DB7">
        <w:rPr>
          <w:rFonts w:hAnsi="標楷體" w:hint="eastAsia"/>
          <w:szCs w:val="18"/>
        </w:rPr>
        <w:t>類別</w:t>
      </w:r>
      <w:r w:rsidRPr="00191DB7">
        <w:rPr>
          <w:rFonts w:ascii="標楷體" w:hAnsi="標楷體"/>
        </w:rPr>
        <w:t>“</w:t>
      </w:r>
      <w:r w:rsidRPr="00191DB7">
        <w:rPr>
          <w:rFonts w:ascii="標楷體" w:hAnsi="標楷體" w:hint="eastAsia"/>
        </w:rPr>
        <w:t>2</w:t>
      </w:r>
      <w:r w:rsidRPr="00191DB7">
        <w:rPr>
          <w:rFonts w:ascii="標楷體" w:hAnsi="標楷體"/>
        </w:rPr>
        <w:t>”</w:t>
      </w:r>
      <w:r w:rsidR="003D44F2" w:rsidRPr="00191DB7">
        <w:rPr>
          <w:rFonts w:ascii="標楷體" w:hAnsi="標楷體" w:hint="eastAsia"/>
          <w:szCs w:val="18"/>
          <w:u w:val="single"/>
        </w:rPr>
        <w:t>借貸專戶</w:t>
      </w:r>
      <w:r w:rsidR="003D44F2" w:rsidRPr="00191DB7">
        <w:rPr>
          <w:rFonts w:hAnsi="標楷體" w:hint="eastAsia"/>
          <w:szCs w:val="18"/>
        </w:rPr>
        <w:t>出借</w:t>
      </w:r>
      <w:r w:rsidR="003D44F2" w:rsidRPr="00191DB7">
        <w:rPr>
          <w:rFonts w:hint="eastAsia"/>
        </w:rPr>
        <w:t>予</w:t>
      </w:r>
      <w:r w:rsidR="003D44F2" w:rsidRPr="00191DB7">
        <w:rPr>
          <w:rFonts w:hAnsi="標楷體" w:hint="eastAsia"/>
          <w:szCs w:val="18"/>
          <w:u w:val="single"/>
        </w:rPr>
        <w:t>投資人</w:t>
      </w:r>
      <w:r w:rsidRPr="00191DB7">
        <w:rPr>
          <w:rFonts w:hAnsi="標楷體" w:hint="eastAsia"/>
          <w:szCs w:val="18"/>
        </w:rPr>
        <w:t>，若該投資人帳號為</w:t>
      </w:r>
      <w:r w:rsidRPr="00191DB7">
        <w:rPr>
          <w:rFonts w:hAnsi="標楷體"/>
          <w:szCs w:val="18"/>
        </w:rPr>
        <w:t>F86</w:t>
      </w:r>
      <w:r w:rsidRPr="00191DB7">
        <w:rPr>
          <w:rFonts w:hAnsi="標楷體" w:hint="eastAsia"/>
          <w:szCs w:val="18"/>
        </w:rPr>
        <w:t>申報之違約帳號且未結案時，不得出借。但</w:t>
      </w:r>
      <w:r w:rsidRPr="00191DB7">
        <w:rPr>
          <w:rFonts w:hAnsi="標楷體"/>
          <w:szCs w:val="18"/>
        </w:rPr>
        <w:t>F70</w:t>
      </w:r>
      <w:r w:rsidRPr="00191DB7">
        <w:rPr>
          <w:rFonts w:hAnsi="標楷體" w:hint="eastAsia"/>
          <w:szCs w:val="18"/>
        </w:rPr>
        <w:t>之類別</w:t>
      </w:r>
      <w:r w:rsidRPr="00191DB7">
        <w:rPr>
          <w:rFonts w:ascii="標楷體" w:hAnsi="標楷體"/>
        </w:rPr>
        <w:t>“</w:t>
      </w:r>
      <w:r w:rsidRPr="00191DB7">
        <w:rPr>
          <w:rFonts w:ascii="標楷體" w:hAnsi="標楷體" w:hint="eastAsia"/>
        </w:rPr>
        <w:t>2</w:t>
      </w:r>
      <w:r w:rsidRPr="00191DB7">
        <w:rPr>
          <w:rFonts w:ascii="標楷體" w:hAnsi="標楷體"/>
        </w:rPr>
        <w:t>”</w:t>
      </w:r>
      <w:r w:rsidR="003D44F2" w:rsidRPr="00191DB7">
        <w:rPr>
          <w:rFonts w:hAnsi="標楷體" w:hint="eastAsia"/>
          <w:u w:val="single"/>
        </w:rPr>
        <w:t>投資人</w:t>
      </w:r>
      <w:r w:rsidR="003D44F2" w:rsidRPr="00191DB7">
        <w:rPr>
          <w:rFonts w:hAnsi="標楷體" w:hint="eastAsia"/>
        </w:rPr>
        <w:t>還券</w:t>
      </w:r>
      <w:r w:rsidR="003D44F2" w:rsidRPr="00191DB7">
        <w:rPr>
          <w:rFonts w:hAnsi="標楷體" w:hint="eastAsia"/>
          <w:szCs w:val="18"/>
        </w:rPr>
        <w:t>予</w:t>
      </w:r>
      <w:r w:rsidR="003D44F2" w:rsidRPr="00191DB7">
        <w:rPr>
          <w:rFonts w:hAnsi="標楷體" w:hint="eastAsia"/>
          <w:szCs w:val="18"/>
          <w:u w:val="single"/>
        </w:rPr>
        <w:t>借貸專戶</w:t>
      </w:r>
      <w:r w:rsidRPr="00191DB7">
        <w:rPr>
          <w:rFonts w:hAnsi="標楷體" w:hint="eastAsia"/>
          <w:szCs w:val="18"/>
        </w:rPr>
        <w:t>不受此限。</w:t>
      </w:r>
    </w:p>
    <w:p w:rsidR="00DD47E2" w:rsidRPr="00191DB7" w:rsidRDefault="00DD47E2" w:rsidP="00DD47E2">
      <w:pPr>
        <w:ind w:left="1920"/>
        <w:rPr>
          <w:rFonts w:ascii="標楷體" w:hAnsi="標楷體"/>
        </w:rPr>
      </w:pPr>
    </w:p>
    <w:p w:rsidR="00083D4F" w:rsidRPr="00191DB7" w:rsidRDefault="004A5125">
      <w:pPr>
        <w:pStyle w:val="a0"/>
        <w:ind w:firstLineChars="249" w:firstLine="598"/>
        <w:rPr>
          <w:rFonts w:hAnsi="標楷體"/>
        </w:rPr>
      </w:pPr>
      <w:r w:rsidRPr="00191DB7">
        <w:rPr>
          <w:rFonts w:hAnsi="標楷體" w:hint="eastAsia"/>
        </w:rPr>
        <w:t>2. 借貸專戶</w:t>
      </w:r>
      <w:r w:rsidRPr="00191DB7">
        <w:rPr>
          <w:rFonts w:hAnsi="標楷體" w:hint="eastAsia"/>
          <w:kern w:val="0"/>
          <w:szCs w:val="18"/>
        </w:rPr>
        <w:t>撥出</w:t>
      </w:r>
      <w:r w:rsidRPr="00191DB7">
        <w:rPr>
          <w:rFonts w:hAnsi="標楷體" w:hint="eastAsia"/>
        </w:rPr>
        <w:t>申報作業（</w:t>
      </w:r>
      <w:r w:rsidRPr="00191DB7">
        <w:rPr>
          <w:rFonts w:hAnsi="標楷體"/>
        </w:rPr>
        <w:t>F72</w:t>
      </w:r>
      <w:r w:rsidRPr="00191DB7">
        <w:rPr>
          <w:rFonts w:hAnsi="標楷體" w:hint="eastAsia"/>
        </w:rPr>
        <w:t>）正確或錯誤回覆檔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F72</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D126D9">
            <w:pPr>
              <w:pStyle w:val="a0"/>
              <w:spacing w:line="240" w:lineRule="auto"/>
              <w:ind w:leftChars="10" w:left="24" w:firstLine="1"/>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TO</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D126D9">
            <w:pPr>
              <w:pStyle w:val="a7"/>
              <w:ind w:leftChars="10" w:left="24" w:firstLine="1"/>
              <w:jc w:val="both"/>
              <w:rPr>
                <w:rFonts w:ascii="標楷體" w:eastAsia="標楷體" w:hAnsi="標楷體"/>
              </w:rPr>
            </w:pPr>
            <w:r w:rsidRPr="00191DB7">
              <w:rPr>
                <w:rFonts w:ascii="標楷體" w:eastAsia="標楷體" w:hAnsi="標楷體" w:hint="eastAsia"/>
                <w:kern w:val="0"/>
                <w:szCs w:val="18"/>
              </w:rPr>
              <w:t>目的證券商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TO-IVACNO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D126D9">
            <w:pPr>
              <w:pStyle w:val="a7"/>
              <w:ind w:leftChars="10" w:left="24" w:firstLine="1"/>
              <w:jc w:val="both"/>
              <w:rPr>
                <w:rFonts w:ascii="標楷體" w:eastAsia="標楷體" w:hAnsi="標楷體"/>
              </w:rPr>
            </w:pPr>
            <w:r w:rsidRPr="00191DB7">
              <w:rPr>
                <w:rFonts w:ascii="標楷體" w:eastAsia="標楷體" w:hAnsi="標楷體" w:hint="eastAsia"/>
                <w:kern w:val="0"/>
                <w:szCs w:val="18"/>
              </w:rPr>
              <w:t>目的投資人帳號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D126D9">
            <w:pPr>
              <w:pStyle w:val="a0"/>
              <w:spacing w:line="240" w:lineRule="auto"/>
              <w:ind w:leftChars="10" w:left="24" w:firstLine="1"/>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D126D9">
            <w:pPr>
              <w:pStyle w:val="a0"/>
              <w:spacing w:line="240" w:lineRule="auto"/>
              <w:ind w:leftChars="10" w:left="24" w:firstLine="1"/>
              <w:rPr>
                <w:rFonts w:hAnsi="標楷體"/>
              </w:rPr>
            </w:pPr>
            <w:r w:rsidRPr="00191DB7">
              <w:rPr>
                <w:rFonts w:hAnsi="標楷體" w:hint="eastAsia"/>
                <w:kern w:val="0"/>
                <w:szCs w:val="18"/>
              </w:rPr>
              <w:t>流水編號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83583" w:rsidP="00D126D9">
            <w:pPr>
              <w:pStyle w:val="a0"/>
              <w:spacing w:line="240" w:lineRule="auto"/>
              <w:ind w:leftChars="10" w:left="24" w:firstLine="1"/>
              <w:rPr>
                <w:rFonts w:hAnsi="標楷體"/>
              </w:rPr>
            </w:pPr>
            <w:r w:rsidRPr="00191DB7">
              <w:rPr>
                <w:rFonts w:hAnsi="標楷體" w:hint="eastAsia"/>
                <w:kern w:val="0"/>
                <w:szCs w:val="18"/>
              </w:rPr>
              <w:t>作業</w:t>
            </w:r>
            <w:r w:rsidR="004A5125" w:rsidRPr="00191DB7">
              <w:rPr>
                <w:rFonts w:hAnsi="標楷體" w:hint="eastAsia"/>
                <w:kern w:val="0"/>
                <w:szCs w:val="18"/>
              </w:rPr>
              <w:t>類別</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OUT-SHR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D126D9">
            <w:pPr>
              <w:pStyle w:val="a0"/>
              <w:spacing w:line="240" w:lineRule="auto"/>
              <w:ind w:leftChars="10" w:left="24" w:firstLine="1"/>
              <w:rPr>
                <w:rFonts w:hAnsi="標楷體"/>
              </w:rPr>
            </w:pPr>
            <w:r w:rsidRPr="00191DB7">
              <w:rPr>
                <w:rFonts w:hAnsi="標楷體" w:hint="eastAsia"/>
                <w:kern w:val="0"/>
                <w:szCs w:val="18"/>
              </w:rPr>
              <w:t>撥出股數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ERROR-CODE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083D4F" w:rsidRPr="00191DB7" w:rsidRDefault="004A5125" w:rsidP="00D126D9">
            <w:pPr>
              <w:pStyle w:val="a0"/>
              <w:spacing w:line="240" w:lineRule="auto"/>
              <w:ind w:leftChars="10" w:left="24" w:firstLine="1"/>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（54）</w:t>
            </w:r>
          </w:p>
        </w:tc>
        <w:tc>
          <w:tcPr>
            <w:tcW w:w="5053" w:type="dxa"/>
            <w:vAlign w:val="center"/>
          </w:tcPr>
          <w:p w:rsidR="00083D4F" w:rsidRPr="00191DB7" w:rsidRDefault="004A5125" w:rsidP="00D126D9">
            <w:pPr>
              <w:pStyle w:val="a0"/>
              <w:spacing w:line="240" w:lineRule="auto"/>
              <w:ind w:leftChars="10" w:left="24" w:firstLine="1"/>
              <w:rPr>
                <w:rFonts w:hAnsi="標楷體"/>
              </w:rPr>
            </w:pPr>
            <w:r w:rsidRPr="00191DB7">
              <w:rPr>
                <w:rFonts w:hAnsi="標楷體" w:hint="eastAsia"/>
              </w:rPr>
              <w:t>空白</w:t>
            </w:r>
          </w:p>
        </w:tc>
      </w:tr>
    </w:tbl>
    <w:p w:rsidR="00083D4F" w:rsidRPr="00191DB7" w:rsidRDefault="004A5125">
      <w:pPr>
        <w:pStyle w:val="3"/>
        <w:numPr>
          <w:ilvl w:val="0"/>
          <w:numId w:val="4"/>
        </w:numPr>
        <w:tabs>
          <w:tab w:val="num" w:pos="480"/>
        </w:tabs>
        <w:spacing w:line="240" w:lineRule="auto"/>
        <w:ind w:left="1440" w:hanging="600"/>
        <w:rPr>
          <w:rFonts w:hAnsi="標楷體"/>
        </w:rPr>
      </w:pPr>
      <w:r w:rsidRPr="00191DB7">
        <w:rPr>
          <w:rFonts w:hAnsi="標楷體"/>
        </w:rPr>
        <w:br w:type="page"/>
      </w:r>
      <w:r w:rsidRPr="00191DB7">
        <w:rPr>
          <w:rFonts w:hAnsi="標楷體" w:hint="eastAsia"/>
        </w:rPr>
        <w:t>借貸專戶</w:t>
      </w:r>
      <w:r w:rsidRPr="00191DB7">
        <w:rPr>
          <w:rFonts w:hAnsi="標楷體" w:hint="eastAsia"/>
          <w:kern w:val="0"/>
          <w:szCs w:val="18"/>
        </w:rPr>
        <w:t>撥出</w:t>
      </w:r>
      <w:r w:rsidRPr="00191DB7">
        <w:rPr>
          <w:rFonts w:hAnsi="標楷體" w:hint="eastAsia"/>
        </w:rPr>
        <w:t>查詢作業</w:t>
      </w:r>
    </w:p>
    <w:p w:rsidR="003C237D" w:rsidRPr="00191DB7" w:rsidRDefault="003C237D" w:rsidP="00741C6D">
      <w:pPr>
        <w:pStyle w:val="a0"/>
        <w:numPr>
          <w:ilvl w:val="0"/>
          <w:numId w:val="94"/>
        </w:numPr>
        <w:spacing w:line="240" w:lineRule="auto"/>
        <w:rPr>
          <w:rFonts w:hAnsi="標楷體"/>
        </w:rPr>
      </w:pPr>
      <w:r w:rsidRPr="00191DB7">
        <w:rPr>
          <w:rFonts w:hAnsi="標楷體" w:hint="eastAsia"/>
        </w:rPr>
        <w:t>借貸專戶</w:t>
      </w:r>
      <w:r w:rsidRPr="00191DB7">
        <w:rPr>
          <w:rFonts w:hAnsi="標楷體" w:hint="eastAsia"/>
          <w:kern w:val="0"/>
          <w:szCs w:val="18"/>
        </w:rPr>
        <w:t>撥出</w:t>
      </w:r>
      <w:r w:rsidRPr="00191DB7">
        <w:rPr>
          <w:rFonts w:hAnsi="標楷體" w:hint="eastAsia"/>
        </w:rPr>
        <w:t>查詢作業（</w:t>
      </w:r>
      <w:r w:rsidRPr="00191DB7">
        <w:rPr>
          <w:rFonts w:hAnsi="標楷體"/>
        </w:rPr>
        <w:t>F73</w:t>
      </w:r>
      <w:r w:rsidRPr="00191DB7">
        <w:rPr>
          <w:rFonts w:hAnsi="標楷體" w:hint="eastAsia"/>
        </w:rPr>
        <w:t>）</w:t>
      </w:r>
    </w:p>
    <w:p w:rsidR="00083D4F" w:rsidRPr="00191DB7" w:rsidRDefault="004A5125" w:rsidP="003C237D">
      <w:pPr>
        <w:pStyle w:val="a0"/>
        <w:spacing w:line="240" w:lineRule="auto"/>
        <w:ind w:left="1200"/>
        <w:rPr>
          <w:rFonts w:hAnsi="標楷體"/>
        </w:rPr>
      </w:pPr>
      <w:r w:rsidRPr="00191DB7">
        <w:rPr>
          <w:rFonts w:hAnsi="標楷體"/>
        </w:rPr>
        <w:t xml:space="preserve">MESSAGE  </w:t>
      </w:r>
      <w:r w:rsidRPr="00191DB7">
        <w:rPr>
          <w:rFonts w:hAnsi="標楷體" w:hint="eastAsia"/>
        </w:rPr>
        <w:t>ID ： F050</w:t>
      </w:r>
    </w:p>
    <w:p w:rsidR="00083D4F" w:rsidRPr="00191DB7" w:rsidRDefault="004A5125">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：借貸專戶</w:t>
      </w:r>
      <w:r w:rsidRPr="00191DB7">
        <w:rPr>
          <w:rFonts w:hAnsi="標楷體" w:hint="eastAsia"/>
          <w:kern w:val="0"/>
          <w:szCs w:val="18"/>
        </w:rPr>
        <w:t>撥出</w:t>
      </w:r>
      <w:r w:rsidRPr="00191DB7">
        <w:rPr>
          <w:rFonts w:hAnsi="標楷體" w:hint="eastAsia"/>
        </w:rPr>
        <w:t>查詢作業（</w:t>
      </w:r>
      <w:r w:rsidRPr="00191DB7">
        <w:rPr>
          <w:rFonts w:hAnsi="標楷體"/>
        </w:rPr>
        <w:t>F73</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trPr>
          <w:cantSplit/>
        </w:trPr>
        <w:tc>
          <w:tcPr>
            <w:tcW w:w="4560" w:type="dxa"/>
            <w:gridSpan w:val="2"/>
          </w:tcPr>
          <w:p w:rsidR="00083D4F" w:rsidRPr="00191DB7" w:rsidRDefault="004A5125">
            <w:pPr>
              <w:pStyle w:val="a0"/>
              <w:spacing w:line="240" w:lineRule="auto"/>
              <w:ind w:left="1560"/>
              <w:rPr>
                <w:rFonts w:hAnsi="標楷體"/>
              </w:rPr>
            </w:pPr>
            <w:r w:rsidRPr="00191DB7">
              <w:rPr>
                <w:rFonts w:hAnsi="標楷體"/>
              </w:rPr>
              <w:t>FIELD  NAME</w:t>
            </w:r>
          </w:p>
        </w:tc>
        <w:tc>
          <w:tcPr>
            <w:tcW w:w="1560" w:type="dxa"/>
          </w:tcPr>
          <w:p w:rsidR="00083D4F" w:rsidRPr="00191DB7" w:rsidRDefault="004A5125">
            <w:pPr>
              <w:pStyle w:val="a0"/>
              <w:spacing w:line="240" w:lineRule="auto"/>
              <w:ind w:left="460"/>
              <w:jc w:val="left"/>
              <w:rPr>
                <w:rFonts w:hAnsi="標楷體"/>
              </w:rPr>
            </w:pPr>
            <w:r w:rsidRPr="00191DB7">
              <w:rPr>
                <w:rFonts w:hAnsi="標楷體"/>
              </w:rPr>
              <w:t>FORMAT</w:t>
            </w:r>
          </w:p>
        </w:tc>
        <w:tc>
          <w:tcPr>
            <w:tcW w:w="1680" w:type="dxa"/>
          </w:tcPr>
          <w:p w:rsidR="00083D4F" w:rsidRPr="00191DB7" w:rsidRDefault="004A5125">
            <w:pPr>
              <w:pStyle w:val="a0"/>
              <w:spacing w:line="240" w:lineRule="auto"/>
              <w:ind w:left="0" w:firstLineChars="88" w:firstLine="211"/>
              <w:rPr>
                <w:rFonts w:hAnsi="標楷體"/>
              </w:rPr>
            </w:pPr>
            <w:r w:rsidRPr="00191DB7">
              <w:rPr>
                <w:rFonts w:hAnsi="標楷體"/>
              </w:rPr>
              <w:t>CONTENTS</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CONTROL</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SUBSYSTEM-NAME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20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FUNCTION-CODE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02</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MESSAGE-TYPE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04</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MESSAGE-TIME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STATUS-CODE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FILE-</w:t>
            </w:r>
          </w:p>
          <w:p w:rsidR="00083D4F" w:rsidRPr="00191DB7" w:rsidRDefault="004A5125">
            <w:pPr>
              <w:pStyle w:val="a0"/>
              <w:spacing w:line="240" w:lineRule="auto"/>
              <w:ind w:left="92"/>
              <w:rPr>
                <w:rFonts w:hAnsi="標楷體"/>
              </w:rPr>
            </w:pPr>
            <w:r w:rsidRPr="00191DB7">
              <w:rPr>
                <w:rFonts w:hAnsi="標楷體"/>
              </w:rPr>
              <w:t>TRANSFER-</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SOURCE-ID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OBJECT-ID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0000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BODY-LENGTH</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15</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BODY</w:t>
            </w:r>
          </w:p>
        </w:tc>
        <w:tc>
          <w:tcPr>
            <w:tcW w:w="3000" w:type="dxa"/>
          </w:tcPr>
          <w:p w:rsidR="00083D4F" w:rsidRPr="00191DB7" w:rsidRDefault="004A5125">
            <w:pPr>
              <w:pStyle w:val="a0"/>
              <w:spacing w:line="240" w:lineRule="auto"/>
              <w:ind w:left="156"/>
              <w:rPr>
                <w:rFonts w:hAnsi="標楷體"/>
              </w:rPr>
            </w:pPr>
            <w:r w:rsidRPr="00191DB7">
              <w:rPr>
                <w:rFonts w:hAnsi="標楷體"/>
              </w:rPr>
              <w:t>FILE-CODE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F73</w:t>
            </w: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BRKID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IVACNO</w:t>
            </w:r>
          </w:p>
        </w:tc>
        <w:tc>
          <w:tcPr>
            <w:tcW w:w="1560" w:type="dxa"/>
          </w:tcPr>
          <w:p w:rsidR="00083D4F" w:rsidRPr="00191DB7" w:rsidRDefault="004A5125">
            <w:pPr>
              <w:pStyle w:val="a0"/>
              <w:spacing w:line="240" w:lineRule="auto"/>
              <w:ind w:left="100"/>
              <w:rPr>
                <w:rFonts w:hAnsi="標楷體"/>
              </w:rPr>
            </w:pPr>
            <w:r w:rsidRPr="00191DB7">
              <w:rPr>
                <w:rFonts w:hAnsi="標楷體" w:hint="eastAsia"/>
              </w:rPr>
              <w:t>9（7）</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OP-CODE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（1）</w:t>
            </w:r>
          </w:p>
        </w:tc>
        <w:tc>
          <w:tcPr>
            <w:tcW w:w="1680" w:type="dxa"/>
          </w:tcPr>
          <w:p w:rsidR="00083D4F" w:rsidRPr="00191DB7" w:rsidRDefault="00083D4F">
            <w:pPr>
              <w:pStyle w:val="a7"/>
              <w:jc w:val="center"/>
              <w:rPr>
                <w:rFonts w:ascii="標楷體" w:eastAsia="標楷體" w:hAnsi="標楷體"/>
              </w:rPr>
            </w:pPr>
          </w:p>
        </w:tc>
      </w:tr>
    </w:tbl>
    <w:p w:rsidR="00083D4F" w:rsidRPr="00191DB7" w:rsidRDefault="004A5125">
      <w:pPr>
        <w:pStyle w:val="a0"/>
        <w:spacing w:line="240" w:lineRule="auto"/>
        <w:ind w:leftChars="450" w:left="1080"/>
        <w:rPr>
          <w:rFonts w:hAnsi="標楷體"/>
        </w:rPr>
      </w:pPr>
      <w:r w:rsidRPr="00191DB7">
        <w:rPr>
          <w:rFonts w:hAnsi="標楷體" w:hint="eastAsia"/>
        </w:rPr>
        <w:t>說明：</w:t>
      </w:r>
    </w:p>
    <w:p w:rsidR="00083D4F" w:rsidRPr="00191DB7" w:rsidRDefault="004A5125" w:rsidP="00741C6D">
      <w:pPr>
        <w:pStyle w:val="a0"/>
        <w:numPr>
          <w:ilvl w:val="0"/>
          <w:numId w:val="22"/>
        </w:numPr>
        <w:spacing w:line="240" w:lineRule="auto"/>
        <w:rPr>
          <w:rFonts w:hAnsi="標楷體"/>
        </w:rPr>
      </w:pPr>
      <w:r w:rsidRPr="00191DB7">
        <w:rPr>
          <w:rFonts w:hAnsi="標楷體" w:hint="eastAsia"/>
        </w:rPr>
        <w:t>自辦證商總分公司或證金公司可執行本作業，作業時間為09:00~19:00。</w:t>
      </w:r>
      <w:r w:rsidR="00F04A0A" w:rsidRPr="00191DB7">
        <w:rPr>
          <w:rFonts w:hAnsi="標楷體" w:hint="eastAsia"/>
        </w:rPr>
        <w:t>本作業</w:t>
      </w:r>
      <w:r w:rsidR="00C4128D" w:rsidRPr="00191DB7">
        <w:rPr>
          <w:rFonts w:hAnsi="標楷體" w:hint="eastAsia"/>
        </w:rPr>
        <w:t>提供</w:t>
      </w:r>
      <w:r w:rsidR="00F04A0A" w:rsidRPr="00191DB7">
        <w:rPr>
          <w:rFonts w:hAnsi="標楷體" w:hint="eastAsia"/>
        </w:rPr>
        <w:t>查詢當日申報</w:t>
      </w:r>
      <w:r w:rsidR="00C4128D" w:rsidRPr="00191DB7">
        <w:rPr>
          <w:rFonts w:hAnsi="標楷體" w:hint="eastAsia"/>
        </w:rPr>
        <w:t>成功的</w:t>
      </w:r>
      <w:r w:rsidR="00F04A0A" w:rsidRPr="00191DB7">
        <w:rPr>
          <w:rFonts w:hAnsi="標楷體" w:hint="eastAsia"/>
        </w:rPr>
        <w:t>資料。</w:t>
      </w:r>
    </w:p>
    <w:p w:rsidR="00083D4F" w:rsidRPr="00191DB7" w:rsidRDefault="004A5125" w:rsidP="00741C6D">
      <w:pPr>
        <w:pStyle w:val="a0"/>
        <w:numPr>
          <w:ilvl w:val="0"/>
          <w:numId w:val="22"/>
        </w:numPr>
        <w:spacing w:line="240" w:lineRule="auto"/>
        <w:rPr>
          <w:rFonts w:hAnsi="標楷體"/>
        </w:rPr>
      </w:pPr>
      <w:r w:rsidRPr="00191DB7">
        <w:rPr>
          <w:rFonts w:hAnsi="標楷體" w:hint="eastAsia"/>
        </w:rPr>
        <w:t>自辦證商總公司或證金公司可查詢所有總分公司或所有代理證商之資料。</w:t>
      </w:r>
    </w:p>
    <w:p w:rsidR="00083D4F" w:rsidRPr="00191DB7" w:rsidRDefault="004A5125" w:rsidP="00741C6D">
      <w:pPr>
        <w:pStyle w:val="a0"/>
        <w:numPr>
          <w:ilvl w:val="0"/>
          <w:numId w:val="22"/>
        </w:numPr>
        <w:spacing w:line="240" w:lineRule="auto"/>
        <w:rPr>
          <w:rFonts w:hAnsi="標楷體"/>
        </w:rPr>
      </w:pPr>
      <w:r w:rsidRPr="00191DB7">
        <w:rPr>
          <w:rFonts w:hAnsi="標楷體" w:hint="eastAsia"/>
        </w:rPr>
        <w:t>自辦證商分公司僅可查詢自家或其他單一分公司之資料。</w:t>
      </w:r>
    </w:p>
    <w:p w:rsidR="00083D4F" w:rsidRPr="00191DB7" w:rsidRDefault="004A5125" w:rsidP="00741C6D">
      <w:pPr>
        <w:pStyle w:val="a0"/>
        <w:numPr>
          <w:ilvl w:val="0"/>
          <w:numId w:val="22"/>
        </w:numPr>
        <w:spacing w:line="240" w:lineRule="auto"/>
        <w:rPr>
          <w:rFonts w:hAnsi="標楷體"/>
        </w:rPr>
      </w:pPr>
      <w:r w:rsidRPr="00191DB7">
        <w:rPr>
          <w:rFonts w:hAnsi="標楷體"/>
        </w:rPr>
        <w:t>SUBSYSTEM-NAME</w:t>
      </w:r>
      <w:r w:rsidRPr="00191DB7">
        <w:rPr>
          <w:rFonts w:hAnsi="標楷體" w:hint="eastAsia"/>
        </w:rPr>
        <w:t>：〝20〞</w:t>
      </w:r>
      <w:r w:rsidRPr="00191DB7">
        <w:rPr>
          <w:rFonts w:hAnsi="標楷體" w:hint="eastAsia"/>
        </w:rPr>
        <w:tab/>
        <w:t>表查詢資料是透過單筆訊息及檔案傳輸系統。</w:t>
      </w:r>
      <w:r w:rsidR="005475DB" w:rsidRPr="00191DB7">
        <w:rPr>
          <w:rFonts w:hAnsi="標楷體" w:hint="eastAsia"/>
        </w:rPr>
        <w:t xml:space="preserve"> </w:t>
      </w:r>
    </w:p>
    <w:p w:rsidR="00083D4F" w:rsidRPr="00191DB7" w:rsidRDefault="004A5125" w:rsidP="00741C6D">
      <w:pPr>
        <w:pStyle w:val="a0"/>
        <w:numPr>
          <w:ilvl w:val="0"/>
          <w:numId w:val="22"/>
        </w:numPr>
        <w:spacing w:line="240" w:lineRule="auto"/>
        <w:rPr>
          <w:rFonts w:hAnsi="標楷體"/>
        </w:rPr>
      </w:pPr>
      <w:r w:rsidRPr="00191DB7">
        <w:rPr>
          <w:rFonts w:hAnsi="標楷體"/>
        </w:rPr>
        <w:t>SOURCE-ID</w:t>
      </w:r>
      <w:r w:rsidRPr="00191DB7">
        <w:rPr>
          <w:rFonts w:hAnsi="標楷體" w:hint="eastAsia"/>
        </w:rPr>
        <w:t xml:space="preserve">     ：連線證券商總分公司代號或證金公司代號。</w:t>
      </w:r>
      <w:r w:rsidR="005475DB" w:rsidRPr="00191DB7">
        <w:rPr>
          <w:rFonts w:hAnsi="標楷體" w:hint="eastAsia"/>
        </w:rPr>
        <w:t xml:space="preserve"> </w:t>
      </w:r>
    </w:p>
    <w:p w:rsidR="00083D4F" w:rsidRPr="00191DB7" w:rsidRDefault="004A5125" w:rsidP="00741C6D">
      <w:pPr>
        <w:pStyle w:val="a0"/>
        <w:numPr>
          <w:ilvl w:val="0"/>
          <w:numId w:val="22"/>
        </w:numPr>
        <w:spacing w:line="240" w:lineRule="auto"/>
        <w:rPr>
          <w:rFonts w:hAnsi="標楷體"/>
        </w:rPr>
      </w:pPr>
      <w:r w:rsidRPr="00191DB7">
        <w:rPr>
          <w:rFonts w:hAnsi="標楷體"/>
        </w:rPr>
        <w:t>OBJECT-ID</w:t>
      </w:r>
      <w:r w:rsidRPr="00191DB7">
        <w:rPr>
          <w:rFonts w:hAnsi="標楷體" w:hint="eastAsia"/>
        </w:rPr>
        <w:t xml:space="preserve">     ：〝0000〞</w:t>
      </w:r>
      <w:r w:rsidRPr="00191DB7">
        <w:rPr>
          <w:rFonts w:hAnsi="標楷體"/>
        </w:rPr>
        <w:tab/>
      </w:r>
      <w:r w:rsidRPr="00191DB7">
        <w:rPr>
          <w:rFonts w:hAnsi="標楷體" w:hint="eastAsia"/>
        </w:rPr>
        <w:t>代表證交所。</w:t>
      </w:r>
    </w:p>
    <w:p w:rsidR="00083D4F" w:rsidRPr="00191DB7" w:rsidRDefault="004A5125" w:rsidP="00741C6D">
      <w:pPr>
        <w:pStyle w:val="a0"/>
        <w:numPr>
          <w:ilvl w:val="0"/>
          <w:numId w:val="22"/>
        </w:numPr>
        <w:spacing w:line="240" w:lineRule="auto"/>
        <w:rPr>
          <w:rFonts w:hAnsi="標楷體"/>
        </w:rPr>
      </w:pPr>
      <w:r w:rsidRPr="00191DB7">
        <w:rPr>
          <w:rFonts w:hAnsi="標楷體"/>
        </w:rPr>
        <w:t>BODY-LENGTH</w:t>
      </w:r>
      <w:r w:rsidRPr="00191DB7">
        <w:rPr>
          <w:rFonts w:hAnsi="標楷體" w:hint="eastAsia"/>
        </w:rPr>
        <w:t xml:space="preserve">   ：〝15〞</w:t>
      </w:r>
      <w:r w:rsidRPr="00191DB7">
        <w:rPr>
          <w:rFonts w:hAnsi="標楷體" w:hint="eastAsia"/>
        </w:rPr>
        <w:tab/>
        <w:t>說明</w:t>
      </w:r>
      <w:r w:rsidRPr="00191DB7">
        <w:rPr>
          <w:rFonts w:hAnsi="標楷體"/>
        </w:rPr>
        <w:t>BODY</w:t>
      </w:r>
      <w:r w:rsidRPr="00191DB7">
        <w:rPr>
          <w:rFonts w:hAnsi="標楷體" w:hint="eastAsia"/>
        </w:rPr>
        <w:t>的長度。</w:t>
      </w:r>
    </w:p>
    <w:p w:rsidR="00083D4F" w:rsidRPr="00191DB7" w:rsidRDefault="004A5125" w:rsidP="00741C6D">
      <w:pPr>
        <w:pStyle w:val="a0"/>
        <w:numPr>
          <w:ilvl w:val="0"/>
          <w:numId w:val="22"/>
        </w:numPr>
        <w:spacing w:line="240" w:lineRule="auto"/>
        <w:rPr>
          <w:rFonts w:hAnsi="標楷體"/>
        </w:rPr>
      </w:pPr>
      <w:r w:rsidRPr="00191DB7">
        <w:rPr>
          <w:rFonts w:hAnsi="標楷體"/>
        </w:rPr>
        <w:t>FILE-CODE</w:t>
      </w:r>
      <w:r w:rsidRPr="00191DB7">
        <w:rPr>
          <w:rFonts w:hAnsi="標楷體" w:hint="eastAsia"/>
        </w:rPr>
        <w:t xml:space="preserve">     ：〝</w:t>
      </w:r>
      <w:r w:rsidRPr="00191DB7">
        <w:rPr>
          <w:rFonts w:hAnsi="標楷體"/>
        </w:rPr>
        <w:t>F7</w:t>
      </w:r>
      <w:r w:rsidRPr="00191DB7">
        <w:rPr>
          <w:rFonts w:hAnsi="標楷體" w:hint="eastAsia"/>
        </w:rPr>
        <w:t>3〞表借貸專戶</w:t>
      </w:r>
      <w:r w:rsidRPr="00191DB7">
        <w:rPr>
          <w:rFonts w:hAnsi="標楷體" w:hint="eastAsia"/>
          <w:kern w:val="0"/>
          <w:szCs w:val="18"/>
        </w:rPr>
        <w:t>撥出</w:t>
      </w:r>
      <w:r w:rsidRPr="00191DB7">
        <w:rPr>
          <w:rFonts w:hAnsi="標楷體" w:hint="eastAsia"/>
        </w:rPr>
        <w:t>查詢作業。</w:t>
      </w:r>
    </w:p>
    <w:p w:rsidR="00083D4F" w:rsidRPr="00191DB7" w:rsidRDefault="004A5125" w:rsidP="00741C6D">
      <w:pPr>
        <w:pStyle w:val="a0"/>
        <w:numPr>
          <w:ilvl w:val="0"/>
          <w:numId w:val="22"/>
        </w:numPr>
        <w:tabs>
          <w:tab w:val="num" w:pos="1560"/>
        </w:tabs>
        <w:spacing w:line="240" w:lineRule="auto"/>
        <w:ind w:left="3948" w:hanging="2388"/>
        <w:rPr>
          <w:rFonts w:hAnsi="標楷體"/>
        </w:rPr>
      </w:pPr>
      <w:r w:rsidRPr="00191DB7">
        <w:rPr>
          <w:rFonts w:hAnsi="標楷體"/>
        </w:rPr>
        <w:t xml:space="preserve">BRKID   </w:t>
      </w:r>
      <w:r w:rsidRPr="00191DB7">
        <w:rPr>
          <w:rFonts w:hAnsi="標楷體" w:hint="eastAsia"/>
        </w:rPr>
        <w:t xml:space="preserve">     </w:t>
      </w:r>
      <w:r w:rsidRPr="00191DB7">
        <w:rPr>
          <w:rFonts w:hAnsi="標楷體"/>
        </w:rPr>
        <w:t xml:space="preserve"> </w:t>
      </w:r>
      <w:r w:rsidRPr="00191DB7">
        <w:rPr>
          <w:rFonts w:hAnsi="標楷體" w:hint="eastAsia"/>
        </w:rPr>
        <w:t>：欲查詢之證券商總分公司代號，</w:t>
      </w:r>
      <w:r w:rsidRPr="00191DB7">
        <w:rPr>
          <w:rFonts w:hAnsi="標楷體" w:hint="eastAsia"/>
          <w:kern w:val="0"/>
          <w:szCs w:val="18"/>
        </w:rPr>
        <w:t>空白表</w:t>
      </w:r>
      <w:r w:rsidRPr="00191DB7">
        <w:rPr>
          <w:rFonts w:hAnsi="標楷體" w:hint="eastAsia"/>
        </w:rPr>
        <w:t>查詢該</w:t>
      </w:r>
      <w:r w:rsidRPr="00191DB7">
        <w:rPr>
          <w:rFonts w:hAnsi="標楷體"/>
        </w:rPr>
        <w:t>SOURCE-ID</w:t>
      </w:r>
      <w:r w:rsidRPr="00191DB7">
        <w:rPr>
          <w:rFonts w:hAnsi="標楷體" w:hint="eastAsia"/>
        </w:rPr>
        <w:t>所有</w:t>
      </w:r>
      <w:r w:rsidRPr="00191DB7">
        <w:rPr>
          <w:rFonts w:hAnsi="標楷體" w:hint="eastAsia"/>
          <w:kern w:val="0"/>
          <w:szCs w:val="18"/>
        </w:rPr>
        <w:t>投資人</w:t>
      </w:r>
      <w:r w:rsidRPr="00191DB7">
        <w:rPr>
          <w:rFonts w:hAnsi="標楷體" w:hint="eastAsia"/>
        </w:rPr>
        <w:t>之資料，</w:t>
      </w:r>
      <w:r w:rsidRPr="00191DB7">
        <w:rPr>
          <w:rFonts w:hAnsi="標楷體"/>
        </w:rPr>
        <w:t>”</w:t>
      </w:r>
      <w:r w:rsidRPr="00191DB7">
        <w:rPr>
          <w:rFonts w:hAnsi="標楷體" w:hint="eastAsia"/>
        </w:rPr>
        <w:t>****</w:t>
      </w:r>
      <w:r w:rsidRPr="00191DB7">
        <w:rPr>
          <w:rFonts w:hAnsi="標楷體"/>
        </w:rPr>
        <w:t>”</w:t>
      </w:r>
      <w:r w:rsidRPr="00191DB7">
        <w:rPr>
          <w:rFonts w:hAnsi="標楷體" w:hint="eastAsia"/>
        </w:rPr>
        <w:t xml:space="preserve"> 表查詢所有總分公司或所有代理證商之資料（自辦證商總公司或證金公司功能）。</w:t>
      </w:r>
    </w:p>
    <w:p w:rsidR="00083D4F" w:rsidRPr="00191DB7" w:rsidRDefault="004A5125" w:rsidP="00741C6D">
      <w:pPr>
        <w:pStyle w:val="a0"/>
        <w:numPr>
          <w:ilvl w:val="0"/>
          <w:numId w:val="22"/>
        </w:numPr>
        <w:tabs>
          <w:tab w:val="num" w:pos="1560"/>
        </w:tabs>
        <w:spacing w:line="240" w:lineRule="auto"/>
        <w:ind w:left="3948" w:hanging="2388"/>
        <w:rPr>
          <w:rFonts w:hAnsi="標楷體"/>
        </w:rPr>
      </w:pPr>
      <w:r w:rsidRPr="00191DB7">
        <w:rPr>
          <w:rFonts w:hAnsi="標楷體" w:hint="eastAsia"/>
        </w:rPr>
        <w:t>IVACNO        :投資人帳號，空白表查詢該證券商所有投資人之資料。</w:t>
      </w:r>
    </w:p>
    <w:p w:rsidR="003D44F2" w:rsidRPr="00191DB7" w:rsidRDefault="004A5125" w:rsidP="00741C6D">
      <w:pPr>
        <w:pStyle w:val="a0"/>
        <w:numPr>
          <w:ilvl w:val="0"/>
          <w:numId w:val="22"/>
        </w:numPr>
        <w:tabs>
          <w:tab w:val="num" w:pos="1560"/>
        </w:tabs>
        <w:spacing w:line="240" w:lineRule="auto"/>
        <w:ind w:left="3948" w:hanging="2388"/>
        <w:rPr>
          <w:rFonts w:hAnsi="標楷體"/>
        </w:rPr>
      </w:pPr>
      <w:r w:rsidRPr="00191DB7">
        <w:rPr>
          <w:rFonts w:hAnsi="標楷體" w:hint="eastAsia"/>
        </w:rPr>
        <w:t>OP-CODE       :</w:t>
      </w:r>
      <w:r w:rsidR="00483583" w:rsidRPr="00191DB7">
        <w:rPr>
          <w:rFonts w:hAnsi="標楷體" w:hint="eastAsia"/>
          <w:kern w:val="0"/>
          <w:szCs w:val="18"/>
        </w:rPr>
        <w:t>作業</w:t>
      </w:r>
      <w:r w:rsidRPr="00191DB7">
        <w:rPr>
          <w:rFonts w:hAnsi="標楷體" w:hint="eastAsia"/>
          <w:kern w:val="0"/>
          <w:szCs w:val="18"/>
        </w:rPr>
        <w:t>類別</w:t>
      </w:r>
    </w:p>
    <w:p w:rsidR="003D44F2" w:rsidRPr="00191DB7" w:rsidRDefault="009137AD" w:rsidP="003D44F2">
      <w:pPr>
        <w:pStyle w:val="a0"/>
        <w:spacing w:line="240" w:lineRule="auto"/>
        <w:ind w:left="3948"/>
        <w:rPr>
          <w:rFonts w:hAnsi="標楷體"/>
          <w:szCs w:val="18"/>
        </w:rPr>
      </w:pPr>
      <w:r w:rsidRPr="00191DB7">
        <w:rPr>
          <w:rFonts w:hAnsi="標楷體"/>
        </w:rPr>
        <w:t>“</w:t>
      </w:r>
      <w:r w:rsidRPr="00191DB7">
        <w:rPr>
          <w:rFonts w:hAnsi="標楷體" w:hint="eastAsia"/>
        </w:rPr>
        <w:t>1</w:t>
      </w:r>
      <w:r w:rsidRPr="00191DB7">
        <w:rPr>
          <w:rFonts w:hAnsi="標楷體"/>
        </w:rPr>
        <w:t>”</w:t>
      </w:r>
      <w:r w:rsidRPr="00191DB7">
        <w:rPr>
          <w:rFonts w:hAnsi="標楷體" w:hint="eastAsia"/>
          <w:szCs w:val="18"/>
          <w:u w:val="single"/>
        </w:rPr>
        <w:t>借貸專戶</w:t>
      </w:r>
      <w:r w:rsidRPr="00191DB7">
        <w:rPr>
          <w:rFonts w:hAnsi="標楷體" w:hint="eastAsia"/>
          <w:szCs w:val="18"/>
        </w:rPr>
        <w:t>出借</w:t>
      </w:r>
      <w:r w:rsidRPr="00191DB7">
        <w:rPr>
          <w:rFonts w:hint="eastAsia"/>
        </w:rPr>
        <w:t>予</w:t>
      </w:r>
      <w:r w:rsidRPr="00191DB7">
        <w:rPr>
          <w:rFonts w:hint="eastAsia"/>
          <w:u w:val="single"/>
        </w:rPr>
        <w:t>證券商其他專戶</w:t>
      </w:r>
      <w:r w:rsidRPr="00191DB7">
        <w:rPr>
          <w:rFonts w:hAnsi="標楷體" w:hint="eastAsia"/>
        </w:rPr>
        <w:t>。</w:t>
      </w:r>
    </w:p>
    <w:p w:rsidR="003D44F2" w:rsidRPr="00191DB7" w:rsidRDefault="009137AD" w:rsidP="003D44F2">
      <w:pPr>
        <w:pStyle w:val="a0"/>
        <w:spacing w:line="240" w:lineRule="auto"/>
        <w:ind w:left="3948"/>
        <w:rPr>
          <w:rFonts w:hAnsi="標楷體"/>
          <w:szCs w:val="18"/>
        </w:rPr>
      </w:pPr>
      <w:r w:rsidRPr="00191DB7">
        <w:rPr>
          <w:rFonts w:hAnsi="標楷體"/>
        </w:rPr>
        <w:t>“</w:t>
      </w:r>
      <w:r w:rsidRPr="00191DB7">
        <w:rPr>
          <w:rFonts w:hAnsi="標楷體" w:hint="eastAsia"/>
        </w:rPr>
        <w:t>2</w:t>
      </w:r>
      <w:r w:rsidRPr="00191DB7">
        <w:rPr>
          <w:rFonts w:hAnsi="標楷體"/>
        </w:rPr>
        <w:t>”</w:t>
      </w:r>
      <w:r w:rsidRPr="00191DB7">
        <w:rPr>
          <w:rFonts w:hAnsi="標楷體" w:hint="eastAsia"/>
          <w:szCs w:val="18"/>
          <w:u w:val="single"/>
        </w:rPr>
        <w:t>借貸專戶</w:t>
      </w:r>
      <w:r w:rsidRPr="00191DB7">
        <w:rPr>
          <w:rFonts w:hAnsi="標楷體" w:hint="eastAsia"/>
          <w:szCs w:val="18"/>
        </w:rPr>
        <w:t>出借</w:t>
      </w:r>
      <w:r w:rsidRPr="00191DB7">
        <w:rPr>
          <w:rFonts w:hint="eastAsia"/>
        </w:rPr>
        <w:t>予</w:t>
      </w:r>
      <w:r w:rsidRPr="00191DB7">
        <w:rPr>
          <w:rFonts w:hAnsi="標楷體" w:hint="eastAsia"/>
          <w:szCs w:val="18"/>
          <w:u w:val="single"/>
        </w:rPr>
        <w:t>投資人</w:t>
      </w:r>
      <w:r w:rsidRPr="00191DB7">
        <w:rPr>
          <w:rFonts w:hAnsi="標楷體" w:hint="eastAsia"/>
        </w:rPr>
        <w:t>。</w:t>
      </w:r>
    </w:p>
    <w:p w:rsidR="009137AD" w:rsidRPr="00191DB7" w:rsidRDefault="009137AD" w:rsidP="003D44F2">
      <w:pPr>
        <w:pStyle w:val="a0"/>
        <w:spacing w:line="240" w:lineRule="auto"/>
        <w:ind w:left="3948"/>
        <w:rPr>
          <w:rFonts w:hAnsi="標楷體"/>
        </w:rPr>
      </w:pPr>
      <w:r w:rsidRPr="00191DB7">
        <w:rPr>
          <w:rFonts w:hAnsi="標楷體"/>
        </w:rPr>
        <w:t>“</w:t>
      </w:r>
      <w:r w:rsidRPr="00191DB7">
        <w:rPr>
          <w:rFonts w:hAnsi="標楷體" w:hint="eastAsia"/>
        </w:rPr>
        <w:t>3</w:t>
      </w:r>
      <w:r w:rsidRPr="00191DB7">
        <w:rPr>
          <w:rFonts w:hAnsi="標楷體"/>
        </w:rPr>
        <w:t>”</w:t>
      </w:r>
      <w:r w:rsidRPr="00191DB7">
        <w:rPr>
          <w:rFonts w:hAnsi="標楷體" w:hint="eastAsia"/>
          <w:szCs w:val="18"/>
          <w:u w:val="single"/>
        </w:rPr>
        <w:t>借貸專戶</w:t>
      </w:r>
      <w:r w:rsidRPr="00191DB7">
        <w:rPr>
          <w:rFonts w:hAnsi="標楷體" w:hint="eastAsia"/>
          <w:szCs w:val="18"/>
        </w:rPr>
        <w:t>還券</w:t>
      </w:r>
      <w:r w:rsidRPr="00191DB7">
        <w:rPr>
          <w:rFonts w:hint="eastAsia"/>
        </w:rPr>
        <w:t>予</w:t>
      </w:r>
      <w:r w:rsidRPr="00191DB7">
        <w:rPr>
          <w:rFonts w:hint="eastAsia"/>
          <w:u w:val="single"/>
        </w:rPr>
        <w:t>證券商其他專戶</w:t>
      </w:r>
      <w:r w:rsidRPr="00191DB7">
        <w:rPr>
          <w:rFonts w:hAnsi="標楷體" w:hint="eastAsia"/>
        </w:rPr>
        <w:t>。</w:t>
      </w:r>
    </w:p>
    <w:p w:rsidR="009137AD" w:rsidRPr="00191DB7" w:rsidRDefault="009137AD" w:rsidP="003D44F2">
      <w:pPr>
        <w:pStyle w:val="a0"/>
        <w:spacing w:line="240" w:lineRule="auto"/>
        <w:ind w:left="3948"/>
        <w:rPr>
          <w:rFonts w:hAnsi="標楷體"/>
        </w:rPr>
      </w:pPr>
      <w:r w:rsidRPr="00191DB7">
        <w:rPr>
          <w:rFonts w:hAnsi="標楷體"/>
        </w:rPr>
        <w:t>“</w:t>
      </w:r>
      <w:r w:rsidRPr="00191DB7">
        <w:rPr>
          <w:rFonts w:hAnsi="標楷體" w:hint="eastAsia"/>
        </w:rPr>
        <w:t>5</w:t>
      </w:r>
      <w:r w:rsidRPr="00191DB7">
        <w:rPr>
          <w:rFonts w:hAnsi="標楷體"/>
        </w:rPr>
        <w:t>”</w:t>
      </w:r>
      <w:r w:rsidRPr="00191DB7">
        <w:rPr>
          <w:rFonts w:hAnsi="標楷體" w:hint="eastAsia"/>
          <w:szCs w:val="18"/>
          <w:u w:val="single"/>
        </w:rPr>
        <w:t>借貸專戶</w:t>
      </w:r>
      <w:r w:rsidRPr="00191DB7">
        <w:rPr>
          <w:rFonts w:hAnsi="標楷體" w:hint="eastAsia"/>
          <w:szCs w:val="18"/>
        </w:rPr>
        <w:t>還券</w:t>
      </w:r>
      <w:r w:rsidRPr="00191DB7">
        <w:rPr>
          <w:rFonts w:hint="eastAsia"/>
        </w:rPr>
        <w:t>予</w:t>
      </w:r>
      <w:r w:rsidRPr="00191DB7">
        <w:rPr>
          <w:rFonts w:hAnsi="標楷體" w:hint="eastAsia"/>
          <w:szCs w:val="18"/>
          <w:u w:val="single"/>
        </w:rPr>
        <w:t>投資人</w:t>
      </w:r>
      <w:r w:rsidRPr="00191DB7">
        <w:rPr>
          <w:rFonts w:hAnsi="標楷體" w:hint="eastAsia"/>
        </w:rPr>
        <w:t>。</w:t>
      </w:r>
    </w:p>
    <w:p w:rsidR="00083D4F" w:rsidRPr="00191DB7" w:rsidRDefault="004A5125" w:rsidP="003D44F2">
      <w:pPr>
        <w:pStyle w:val="a0"/>
        <w:spacing w:line="240" w:lineRule="auto"/>
        <w:ind w:left="3948"/>
        <w:rPr>
          <w:rFonts w:hAnsi="標楷體"/>
        </w:rPr>
      </w:pPr>
      <w:r w:rsidRPr="00191DB7">
        <w:rPr>
          <w:rFonts w:hAnsi="標楷體" w:hint="eastAsia"/>
        </w:rPr>
        <w:t>空白表所有類別。</w:t>
      </w:r>
    </w:p>
    <w:p w:rsidR="00083D4F" w:rsidRPr="00191DB7" w:rsidRDefault="004A5125">
      <w:pPr>
        <w:pStyle w:val="a0"/>
        <w:snapToGrid/>
        <w:spacing w:line="240" w:lineRule="auto"/>
        <w:ind w:leftChars="450" w:left="1080"/>
        <w:rPr>
          <w:rFonts w:hAnsi="標楷體"/>
        </w:rPr>
      </w:pPr>
      <w:r w:rsidRPr="00191DB7">
        <w:rPr>
          <w:rFonts w:hAnsi="標楷體"/>
        </w:rPr>
        <w:br w:type="page"/>
      </w:r>
      <w:r w:rsidR="003C237D" w:rsidRPr="00191DB7">
        <w:rPr>
          <w:rFonts w:hAnsi="標楷體" w:hint="eastAsia"/>
        </w:rPr>
        <w:t>2.</w:t>
      </w:r>
      <w:r w:rsidRPr="00191DB7">
        <w:rPr>
          <w:rFonts w:hAnsi="標楷體" w:hint="eastAsia"/>
        </w:rPr>
        <w:t>檔案名稱: 借貸專戶</w:t>
      </w:r>
      <w:r w:rsidRPr="00191DB7">
        <w:rPr>
          <w:rFonts w:hAnsi="標楷體" w:hint="eastAsia"/>
          <w:kern w:val="0"/>
          <w:szCs w:val="18"/>
        </w:rPr>
        <w:t>撥出</w:t>
      </w:r>
      <w:r w:rsidRPr="00191DB7">
        <w:rPr>
          <w:rFonts w:hAnsi="標楷體" w:hint="eastAsia"/>
        </w:rPr>
        <w:t>查詢作業（</w:t>
      </w:r>
      <w:r w:rsidRPr="00191DB7">
        <w:rPr>
          <w:rFonts w:hAnsi="標楷體"/>
        </w:rPr>
        <w:t>F73</w:t>
      </w:r>
      <w:r w:rsidRPr="00191DB7">
        <w:rPr>
          <w:rFonts w:hAnsi="標楷體" w:hint="eastAsia"/>
        </w:rPr>
        <w:t>）回覆檔</w:t>
      </w:r>
    </w:p>
    <w:p w:rsidR="00083D4F" w:rsidRPr="00191DB7" w:rsidRDefault="004A5125">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100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F73</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D126D9">
            <w:pPr>
              <w:pStyle w:val="a0"/>
              <w:spacing w:line="240" w:lineRule="auto"/>
              <w:ind w:leftChars="-11" w:left="-26" w:firstLineChars="10" w:firstLine="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TO</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D126D9">
            <w:pPr>
              <w:pStyle w:val="a7"/>
              <w:ind w:leftChars="-11" w:left="-26" w:firstLineChars="10" w:firstLine="24"/>
              <w:jc w:val="both"/>
              <w:rPr>
                <w:rFonts w:ascii="標楷體" w:eastAsia="標楷體" w:hAnsi="標楷體"/>
              </w:rPr>
            </w:pPr>
            <w:r w:rsidRPr="00191DB7">
              <w:rPr>
                <w:rFonts w:ascii="標楷體" w:eastAsia="標楷體" w:hAnsi="標楷體" w:hint="eastAsia"/>
                <w:kern w:val="0"/>
                <w:szCs w:val="18"/>
              </w:rPr>
              <w:t>目的證券商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TO-IVACNO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D126D9">
            <w:pPr>
              <w:pStyle w:val="a7"/>
              <w:ind w:leftChars="-11" w:left="-26" w:firstLineChars="10" w:firstLine="24"/>
              <w:jc w:val="both"/>
              <w:rPr>
                <w:rFonts w:ascii="標楷體" w:eastAsia="標楷體" w:hAnsi="標楷體"/>
              </w:rPr>
            </w:pPr>
            <w:r w:rsidRPr="00191DB7">
              <w:rPr>
                <w:rFonts w:ascii="標楷體" w:eastAsia="標楷體" w:hAnsi="標楷體" w:hint="eastAsia"/>
                <w:kern w:val="0"/>
                <w:szCs w:val="18"/>
              </w:rPr>
              <w:t>目的投資人帳號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D126D9">
            <w:pPr>
              <w:pStyle w:val="a0"/>
              <w:spacing w:line="240" w:lineRule="auto"/>
              <w:ind w:leftChars="-11" w:left="-26" w:firstLineChars="10" w:firstLine="24"/>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D126D9">
            <w:pPr>
              <w:pStyle w:val="a0"/>
              <w:spacing w:line="240" w:lineRule="auto"/>
              <w:ind w:leftChars="-11" w:left="-26" w:firstLineChars="10" w:firstLine="24"/>
              <w:rPr>
                <w:rFonts w:hAnsi="標楷體"/>
              </w:rPr>
            </w:pPr>
            <w:r w:rsidRPr="00191DB7">
              <w:rPr>
                <w:rFonts w:hAnsi="標楷體" w:hint="eastAsia"/>
                <w:kern w:val="0"/>
                <w:szCs w:val="18"/>
              </w:rPr>
              <w:t>流水編號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83583" w:rsidP="00D126D9">
            <w:pPr>
              <w:pStyle w:val="a0"/>
              <w:spacing w:line="240" w:lineRule="auto"/>
              <w:ind w:leftChars="-11" w:left="-26" w:firstLineChars="10" w:firstLine="24"/>
              <w:rPr>
                <w:rFonts w:hAnsi="標楷體"/>
              </w:rPr>
            </w:pPr>
            <w:r w:rsidRPr="00191DB7">
              <w:rPr>
                <w:rFonts w:hAnsi="標楷體" w:hint="eastAsia"/>
                <w:kern w:val="0"/>
                <w:szCs w:val="18"/>
              </w:rPr>
              <w:t>作業</w:t>
            </w:r>
            <w:r w:rsidR="004A5125" w:rsidRPr="00191DB7">
              <w:rPr>
                <w:rFonts w:hAnsi="標楷體" w:hint="eastAsia"/>
                <w:kern w:val="0"/>
                <w:szCs w:val="18"/>
              </w:rPr>
              <w:t>類別</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OUT-SHR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D126D9">
            <w:pPr>
              <w:pStyle w:val="a0"/>
              <w:spacing w:line="240" w:lineRule="auto"/>
              <w:ind w:leftChars="-11" w:left="-26" w:firstLineChars="10" w:firstLine="24"/>
              <w:rPr>
                <w:rFonts w:hAnsi="標楷體"/>
              </w:rPr>
            </w:pPr>
            <w:r w:rsidRPr="00191DB7">
              <w:rPr>
                <w:rFonts w:hAnsi="標楷體" w:hint="eastAsia"/>
                <w:kern w:val="0"/>
                <w:szCs w:val="18"/>
              </w:rPr>
              <w:t>撥出股數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LON-MARK</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vAlign w:val="center"/>
          </w:tcPr>
          <w:p w:rsidR="00083D4F" w:rsidRPr="00191DB7" w:rsidRDefault="004A5125" w:rsidP="00D126D9">
            <w:pPr>
              <w:pStyle w:val="a0"/>
              <w:spacing w:line="240" w:lineRule="auto"/>
              <w:ind w:leftChars="-11" w:left="-26" w:firstLineChars="10" w:firstLine="24"/>
              <w:rPr>
                <w:rFonts w:hAnsi="標楷體"/>
              </w:rPr>
            </w:pPr>
            <w:r w:rsidRPr="00191DB7">
              <w:rPr>
                <w:rFonts w:hAnsi="標楷體" w:hint="eastAsia"/>
              </w:rPr>
              <w:t>若屬借券部位則註記為</w:t>
            </w:r>
            <w:r w:rsidRPr="00191DB7">
              <w:rPr>
                <w:rFonts w:hAnsi="標楷體"/>
              </w:rPr>
              <w:t>”</w:t>
            </w:r>
            <w:r w:rsidRPr="00191DB7">
              <w:rPr>
                <w:rFonts w:hAnsi="標楷體" w:hint="eastAsia"/>
              </w:rPr>
              <w:t>Y</w:t>
            </w:r>
            <w:r w:rsidRPr="00191DB7">
              <w:rPr>
                <w:rFonts w:hAnsi="標楷體"/>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TIME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rsidP="00D126D9">
            <w:pPr>
              <w:pStyle w:val="a0"/>
              <w:spacing w:line="240" w:lineRule="auto"/>
              <w:ind w:leftChars="-11" w:left="-26" w:firstLineChars="10" w:firstLine="24"/>
              <w:rPr>
                <w:rFonts w:hAnsi="標楷體"/>
              </w:rPr>
            </w:pPr>
            <w:r w:rsidRPr="00191DB7">
              <w:rPr>
                <w:rFonts w:hAnsi="標楷體" w:hint="eastAsia"/>
              </w:rPr>
              <w:t>作業時間</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（47）</w:t>
            </w:r>
          </w:p>
        </w:tc>
        <w:tc>
          <w:tcPr>
            <w:tcW w:w="5053" w:type="dxa"/>
            <w:vAlign w:val="center"/>
          </w:tcPr>
          <w:p w:rsidR="00083D4F" w:rsidRPr="00191DB7" w:rsidRDefault="004A5125" w:rsidP="00D126D9">
            <w:pPr>
              <w:pStyle w:val="a0"/>
              <w:spacing w:line="240" w:lineRule="auto"/>
              <w:ind w:leftChars="-11" w:left="-26" w:firstLineChars="10" w:firstLine="24"/>
              <w:rPr>
                <w:rFonts w:hAnsi="標楷體"/>
              </w:rPr>
            </w:pPr>
            <w:r w:rsidRPr="00191DB7">
              <w:rPr>
                <w:rFonts w:hAnsi="標楷體" w:hint="eastAsia"/>
              </w:rPr>
              <w:t>空白</w:t>
            </w:r>
          </w:p>
        </w:tc>
      </w:tr>
    </w:tbl>
    <w:p w:rsidR="00083D4F" w:rsidRPr="00191DB7" w:rsidRDefault="004A5125">
      <w:pPr>
        <w:ind w:firstLine="1080"/>
        <w:rPr>
          <w:rFonts w:ascii="標楷體" w:hAnsi="標楷體"/>
        </w:rPr>
      </w:pPr>
      <w:r w:rsidRPr="00191DB7">
        <w:rPr>
          <w:rFonts w:ascii="標楷體" w:hAnsi="標楷體" w:hint="eastAsia"/>
        </w:rPr>
        <w:t>說明:</w:t>
      </w:r>
    </w:p>
    <w:p w:rsidR="00083D4F" w:rsidRPr="00191DB7" w:rsidRDefault="004A5125" w:rsidP="00741C6D">
      <w:pPr>
        <w:numPr>
          <w:ilvl w:val="0"/>
          <w:numId w:val="10"/>
        </w:numPr>
        <w:rPr>
          <w:rFonts w:ascii="標楷體" w:hAnsi="標楷體"/>
        </w:rPr>
      </w:pPr>
      <w:r w:rsidRPr="00191DB7">
        <w:rPr>
          <w:rFonts w:ascii="標楷體" w:hAnsi="標楷體" w:hint="eastAsia"/>
        </w:rPr>
        <w:t>證券商可依照傳輸格式要求傳送證券商還券查詢作業回覆檔</w:t>
      </w:r>
    </w:p>
    <w:p w:rsidR="00083D4F" w:rsidRPr="00191DB7" w:rsidRDefault="004A5125" w:rsidP="00741C6D">
      <w:pPr>
        <w:numPr>
          <w:ilvl w:val="0"/>
          <w:numId w:val="10"/>
        </w:numPr>
        <w:rPr>
          <w:rFonts w:ascii="標楷體" w:hAnsi="標楷體"/>
        </w:rPr>
      </w:pPr>
      <w:r w:rsidRPr="00191DB7">
        <w:rPr>
          <w:rFonts w:ascii="標楷體" w:hAnsi="標楷體" w:hint="eastAsia"/>
        </w:rPr>
        <w:t>交易所不主動傳送, 證券商需自行要求</w:t>
      </w:r>
    </w:p>
    <w:p w:rsidR="00083D4F" w:rsidRPr="00191DB7" w:rsidRDefault="00083D4F">
      <w:pPr>
        <w:pStyle w:val="a0"/>
        <w:spacing w:line="240" w:lineRule="auto"/>
        <w:ind w:left="0"/>
        <w:rPr>
          <w:rFonts w:hAnsi="標楷體"/>
        </w:rPr>
      </w:pPr>
    </w:p>
    <w:p w:rsidR="00675E02" w:rsidRPr="00191DB7" w:rsidRDefault="00675E02">
      <w:pPr>
        <w:pStyle w:val="a0"/>
        <w:spacing w:line="240" w:lineRule="auto"/>
        <w:ind w:left="0"/>
        <w:rPr>
          <w:rFonts w:hAnsi="標楷體"/>
        </w:rPr>
      </w:pPr>
    </w:p>
    <w:p w:rsidR="003C237D" w:rsidRPr="00191DB7" w:rsidRDefault="003C237D">
      <w:pPr>
        <w:widowControl/>
        <w:rPr>
          <w:rFonts w:ascii="標楷體" w:hAnsi="Arial"/>
          <w:b/>
          <w:kern w:val="2"/>
        </w:rPr>
      </w:pPr>
      <w:r w:rsidRPr="00191DB7">
        <w:rPr>
          <w:b/>
        </w:rPr>
        <w:br w:type="page"/>
      </w:r>
    </w:p>
    <w:p w:rsidR="00CA0821" w:rsidRPr="00191DB7" w:rsidRDefault="00CA0821" w:rsidP="00CA0821">
      <w:pPr>
        <w:pStyle w:val="3"/>
        <w:numPr>
          <w:ilvl w:val="0"/>
          <w:numId w:val="4"/>
        </w:numPr>
        <w:tabs>
          <w:tab w:val="num" w:pos="480"/>
        </w:tabs>
        <w:spacing w:line="240" w:lineRule="auto"/>
        <w:ind w:left="1440" w:hanging="600"/>
      </w:pPr>
      <w:r w:rsidRPr="00191DB7">
        <w:rPr>
          <w:rFonts w:hint="eastAsia"/>
        </w:rPr>
        <w:t>證券商間借貸專戶借券</w:t>
      </w:r>
      <w:r w:rsidR="008E39A8" w:rsidRPr="00191DB7">
        <w:rPr>
          <w:rFonts w:hAnsi="標楷體" w:hint="eastAsia"/>
        </w:rPr>
        <w:t>申報</w:t>
      </w:r>
      <w:r w:rsidR="001D3468" w:rsidRPr="00191DB7">
        <w:rPr>
          <w:rFonts w:hAnsi="標楷體" w:hint="eastAsia"/>
        </w:rPr>
        <w:t>作業</w:t>
      </w:r>
      <w:r w:rsidRPr="00191DB7">
        <w:rPr>
          <w:rFonts w:hint="eastAsia"/>
        </w:rPr>
        <w:t xml:space="preserve"> </w:t>
      </w:r>
    </w:p>
    <w:p w:rsidR="00CA0821" w:rsidRPr="00191DB7" w:rsidRDefault="00422B63" w:rsidP="00741C6D">
      <w:pPr>
        <w:pStyle w:val="a0"/>
        <w:numPr>
          <w:ilvl w:val="0"/>
          <w:numId w:val="60"/>
        </w:numPr>
        <w:ind w:left="1134" w:firstLine="0"/>
      </w:pPr>
      <w:r w:rsidRPr="00191DB7">
        <w:rPr>
          <w:rFonts w:hint="eastAsia"/>
        </w:rPr>
        <w:t>證券商間借貸專戶借券</w:t>
      </w:r>
      <w:r w:rsidR="008E39A8" w:rsidRPr="00191DB7">
        <w:rPr>
          <w:rFonts w:hAnsi="標楷體" w:hint="eastAsia"/>
        </w:rPr>
        <w:t>申報</w:t>
      </w:r>
      <w:r w:rsidR="001D3468" w:rsidRPr="00191DB7">
        <w:rPr>
          <w:rFonts w:hAnsi="標楷體" w:hint="eastAsia"/>
        </w:rPr>
        <w:t>作業</w:t>
      </w:r>
      <w:r w:rsidRPr="00191DB7">
        <w:rPr>
          <w:rFonts w:hint="eastAsia"/>
        </w:rPr>
        <w:t>(F7A)</w:t>
      </w:r>
    </w:p>
    <w:p w:rsidR="00422B63" w:rsidRPr="00191DB7" w:rsidRDefault="00422B63" w:rsidP="00422B63">
      <w:pPr>
        <w:pStyle w:val="a0"/>
        <w:snapToGrid/>
        <w:spacing w:line="240" w:lineRule="auto"/>
        <w:ind w:firstLineChars="272" w:firstLine="653"/>
        <w:rPr>
          <w:rFonts w:hAnsi="標楷體"/>
        </w:rPr>
      </w:pPr>
      <w:r w:rsidRPr="00191DB7">
        <w:rPr>
          <w:rFonts w:hAnsi="標楷體" w:hint="eastAsia"/>
        </w:rPr>
        <w:t xml:space="preserve">檔案名稱 : </w:t>
      </w:r>
      <w:r w:rsidRPr="00191DB7">
        <w:rPr>
          <w:rFonts w:hint="eastAsia"/>
        </w:rPr>
        <w:t>證券商間借貸專戶借券</w:t>
      </w:r>
      <w:r w:rsidR="008E39A8" w:rsidRPr="00191DB7">
        <w:rPr>
          <w:rFonts w:hAnsi="標楷體" w:hint="eastAsia"/>
        </w:rPr>
        <w:t>申報</w:t>
      </w:r>
      <w:r w:rsidR="001D3468" w:rsidRPr="00191DB7">
        <w:rPr>
          <w:rFonts w:hAnsi="標楷體" w:hint="eastAsia"/>
        </w:rPr>
        <w:t>作業</w:t>
      </w:r>
      <w:r w:rsidRPr="00191DB7">
        <w:rPr>
          <w:rFonts w:hint="eastAsia"/>
        </w:rPr>
        <w:t>(F7A)</w:t>
      </w:r>
    </w:p>
    <w:p w:rsidR="00422B63" w:rsidRPr="00191DB7" w:rsidRDefault="00422B63" w:rsidP="00422B63">
      <w:pPr>
        <w:ind w:leftChars="472" w:left="1133"/>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w:t>
      </w:r>
      <w:r w:rsidR="00E30AB2" w:rsidRPr="00191DB7">
        <w:rPr>
          <w:rFonts w:ascii="標楷體" w:hAnsi="標楷體" w:hint="eastAsia"/>
        </w:rPr>
        <w:t>7</w:t>
      </w:r>
      <w:r w:rsidRPr="00191DB7">
        <w:rPr>
          <w:rFonts w:ascii="標楷體" w:hAnsi="標楷體" w:hint="eastAsia"/>
        </w:rPr>
        <w:t xml:space="preserve">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w:t>
      </w:r>
      <w:r w:rsidRPr="00191DB7">
        <w:rPr>
          <w:rFonts w:ascii="標楷體" w:hAnsi="標楷體" w:hint="eastAsia"/>
        </w:rPr>
        <w:t>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0E0B94">
        <w:tc>
          <w:tcPr>
            <w:tcW w:w="1820" w:type="dxa"/>
          </w:tcPr>
          <w:p w:rsidR="00422B63" w:rsidRPr="00191DB7" w:rsidRDefault="00422B63" w:rsidP="000E0B94">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422B63" w:rsidRPr="00191DB7" w:rsidRDefault="00422B63" w:rsidP="000E0B94">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422B63" w:rsidRPr="00191DB7" w:rsidRDefault="00422B63" w:rsidP="000E0B94">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0E0B94">
        <w:trPr>
          <w:cantSplit/>
        </w:trPr>
        <w:tc>
          <w:tcPr>
            <w:tcW w:w="1820" w:type="dxa"/>
          </w:tcPr>
          <w:p w:rsidR="00422B63" w:rsidRPr="00191DB7" w:rsidRDefault="00422B63" w:rsidP="000E0B94">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422B63" w:rsidRPr="00191DB7" w:rsidRDefault="00422B63"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422B63" w:rsidRPr="00191DB7" w:rsidRDefault="00422B63" w:rsidP="00EA02E3">
            <w:pPr>
              <w:pStyle w:val="a0"/>
              <w:spacing w:line="240" w:lineRule="auto"/>
              <w:ind w:leftChars="10" w:left="24" w:firstLine="1"/>
              <w:rPr>
                <w:rFonts w:hAnsi="標楷體"/>
              </w:rPr>
            </w:pPr>
            <w:r w:rsidRPr="00191DB7">
              <w:rPr>
                <w:rFonts w:hAnsi="標楷體" w:hint="eastAsia"/>
              </w:rPr>
              <w:t>出借方證券商</w:t>
            </w:r>
            <w:r w:rsidR="00EA02E3" w:rsidRPr="00191DB7">
              <w:rPr>
                <w:rFonts w:hAnsi="標楷體" w:hint="eastAsia"/>
              </w:rPr>
              <w:t>代號</w:t>
            </w:r>
            <w:r w:rsidR="00341342" w:rsidRPr="00191DB7">
              <w:rPr>
                <w:rFonts w:hAnsi="標楷體" w:hint="eastAsia"/>
              </w:rPr>
              <w:t xml:space="preserve"> </w:t>
            </w:r>
            <w:r w:rsidRPr="00191DB7">
              <w:rPr>
                <w:rFonts w:hAnsi="標楷體" w:hint="eastAsia"/>
              </w:rPr>
              <w:t>(</w:t>
            </w:r>
            <w:r w:rsidR="00341342" w:rsidRPr="00191DB7">
              <w:rPr>
                <w:rFonts w:hAnsi="標楷體" w:hint="eastAsia"/>
              </w:rPr>
              <w:t>證金公司或證商總公司</w:t>
            </w:r>
            <w:r w:rsidRPr="00191DB7">
              <w:rPr>
                <w:rFonts w:hAnsi="標楷體" w:hint="eastAsia"/>
              </w:rPr>
              <w:t>)</w:t>
            </w:r>
          </w:p>
        </w:tc>
      </w:tr>
      <w:tr w:rsidR="00191DB7" w:rsidRPr="00191DB7" w:rsidTr="000E0B94">
        <w:trPr>
          <w:cantSplit/>
        </w:trPr>
        <w:tc>
          <w:tcPr>
            <w:tcW w:w="1820" w:type="dxa"/>
          </w:tcPr>
          <w:p w:rsidR="00757C7E" w:rsidRPr="00191DB7" w:rsidRDefault="00757C7E" w:rsidP="00757C7E">
            <w:pPr>
              <w:pStyle w:val="a0"/>
              <w:spacing w:line="240" w:lineRule="auto"/>
              <w:ind w:left="0" w:firstLineChars="29" w:firstLine="70"/>
              <w:rPr>
                <w:rFonts w:hAnsi="標楷體"/>
              </w:rPr>
            </w:pPr>
            <w:r w:rsidRPr="00191DB7">
              <w:rPr>
                <w:rFonts w:hAnsi="標楷體" w:hint="eastAsia"/>
              </w:rPr>
              <w:t>LON</w:t>
            </w:r>
            <w:r w:rsidRPr="00191DB7">
              <w:rPr>
                <w:rFonts w:hAnsi="標楷體"/>
              </w:rPr>
              <w:t>-</w:t>
            </w:r>
            <w:r w:rsidRPr="00191DB7">
              <w:rPr>
                <w:rFonts w:hAnsi="標楷體" w:hint="eastAsia"/>
              </w:rPr>
              <w:t>IVACNO</w:t>
            </w:r>
          </w:p>
        </w:tc>
        <w:tc>
          <w:tcPr>
            <w:tcW w:w="1274" w:type="dxa"/>
          </w:tcPr>
          <w:p w:rsidR="00757C7E" w:rsidRPr="00191DB7" w:rsidRDefault="00757C7E" w:rsidP="000E0B94">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757C7E" w:rsidRPr="00191DB7" w:rsidRDefault="00757C7E" w:rsidP="00EA02E3">
            <w:pPr>
              <w:pStyle w:val="a0"/>
              <w:spacing w:line="240" w:lineRule="auto"/>
              <w:ind w:leftChars="10" w:left="24" w:firstLine="1"/>
              <w:rPr>
                <w:rFonts w:hAnsi="標楷體"/>
              </w:rPr>
            </w:pPr>
            <w:r w:rsidRPr="00191DB7">
              <w:rPr>
                <w:rFonts w:hAnsi="標楷體" w:hint="eastAsia"/>
              </w:rPr>
              <w:t>出借方專戶帳號(8800000,9999999)</w:t>
            </w:r>
          </w:p>
        </w:tc>
      </w:tr>
      <w:tr w:rsidR="00191DB7" w:rsidRPr="00191DB7" w:rsidTr="000E0B94">
        <w:trPr>
          <w:cantSplit/>
        </w:trPr>
        <w:tc>
          <w:tcPr>
            <w:tcW w:w="1820" w:type="dxa"/>
          </w:tcPr>
          <w:p w:rsidR="00422B63" w:rsidRPr="00191DB7" w:rsidRDefault="00422B63" w:rsidP="000E0B94">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422B63" w:rsidRPr="00191DB7" w:rsidRDefault="00422B63"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422B63" w:rsidRPr="00191DB7" w:rsidRDefault="00422B63" w:rsidP="00EA02E3">
            <w:pPr>
              <w:pStyle w:val="a7"/>
              <w:ind w:leftChars="10" w:left="24" w:firstLine="1"/>
              <w:jc w:val="both"/>
              <w:rPr>
                <w:rFonts w:ascii="標楷體" w:eastAsia="標楷體" w:hAnsi="標楷體"/>
              </w:rPr>
            </w:pPr>
            <w:r w:rsidRPr="00191DB7">
              <w:rPr>
                <w:rFonts w:ascii="標楷體" w:eastAsia="標楷體" w:hAnsi="標楷體" w:hint="eastAsia"/>
                <w:kern w:val="0"/>
                <w:szCs w:val="18"/>
              </w:rPr>
              <w:t>借券方證券商</w:t>
            </w:r>
            <w:r w:rsidR="00EA02E3" w:rsidRPr="00191DB7">
              <w:rPr>
                <w:rFonts w:ascii="標楷體" w:eastAsia="標楷體" w:hAnsi="標楷體" w:hint="eastAsia"/>
              </w:rPr>
              <w:t>代號</w:t>
            </w:r>
            <w:r w:rsidR="00341342" w:rsidRPr="00191DB7">
              <w:rPr>
                <w:rFonts w:ascii="標楷體" w:eastAsia="標楷體" w:hAnsi="標楷體" w:hint="eastAsia"/>
              </w:rPr>
              <w:t>(證金公司或證商總公司)</w:t>
            </w:r>
          </w:p>
        </w:tc>
      </w:tr>
      <w:tr w:rsidR="00191DB7" w:rsidRPr="00191DB7" w:rsidTr="000E0B94">
        <w:trPr>
          <w:cantSplit/>
        </w:trPr>
        <w:tc>
          <w:tcPr>
            <w:tcW w:w="1820" w:type="dxa"/>
          </w:tcPr>
          <w:p w:rsidR="00757C7E" w:rsidRPr="00191DB7" w:rsidRDefault="00757C7E" w:rsidP="00757C7E">
            <w:pPr>
              <w:pStyle w:val="a0"/>
              <w:spacing w:line="240" w:lineRule="auto"/>
              <w:ind w:left="0" w:firstLineChars="29" w:firstLine="70"/>
              <w:rPr>
                <w:rFonts w:hAnsi="標楷體"/>
              </w:rPr>
            </w:pPr>
            <w:r w:rsidRPr="00191DB7">
              <w:rPr>
                <w:rFonts w:hAnsi="標楷體" w:hint="eastAsia"/>
              </w:rPr>
              <w:t>BRW</w:t>
            </w:r>
            <w:r w:rsidRPr="00191DB7">
              <w:rPr>
                <w:rFonts w:hAnsi="標楷體"/>
              </w:rPr>
              <w:t>-</w:t>
            </w:r>
            <w:r w:rsidRPr="00191DB7">
              <w:rPr>
                <w:rFonts w:hAnsi="標楷體" w:hint="eastAsia"/>
              </w:rPr>
              <w:t>IVACNO</w:t>
            </w:r>
          </w:p>
        </w:tc>
        <w:tc>
          <w:tcPr>
            <w:tcW w:w="1274" w:type="dxa"/>
          </w:tcPr>
          <w:p w:rsidR="00757C7E" w:rsidRPr="00191DB7" w:rsidRDefault="00757C7E" w:rsidP="00757C7E">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757C7E" w:rsidRPr="00191DB7" w:rsidRDefault="00757C7E" w:rsidP="00D90AC9">
            <w:pPr>
              <w:pStyle w:val="a0"/>
              <w:spacing w:line="240" w:lineRule="auto"/>
              <w:ind w:leftChars="10" w:left="24" w:firstLine="1"/>
              <w:rPr>
                <w:rFonts w:hAnsi="標楷體"/>
              </w:rPr>
            </w:pPr>
            <w:r w:rsidRPr="00191DB7">
              <w:rPr>
                <w:rFonts w:hAnsi="標楷體" w:hint="eastAsia"/>
                <w:kern w:val="0"/>
                <w:szCs w:val="18"/>
              </w:rPr>
              <w:t>借券方</w:t>
            </w:r>
            <w:r w:rsidRPr="00191DB7">
              <w:rPr>
                <w:rFonts w:hAnsi="標楷體" w:hint="eastAsia"/>
              </w:rPr>
              <w:t>專戶帳號(8800000</w:t>
            </w:r>
            <w:r w:rsidR="00D90AC9" w:rsidRPr="00191DB7">
              <w:rPr>
                <w:rFonts w:hAnsi="標楷體" w:hint="eastAsia"/>
              </w:rPr>
              <w:t>,9999999</w:t>
            </w:r>
            <w:r w:rsidRPr="00191DB7">
              <w:rPr>
                <w:rFonts w:hAnsi="標楷體" w:hint="eastAsia"/>
              </w:rPr>
              <w:t>)</w:t>
            </w:r>
          </w:p>
        </w:tc>
      </w:tr>
      <w:tr w:rsidR="00191DB7" w:rsidRPr="00191DB7" w:rsidTr="000E0B94">
        <w:trPr>
          <w:cantSplit/>
        </w:trPr>
        <w:tc>
          <w:tcPr>
            <w:tcW w:w="1820" w:type="dxa"/>
          </w:tcPr>
          <w:p w:rsidR="00C4128D" w:rsidRPr="00191DB7" w:rsidRDefault="00C4128D" w:rsidP="000E0B94">
            <w:pPr>
              <w:pStyle w:val="a0"/>
              <w:spacing w:line="240" w:lineRule="auto"/>
              <w:ind w:left="0" w:firstLineChars="29" w:firstLine="70"/>
              <w:rPr>
                <w:rFonts w:hAnsi="標楷體"/>
              </w:rPr>
            </w:pPr>
            <w:r w:rsidRPr="00191DB7">
              <w:rPr>
                <w:rFonts w:hAnsi="標楷體"/>
              </w:rPr>
              <w:t>D</w:t>
            </w:r>
            <w:r w:rsidRPr="00191DB7">
              <w:rPr>
                <w:rFonts w:hAnsi="標楷體" w:hint="eastAsia"/>
              </w:rPr>
              <w:t>ATE</w:t>
            </w:r>
          </w:p>
        </w:tc>
        <w:tc>
          <w:tcPr>
            <w:tcW w:w="1274" w:type="dxa"/>
          </w:tcPr>
          <w:p w:rsidR="00C4128D" w:rsidRPr="00191DB7" w:rsidRDefault="00C4128D" w:rsidP="000E0B94">
            <w:pPr>
              <w:pStyle w:val="a0"/>
              <w:spacing w:line="240" w:lineRule="auto"/>
              <w:ind w:left="0" w:firstLineChars="8" w:firstLine="19"/>
              <w:rPr>
                <w:rFonts w:hAnsi="標楷體"/>
              </w:rPr>
            </w:pPr>
            <w:r w:rsidRPr="00191DB7">
              <w:rPr>
                <w:rFonts w:hAnsi="標楷體" w:hint="eastAsia"/>
              </w:rPr>
              <w:t>9 (08)</w:t>
            </w:r>
          </w:p>
        </w:tc>
        <w:tc>
          <w:tcPr>
            <w:tcW w:w="5053" w:type="dxa"/>
            <w:vAlign w:val="center"/>
          </w:tcPr>
          <w:p w:rsidR="00C4128D" w:rsidRPr="00191DB7" w:rsidRDefault="00C4128D" w:rsidP="00EA02E3">
            <w:pPr>
              <w:pStyle w:val="a0"/>
              <w:spacing w:line="240" w:lineRule="auto"/>
              <w:ind w:leftChars="10" w:left="24" w:firstLine="1"/>
              <w:rPr>
                <w:rFonts w:hAnsi="標楷體"/>
              </w:rPr>
            </w:pPr>
            <w:r w:rsidRPr="00191DB7">
              <w:rPr>
                <w:rFonts w:hAnsi="標楷體" w:hint="eastAsia"/>
                <w:kern w:val="0"/>
                <w:szCs w:val="18"/>
              </w:rPr>
              <w:t>借券日期(西元日期, 當日)</w:t>
            </w:r>
          </w:p>
        </w:tc>
      </w:tr>
      <w:tr w:rsidR="00191DB7" w:rsidRPr="00191DB7" w:rsidTr="000E0B94">
        <w:trPr>
          <w:cantSplit/>
        </w:trPr>
        <w:tc>
          <w:tcPr>
            <w:tcW w:w="1820" w:type="dxa"/>
          </w:tcPr>
          <w:p w:rsidR="00757C7E" w:rsidRPr="00191DB7" w:rsidRDefault="00757C7E" w:rsidP="000E0B94">
            <w:pPr>
              <w:pStyle w:val="a0"/>
              <w:spacing w:line="240" w:lineRule="auto"/>
              <w:ind w:left="0" w:firstLineChars="29" w:firstLine="70"/>
              <w:rPr>
                <w:rFonts w:hAnsi="標楷體"/>
              </w:rPr>
            </w:pPr>
            <w:r w:rsidRPr="00191DB7">
              <w:rPr>
                <w:rFonts w:hAnsi="標楷體" w:hint="eastAsia"/>
              </w:rPr>
              <w:t>STKNO</w:t>
            </w:r>
          </w:p>
        </w:tc>
        <w:tc>
          <w:tcPr>
            <w:tcW w:w="1274" w:type="dxa"/>
          </w:tcPr>
          <w:p w:rsidR="00757C7E" w:rsidRPr="00191DB7" w:rsidRDefault="00757C7E"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757C7E" w:rsidRPr="00191DB7" w:rsidRDefault="00757C7E" w:rsidP="00EA02E3">
            <w:pPr>
              <w:pStyle w:val="a0"/>
              <w:spacing w:line="240" w:lineRule="auto"/>
              <w:ind w:leftChars="10" w:left="24" w:firstLine="1"/>
              <w:rPr>
                <w:rFonts w:hAnsi="標楷體"/>
              </w:rPr>
            </w:pPr>
            <w:r w:rsidRPr="00191DB7">
              <w:rPr>
                <w:rFonts w:hAnsi="標楷體" w:hint="eastAsia"/>
              </w:rPr>
              <w:t>證券代號</w:t>
            </w:r>
          </w:p>
        </w:tc>
      </w:tr>
      <w:tr w:rsidR="00191DB7" w:rsidRPr="00191DB7" w:rsidTr="000E0B94">
        <w:trPr>
          <w:cantSplit/>
        </w:trPr>
        <w:tc>
          <w:tcPr>
            <w:tcW w:w="1820" w:type="dxa"/>
          </w:tcPr>
          <w:p w:rsidR="00757C7E" w:rsidRPr="00191DB7" w:rsidRDefault="00757C7E" w:rsidP="000E0B94">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757C7E" w:rsidRPr="00191DB7" w:rsidRDefault="00721D31" w:rsidP="000E0B94">
            <w:pPr>
              <w:pStyle w:val="a0"/>
              <w:spacing w:line="240" w:lineRule="auto"/>
              <w:ind w:left="0" w:firstLineChars="8" w:firstLine="19"/>
              <w:rPr>
                <w:rFonts w:hAnsi="標楷體"/>
              </w:rPr>
            </w:pPr>
            <w:r w:rsidRPr="00191DB7">
              <w:rPr>
                <w:rFonts w:hAnsi="標楷體" w:hint="eastAsia"/>
              </w:rPr>
              <w:t>X</w:t>
            </w:r>
            <w:r w:rsidR="00757C7E" w:rsidRPr="00191DB7">
              <w:rPr>
                <w:rFonts w:hAnsi="標楷體" w:hint="eastAsia"/>
              </w:rPr>
              <w:t>（08）</w:t>
            </w:r>
          </w:p>
        </w:tc>
        <w:tc>
          <w:tcPr>
            <w:tcW w:w="5053" w:type="dxa"/>
            <w:vAlign w:val="center"/>
          </w:tcPr>
          <w:p w:rsidR="00757C7E" w:rsidRPr="00191DB7" w:rsidRDefault="000439DF" w:rsidP="00EA02E3">
            <w:pPr>
              <w:pStyle w:val="a0"/>
              <w:spacing w:line="240" w:lineRule="auto"/>
              <w:ind w:leftChars="10" w:left="24" w:firstLine="1"/>
              <w:rPr>
                <w:rFonts w:hAnsi="標楷體"/>
              </w:rPr>
            </w:pPr>
            <w:r w:rsidRPr="00191DB7">
              <w:rPr>
                <w:rFonts w:hAnsi="標楷體" w:hint="eastAsia"/>
                <w:szCs w:val="18"/>
              </w:rPr>
              <w:t>借券序</w:t>
            </w:r>
            <w:r w:rsidR="00757C7E" w:rsidRPr="00191DB7">
              <w:rPr>
                <w:rFonts w:hAnsi="標楷體" w:hint="eastAsia"/>
                <w:kern w:val="0"/>
                <w:szCs w:val="18"/>
              </w:rPr>
              <w:t>號</w:t>
            </w:r>
          </w:p>
        </w:tc>
      </w:tr>
      <w:tr w:rsidR="00191DB7" w:rsidRPr="00191DB7" w:rsidTr="000E0B94">
        <w:trPr>
          <w:cantSplit/>
        </w:trPr>
        <w:tc>
          <w:tcPr>
            <w:tcW w:w="1820" w:type="dxa"/>
          </w:tcPr>
          <w:p w:rsidR="00757C7E" w:rsidRPr="00191DB7" w:rsidRDefault="00757C7E" w:rsidP="000E0B94">
            <w:pPr>
              <w:pStyle w:val="a0"/>
              <w:spacing w:line="240" w:lineRule="auto"/>
              <w:ind w:left="0" w:firstLineChars="29" w:firstLine="70"/>
              <w:rPr>
                <w:rFonts w:hAnsi="標楷體"/>
              </w:rPr>
            </w:pPr>
            <w:r w:rsidRPr="00191DB7">
              <w:rPr>
                <w:rFonts w:hAnsi="標楷體" w:hint="eastAsia"/>
              </w:rPr>
              <w:t>OP-CODE</w:t>
            </w:r>
          </w:p>
        </w:tc>
        <w:tc>
          <w:tcPr>
            <w:tcW w:w="1274" w:type="dxa"/>
          </w:tcPr>
          <w:p w:rsidR="00757C7E" w:rsidRPr="00191DB7" w:rsidRDefault="00757C7E"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757C7E" w:rsidRPr="00191DB7" w:rsidRDefault="00757C7E" w:rsidP="00EA02E3">
            <w:pPr>
              <w:pStyle w:val="a0"/>
              <w:spacing w:line="240" w:lineRule="auto"/>
              <w:ind w:leftChars="10" w:left="24" w:firstLine="1"/>
              <w:rPr>
                <w:rFonts w:hAnsi="標楷體"/>
              </w:rPr>
            </w:pPr>
            <w:r w:rsidRPr="00191DB7">
              <w:rPr>
                <w:rFonts w:hAnsi="標楷體" w:hint="eastAsia"/>
                <w:kern w:val="0"/>
                <w:szCs w:val="18"/>
              </w:rPr>
              <w:t>作業類別</w:t>
            </w:r>
          </w:p>
        </w:tc>
      </w:tr>
      <w:tr w:rsidR="00191DB7" w:rsidRPr="00191DB7" w:rsidTr="000E0B94">
        <w:trPr>
          <w:cantSplit/>
        </w:trPr>
        <w:tc>
          <w:tcPr>
            <w:tcW w:w="1820" w:type="dxa"/>
          </w:tcPr>
          <w:p w:rsidR="00757C7E" w:rsidRPr="00191DB7" w:rsidRDefault="00757C7E" w:rsidP="000E0B94">
            <w:pPr>
              <w:pStyle w:val="a0"/>
              <w:spacing w:line="240" w:lineRule="auto"/>
              <w:ind w:left="0" w:firstLineChars="29" w:firstLine="70"/>
              <w:rPr>
                <w:rFonts w:hAnsi="標楷體"/>
              </w:rPr>
            </w:pPr>
            <w:r w:rsidRPr="00191DB7">
              <w:rPr>
                <w:rFonts w:hAnsi="標楷體" w:hint="eastAsia"/>
              </w:rPr>
              <w:t>SHR</w:t>
            </w:r>
          </w:p>
        </w:tc>
        <w:tc>
          <w:tcPr>
            <w:tcW w:w="1274" w:type="dxa"/>
          </w:tcPr>
          <w:p w:rsidR="00757C7E" w:rsidRPr="00191DB7" w:rsidRDefault="00757C7E" w:rsidP="000E0B94">
            <w:pPr>
              <w:pStyle w:val="a0"/>
              <w:spacing w:line="240" w:lineRule="auto"/>
              <w:ind w:left="0" w:firstLineChars="8" w:firstLine="19"/>
              <w:rPr>
                <w:rFonts w:hAnsi="標楷體"/>
              </w:rPr>
            </w:pPr>
            <w:r w:rsidRPr="00191DB7">
              <w:rPr>
                <w:rFonts w:hAnsi="標楷體"/>
              </w:rPr>
              <w:t>9（14）</w:t>
            </w:r>
          </w:p>
        </w:tc>
        <w:tc>
          <w:tcPr>
            <w:tcW w:w="5053" w:type="dxa"/>
            <w:vAlign w:val="center"/>
          </w:tcPr>
          <w:p w:rsidR="00757C7E" w:rsidRPr="00191DB7" w:rsidRDefault="00757C7E" w:rsidP="00EA02E3">
            <w:pPr>
              <w:pStyle w:val="a0"/>
              <w:spacing w:line="240" w:lineRule="auto"/>
              <w:ind w:leftChars="10" w:left="24" w:firstLine="1"/>
              <w:rPr>
                <w:rFonts w:hAnsi="標楷體"/>
              </w:rPr>
            </w:pPr>
            <w:r w:rsidRPr="00191DB7">
              <w:rPr>
                <w:rFonts w:hAnsi="標楷體" w:hint="eastAsia"/>
                <w:kern w:val="0"/>
                <w:szCs w:val="18"/>
              </w:rPr>
              <w:t>借券股數</w:t>
            </w:r>
          </w:p>
        </w:tc>
      </w:tr>
      <w:tr w:rsidR="00191DB7" w:rsidRPr="00191DB7" w:rsidTr="000E0B94">
        <w:trPr>
          <w:cantSplit/>
        </w:trPr>
        <w:tc>
          <w:tcPr>
            <w:tcW w:w="1820" w:type="dxa"/>
          </w:tcPr>
          <w:p w:rsidR="00757C7E" w:rsidRPr="00191DB7" w:rsidRDefault="00757C7E" w:rsidP="000E0B94">
            <w:pPr>
              <w:pStyle w:val="a0"/>
              <w:spacing w:line="240" w:lineRule="auto"/>
              <w:ind w:left="0" w:firstLineChars="29" w:firstLine="70"/>
              <w:rPr>
                <w:rFonts w:hAnsi="標楷體"/>
              </w:rPr>
            </w:pPr>
            <w:r w:rsidRPr="00191DB7">
              <w:rPr>
                <w:rFonts w:hAnsi="標楷體"/>
              </w:rPr>
              <w:t>FILLER</w:t>
            </w:r>
          </w:p>
        </w:tc>
        <w:tc>
          <w:tcPr>
            <w:tcW w:w="1274" w:type="dxa"/>
          </w:tcPr>
          <w:p w:rsidR="00757C7E" w:rsidRPr="00191DB7" w:rsidRDefault="00757C7E" w:rsidP="00E30AB2">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E30AB2" w:rsidRPr="00191DB7">
              <w:rPr>
                <w:rFonts w:hAnsi="標楷體" w:hint="eastAsia"/>
              </w:rPr>
              <w:t>11</w:t>
            </w:r>
            <w:r w:rsidRPr="00191DB7">
              <w:rPr>
                <w:rFonts w:hAnsi="標楷體" w:hint="eastAsia"/>
              </w:rPr>
              <w:t>）</w:t>
            </w:r>
          </w:p>
        </w:tc>
        <w:tc>
          <w:tcPr>
            <w:tcW w:w="5053" w:type="dxa"/>
            <w:vAlign w:val="center"/>
          </w:tcPr>
          <w:p w:rsidR="00757C7E" w:rsidRPr="00191DB7" w:rsidRDefault="00757C7E" w:rsidP="00EA02E3">
            <w:pPr>
              <w:pStyle w:val="a0"/>
              <w:spacing w:line="240" w:lineRule="auto"/>
              <w:ind w:leftChars="10" w:left="24" w:firstLine="1"/>
              <w:rPr>
                <w:rFonts w:hAnsi="標楷體"/>
              </w:rPr>
            </w:pPr>
            <w:r w:rsidRPr="00191DB7">
              <w:rPr>
                <w:rFonts w:hAnsi="標楷體" w:hint="eastAsia"/>
              </w:rPr>
              <w:t>空白</w:t>
            </w:r>
          </w:p>
        </w:tc>
      </w:tr>
    </w:tbl>
    <w:p w:rsidR="00422B63" w:rsidRPr="00191DB7" w:rsidRDefault="00422B63" w:rsidP="00422B63">
      <w:pPr>
        <w:pStyle w:val="ad"/>
        <w:ind w:leftChars="472" w:left="1133"/>
        <w:rPr>
          <w:rFonts w:ascii="標楷體" w:hAnsi="標楷體"/>
        </w:rPr>
      </w:pPr>
      <w:r w:rsidRPr="00191DB7">
        <w:rPr>
          <w:rFonts w:ascii="標楷體" w:hAnsi="標楷體" w:hint="eastAsia"/>
        </w:rPr>
        <w:t>說明:</w:t>
      </w:r>
    </w:p>
    <w:p w:rsidR="00B22D8B" w:rsidRPr="00191DB7" w:rsidRDefault="00341342" w:rsidP="00741C6D">
      <w:pPr>
        <w:pStyle w:val="a0"/>
        <w:numPr>
          <w:ilvl w:val="0"/>
          <w:numId w:val="61"/>
        </w:numPr>
        <w:spacing w:line="240" w:lineRule="auto"/>
        <w:ind w:left="1843" w:rightChars="176" w:right="422" w:hanging="283"/>
        <w:rPr>
          <w:rFonts w:hAnsi="標楷體"/>
        </w:rPr>
      </w:pPr>
      <w:r w:rsidRPr="00191DB7">
        <w:rPr>
          <w:rFonts w:hAnsi="標楷體" w:hint="eastAsia"/>
        </w:rPr>
        <w:t>證商總分公司或證金公司</w:t>
      </w:r>
      <w:r w:rsidR="00B22D8B" w:rsidRPr="00191DB7">
        <w:rPr>
          <w:rFonts w:hAnsi="標楷體" w:hint="eastAsia"/>
        </w:rPr>
        <w:t>可執行本作業，作業時間為09:00~</w:t>
      </w:r>
      <w:r w:rsidR="00BB0AAB" w:rsidRPr="00191DB7">
        <w:rPr>
          <w:rFonts w:hAnsi="標楷體" w:hint="eastAsia"/>
        </w:rPr>
        <w:t>15:30</w:t>
      </w:r>
      <w:r w:rsidR="00B22D8B" w:rsidRPr="00191DB7">
        <w:rPr>
          <w:rFonts w:hAnsi="標楷體" w:hint="eastAsia"/>
        </w:rPr>
        <w:t>。</w:t>
      </w:r>
    </w:p>
    <w:p w:rsidR="001D3468" w:rsidRPr="00191DB7" w:rsidRDefault="001D3468" w:rsidP="00741C6D">
      <w:pPr>
        <w:pStyle w:val="a0"/>
        <w:numPr>
          <w:ilvl w:val="0"/>
          <w:numId w:val="61"/>
        </w:numPr>
        <w:spacing w:line="240" w:lineRule="auto"/>
        <w:ind w:left="1843" w:right="-2" w:hanging="283"/>
        <w:rPr>
          <w:rFonts w:hAnsi="標楷體"/>
        </w:rPr>
      </w:pPr>
      <w:r w:rsidRPr="00191DB7">
        <w:rPr>
          <w:rFonts w:hint="eastAsia"/>
        </w:rPr>
        <w:t>證券商借貸專戶(8800000)向他家證券商借貸專戶(8800000)</w:t>
      </w:r>
      <w:r w:rsidR="00757C7E" w:rsidRPr="00191DB7">
        <w:rPr>
          <w:rFonts w:hint="eastAsia"/>
        </w:rPr>
        <w:t>或他家證券商融資融券專戶(9999999)</w:t>
      </w:r>
      <w:r w:rsidRPr="00191DB7">
        <w:rPr>
          <w:rFonts w:hint="eastAsia"/>
        </w:rPr>
        <w:t>借券</w:t>
      </w:r>
      <w:r w:rsidR="00D90AC9" w:rsidRPr="00191DB7">
        <w:rPr>
          <w:rFonts w:hAnsi="標楷體" w:hint="eastAsia"/>
        </w:rPr>
        <w:t>，</w:t>
      </w:r>
      <w:r w:rsidR="00D90AC9" w:rsidRPr="00191DB7">
        <w:rPr>
          <w:rFonts w:hint="eastAsia"/>
        </w:rPr>
        <w:t>或證券商融資融券專戶(</w:t>
      </w:r>
      <w:r w:rsidR="00D90AC9" w:rsidRPr="00191DB7">
        <w:rPr>
          <w:rFonts w:hAnsi="標楷體" w:hint="eastAsia"/>
        </w:rPr>
        <w:t>9999999</w:t>
      </w:r>
      <w:r w:rsidR="00D90AC9" w:rsidRPr="00191DB7">
        <w:rPr>
          <w:rFonts w:hint="eastAsia"/>
        </w:rPr>
        <w:t>)向他家證券商借貸專戶(8800000) 借券</w:t>
      </w:r>
      <w:r w:rsidR="008E39A8" w:rsidRPr="00191DB7">
        <w:rPr>
          <w:rFonts w:hint="eastAsia"/>
        </w:rPr>
        <w:t>時</w:t>
      </w:r>
      <w:r w:rsidR="005475DB" w:rsidRPr="00191DB7">
        <w:rPr>
          <w:rFonts w:hint="eastAsia"/>
        </w:rPr>
        <w:t>執行本作業</w:t>
      </w:r>
      <w:r w:rsidR="005475DB" w:rsidRPr="00191DB7">
        <w:rPr>
          <w:rFonts w:hAnsi="標楷體" w:hint="eastAsia"/>
        </w:rPr>
        <w:t>。</w:t>
      </w:r>
    </w:p>
    <w:p w:rsidR="009F25C0" w:rsidRPr="00191DB7" w:rsidRDefault="009F25C0" w:rsidP="00741C6D">
      <w:pPr>
        <w:pStyle w:val="a0"/>
        <w:numPr>
          <w:ilvl w:val="0"/>
          <w:numId w:val="61"/>
        </w:numPr>
        <w:spacing w:line="240" w:lineRule="auto"/>
        <w:ind w:left="1843" w:right="-2" w:hanging="283"/>
        <w:rPr>
          <w:rFonts w:hAnsi="標楷體"/>
        </w:rPr>
      </w:pPr>
      <w:r w:rsidRPr="00191DB7">
        <w:rPr>
          <w:rFonts w:hAnsi="標楷體" w:hint="eastAsia"/>
        </w:rPr>
        <w:t xml:space="preserve">本作業出借方專戶或借券方專戶中其中之一必須為借貸專戶(8800000)，或雙方都為借貸專戶(8800000) </w:t>
      </w:r>
      <w:r w:rsidR="002014F7" w:rsidRPr="00191DB7">
        <w:rPr>
          <w:rFonts w:hAnsi="標楷體" w:hint="eastAsia"/>
        </w:rPr>
        <w:t>，</w:t>
      </w:r>
      <w:r w:rsidR="002014F7" w:rsidRPr="00191DB7">
        <w:rPr>
          <w:rFonts w:hint="eastAsia"/>
        </w:rPr>
        <w:t>融資融券專戶(</w:t>
      </w:r>
      <w:r w:rsidR="002014F7" w:rsidRPr="00191DB7">
        <w:rPr>
          <w:rFonts w:hAnsi="標楷體" w:hint="eastAsia"/>
        </w:rPr>
        <w:t>9999999</w:t>
      </w:r>
      <w:r w:rsidR="002014F7" w:rsidRPr="00191DB7">
        <w:rPr>
          <w:rFonts w:hint="eastAsia"/>
        </w:rPr>
        <w:t>)不得向他家證券商融資融券專戶借券或出借</w:t>
      </w:r>
      <w:r w:rsidRPr="00191DB7">
        <w:rPr>
          <w:rFonts w:hAnsi="標楷體" w:hint="eastAsia"/>
        </w:rPr>
        <w:t>。</w:t>
      </w:r>
    </w:p>
    <w:p w:rsidR="00B22D8B" w:rsidRPr="00191DB7" w:rsidRDefault="00B22D8B" w:rsidP="00741C6D">
      <w:pPr>
        <w:numPr>
          <w:ilvl w:val="0"/>
          <w:numId w:val="61"/>
        </w:numPr>
        <w:ind w:left="1843" w:rightChars="176" w:right="422" w:hanging="283"/>
        <w:rPr>
          <w:rFonts w:ascii="標楷體" w:hAnsi="標楷體"/>
          <w:kern w:val="2"/>
        </w:rPr>
      </w:pPr>
      <w:r w:rsidRPr="00191DB7">
        <w:rPr>
          <w:rFonts w:ascii="標楷體" w:hAnsi="標楷體" w:hint="eastAsia"/>
        </w:rPr>
        <w:t>本項作業採逐筆申報</w:t>
      </w:r>
      <w:r w:rsidRPr="00191DB7">
        <w:rPr>
          <w:rFonts w:hAnsi="標楷體" w:hint="eastAsia"/>
        </w:rPr>
        <w:t>，出借方與</w:t>
      </w:r>
      <w:r w:rsidRPr="00191DB7">
        <w:rPr>
          <w:rFonts w:ascii="標楷體" w:hAnsi="標楷體" w:hint="eastAsia"/>
          <w:szCs w:val="18"/>
        </w:rPr>
        <w:t>借券方</w:t>
      </w:r>
      <w:r w:rsidR="00ED39A7" w:rsidRPr="00191DB7">
        <w:rPr>
          <w:rFonts w:ascii="標楷體" w:hAnsi="標楷體" w:hint="eastAsia"/>
          <w:szCs w:val="18"/>
        </w:rPr>
        <w:t>均須申報此作業</w:t>
      </w:r>
      <w:r w:rsidR="00774C9D" w:rsidRPr="00191DB7">
        <w:rPr>
          <w:rFonts w:ascii="標楷體" w:hAnsi="標楷體" w:hint="eastAsia"/>
        </w:rPr>
        <w:t>，</w:t>
      </w:r>
      <w:r w:rsidR="00DD43F8" w:rsidRPr="00191DB7">
        <w:rPr>
          <w:rFonts w:ascii="標楷體" w:hAnsi="標楷體" w:hint="eastAsia"/>
        </w:rPr>
        <w:t xml:space="preserve">每批申報筆數限制為500筆，超過限制時於檔案傳輸系統回覆錯誤訊息 </w:t>
      </w:r>
      <w:r w:rsidR="00DD43F8" w:rsidRPr="00191DB7">
        <w:rPr>
          <w:rFonts w:ascii="標楷體" w:hAnsi="標楷體"/>
        </w:rPr>
        <w:t xml:space="preserve">illegal file size </w:t>
      </w:r>
      <w:r w:rsidR="00DD43F8" w:rsidRPr="00191DB7">
        <w:rPr>
          <w:rFonts w:ascii="標楷體" w:hAnsi="標楷體" w:hint="eastAsia"/>
        </w:rPr>
        <w:t>代碼為</w:t>
      </w:r>
      <w:r w:rsidR="00DD43F8" w:rsidRPr="00191DB7">
        <w:rPr>
          <w:rFonts w:ascii="標楷體" w:hAnsi="標楷體"/>
        </w:rPr>
        <w:t>“12”</w:t>
      </w:r>
      <w:r w:rsidR="00DD43F8" w:rsidRPr="00191DB7">
        <w:rPr>
          <w:rFonts w:ascii="標楷體" w:hAnsi="標楷體" w:hint="eastAsia"/>
        </w:rPr>
        <w:t>。</w:t>
      </w:r>
    </w:p>
    <w:p w:rsidR="00422B63" w:rsidRPr="00191DB7" w:rsidRDefault="000439DF" w:rsidP="00741C6D">
      <w:pPr>
        <w:pStyle w:val="ad"/>
        <w:numPr>
          <w:ilvl w:val="0"/>
          <w:numId w:val="61"/>
        </w:numPr>
        <w:ind w:leftChars="0" w:left="1843" w:right="-2" w:hanging="283"/>
        <w:rPr>
          <w:rFonts w:ascii="標楷體" w:hAnsi="標楷體"/>
        </w:rPr>
      </w:pPr>
      <w:r w:rsidRPr="00191DB7">
        <w:rPr>
          <w:rFonts w:hAnsi="標楷體" w:hint="eastAsia"/>
          <w:szCs w:val="18"/>
        </w:rPr>
        <w:t>借券序號</w:t>
      </w:r>
      <w:r w:rsidR="00B22D8B" w:rsidRPr="00191DB7">
        <w:rPr>
          <w:rFonts w:ascii="標楷體" w:hAnsi="標楷體" w:hint="eastAsia"/>
        </w:rPr>
        <w:t>：此一編號於本項作業之同一日、同一家公司不得重複</w:t>
      </w:r>
      <w:r w:rsidR="00960B07" w:rsidRPr="00191DB7">
        <w:rPr>
          <w:rFonts w:hAnsi="標楷體" w:hint="eastAsia"/>
        </w:rPr>
        <w:t>，</w:t>
      </w:r>
      <w:r w:rsidR="00B22D8B" w:rsidRPr="00191DB7">
        <w:rPr>
          <w:rFonts w:hAnsi="標楷體" w:hint="eastAsia"/>
        </w:rPr>
        <w:t>出借方與</w:t>
      </w:r>
      <w:r w:rsidR="00B22D8B" w:rsidRPr="00191DB7">
        <w:rPr>
          <w:rFonts w:ascii="標楷體" w:hAnsi="標楷體" w:hint="eastAsia"/>
          <w:szCs w:val="18"/>
        </w:rPr>
        <w:t>借券方須編</w:t>
      </w:r>
      <w:r w:rsidR="00CA7600" w:rsidRPr="00191DB7">
        <w:rPr>
          <w:rFonts w:hAnsi="標楷體" w:hint="eastAsia"/>
          <w:szCs w:val="18"/>
        </w:rPr>
        <w:t>製</w:t>
      </w:r>
      <w:r w:rsidR="00B22D8B" w:rsidRPr="00191DB7">
        <w:rPr>
          <w:rFonts w:ascii="標楷體" w:hAnsi="標楷體" w:hint="eastAsia"/>
          <w:szCs w:val="18"/>
        </w:rPr>
        <w:t>相同的</w:t>
      </w:r>
      <w:r w:rsidRPr="00191DB7">
        <w:rPr>
          <w:rFonts w:hAnsi="標楷體" w:hint="eastAsia"/>
          <w:szCs w:val="18"/>
        </w:rPr>
        <w:t>借券序號</w:t>
      </w:r>
      <w:r w:rsidR="00C4128D" w:rsidRPr="00191DB7">
        <w:rPr>
          <w:rFonts w:hAnsi="標楷體" w:hint="eastAsia"/>
        </w:rPr>
        <w:t>，還券時應提示此</w:t>
      </w:r>
      <w:r w:rsidRPr="00191DB7">
        <w:rPr>
          <w:rFonts w:hAnsi="標楷體" w:hint="eastAsia"/>
          <w:szCs w:val="18"/>
        </w:rPr>
        <w:t>借券序號</w:t>
      </w:r>
      <w:r w:rsidR="00B22D8B" w:rsidRPr="00191DB7">
        <w:rPr>
          <w:rFonts w:ascii="標楷體" w:hAnsi="標楷體" w:hint="eastAsia"/>
        </w:rPr>
        <w:t>。</w:t>
      </w:r>
    </w:p>
    <w:p w:rsidR="00304E15" w:rsidRPr="00191DB7" w:rsidRDefault="00304E15" w:rsidP="00741C6D">
      <w:pPr>
        <w:pStyle w:val="ad"/>
        <w:numPr>
          <w:ilvl w:val="0"/>
          <w:numId w:val="61"/>
        </w:numPr>
        <w:ind w:leftChars="0" w:left="1843" w:rightChars="176" w:right="422" w:hanging="283"/>
        <w:rPr>
          <w:rFonts w:ascii="標楷體" w:hAnsi="標楷體"/>
        </w:rPr>
      </w:pPr>
      <w:r w:rsidRPr="00191DB7">
        <w:rPr>
          <w:rFonts w:hAnsi="標楷體" w:hint="eastAsia"/>
          <w:szCs w:val="18"/>
        </w:rPr>
        <w:t xml:space="preserve"> </w:t>
      </w:r>
      <w:r w:rsidRPr="00191DB7">
        <w:rPr>
          <w:rFonts w:ascii="標楷體" w:hAnsi="標楷體" w:hint="eastAsia"/>
        </w:rPr>
        <w:t>OP-CODE：</w:t>
      </w:r>
      <w:r w:rsidRPr="00191DB7">
        <w:rPr>
          <w:rFonts w:hAnsi="標楷體" w:hint="eastAsia"/>
          <w:szCs w:val="18"/>
        </w:rPr>
        <w:t>作業類別</w:t>
      </w:r>
    </w:p>
    <w:p w:rsidR="00304E15" w:rsidRPr="00191DB7" w:rsidRDefault="00304E15" w:rsidP="00304E15">
      <w:pPr>
        <w:pStyle w:val="3"/>
        <w:spacing w:line="240" w:lineRule="auto"/>
        <w:ind w:leftChars="1180" w:left="2832" w:firstLine="0"/>
        <w:rPr>
          <w:rFonts w:hAnsi="標楷體"/>
        </w:rPr>
      </w:pPr>
      <w:r w:rsidRPr="00191DB7">
        <w:rPr>
          <w:rFonts w:hAnsi="標楷體"/>
        </w:rPr>
        <w:t>“</w:t>
      </w:r>
      <w:r w:rsidRPr="00191DB7">
        <w:rPr>
          <w:rFonts w:hAnsi="標楷體" w:hint="eastAsia"/>
        </w:rPr>
        <w:t>1</w:t>
      </w:r>
      <w:r w:rsidRPr="00191DB7">
        <w:rPr>
          <w:rFonts w:hAnsi="標楷體"/>
        </w:rPr>
        <w:t>”</w:t>
      </w:r>
      <w:r w:rsidRPr="00191DB7">
        <w:rPr>
          <w:rFonts w:hAnsi="標楷體" w:hint="eastAsia"/>
        </w:rPr>
        <w:t>出借方證券商申報出借</w:t>
      </w:r>
    </w:p>
    <w:p w:rsidR="00304E15" w:rsidRPr="00191DB7" w:rsidRDefault="00304E15" w:rsidP="00304E15">
      <w:pPr>
        <w:pStyle w:val="3"/>
        <w:spacing w:line="240" w:lineRule="auto"/>
        <w:ind w:leftChars="1180" w:left="2832" w:firstLine="0"/>
        <w:rPr>
          <w:rFonts w:hAnsi="標楷體"/>
        </w:rPr>
      </w:pPr>
      <w:r w:rsidRPr="00191DB7">
        <w:rPr>
          <w:rFonts w:hAnsi="標楷體"/>
        </w:rPr>
        <w:t>“</w:t>
      </w:r>
      <w:r w:rsidRPr="00191DB7">
        <w:rPr>
          <w:rFonts w:hAnsi="標楷體" w:hint="eastAsia"/>
        </w:rPr>
        <w:t>2</w:t>
      </w:r>
      <w:r w:rsidRPr="00191DB7">
        <w:rPr>
          <w:rFonts w:hAnsi="標楷體"/>
        </w:rPr>
        <w:t>”</w:t>
      </w:r>
      <w:r w:rsidRPr="00191DB7">
        <w:rPr>
          <w:rFonts w:hAnsi="標楷體" w:hint="eastAsia"/>
        </w:rPr>
        <w:t>借券方證券商申報借券</w:t>
      </w:r>
    </w:p>
    <w:p w:rsidR="00304E15" w:rsidRPr="00191DB7" w:rsidRDefault="00304E15" w:rsidP="00741C6D">
      <w:pPr>
        <w:pStyle w:val="ad"/>
        <w:numPr>
          <w:ilvl w:val="0"/>
          <w:numId w:val="61"/>
        </w:numPr>
        <w:ind w:leftChars="0" w:left="1843" w:right="-2" w:hanging="283"/>
        <w:rPr>
          <w:rFonts w:ascii="標楷體" w:hAnsi="標楷體"/>
        </w:rPr>
      </w:pPr>
      <w:r w:rsidRPr="00191DB7">
        <w:rPr>
          <w:rFonts w:hint="eastAsia"/>
        </w:rPr>
        <w:t>證券商借貸專戶</w:t>
      </w:r>
      <w:r w:rsidRPr="00191DB7">
        <w:rPr>
          <w:rFonts w:hint="eastAsia"/>
        </w:rPr>
        <w:t xml:space="preserve">(8800000) </w:t>
      </w:r>
      <w:r w:rsidRPr="00191DB7">
        <w:rPr>
          <w:rFonts w:hint="eastAsia"/>
        </w:rPr>
        <w:t>或融資融券專戶</w:t>
      </w:r>
      <w:r w:rsidRPr="00191DB7">
        <w:rPr>
          <w:rFonts w:hint="eastAsia"/>
        </w:rPr>
        <w:t>(9999999)</w:t>
      </w:r>
      <w:r w:rsidRPr="00191DB7">
        <w:rPr>
          <w:rFonts w:hint="eastAsia"/>
        </w:rPr>
        <w:t>向他家證券商借貸專戶</w:t>
      </w:r>
      <w:r w:rsidRPr="00191DB7">
        <w:rPr>
          <w:rFonts w:hint="eastAsia"/>
        </w:rPr>
        <w:t>(8800000)</w:t>
      </w:r>
      <w:r w:rsidRPr="00191DB7">
        <w:rPr>
          <w:rFonts w:hint="eastAsia"/>
        </w:rPr>
        <w:t>或他家證券商融資融券專戶</w:t>
      </w:r>
      <w:r w:rsidRPr="00191DB7">
        <w:rPr>
          <w:rFonts w:hint="eastAsia"/>
        </w:rPr>
        <w:t>(9999999)</w:t>
      </w:r>
      <w:r w:rsidRPr="00191DB7">
        <w:rPr>
          <w:rFonts w:hint="eastAsia"/>
        </w:rPr>
        <w:t>借券</w:t>
      </w:r>
      <w:r w:rsidRPr="00191DB7">
        <w:rPr>
          <w:rFonts w:ascii="標楷體" w:hAnsi="標楷體" w:hint="eastAsia"/>
          <w:kern w:val="2"/>
        </w:rPr>
        <w:t>時</w:t>
      </w:r>
      <w:r w:rsidR="005F3CC2" w:rsidRPr="00191DB7">
        <w:rPr>
          <w:rFonts w:ascii="標楷體" w:hAnsi="標楷體" w:hint="eastAsia"/>
          <w:kern w:val="2"/>
        </w:rPr>
        <w:t>(</w:t>
      </w:r>
      <w:r w:rsidR="005F3CC2" w:rsidRPr="00191DB7">
        <w:rPr>
          <w:rFonts w:hint="eastAsia"/>
        </w:rPr>
        <w:t>融資融券專戶間</w:t>
      </w:r>
      <w:r w:rsidR="005F3CC2" w:rsidRPr="00191DB7">
        <w:rPr>
          <w:rFonts w:ascii="新細明體" w:hAnsi="新細明體" w:hint="eastAsia"/>
        </w:rPr>
        <w:t>不能直接</w:t>
      </w:r>
      <w:r w:rsidR="005F3CC2" w:rsidRPr="00191DB7">
        <w:rPr>
          <w:rFonts w:hint="eastAsia"/>
        </w:rPr>
        <w:t>互借</w:t>
      </w:r>
      <w:r w:rsidR="005F3CC2" w:rsidRPr="00191DB7">
        <w:rPr>
          <w:rFonts w:hint="eastAsia"/>
        </w:rPr>
        <w:t>)</w:t>
      </w:r>
      <w:r w:rsidRPr="00191DB7">
        <w:rPr>
          <w:rFonts w:ascii="標楷體" w:hAnsi="標楷體" w:hint="eastAsia"/>
          <w:kern w:val="2"/>
        </w:rPr>
        <w:t>，證券商應自行計算、統計、記錄此筆申報所使用的履約保證金金額，當累計使用的履約保證金金額超過繳交的履約保證金時，此筆申報作業失敗。標的證券價值以當日</w:t>
      </w:r>
      <w:r w:rsidRPr="00191DB7">
        <w:rPr>
          <w:rFonts w:hAnsi="標楷體" w:hint="eastAsia"/>
          <w:szCs w:val="18"/>
        </w:rPr>
        <w:t>參考價</w:t>
      </w:r>
      <w:r w:rsidRPr="00191DB7">
        <w:rPr>
          <w:rFonts w:hAnsi="標楷體" w:hint="eastAsia"/>
          <w:szCs w:val="18"/>
        </w:rPr>
        <w:t>(</w:t>
      </w:r>
      <w:r w:rsidRPr="00191DB7">
        <w:rPr>
          <w:rFonts w:hAnsi="標楷體" w:hint="eastAsia"/>
          <w:szCs w:val="18"/>
        </w:rPr>
        <w:t>每日開盤前交易所傳送的</w:t>
      </w:r>
      <w:r w:rsidRPr="00191DB7">
        <w:rPr>
          <w:rFonts w:hAnsi="標楷體" w:hint="eastAsia"/>
          <w:szCs w:val="18"/>
        </w:rPr>
        <w:t>T30</w:t>
      </w:r>
      <w:r w:rsidRPr="00191DB7">
        <w:rPr>
          <w:rFonts w:hAnsi="標楷體" w:hint="eastAsia"/>
          <w:szCs w:val="18"/>
        </w:rPr>
        <w:t>檔案所示之參考價</w:t>
      </w:r>
      <w:r w:rsidRPr="00191DB7">
        <w:rPr>
          <w:rFonts w:hAnsi="標楷體" w:hint="eastAsia"/>
          <w:szCs w:val="18"/>
        </w:rPr>
        <w:t>)</w:t>
      </w:r>
      <w:r w:rsidRPr="00191DB7">
        <w:rPr>
          <w:rFonts w:hAnsi="標楷體" w:hint="eastAsia"/>
          <w:szCs w:val="18"/>
        </w:rPr>
        <w:t>計算</w:t>
      </w:r>
      <w:r w:rsidRPr="00191DB7">
        <w:rPr>
          <w:rFonts w:ascii="標楷體" w:hAnsi="標楷體" w:hint="eastAsia"/>
          <w:kern w:val="2"/>
        </w:rPr>
        <w:t>。</w:t>
      </w:r>
    </w:p>
    <w:p w:rsidR="00C5523C" w:rsidRPr="00191DB7" w:rsidRDefault="00C5523C" w:rsidP="00AE2DEB">
      <w:pPr>
        <w:widowControl/>
        <w:ind w:leftChars="472" w:left="1133"/>
      </w:pPr>
    </w:p>
    <w:p w:rsidR="003C237D" w:rsidRPr="00191DB7" w:rsidRDefault="003C237D" w:rsidP="00AE2DEB">
      <w:pPr>
        <w:widowControl/>
        <w:ind w:leftChars="472" w:left="1133"/>
        <w:rPr>
          <w:b/>
        </w:rPr>
      </w:pPr>
    </w:p>
    <w:p w:rsidR="003C237D" w:rsidRPr="00191DB7" w:rsidRDefault="003C237D">
      <w:pPr>
        <w:widowControl/>
        <w:rPr>
          <w:b/>
        </w:rPr>
      </w:pPr>
      <w:r w:rsidRPr="00191DB7">
        <w:rPr>
          <w:b/>
        </w:rPr>
        <w:br w:type="page"/>
      </w:r>
    </w:p>
    <w:p w:rsidR="003C4F2B" w:rsidRPr="00191DB7" w:rsidRDefault="003C237D" w:rsidP="00AE2DEB">
      <w:pPr>
        <w:widowControl/>
        <w:ind w:leftChars="472" w:left="1133"/>
        <w:rPr>
          <w:rFonts w:ascii="標楷體"/>
          <w:kern w:val="2"/>
        </w:rPr>
      </w:pPr>
      <w:r w:rsidRPr="00191DB7">
        <w:rPr>
          <w:rFonts w:hint="eastAsia"/>
        </w:rPr>
        <w:t>2.</w:t>
      </w:r>
      <w:r w:rsidR="003C4F2B" w:rsidRPr="00191DB7">
        <w:rPr>
          <w:rFonts w:hint="eastAsia"/>
        </w:rPr>
        <w:t>證券商間借貸專戶借券</w:t>
      </w:r>
      <w:r w:rsidR="008E39A8" w:rsidRPr="00191DB7">
        <w:rPr>
          <w:rFonts w:hAnsi="標楷體" w:hint="eastAsia"/>
        </w:rPr>
        <w:t>申報</w:t>
      </w:r>
      <w:r w:rsidR="001D3468" w:rsidRPr="00191DB7">
        <w:rPr>
          <w:rFonts w:hAnsi="標楷體" w:hint="eastAsia"/>
        </w:rPr>
        <w:t>作業</w:t>
      </w:r>
      <w:r w:rsidR="003C4F2B" w:rsidRPr="00191DB7">
        <w:rPr>
          <w:rFonts w:hint="eastAsia"/>
        </w:rPr>
        <w:t>(F7A)</w:t>
      </w:r>
      <w:r w:rsidR="003C4F2B" w:rsidRPr="00191DB7">
        <w:rPr>
          <w:rFonts w:hAnsi="標楷體" w:hint="eastAsia"/>
        </w:rPr>
        <w:t xml:space="preserve"> </w:t>
      </w:r>
      <w:r w:rsidR="003C4F2B" w:rsidRPr="00191DB7">
        <w:rPr>
          <w:rFonts w:hAnsi="標楷體" w:hint="eastAsia"/>
        </w:rPr>
        <w:t>正確或錯誤回覆檔</w:t>
      </w:r>
    </w:p>
    <w:p w:rsidR="003C4F2B" w:rsidRPr="00191DB7" w:rsidRDefault="003C4F2B" w:rsidP="003C4F2B">
      <w:pPr>
        <w:ind w:leftChars="472" w:left="1133"/>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w:t>
      </w:r>
      <w:r w:rsidR="00E30AB2" w:rsidRPr="00191DB7">
        <w:rPr>
          <w:rFonts w:ascii="標楷體" w:hAnsi="標楷體" w:hint="eastAsia"/>
        </w:rPr>
        <w:t>7</w:t>
      </w:r>
      <w:r w:rsidRPr="00191DB7">
        <w:rPr>
          <w:rFonts w:ascii="標楷體" w:hAnsi="標楷體" w:hint="eastAsia"/>
        </w:rPr>
        <w:t xml:space="preserve">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w:t>
      </w:r>
      <w:r w:rsidRPr="00191DB7">
        <w:rPr>
          <w:rFonts w:ascii="標楷體" w:hAnsi="標楷體" w:hint="eastAsia"/>
        </w:rPr>
        <w:t>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0E0B94">
        <w:tc>
          <w:tcPr>
            <w:tcW w:w="1820" w:type="dxa"/>
          </w:tcPr>
          <w:p w:rsidR="003C4F2B" w:rsidRPr="00191DB7" w:rsidRDefault="003C4F2B" w:rsidP="000E0B94">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3C4F2B" w:rsidRPr="00191DB7" w:rsidRDefault="003C4F2B" w:rsidP="000E0B94">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3C4F2B" w:rsidRPr="00191DB7" w:rsidRDefault="003C4F2B" w:rsidP="000E0B94">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0E0B94">
        <w:trPr>
          <w:cantSplit/>
        </w:trPr>
        <w:tc>
          <w:tcPr>
            <w:tcW w:w="1820" w:type="dxa"/>
          </w:tcPr>
          <w:p w:rsidR="003C4F2B" w:rsidRPr="00191DB7" w:rsidRDefault="003C4F2B" w:rsidP="000E0B94">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3C4F2B" w:rsidRPr="00191DB7" w:rsidRDefault="003C4F2B"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3C4F2B" w:rsidRPr="00191DB7" w:rsidRDefault="003C4F2B" w:rsidP="00C4128D">
            <w:pPr>
              <w:pStyle w:val="a0"/>
              <w:spacing w:line="240" w:lineRule="auto"/>
              <w:ind w:leftChars="-10" w:left="-24" w:firstLineChars="10" w:firstLine="24"/>
              <w:rPr>
                <w:rFonts w:hAnsi="標楷體"/>
              </w:rPr>
            </w:pPr>
            <w:r w:rsidRPr="00191DB7">
              <w:rPr>
                <w:rFonts w:hAnsi="標楷體" w:hint="eastAsia"/>
              </w:rPr>
              <w:t>出借方證券商</w:t>
            </w:r>
            <w:r w:rsidR="00D90AC9" w:rsidRPr="00191DB7">
              <w:rPr>
                <w:rFonts w:hAnsi="標楷體" w:hint="eastAsia"/>
              </w:rPr>
              <w:t>代號</w:t>
            </w:r>
            <w:r w:rsidR="00C5523C" w:rsidRPr="00191DB7">
              <w:rPr>
                <w:rFonts w:hAnsi="標楷體" w:hint="eastAsia"/>
              </w:rPr>
              <w:t>(證金公司或證商總公司)</w:t>
            </w:r>
          </w:p>
        </w:tc>
      </w:tr>
      <w:tr w:rsidR="00191DB7" w:rsidRPr="00191DB7" w:rsidTr="000E0B94">
        <w:trPr>
          <w:cantSplit/>
        </w:trPr>
        <w:tc>
          <w:tcPr>
            <w:tcW w:w="1820" w:type="dxa"/>
          </w:tcPr>
          <w:p w:rsidR="00757C7E" w:rsidRPr="00191DB7" w:rsidRDefault="00757C7E" w:rsidP="00757C7E">
            <w:pPr>
              <w:pStyle w:val="a0"/>
              <w:spacing w:line="240" w:lineRule="auto"/>
              <w:ind w:left="0" w:firstLineChars="29" w:firstLine="70"/>
              <w:rPr>
                <w:rFonts w:hAnsi="標楷體"/>
              </w:rPr>
            </w:pPr>
            <w:r w:rsidRPr="00191DB7">
              <w:rPr>
                <w:rFonts w:hAnsi="標楷體" w:hint="eastAsia"/>
              </w:rPr>
              <w:t>LON</w:t>
            </w:r>
            <w:r w:rsidRPr="00191DB7">
              <w:rPr>
                <w:rFonts w:hAnsi="標楷體"/>
              </w:rPr>
              <w:t>-</w:t>
            </w:r>
            <w:r w:rsidRPr="00191DB7">
              <w:rPr>
                <w:rFonts w:hAnsi="標楷體" w:hint="eastAsia"/>
              </w:rPr>
              <w:t>IVACNO</w:t>
            </w:r>
          </w:p>
        </w:tc>
        <w:tc>
          <w:tcPr>
            <w:tcW w:w="1274" w:type="dxa"/>
          </w:tcPr>
          <w:p w:rsidR="00757C7E" w:rsidRPr="00191DB7" w:rsidRDefault="00757C7E" w:rsidP="00757C7E">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757C7E" w:rsidRPr="00191DB7" w:rsidRDefault="00757C7E" w:rsidP="00C4128D">
            <w:pPr>
              <w:pStyle w:val="a0"/>
              <w:spacing w:line="240" w:lineRule="auto"/>
              <w:ind w:leftChars="-10" w:left="-24" w:firstLineChars="10" w:firstLine="24"/>
              <w:rPr>
                <w:rFonts w:hAnsi="標楷體"/>
              </w:rPr>
            </w:pPr>
            <w:r w:rsidRPr="00191DB7">
              <w:rPr>
                <w:rFonts w:hAnsi="標楷體" w:hint="eastAsia"/>
              </w:rPr>
              <w:t>出借方專戶帳號(8800000,9999999)</w:t>
            </w:r>
          </w:p>
        </w:tc>
      </w:tr>
      <w:tr w:rsidR="00191DB7" w:rsidRPr="00191DB7" w:rsidTr="000E0B94">
        <w:trPr>
          <w:cantSplit/>
        </w:trPr>
        <w:tc>
          <w:tcPr>
            <w:tcW w:w="1820" w:type="dxa"/>
          </w:tcPr>
          <w:p w:rsidR="00757C7E" w:rsidRPr="00191DB7" w:rsidRDefault="00757C7E" w:rsidP="000E0B94">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757C7E" w:rsidRPr="00191DB7" w:rsidRDefault="00757C7E"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757C7E" w:rsidRPr="00191DB7" w:rsidRDefault="00757C7E" w:rsidP="00C4128D">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借券方證券商</w:t>
            </w:r>
            <w:r w:rsidR="00D90AC9" w:rsidRPr="00191DB7">
              <w:rPr>
                <w:rFonts w:ascii="標楷體" w:eastAsia="標楷體" w:hAnsi="標楷體" w:hint="eastAsia"/>
              </w:rPr>
              <w:t>代號</w:t>
            </w:r>
            <w:r w:rsidR="00C5523C" w:rsidRPr="00191DB7">
              <w:rPr>
                <w:rFonts w:ascii="標楷體" w:eastAsia="標楷體" w:hAnsi="標楷體" w:hint="eastAsia"/>
              </w:rPr>
              <w:t>(證金公司或證商總公司)</w:t>
            </w:r>
          </w:p>
        </w:tc>
      </w:tr>
      <w:tr w:rsidR="00191DB7" w:rsidRPr="00191DB7" w:rsidTr="000E0B94">
        <w:trPr>
          <w:cantSplit/>
        </w:trPr>
        <w:tc>
          <w:tcPr>
            <w:tcW w:w="1820" w:type="dxa"/>
          </w:tcPr>
          <w:p w:rsidR="00757C7E" w:rsidRPr="00191DB7" w:rsidRDefault="00757C7E" w:rsidP="00757C7E">
            <w:pPr>
              <w:pStyle w:val="a0"/>
              <w:spacing w:line="240" w:lineRule="auto"/>
              <w:ind w:left="0" w:firstLineChars="29" w:firstLine="70"/>
              <w:rPr>
                <w:rFonts w:hAnsi="標楷體"/>
              </w:rPr>
            </w:pPr>
            <w:r w:rsidRPr="00191DB7">
              <w:rPr>
                <w:rFonts w:hAnsi="標楷體" w:hint="eastAsia"/>
              </w:rPr>
              <w:t>BRW</w:t>
            </w:r>
            <w:r w:rsidRPr="00191DB7">
              <w:rPr>
                <w:rFonts w:hAnsi="標楷體"/>
              </w:rPr>
              <w:t>-</w:t>
            </w:r>
            <w:r w:rsidRPr="00191DB7">
              <w:rPr>
                <w:rFonts w:hAnsi="標楷體" w:hint="eastAsia"/>
              </w:rPr>
              <w:t>IVACNO</w:t>
            </w:r>
          </w:p>
        </w:tc>
        <w:tc>
          <w:tcPr>
            <w:tcW w:w="1274" w:type="dxa"/>
          </w:tcPr>
          <w:p w:rsidR="00757C7E" w:rsidRPr="00191DB7" w:rsidRDefault="00757C7E" w:rsidP="00757C7E">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757C7E" w:rsidRPr="00191DB7" w:rsidRDefault="00D90AC9" w:rsidP="00C4128D">
            <w:pPr>
              <w:pStyle w:val="a0"/>
              <w:spacing w:line="240" w:lineRule="auto"/>
              <w:ind w:leftChars="-10" w:left="-24" w:firstLineChars="10" w:firstLine="24"/>
              <w:rPr>
                <w:rFonts w:hAnsi="標楷體"/>
              </w:rPr>
            </w:pPr>
            <w:r w:rsidRPr="00191DB7">
              <w:rPr>
                <w:rFonts w:hAnsi="標楷體" w:hint="eastAsia"/>
                <w:kern w:val="0"/>
                <w:szCs w:val="18"/>
              </w:rPr>
              <w:t>借券方</w:t>
            </w:r>
            <w:r w:rsidRPr="00191DB7">
              <w:rPr>
                <w:rFonts w:hAnsi="標楷體" w:hint="eastAsia"/>
              </w:rPr>
              <w:t>專戶帳號(8800000,9999999)</w:t>
            </w:r>
          </w:p>
        </w:tc>
      </w:tr>
      <w:tr w:rsidR="00191DB7" w:rsidRPr="00191DB7" w:rsidTr="000E0B94">
        <w:trPr>
          <w:cantSplit/>
        </w:trPr>
        <w:tc>
          <w:tcPr>
            <w:tcW w:w="1820" w:type="dxa"/>
          </w:tcPr>
          <w:p w:rsidR="00C4128D" w:rsidRPr="00191DB7" w:rsidRDefault="00C4128D" w:rsidP="004A5AA0">
            <w:pPr>
              <w:pStyle w:val="a0"/>
              <w:spacing w:line="240" w:lineRule="auto"/>
              <w:ind w:left="0" w:firstLineChars="29" w:firstLine="70"/>
              <w:rPr>
                <w:rFonts w:hAnsi="標楷體"/>
              </w:rPr>
            </w:pPr>
            <w:r w:rsidRPr="00191DB7">
              <w:rPr>
                <w:rFonts w:hAnsi="標楷體"/>
              </w:rPr>
              <w:t>D</w:t>
            </w:r>
            <w:r w:rsidRPr="00191DB7">
              <w:rPr>
                <w:rFonts w:hAnsi="標楷體" w:hint="eastAsia"/>
              </w:rPr>
              <w:t>ATE</w:t>
            </w:r>
          </w:p>
        </w:tc>
        <w:tc>
          <w:tcPr>
            <w:tcW w:w="1274" w:type="dxa"/>
          </w:tcPr>
          <w:p w:rsidR="00C4128D" w:rsidRPr="00191DB7" w:rsidRDefault="00C4128D" w:rsidP="004A5AA0">
            <w:pPr>
              <w:pStyle w:val="a0"/>
              <w:spacing w:line="240" w:lineRule="auto"/>
              <w:ind w:left="0" w:firstLineChars="8" w:firstLine="19"/>
              <w:rPr>
                <w:rFonts w:hAnsi="標楷體"/>
              </w:rPr>
            </w:pPr>
            <w:r w:rsidRPr="00191DB7">
              <w:rPr>
                <w:rFonts w:hAnsi="標楷體" w:hint="eastAsia"/>
              </w:rPr>
              <w:t>9 (08)</w:t>
            </w:r>
          </w:p>
        </w:tc>
        <w:tc>
          <w:tcPr>
            <w:tcW w:w="5053" w:type="dxa"/>
            <w:vAlign w:val="center"/>
          </w:tcPr>
          <w:p w:rsidR="00C4128D" w:rsidRPr="00191DB7" w:rsidRDefault="00C4128D" w:rsidP="00C4128D">
            <w:pPr>
              <w:pStyle w:val="a0"/>
              <w:spacing w:line="240" w:lineRule="auto"/>
              <w:ind w:leftChars="-10" w:left="-24" w:firstLineChars="10" w:firstLine="24"/>
              <w:rPr>
                <w:rFonts w:hAnsi="標楷體"/>
              </w:rPr>
            </w:pPr>
            <w:r w:rsidRPr="00191DB7">
              <w:rPr>
                <w:rFonts w:hAnsi="標楷體" w:hint="eastAsia"/>
                <w:kern w:val="0"/>
                <w:szCs w:val="18"/>
              </w:rPr>
              <w:t>借券日期</w:t>
            </w:r>
          </w:p>
        </w:tc>
      </w:tr>
      <w:tr w:rsidR="00191DB7" w:rsidRPr="00191DB7" w:rsidTr="000E0B94">
        <w:trPr>
          <w:cantSplit/>
        </w:trPr>
        <w:tc>
          <w:tcPr>
            <w:tcW w:w="1820" w:type="dxa"/>
          </w:tcPr>
          <w:p w:rsidR="00C4128D" w:rsidRPr="00191DB7" w:rsidRDefault="00C4128D" w:rsidP="000E0B94">
            <w:pPr>
              <w:pStyle w:val="a0"/>
              <w:spacing w:line="240" w:lineRule="auto"/>
              <w:ind w:left="0" w:firstLineChars="29" w:firstLine="70"/>
              <w:rPr>
                <w:rFonts w:hAnsi="標楷體"/>
              </w:rPr>
            </w:pPr>
            <w:r w:rsidRPr="00191DB7">
              <w:rPr>
                <w:rFonts w:hAnsi="標楷體" w:hint="eastAsia"/>
              </w:rPr>
              <w:t>STKNO</w:t>
            </w:r>
          </w:p>
        </w:tc>
        <w:tc>
          <w:tcPr>
            <w:tcW w:w="1274" w:type="dxa"/>
          </w:tcPr>
          <w:p w:rsidR="00C4128D" w:rsidRPr="00191DB7" w:rsidRDefault="00C4128D"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C4128D" w:rsidRPr="00191DB7" w:rsidRDefault="00C4128D" w:rsidP="00C4128D">
            <w:pPr>
              <w:pStyle w:val="a0"/>
              <w:spacing w:line="240" w:lineRule="auto"/>
              <w:ind w:leftChars="-10" w:left="-24" w:firstLineChars="10" w:firstLine="24"/>
              <w:rPr>
                <w:rFonts w:hAnsi="標楷體"/>
              </w:rPr>
            </w:pPr>
            <w:r w:rsidRPr="00191DB7">
              <w:rPr>
                <w:rFonts w:hAnsi="標楷體" w:hint="eastAsia"/>
              </w:rPr>
              <w:t>證券代號</w:t>
            </w:r>
          </w:p>
        </w:tc>
      </w:tr>
      <w:tr w:rsidR="00191DB7" w:rsidRPr="00191DB7" w:rsidTr="000E0B94">
        <w:trPr>
          <w:cantSplit/>
        </w:trPr>
        <w:tc>
          <w:tcPr>
            <w:tcW w:w="1820" w:type="dxa"/>
          </w:tcPr>
          <w:p w:rsidR="00C4128D" w:rsidRPr="00191DB7" w:rsidRDefault="00C4128D" w:rsidP="000E0B94">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C4128D" w:rsidRPr="00191DB7" w:rsidRDefault="00721D31" w:rsidP="000E0B94">
            <w:pPr>
              <w:pStyle w:val="a0"/>
              <w:spacing w:line="240" w:lineRule="auto"/>
              <w:ind w:left="0" w:firstLineChars="8" w:firstLine="19"/>
              <w:rPr>
                <w:rFonts w:hAnsi="標楷體"/>
              </w:rPr>
            </w:pPr>
            <w:r w:rsidRPr="00191DB7">
              <w:rPr>
                <w:rFonts w:hAnsi="標楷體" w:hint="eastAsia"/>
              </w:rPr>
              <w:t>X</w:t>
            </w:r>
            <w:r w:rsidR="00C4128D" w:rsidRPr="00191DB7">
              <w:rPr>
                <w:rFonts w:hAnsi="標楷體" w:hint="eastAsia"/>
              </w:rPr>
              <w:t>（08）</w:t>
            </w:r>
          </w:p>
        </w:tc>
        <w:tc>
          <w:tcPr>
            <w:tcW w:w="5053" w:type="dxa"/>
            <w:vAlign w:val="center"/>
          </w:tcPr>
          <w:p w:rsidR="00C4128D" w:rsidRPr="00191DB7" w:rsidRDefault="000439DF" w:rsidP="00C4128D">
            <w:pPr>
              <w:pStyle w:val="a0"/>
              <w:spacing w:line="240" w:lineRule="auto"/>
              <w:ind w:leftChars="-10" w:left="-24" w:firstLineChars="10" w:firstLine="24"/>
              <w:rPr>
                <w:rFonts w:hAnsi="標楷體"/>
              </w:rPr>
            </w:pPr>
            <w:r w:rsidRPr="00191DB7">
              <w:rPr>
                <w:rFonts w:hAnsi="標楷體" w:hint="eastAsia"/>
                <w:szCs w:val="18"/>
              </w:rPr>
              <w:t>借券序</w:t>
            </w:r>
            <w:r w:rsidRPr="00191DB7">
              <w:rPr>
                <w:rFonts w:hAnsi="標楷體" w:hint="eastAsia"/>
                <w:kern w:val="0"/>
                <w:szCs w:val="18"/>
              </w:rPr>
              <w:t>號</w:t>
            </w:r>
          </w:p>
        </w:tc>
      </w:tr>
      <w:tr w:rsidR="00191DB7" w:rsidRPr="00191DB7" w:rsidTr="000E0B94">
        <w:trPr>
          <w:cantSplit/>
        </w:trPr>
        <w:tc>
          <w:tcPr>
            <w:tcW w:w="1820" w:type="dxa"/>
          </w:tcPr>
          <w:p w:rsidR="00C4128D" w:rsidRPr="00191DB7" w:rsidRDefault="00C4128D" w:rsidP="000E0B94">
            <w:pPr>
              <w:pStyle w:val="a0"/>
              <w:spacing w:line="240" w:lineRule="auto"/>
              <w:ind w:left="0" w:firstLineChars="29" w:firstLine="70"/>
              <w:rPr>
                <w:rFonts w:hAnsi="標楷體"/>
              </w:rPr>
            </w:pPr>
            <w:r w:rsidRPr="00191DB7">
              <w:rPr>
                <w:rFonts w:hAnsi="標楷體" w:hint="eastAsia"/>
              </w:rPr>
              <w:t>OP-CODE</w:t>
            </w:r>
          </w:p>
        </w:tc>
        <w:tc>
          <w:tcPr>
            <w:tcW w:w="1274" w:type="dxa"/>
          </w:tcPr>
          <w:p w:rsidR="00C4128D" w:rsidRPr="00191DB7" w:rsidRDefault="00C4128D"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C4128D" w:rsidRPr="00191DB7" w:rsidRDefault="00C4128D" w:rsidP="00C4128D">
            <w:pPr>
              <w:pStyle w:val="a0"/>
              <w:spacing w:line="240" w:lineRule="auto"/>
              <w:ind w:leftChars="-10" w:left="-24" w:firstLineChars="10" w:firstLine="24"/>
              <w:rPr>
                <w:rFonts w:hAnsi="標楷體"/>
              </w:rPr>
            </w:pPr>
            <w:r w:rsidRPr="00191DB7">
              <w:rPr>
                <w:rFonts w:hAnsi="標楷體" w:hint="eastAsia"/>
                <w:kern w:val="0"/>
                <w:szCs w:val="18"/>
              </w:rPr>
              <w:t>作業類別</w:t>
            </w:r>
          </w:p>
        </w:tc>
      </w:tr>
      <w:tr w:rsidR="00191DB7" w:rsidRPr="00191DB7" w:rsidTr="000E0B94">
        <w:trPr>
          <w:cantSplit/>
        </w:trPr>
        <w:tc>
          <w:tcPr>
            <w:tcW w:w="1820" w:type="dxa"/>
          </w:tcPr>
          <w:p w:rsidR="00C4128D" w:rsidRPr="00191DB7" w:rsidRDefault="00C4128D" w:rsidP="000E0B94">
            <w:pPr>
              <w:pStyle w:val="a0"/>
              <w:spacing w:line="240" w:lineRule="auto"/>
              <w:ind w:left="0" w:firstLineChars="29" w:firstLine="70"/>
              <w:rPr>
                <w:rFonts w:hAnsi="標楷體"/>
              </w:rPr>
            </w:pPr>
            <w:r w:rsidRPr="00191DB7">
              <w:rPr>
                <w:rFonts w:hAnsi="標楷體" w:hint="eastAsia"/>
              </w:rPr>
              <w:t>SHR</w:t>
            </w:r>
          </w:p>
        </w:tc>
        <w:tc>
          <w:tcPr>
            <w:tcW w:w="1274" w:type="dxa"/>
          </w:tcPr>
          <w:p w:rsidR="00C4128D" w:rsidRPr="00191DB7" w:rsidRDefault="00C4128D" w:rsidP="000E0B94">
            <w:pPr>
              <w:pStyle w:val="a0"/>
              <w:spacing w:line="240" w:lineRule="auto"/>
              <w:ind w:left="0" w:firstLineChars="8" w:firstLine="19"/>
              <w:rPr>
                <w:rFonts w:hAnsi="標楷體"/>
              </w:rPr>
            </w:pPr>
            <w:r w:rsidRPr="00191DB7">
              <w:rPr>
                <w:rFonts w:hAnsi="標楷體"/>
              </w:rPr>
              <w:t>9（14）</w:t>
            </w:r>
          </w:p>
        </w:tc>
        <w:tc>
          <w:tcPr>
            <w:tcW w:w="5053" w:type="dxa"/>
            <w:vAlign w:val="center"/>
          </w:tcPr>
          <w:p w:rsidR="00C4128D" w:rsidRPr="00191DB7" w:rsidRDefault="00C4128D" w:rsidP="00C4128D">
            <w:pPr>
              <w:pStyle w:val="a0"/>
              <w:spacing w:line="240" w:lineRule="auto"/>
              <w:ind w:leftChars="-10" w:left="-24" w:firstLineChars="10" w:firstLine="24"/>
              <w:rPr>
                <w:rFonts w:hAnsi="標楷體"/>
              </w:rPr>
            </w:pPr>
            <w:r w:rsidRPr="00191DB7">
              <w:rPr>
                <w:rFonts w:hAnsi="標楷體" w:hint="eastAsia"/>
                <w:kern w:val="0"/>
                <w:szCs w:val="18"/>
              </w:rPr>
              <w:t>借券股數</w:t>
            </w:r>
          </w:p>
        </w:tc>
      </w:tr>
      <w:tr w:rsidR="00191DB7" w:rsidRPr="00191DB7" w:rsidTr="000E0B94">
        <w:trPr>
          <w:cantSplit/>
        </w:trPr>
        <w:tc>
          <w:tcPr>
            <w:tcW w:w="1820" w:type="dxa"/>
          </w:tcPr>
          <w:p w:rsidR="00C4128D" w:rsidRPr="00191DB7" w:rsidRDefault="00C4128D" w:rsidP="000E0B94">
            <w:pPr>
              <w:pStyle w:val="a0"/>
              <w:spacing w:line="240" w:lineRule="auto"/>
              <w:ind w:left="0" w:firstLineChars="29" w:firstLine="70"/>
              <w:rPr>
                <w:rFonts w:hAnsi="標楷體"/>
              </w:rPr>
            </w:pPr>
            <w:r w:rsidRPr="00191DB7">
              <w:rPr>
                <w:rFonts w:hAnsi="標楷體" w:hint="eastAsia"/>
              </w:rPr>
              <w:t>ERROR-CODE</w:t>
            </w:r>
          </w:p>
        </w:tc>
        <w:tc>
          <w:tcPr>
            <w:tcW w:w="1274" w:type="dxa"/>
          </w:tcPr>
          <w:p w:rsidR="00C4128D" w:rsidRPr="00191DB7" w:rsidRDefault="00C4128D"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C4128D" w:rsidRPr="00191DB7" w:rsidRDefault="00C4128D" w:rsidP="00C4128D">
            <w:pPr>
              <w:pStyle w:val="a0"/>
              <w:spacing w:line="240" w:lineRule="auto"/>
              <w:ind w:leftChars="-10" w:left="-24" w:firstLineChars="10" w:firstLine="24"/>
              <w:rPr>
                <w:rFonts w:hAnsi="標楷體"/>
              </w:rPr>
            </w:pPr>
            <w:r w:rsidRPr="00191DB7">
              <w:rPr>
                <w:rFonts w:hAnsi="標楷體" w:hint="eastAsia"/>
              </w:rPr>
              <w:t>錯誤代號</w:t>
            </w:r>
          </w:p>
        </w:tc>
      </w:tr>
      <w:tr w:rsidR="00191DB7" w:rsidRPr="00191DB7" w:rsidTr="000E0B94">
        <w:trPr>
          <w:cantSplit/>
        </w:trPr>
        <w:tc>
          <w:tcPr>
            <w:tcW w:w="1820" w:type="dxa"/>
          </w:tcPr>
          <w:p w:rsidR="00C4128D" w:rsidRPr="00191DB7" w:rsidRDefault="00C4128D" w:rsidP="000E0B94">
            <w:pPr>
              <w:pStyle w:val="a0"/>
              <w:spacing w:line="240" w:lineRule="auto"/>
              <w:ind w:left="0" w:firstLineChars="29" w:firstLine="70"/>
              <w:rPr>
                <w:rFonts w:hAnsi="標楷體"/>
              </w:rPr>
            </w:pPr>
            <w:r w:rsidRPr="00191DB7">
              <w:rPr>
                <w:rFonts w:hAnsi="標楷體"/>
              </w:rPr>
              <w:t>FILLER</w:t>
            </w:r>
          </w:p>
        </w:tc>
        <w:tc>
          <w:tcPr>
            <w:tcW w:w="1274" w:type="dxa"/>
          </w:tcPr>
          <w:p w:rsidR="00C4128D" w:rsidRPr="00191DB7" w:rsidRDefault="00C4128D" w:rsidP="00E30AB2">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00E30AB2" w:rsidRPr="00191DB7">
              <w:rPr>
                <w:rFonts w:hAnsi="標楷體" w:hint="eastAsia"/>
              </w:rPr>
              <w:t>9</w:t>
            </w:r>
            <w:r w:rsidRPr="00191DB7">
              <w:rPr>
                <w:rFonts w:hAnsi="標楷體" w:hint="eastAsia"/>
              </w:rPr>
              <w:t>）</w:t>
            </w:r>
          </w:p>
        </w:tc>
        <w:tc>
          <w:tcPr>
            <w:tcW w:w="5053" w:type="dxa"/>
            <w:vAlign w:val="center"/>
          </w:tcPr>
          <w:p w:rsidR="00C4128D" w:rsidRPr="00191DB7" w:rsidRDefault="00C4128D" w:rsidP="00C4128D">
            <w:pPr>
              <w:pStyle w:val="a0"/>
              <w:spacing w:line="240" w:lineRule="auto"/>
              <w:ind w:leftChars="-10" w:left="-24" w:firstLineChars="10" w:firstLine="24"/>
              <w:rPr>
                <w:rFonts w:hAnsi="標楷體"/>
              </w:rPr>
            </w:pPr>
            <w:r w:rsidRPr="00191DB7">
              <w:rPr>
                <w:rFonts w:hAnsi="標楷體" w:hint="eastAsia"/>
              </w:rPr>
              <w:t>空白</w:t>
            </w:r>
          </w:p>
        </w:tc>
      </w:tr>
    </w:tbl>
    <w:p w:rsidR="007A3EBC" w:rsidRPr="00191DB7" w:rsidRDefault="007A3EBC" w:rsidP="00E30AB2">
      <w:pPr>
        <w:ind w:leftChars="472" w:left="1842" w:hanging="709"/>
        <w:rPr>
          <w:rFonts w:ascii="標楷體" w:hAnsi="標楷體"/>
        </w:rPr>
      </w:pPr>
      <w:r w:rsidRPr="00191DB7">
        <w:rPr>
          <w:rFonts w:ascii="標楷體" w:hAnsi="標楷體" w:hint="eastAsia"/>
        </w:rPr>
        <w:t>說明:</w:t>
      </w:r>
      <w:r w:rsidR="00E30AB2" w:rsidRPr="00191DB7">
        <w:rPr>
          <w:rFonts w:hAnsi="標楷體" w:hint="eastAsia"/>
        </w:rPr>
        <w:t xml:space="preserve"> ERROR-CODE:</w:t>
      </w:r>
      <w:r w:rsidR="00E30AB2" w:rsidRPr="00191DB7">
        <w:rPr>
          <w:rFonts w:hAnsi="標楷體"/>
        </w:rPr>
        <w:t xml:space="preserve"> </w:t>
      </w:r>
      <w:r w:rsidR="00E30AB2" w:rsidRPr="00191DB7">
        <w:rPr>
          <w:rFonts w:hAnsi="標楷體"/>
        </w:rPr>
        <w:t>“</w:t>
      </w:r>
      <w:r w:rsidR="00E30AB2" w:rsidRPr="00191DB7">
        <w:rPr>
          <w:rFonts w:hAnsi="標楷體" w:hint="eastAsia"/>
        </w:rPr>
        <w:t>00</w:t>
      </w:r>
      <w:r w:rsidR="00E30AB2" w:rsidRPr="00191DB7">
        <w:rPr>
          <w:rFonts w:hAnsi="標楷體"/>
        </w:rPr>
        <w:t>”</w:t>
      </w:r>
      <w:r w:rsidR="00E30AB2" w:rsidRPr="00191DB7">
        <w:rPr>
          <w:rFonts w:hAnsi="標楷體" w:hint="eastAsia"/>
        </w:rPr>
        <w:t>表示借券成功，</w:t>
      </w:r>
      <w:r w:rsidR="00E30AB2" w:rsidRPr="00191DB7">
        <w:rPr>
          <w:rFonts w:hAnsi="標楷體"/>
        </w:rPr>
        <w:t>“</w:t>
      </w:r>
      <w:r w:rsidR="00E30AB2" w:rsidRPr="00191DB7">
        <w:rPr>
          <w:rFonts w:hAnsi="標楷體" w:hint="eastAsia"/>
        </w:rPr>
        <w:t>DE</w:t>
      </w:r>
      <w:r w:rsidR="00E30AB2" w:rsidRPr="00191DB7">
        <w:rPr>
          <w:rFonts w:hAnsi="標楷體"/>
        </w:rPr>
        <w:t>”</w:t>
      </w:r>
      <w:r w:rsidR="00E30AB2" w:rsidRPr="00191DB7">
        <w:rPr>
          <w:rFonts w:hAnsi="標楷體" w:hint="eastAsia"/>
        </w:rPr>
        <w:t>表示等待相對方申報，其他錯誤代號請參考</w:t>
      </w:r>
      <w:r w:rsidR="00E30AB2" w:rsidRPr="00191DB7">
        <w:rPr>
          <w:rFonts w:hAnsi="標楷體" w:hint="eastAsia"/>
          <w:szCs w:val="24"/>
        </w:rPr>
        <w:t>錯誤代號與錯誤訊息對照表</w:t>
      </w:r>
      <w:r w:rsidR="00E30AB2" w:rsidRPr="00191DB7">
        <w:rPr>
          <w:rFonts w:hAnsi="標楷體" w:hint="eastAsia"/>
        </w:rPr>
        <w:t>。</w:t>
      </w:r>
    </w:p>
    <w:p w:rsidR="007A3EBC" w:rsidRPr="00191DB7" w:rsidRDefault="007A3EBC" w:rsidP="003C4F2B">
      <w:pPr>
        <w:widowControl/>
        <w:ind w:left="1560" w:hangingChars="650" w:hanging="1560"/>
        <w:rPr>
          <w:rFonts w:ascii="標楷體"/>
          <w:kern w:val="2"/>
        </w:rPr>
      </w:pPr>
    </w:p>
    <w:p w:rsidR="00675E02" w:rsidRPr="00191DB7" w:rsidRDefault="00675E02" w:rsidP="003C4F2B">
      <w:pPr>
        <w:widowControl/>
        <w:ind w:left="1560" w:hangingChars="650" w:hanging="1560"/>
        <w:rPr>
          <w:rFonts w:ascii="標楷體"/>
          <w:kern w:val="2"/>
        </w:rPr>
      </w:pPr>
    </w:p>
    <w:p w:rsidR="003C237D" w:rsidRPr="00191DB7" w:rsidRDefault="003C237D">
      <w:pPr>
        <w:widowControl/>
        <w:rPr>
          <w:rFonts w:ascii="標楷體"/>
          <w:b/>
          <w:kern w:val="2"/>
        </w:rPr>
      </w:pPr>
      <w:r w:rsidRPr="00191DB7">
        <w:rPr>
          <w:b/>
        </w:rPr>
        <w:br w:type="page"/>
      </w:r>
    </w:p>
    <w:p w:rsidR="009C2CDD" w:rsidRPr="00191DB7" w:rsidRDefault="003C4F2B" w:rsidP="009C2CDD">
      <w:pPr>
        <w:pStyle w:val="a0"/>
        <w:numPr>
          <w:ilvl w:val="0"/>
          <w:numId w:val="4"/>
        </w:numPr>
        <w:ind w:left="1418" w:hanging="567"/>
      </w:pPr>
      <w:r w:rsidRPr="00191DB7">
        <w:rPr>
          <w:rFonts w:hint="eastAsia"/>
        </w:rPr>
        <w:t>證券商間借貸專戶借券查詢</w:t>
      </w:r>
      <w:r w:rsidR="001D3468" w:rsidRPr="00191DB7">
        <w:rPr>
          <w:rFonts w:hAnsi="標楷體" w:hint="eastAsia"/>
        </w:rPr>
        <w:t>作業</w:t>
      </w:r>
      <w:r w:rsidRPr="00191DB7">
        <w:rPr>
          <w:rFonts w:hint="eastAsia"/>
        </w:rPr>
        <w:t xml:space="preserve"> </w:t>
      </w:r>
    </w:p>
    <w:p w:rsidR="003C237D" w:rsidRPr="00191DB7" w:rsidRDefault="003C237D" w:rsidP="00741C6D">
      <w:pPr>
        <w:pStyle w:val="a0"/>
        <w:numPr>
          <w:ilvl w:val="0"/>
          <w:numId w:val="95"/>
        </w:numPr>
        <w:spacing w:line="240" w:lineRule="auto"/>
      </w:pPr>
      <w:r w:rsidRPr="00191DB7">
        <w:rPr>
          <w:rFonts w:hint="eastAsia"/>
        </w:rPr>
        <w:t>證券商間借貸專戶借券查詢</w:t>
      </w:r>
      <w:r w:rsidRPr="00191DB7">
        <w:rPr>
          <w:rFonts w:hAnsi="標楷體" w:hint="eastAsia"/>
        </w:rPr>
        <w:t>作業</w:t>
      </w:r>
      <w:r w:rsidRPr="00191DB7">
        <w:rPr>
          <w:rFonts w:hint="eastAsia"/>
        </w:rPr>
        <w:t xml:space="preserve"> (F7B)</w:t>
      </w:r>
    </w:p>
    <w:p w:rsidR="009C2CDD" w:rsidRPr="00191DB7" w:rsidRDefault="009C2CDD" w:rsidP="003C237D">
      <w:pPr>
        <w:pStyle w:val="a0"/>
        <w:spacing w:line="240" w:lineRule="auto"/>
        <w:ind w:left="1201"/>
        <w:rPr>
          <w:rFonts w:hAnsi="標楷體"/>
        </w:rPr>
      </w:pPr>
      <w:r w:rsidRPr="00191DB7">
        <w:rPr>
          <w:rFonts w:hAnsi="標楷體"/>
        </w:rPr>
        <w:t xml:space="preserve">MESSAGE  </w:t>
      </w:r>
      <w:r w:rsidRPr="00191DB7">
        <w:rPr>
          <w:rFonts w:hAnsi="標楷體" w:hint="eastAsia"/>
        </w:rPr>
        <w:t>ID ： F050</w:t>
      </w:r>
    </w:p>
    <w:p w:rsidR="009C2CDD" w:rsidRPr="00191DB7" w:rsidRDefault="009C2CDD" w:rsidP="009C2CDD">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w:t>
      </w:r>
      <w:r w:rsidRPr="00191DB7">
        <w:rPr>
          <w:rFonts w:hint="eastAsia"/>
        </w:rPr>
        <w:t>證券商間借貸專戶借券</w:t>
      </w:r>
      <w:r w:rsidRPr="00191DB7">
        <w:rPr>
          <w:rFonts w:hAnsi="標楷體" w:hint="eastAsia"/>
        </w:rPr>
        <w:t>查詢作業（</w:t>
      </w:r>
      <w:r w:rsidRPr="00191DB7">
        <w:rPr>
          <w:rFonts w:hAnsi="標楷體"/>
        </w:rPr>
        <w:t>F7</w:t>
      </w:r>
      <w:r w:rsidR="001D3468" w:rsidRPr="00191DB7">
        <w:rPr>
          <w:rFonts w:hAnsi="標楷體" w:hint="eastAsia"/>
        </w:rPr>
        <w:t>B</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rsidTr="000E0B94">
        <w:trPr>
          <w:cantSplit/>
        </w:trPr>
        <w:tc>
          <w:tcPr>
            <w:tcW w:w="4560" w:type="dxa"/>
            <w:gridSpan w:val="2"/>
          </w:tcPr>
          <w:p w:rsidR="009C2CDD" w:rsidRPr="00191DB7" w:rsidRDefault="009C2CDD" w:rsidP="000E0B94">
            <w:pPr>
              <w:pStyle w:val="a0"/>
              <w:spacing w:line="240" w:lineRule="auto"/>
              <w:ind w:left="1560"/>
              <w:rPr>
                <w:rFonts w:hAnsi="標楷體"/>
              </w:rPr>
            </w:pPr>
            <w:r w:rsidRPr="00191DB7">
              <w:rPr>
                <w:rFonts w:hAnsi="標楷體"/>
              </w:rPr>
              <w:t>FIELD  NAME</w:t>
            </w:r>
          </w:p>
        </w:tc>
        <w:tc>
          <w:tcPr>
            <w:tcW w:w="1560" w:type="dxa"/>
          </w:tcPr>
          <w:p w:rsidR="009C2CDD" w:rsidRPr="00191DB7" w:rsidRDefault="009C2CDD" w:rsidP="000E0B94">
            <w:pPr>
              <w:pStyle w:val="a0"/>
              <w:spacing w:line="240" w:lineRule="auto"/>
              <w:ind w:left="460"/>
              <w:jc w:val="left"/>
              <w:rPr>
                <w:rFonts w:hAnsi="標楷體"/>
              </w:rPr>
            </w:pPr>
            <w:r w:rsidRPr="00191DB7">
              <w:rPr>
                <w:rFonts w:hAnsi="標楷體"/>
              </w:rPr>
              <w:t>FORMAT</w:t>
            </w:r>
          </w:p>
        </w:tc>
        <w:tc>
          <w:tcPr>
            <w:tcW w:w="1680" w:type="dxa"/>
          </w:tcPr>
          <w:p w:rsidR="009C2CDD" w:rsidRPr="00191DB7" w:rsidRDefault="009C2CDD" w:rsidP="000E0B94">
            <w:pPr>
              <w:pStyle w:val="a0"/>
              <w:spacing w:line="240" w:lineRule="auto"/>
              <w:ind w:left="0" w:firstLineChars="88" w:firstLine="211"/>
              <w:rPr>
                <w:rFonts w:hAnsi="標楷體"/>
              </w:rPr>
            </w:pPr>
            <w:r w:rsidRPr="00191DB7">
              <w:rPr>
                <w:rFonts w:hAnsi="標楷體"/>
              </w:rPr>
              <w:t>CONTENTS</w:t>
            </w:r>
          </w:p>
        </w:tc>
      </w:tr>
      <w:tr w:rsidR="00191DB7" w:rsidRPr="00191DB7" w:rsidTr="000E0B94">
        <w:trPr>
          <w:cantSplit/>
        </w:trPr>
        <w:tc>
          <w:tcPr>
            <w:tcW w:w="1560" w:type="dxa"/>
            <w:vMerge w:val="restart"/>
            <w:vAlign w:val="center"/>
          </w:tcPr>
          <w:p w:rsidR="009C2CDD" w:rsidRPr="00191DB7" w:rsidRDefault="009C2CDD" w:rsidP="000E0B94">
            <w:pPr>
              <w:pStyle w:val="a0"/>
              <w:spacing w:line="240" w:lineRule="auto"/>
              <w:ind w:left="92"/>
              <w:rPr>
                <w:rFonts w:hAnsi="標楷體"/>
              </w:rPr>
            </w:pPr>
            <w:r w:rsidRPr="00191DB7">
              <w:rPr>
                <w:rFonts w:hAnsi="標楷體"/>
              </w:rPr>
              <w:t>CONTROL</w:t>
            </w:r>
          </w:p>
          <w:p w:rsidR="009C2CDD" w:rsidRPr="00191DB7" w:rsidRDefault="009C2CDD" w:rsidP="000E0B94">
            <w:pPr>
              <w:pStyle w:val="a0"/>
              <w:spacing w:line="240" w:lineRule="auto"/>
              <w:ind w:left="92"/>
              <w:rPr>
                <w:rFonts w:hAnsi="標楷體"/>
              </w:rPr>
            </w:pPr>
            <w:r w:rsidRPr="00191DB7">
              <w:rPr>
                <w:rFonts w:hAnsi="標楷體"/>
              </w:rPr>
              <w:t>HEADER</w:t>
            </w:r>
          </w:p>
        </w:tc>
        <w:tc>
          <w:tcPr>
            <w:tcW w:w="3000" w:type="dxa"/>
          </w:tcPr>
          <w:p w:rsidR="009C2CDD" w:rsidRPr="00191DB7" w:rsidRDefault="009C2CDD" w:rsidP="000E0B94">
            <w:pPr>
              <w:pStyle w:val="a0"/>
              <w:spacing w:line="240" w:lineRule="auto"/>
              <w:ind w:left="156"/>
              <w:rPr>
                <w:rFonts w:hAnsi="標楷體"/>
              </w:rPr>
            </w:pPr>
            <w:r w:rsidRPr="00191DB7">
              <w:rPr>
                <w:rFonts w:hAnsi="標楷體"/>
              </w:rPr>
              <w:t>SUBSYSTEM-NAME</w:t>
            </w:r>
          </w:p>
        </w:tc>
        <w:tc>
          <w:tcPr>
            <w:tcW w:w="1560" w:type="dxa"/>
          </w:tcPr>
          <w:p w:rsidR="009C2CDD" w:rsidRPr="00191DB7" w:rsidRDefault="009C2CDD" w:rsidP="000E0B94">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9C2CDD" w:rsidRPr="00191DB7" w:rsidRDefault="009C2CDD" w:rsidP="000E0B94">
            <w:pPr>
              <w:pStyle w:val="a0"/>
              <w:spacing w:line="240" w:lineRule="auto"/>
              <w:ind w:left="92"/>
              <w:jc w:val="center"/>
              <w:rPr>
                <w:rFonts w:hAnsi="標楷體"/>
              </w:rPr>
            </w:pPr>
            <w:r w:rsidRPr="00191DB7">
              <w:rPr>
                <w:rFonts w:hAnsi="標楷體"/>
              </w:rPr>
              <w:t>20</w:t>
            </w:r>
          </w:p>
        </w:tc>
      </w:tr>
      <w:tr w:rsidR="00191DB7" w:rsidRPr="00191DB7" w:rsidTr="000E0B94">
        <w:trPr>
          <w:cantSplit/>
        </w:trPr>
        <w:tc>
          <w:tcPr>
            <w:tcW w:w="1560" w:type="dxa"/>
            <w:vMerge/>
            <w:vAlign w:val="center"/>
          </w:tcPr>
          <w:p w:rsidR="009C2CDD" w:rsidRPr="00191DB7" w:rsidRDefault="009C2CDD" w:rsidP="000E0B94">
            <w:pPr>
              <w:pStyle w:val="a0"/>
              <w:spacing w:line="240" w:lineRule="auto"/>
              <w:ind w:left="92"/>
              <w:rPr>
                <w:rFonts w:hAnsi="標楷體"/>
              </w:rPr>
            </w:pPr>
          </w:p>
        </w:tc>
        <w:tc>
          <w:tcPr>
            <w:tcW w:w="3000" w:type="dxa"/>
          </w:tcPr>
          <w:p w:rsidR="009C2CDD" w:rsidRPr="00191DB7" w:rsidRDefault="009C2CDD" w:rsidP="000E0B94">
            <w:pPr>
              <w:pStyle w:val="a0"/>
              <w:spacing w:line="240" w:lineRule="auto"/>
              <w:ind w:left="156"/>
              <w:rPr>
                <w:rFonts w:hAnsi="標楷體"/>
              </w:rPr>
            </w:pPr>
            <w:r w:rsidRPr="00191DB7">
              <w:rPr>
                <w:rFonts w:hAnsi="標楷體"/>
              </w:rPr>
              <w:t>FUNCTION-CODE</w:t>
            </w:r>
          </w:p>
        </w:tc>
        <w:tc>
          <w:tcPr>
            <w:tcW w:w="1560" w:type="dxa"/>
          </w:tcPr>
          <w:p w:rsidR="009C2CDD" w:rsidRPr="00191DB7" w:rsidRDefault="009C2CDD" w:rsidP="000E0B94">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9C2CDD" w:rsidRPr="00191DB7" w:rsidRDefault="009C2CDD" w:rsidP="000E0B94">
            <w:pPr>
              <w:pStyle w:val="a0"/>
              <w:spacing w:line="240" w:lineRule="auto"/>
              <w:ind w:left="92"/>
              <w:jc w:val="center"/>
              <w:rPr>
                <w:rFonts w:hAnsi="標楷體"/>
              </w:rPr>
            </w:pPr>
            <w:r w:rsidRPr="00191DB7">
              <w:rPr>
                <w:rFonts w:hAnsi="標楷體"/>
              </w:rPr>
              <w:t>02</w:t>
            </w:r>
          </w:p>
        </w:tc>
      </w:tr>
      <w:tr w:rsidR="00191DB7" w:rsidRPr="00191DB7" w:rsidTr="000E0B94">
        <w:trPr>
          <w:cantSplit/>
        </w:trPr>
        <w:tc>
          <w:tcPr>
            <w:tcW w:w="1560" w:type="dxa"/>
            <w:vMerge/>
            <w:vAlign w:val="center"/>
          </w:tcPr>
          <w:p w:rsidR="009C2CDD" w:rsidRPr="00191DB7" w:rsidRDefault="009C2CDD" w:rsidP="000E0B94">
            <w:pPr>
              <w:pStyle w:val="a0"/>
              <w:spacing w:line="240" w:lineRule="auto"/>
              <w:ind w:left="92"/>
              <w:rPr>
                <w:rFonts w:hAnsi="標楷體"/>
              </w:rPr>
            </w:pPr>
          </w:p>
        </w:tc>
        <w:tc>
          <w:tcPr>
            <w:tcW w:w="3000" w:type="dxa"/>
          </w:tcPr>
          <w:p w:rsidR="009C2CDD" w:rsidRPr="00191DB7" w:rsidRDefault="009C2CDD" w:rsidP="000E0B94">
            <w:pPr>
              <w:pStyle w:val="a0"/>
              <w:spacing w:line="240" w:lineRule="auto"/>
              <w:ind w:left="156"/>
              <w:rPr>
                <w:rFonts w:hAnsi="標楷體"/>
              </w:rPr>
            </w:pPr>
            <w:r w:rsidRPr="00191DB7">
              <w:rPr>
                <w:rFonts w:hAnsi="標楷體"/>
              </w:rPr>
              <w:t>MESSAGE-TYPE</w:t>
            </w:r>
          </w:p>
        </w:tc>
        <w:tc>
          <w:tcPr>
            <w:tcW w:w="1560" w:type="dxa"/>
          </w:tcPr>
          <w:p w:rsidR="009C2CDD" w:rsidRPr="00191DB7" w:rsidRDefault="009C2CDD" w:rsidP="000E0B94">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9C2CDD" w:rsidRPr="00191DB7" w:rsidRDefault="009C2CDD" w:rsidP="000E0B94">
            <w:pPr>
              <w:pStyle w:val="a0"/>
              <w:spacing w:line="240" w:lineRule="auto"/>
              <w:ind w:left="92"/>
              <w:jc w:val="center"/>
              <w:rPr>
                <w:rFonts w:hAnsi="標楷體"/>
              </w:rPr>
            </w:pPr>
            <w:r w:rsidRPr="00191DB7">
              <w:rPr>
                <w:rFonts w:hAnsi="標楷體"/>
              </w:rPr>
              <w:t>04</w:t>
            </w:r>
          </w:p>
        </w:tc>
      </w:tr>
      <w:tr w:rsidR="00191DB7" w:rsidRPr="00191DB7" w:rsidTr="000E0B94">
        <w:trPr>
          <w:cantSplit/>
        </w:trPr>
        <w:tc>
          <w:tcPr>
            <w:tcW w:w="1560" w:type="dxa"/>
            <w:vMerge/>
            <w:vAlign w:val="center"/>
          </w:tcPr>
          <w:p w:rsidR="009C2CDD" w:rsidRPr="00191DB7" w:rsidRDefault="009C2CDD" w:rsidP="000E0B94">
            <w:pPr>
              <w:pStyle w:val="a0"/>
              <w:spacing w:line="240" w:lineRule="auto"/>
              <w:ind w:left="92"/>
              <w:rPr>
                <w:rFonts w:hAnsi="標楷體"/>
              </w:rPr>
            </w:pPr>
          </w:p>
        </w:tc>
        <w:tc>
          <w:tcPr>
            <w:tcW w:w="3000" w:type="dxa"/>
          </w:tcPr>
          <w:p w:rsidR="009C2CDD" w:rsidRPr="00191DB7" w:rsidRDefault="009C2CDD" w:rsidP="000E0B94">
            <w:pPr>
              <w:pStyle w:val="a0"/>
              <w:spacing w:line="240" w:lineRule="auto"/>
              <w:ind w:left="156"/>
              <w:rPr>
                <w:rFonts w:hAnsi="標楷體"/>
              </w:rPr>
            </w:pPr>
            <w:r w:rsidRPr="00191DB7">
              <w:rPr>
                <w:rFonts w:hAnsi="標楷體"/>
              </w:rPr>
              <w:t>MESSAGE-TIME</w:t>
            </w:r>
          </w:p>
        </w:tc>
        <w:tc>
          <w:tcPr>
            <w:tcW w:w="1560" w:type="dxa"/>
          </w:tcPr>
          <w:p w:rsidR="009C2CDD" w:rsidRPr="00191DB7" w:rsidRDefault="009C2CDD" w:rsidP="000E0B94">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9C2CDD" w:rsidRPr="00191DB7" w:rsidRDefault="009C2CDD" w:rsidP="000E0B94">
            <w:pPr>
              <w:pStyle w:val="a0"/>
              <w:spacing w:line="240" w:lineRule="auto"/>
              <w:ind w:left="92"/>
              <w:jc w:val="center"/>
              <w:rPr>
                <w:rFonts w:hAnsi="標楷體"/>
              </w:rPr>
            </w:pPr>
            <w:r w:rsidRPr="00191DB7">
              <w:rPr>
                <w:rFonts w:hAnsi="標楷體" w:hint="eastAsia"/>
              </w:rPr>
              <w:t>──</w:t>
            </w:r>
          </w:p>
        </w:tc>
      </w:tr>
      <w:tr w:rsidR="00191DB7" w:rsidRPr="00191DB7" w:rsidTr="000E0B94">
        <w:trPr>
          <w:cantSplit/>
        </w:trPr>
        <w:tc>
          <w:tcPr>
            <w:tcW w:w="1560" w:type="dxa"/>
            <w:vMerge/>
            <w:vAlign w:val="center"/>
          </w:tcPr>
          <w:p w:rsidR="009C2CDD" w:rsidRPr="00191DB7" w:rsidRDefault="009C2CDD" w:rsidP="000E0B94">
            <w:pPr>
              <w:pStyle w:val="a0"/>
              <w:spacing w:line="240" w:lineRule="auto"/>
              <w:ind w:left="92"/>
              <w:rPr>
                <w:rFonts w:hAnsi="標楷體"/>
              </w:rPr>
            </w:pPr>
          </w:p>
        </w:tc>
        <w:tc>
          <w:tcPr>
            <w:tcW w:w="3000" w:type="dxa"/>
          </w:tcPr>
          <w:p w:rsidR="009C2CDD" w:rsidRPr="00191DB7" w:rsidRDefault="009C2CDD" w:rsidP="000E0B94">
            <w:pPr>
              <w:pStyle w:val="a0"/>
              <w:spacing w:line="240" w:lineRule="auto"/>
              <w:ind w:left="156"/>
              <w:rPr>
                <w:rFonts w:hAnsi="標楷體"/>
              </w:rPr>
            </w:pPr>
            <w:r w:rsidRPr="00191DB7">
              <w:rPr>
                <w:rFonts w:hAnsi="標楷體"/>
              </w:rPr>
              <w:t>STATUS-CODE</w:t>
            </w:r>
          </w:p>
        </w:tc>
        <w:tc>
          <w:tcPr>
            <w:tcW w:w="1560" w:type="dxa"/>
          </w:tcPr>
          <w:p w:rsidR="009C2CDD" w:rsidRPr="00191DB7" w:rsidRDefault="009C2CDD" w:rsidP="000E0B94">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9C2CDD" w:rsidRPr="00191DB7" w:rsidRDefault="009C2CDD" w:rsidP="000E0B94">
            <w:pPr>
              <w:pStyle w:val="a0"/>
              <w:spacing w:line="240" w:lineRule="auto"/>
              <w:ind w:left="92"/>
              <w:jc w:val="center"/>
              <w:rPr>
                <w:rFonts w:hAnsi="標楷體"/>
              </w:rPr>
            </w:pPr>
            <w:r w:rsidRPr="00191DB7">
              <w:rPr>
                <w:rFonts w:hAnsi="標楷體"/>
              </w:rPr>
              <w:t>00</w:t>
            </w:r>
          </w:p>
        </w:tc>
      </w:tr>
      <w:tr w:rsidR="00191DB7" w:rsidRPr="00191DB7" w:rsidTr="000E0B94">
        <w:trPr>
          <w:cantSplit/>
        </w:trPr>
        <w:tc>
          <w:tcPr>
            <w:tcW w:w="1560" w:type="dxa"/>
            <w:vMerge w:val="restart"/>
            <w:vAlign w:val="center"/>
          </w:tcPr>
          <w:p w:rsidR="009C2CDD" w:rsidRPr="00191DB7" w:rsidRDefault="009C2CDD" w:rsidP="000E0B94">
            <w:pPr>
              <w:pStyle w:val="a0"/>
              <w:spacing w:line="240" w:lineRule="auto"/>
              <w:ind w:left="92"/>
              <w:rPr>
                <w:rFonts w:hAnsi="標楷體"/>
              </w:rPr>
            </w:pPr>
            <w:r w:rsidRPr="00191DB7">
              <w:rPr>
                <w:rFonts w:hAnsi="標楷體"/>
              </w:rPr>
              <w:t>FILE-</w:t>
            </w:r>
          </w:p>
          <w:p w:rsidR="009C2CDD" w:rsidRPr="00191DB7" w:rsidRDefault="009C2CDD" w:rsidP="000E0B94">
            <w:pPr>
              <w:pStyle w:val="a0"/>
              <w:spacing w:line="240" w:lineRule="auto"/>
              <w:ind w:left="92"/>
              <w:rPr>
                <w:rFonts w:hAnsi="標楷體"/>
              </w:rPr>
            </w:pPr>
            <w:r w:rsidRPr="00191DB7">
              <w:rPr>
                <w:rFonts w:hAnsi="標楷體"/>
              </w:rPr>
              <w:t>TRANSFER-</w:t>
            </w:r>
          </w:p>
          <w:p w:rsidR="009C2CDD" w:rsidRPr="00191DB7" w:rsidRDefault="009C2CDD" w:rsidP="000E0B94">
            <w:pPr>
              <w:pStyle w:val="a0"/>
              <w:spacing w:line="240" w:lineRule="auto"/>
              <w:ind w:left="92"/>
              <w:rPr>
                <w:rFonts w:hAnsi="標楷體"/>
              </w:rPr>
            </w:pPr>
            <w:r w:rsidRPr="00191DB7">
              <w:rPr>
                <w:rFonts w:hAnsi="標楷體"/>
              </w:rPr>
              <w:t>HEADER</w:t>
            </w:r>
          </w:p>
        </w:tc>
        <w:tc>
          <w:tcPr>
            <w:tcW w:w="3000" w:type="dxa"/>
          </w:tcPr>
          <w:p w:rsidR="009C2CDD" w:rsidRPr="00191DB7" w:rsidRDefault="009C2CDD" w:rsidP="000E0B94">
            <w:pPr>
              <w:pStyle w:val="a0"/>
              <w:spacing w:line="240" w:lineRule="auto"/>
              <w:ind w:left="156"/>
              <w:rPr>
                <w:rFonts w:hAnsi="標楷體"/>
              </w:rPr>
            </w:pPr>
            <w:r w:rsidRPr="00191DB7">
              <w:rPr>
                <w:rFonts w:hAnsi="標楷體"/>
              </w:rPr>
              <w:t>SOURCE-ID</w:t>
            </w:r>
          </w:p>
        </w:tc>
        <w:tc>
          <w:tcPr>
            <w:tcW w:w="1560" w:type="dxa"/>
          </w:tcPr>
          <w:p w:rsidR="009C2CDD" w:rsidRPr="00191DB7" w:rsidRDefault="009C2CDD" w:rsidP="000E0B94">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9C2CDD" w:rsidRPr="00191DB7" w:rsidRDefault="009C2CDD" w:rsidP="000E0B94">
            <w:pPr>
              <w:pStyle w:val="a0"/>
              <w:spacing w:line="240" w:lineRule="auto"/>
              <w:ind w:left="92"/>
              <w:jc w:val="center"/>
              <w:rPr>
                <w:rFonts w:hAnsi="標楷體"/>
              </w:rPr>
            </w:pPr>
            <w:r w:rsidRPr="00191DB7">
              <w:rPr>
                <w:rFonts w:hAnsi="標楷體" w:hint="eastAsia"/>
              </w:rPr>
              <w:t>──</w:t>
            </w:r>
          </w:p>
        </w:tc>
      </w:tr>
      <w:tr w:rsidR="00191DB7" w:rsidRPr="00191DB7" w:rsidTr="000E0B94">
        <w:trPr>
          <w:cantSplit/>
        </w:trPr>
        <w:tc>
          <w:tcPr>
            <w:tcW w:w="1560" w:type="dxa"/>
            <w:vMerge/>
            <w:vAlign w:val="center"/>
          </w:tcPr>
          <w:p w:rsidR="009C2CDD" w:rsidRPr="00191DB7" w:rsidRDefault="009C2CDD" w:rsidP="000E0B94">
            <w:pPr>
              <w:pStyle w:val="a0"/>
              <w:spacing w:line="240" w:lineRule="auto"/>
              <w:ind w:left="92"/>
              <w:rPr>
                <w:rFonts w:hAnsi="標楷體"/>
              </w:rPr>
            </w:pPr>
          </w:p>
        </w:tc>
        <w:tc>
          <w:tcPr>
            <w:tcW w:w="3000" w:type="dxa"/>
          </w:tcPr>
          <w:p w:rsidR="009C2CDD" w:rsidRPr="00191DB7" w:rsidRDefault="009C2CDD" w:rsidP="000E0B94">
            <w:pPr>
              <w:pStyle w:val="a0"/>
              <w:spacing w:line="240" w:lineRule="auto"/>
              <w:ind w:left="156"/>
              <w:rPr>
                <w:rFonts w:hAnsi="標楷體"/>
              </w:rPr>
            </w:pPr>
            <w:r w:rsidRPr="00191DB7">
              <w:rPr>
                <w:rFonts w:hAnsi="標楷體"/>
              </w:rPr>
              <w:t>OBJECT-ID</w:t>
            </w:r>
          </w:p>
        </w:tc>
        <w:tc>
          <w:tcPr>
            <w:tcW w:w="1560" w:type="dxa"/>
          </w:tcPr>
          <w:p w:rsidR="009C2CDD" w:rsidRPr="00191DB7" w:rsidRDefault="009C2CDD" w:rsidP="000E0B94">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9C2CDD" w:rsidRPr="00191DB7" w:rsidRDefault="009C2CDD" w:rsidP="000E0B94">
            <w:pPr>
              <w:pStyle w:val="a0"/>
              <w:spacing w:line="240" w:lineRule="auto"/>
              <w:ind w:left="92"/>
              <w:jc w:val="center"/>
              <w:rPr>
                <w:rFonts w:hAnsi="標楷體"/>
              </w:rPr>
            </w:pPr>
            <w:r w:rsidRPr="00191DB7">
              <w:rPr>
                <w:rFonts w:hAnsi="標楷體"/>
              </w:rPr>
              <w:t>0000</w:t>
            </w:r>
          </w:p>
        </w:tc>
      </w:tr>
      <w:tr w:rsidR="00191DB7" w:rsidRPr="00191DB7" w:rsidTr="000E0B94">
        <w:trPr>
          <w:cantSplit/>
        </w:trPr>
        <w:tc>
          <w:tcPr>
            <w:tcW w:w="1560" w:type="dxa"/>
            <w:vMerge/>
            <w:vAlign w:val="center"/>
          </w:tcPr>
          <w:p w:rsidR="009C2CDD" w:rsidRPr="00191DB7" w:rsidRDefault="009C2CDD" w:rsidP="000E0B94">
            <w:pPr>
              <w:pStyle w:val="a0"/>
              <w:spacing w:line="240" w:lineRule="auto"/>
              <w:ind w:left="92"/>
              <w:rPr>
                <w:rFonts w:hAnsi="標楷體"/>
              </w:rPr>
            </w:pPr>
          </w:p>
        </w:tc>
        <w:tc>
          <w:tcPr>
            <w:tcW w:w="3000" w:type="dxa"/>
          </w:tcPr>
          <w:p w:rsidR="009C2CDD" w:rsidRPr="00191DB7" w:rsidRDefault="009C2CDD" w:rsidP="000E0B94">
            <w:pPr>
              <w:pStyle w:val="a0"/>
              <w:spacing w:line="240" w:lineRule="auto"/>
              <w:ind w:left="156"/>
              <w:rPr>
                <w:rFonts w:hAnsi="標楷體"/>
              </w:rPr>
            </w:pPr>
            <w:r w:rsidRPr="00191DB7">
              <w:rPr>
                <w:rFonts w:hAnsi="標楷體"/>
              </w:rPr>
              <w:t>BODY-LENGTH</w:t>
            </w:r>
          </w:p>
        </w:tc>
        <w:tc>
          <w:tcPr>
            <w:tcW w:w="1560" w:type="dxa"/>
          </w:tcPr>
          <w:p w:rsidR="009C2CDD" w:rsidRPr="00191DB7" w:rsidRDefault="009C2CDD" w:rsidP="000E0B94">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9C2CDD" w:rsidRPr="00191DB7" w:rsidRDefault="00FB3F0B" w:rsidP="000E0B94">
            <w:pPr>
              <w:pStyle w:val="a0"/>
              <w:spacing w:line="240" w:lineRule="auto"/>
              <w:ind w:left="92"/>
              <w:jc w:val="center"/>
              <w:rPr>
                <w:rFonts w:hAnsi="標楷體"/>
              </w:rPr>
            </w:pPr>
            <w:r w:rsidRPr="00191DB7">
              <w:rPr>
                <w:rFonts w:hAnsi="標楷體" w:hint="eastAsia"/>
              </w:rPr>
              <w:t>11</w:t>
            </w:r>
          </w:p>
        </w:tc>
      </w:tr>
      <w:tr w:rsidR="00191DB7" w:rsidRPr="00191DB7" w:rsidTr="000E0B94">
        <w:trPr>
          <w:cantSplit/>
        </w:trPr>
        <w:tc>
          <w:tcPr>
            <w:tcW w:w="1560" w:type="dxa"/>
            <w:vMerge w:val="restart"/>
            <w:vAlign w:val="center"/>
          </w:tcPr>
          <w:p w:rsidR="00FB3F0B" w:rsidRPr="00191DB7" w:rsidRDefault="00FB3F0B" w:rsidP="000E0B94">
            <w:pPr>
              <w:pStyle w:val="a0"/>
              <w:spacing w:line="240" w:lineRule="auto"/>
              <w:ind w:left="92"/>
              <w:rPr>
                <w:rFonts w:hAnsi="標楷體"/>
              </w:rPr>
            </w:pPr>
            <w:r w:rsidRPr="00191DB7">
              <w:rPr>
                <w:rFonts w:hAnsi="標楷體"/>
              </w:rPr>
              <w:t>BODY</w:t>
            </w:r>
          </w:p>
        </w:tc>
        <w:tc>
          <w:tcPr>
            <w:tcW w:w="3000" w:type="dxa"/>
          </w:tcPr>
          <w:p w:rsidR="00FB3F0B" w:rsidRPr="00191DB7" w:rsidRDefault="00FB3F0B" w:rsidP="000E0B94">
            <w:pPr>
              <w:pStyle w:val="a0"/>
              <w:spacing w:line="240" w:lineRule="auto"/>
              <w:ind w:left="156"/>
              <w:rPr>
                <w:rFonts w:hAnsi="標楷體"/>
              </w:rPr>
            </w:pPr>
            <w:r w:rsidRPr="00191DB7">
              <w:rPr>
                <w:rFonts w:hAnsi="標楷體"/>
              </w:rPr>
              <w:t>FILE-CODE</w:t>
            </w:r>
          </w:p>
        </w:tc>
        <w:tc>
          <w:tcPr>
            <w:tcW w:w="1560" w:type="dxa"/>
          </w:tcPr>
          <w:p w:rsidR="00FB3F0B" w:rsidRPr="00191DB7" w:rsidRDefault="00FB3F0B" w:rsidP="000E0B94">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FB3F0B" w:rsidRPr="00191DB7" w:rsidRDefault="00FB3F0B" w:rsidP="009C2CDD">
            <w:pPr>
              <w:pStyle w:val="a0"/>
              <w:spacing w:line="240" w:lineRule="auto"/>
              <w:ind w:left="92"/>
              <w:jc w:val="center"/>
              <w:rPr>
                <w:rFonts w:hAnsi="標楷體"/>
              </w:rPr>
            </w:pPr>
            <w:r w:rsidRPr="00191DB7">
              <w:rPr>
                <w:rFonts w:hAnsi="標楷體"/>
              </w:rPr>
              <w:t>F7</w:t>
            </w:r>
            <w:r w:rsidRPr="00191DB7">
              <w:rPr>
                <w:rFonts w:hAnsi="標楷體" w:hint="eastAsia"/>
              </w:rPr>
              <w:t>B</w:t>
            </w:r>
          </w:p>
        </w:tc>
      </w:tr>
      <w:tr w:rsidR="00191DB7" w:rsidRPr="00191DB7" w:rsidTr="000E0B94">
        <w:trPr>
          <w:cantSplit/>
        </w:trPr>
        <w:tc>
          <w:tcPr>
            <w:tcW w:w="1560" w:type="dxa"/>
            <w:vMerge/>
          </w:tcPr>
          <w:p w:rsidR="00FB3F0B" w:rsidRPr="00191DB7" w:rsidRDefault="00FB3F0B" w:rsidP="000E0B94">
            <w:pPr>
              <w:pStyle w:val="a0"/>
              <w:spacing w:line="240" w:lineRule="auto"/>
              <w:ind w:left="1560"/>
              <w:rPr>
                <w:rFonts w:hAnsi="標楷體"/>
              </w:rPr>
            </w:pPr>
          </w:p>
        </w:tc>
        <w:tc>
          <w:tcPr>
            <w:tcW w:w="3000" w:type="dxa"/>
          </w:tcPr>
          <w:p w:rsidR="00FB3F0B" w:rsidRPr="00191DB7" w:rsidRDefault="00FB3F0B" w:rsidP="000E0B94">
            <w:pPr>
              <w:pStyle w:val="a0"/>
              <w:spacing w:line="240" w:lineRule="auto"/>
              <w:ind w:left="156"/>
              <w:rPr>
                <w:rFonts w:hAnsi="標楷體"/>
              </w:rPr>
            </w:pPr>
            <w:r w:rsidRPr="00191DB7">
              <w:rPr>
                <w:rFonts w:hAnsi="標楷體" w:hint="eastAsia"/>
              </w:rPr>
              <w:t>LON</w:t>
            </w:r>
            <w:r w:rsidRPr="00191DB7">
              <w:rPr>
                <w:rFonts w:hAnsi="標楷體"/>
              </w:rPr>
              <w:t>-BRKID</w:t>
            </w:r>
          </w:p>
        </w:tc>
        <w:tc>
          <w:tcPr>
            <w:tcW w:w="1560" w:type="dxa"/>
          </w:tcPr>
          <w:p w:rsidR="00FB3F0B" w:rsidRPr="00191DB7" w:rsidRDefault="00FB3F0B" w:rsidP="000E0B94">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FB3F0B" w:rsidRPr="00191DB7" w:rsidRDefault="00FB3F0B" w:rsidP="000E0B94">
            <w:pPr>
              <w:pStyle w:val="a7"/>
              <w:jc w:val="center"/>
              <w:rPr>
                <w:rFonts w:ascii="標楷體" w:eastAsia="標楷體" w:hAnsi="標楷體"/>
              </w:rPr>
            </w:pPr>
          </w:p>
        </w:tc>
      </w:tr>
      <w:tr w:rsidR="00191DB7" w:rsidRPr="00191DB7" w:rsidTr="000E0B94">
        <w:trPr>
          <w:cantSplit/>
        </w:trPr>
        <w:tc>
          <w:tcPr>
            <w:tcW w:w="1560" w:type="dxa"/>
            <w:vMerge/>
          </w:tcPr>
          <w:p w:rsidR="00FB3F0B" w:rsidRPr="00191DB7" w:rsidRDefault="00FB3F0B" w:rsidP="000E0B94">
            <w:pPr>
              <w:pStyle w:val="a0"/>
              <w:spacing w:line="240" w:lineRule="auto"/>
              <w:ind w:left="1560"/>
              <w:rPr>
                <w:rFonts w:hAnsi="標楷體"/>
              </w:rPr>
            </w:pPr>
          </w:p>
        </w:tc>
        <w:tc>
          <w:tcPr>
            <w:tcW w:w="3000" w:type="dxa"/>
          </w:tcPr>
          <w:p w:rsidR="00FB3F0B" w:rsidRPr="00191DB7" w:rsidRDefault="00FB3F0B" w:rsidP="000E0B94">
            <w:pPr>
              <w:pStyle w:val="a0"/>
              <w:spacing w:line="240" w:lineRule="auto"/>
              <w:ind w:left="156"/>
              <w:rPr>
                <w:rFonts w:hAnsi="標楷體"/>
              </w:rPr>
            </w:pPr>
            <w:r w:rsidRPr="00191DB7">
              <w:rPr>
                <w:rFonts w:hAnsi="標楷體" w:hint="eastAsia"/>
              </w:rPr>
              <w:t>BRW</w:t>
            </w:r>
            <w:r w:rsidRPr="00191DB7">
              <w:rPr>
                <w:rFonts w:hAnsi="標楷體"/>
              </w:rPr>
              <w:t>-BRKID</w:t>
            </w:r>
          </w:p>
        </w:tc>
        <w:tc>
          <w:tcPr>
            <w:tcW w:w="1560" w:type="dxa"/>
          </w:tcPr>
          <w:p w:rsidR="00FB3F0B" w:rsidRPr="00191DB7" w:rsidRDefault="00FB3F0B" w:rsidP="000E0B94">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FB3F0B" w:rsidRPr="00191DB7" w:rsidRDefault="00FB3F0B" w:rsidP="000E0B94">
            <w:pPr>
              <w:pStyle w:val="a7"/>
              <w:jc w:val="center"/>
              <w:rPr>
                <w:rFonts w:ascii="標楷體" w:eastAsia="標楷體" w:hAnsi="標楷體"/>
              </w:rPr>
            </w:pPr>
          </w:p>
        </w:tc>
      </w:tr>
    </w:tbl>
    <w:p w:rsidR="009C2CDD" w:rsidRPr="00191DB7" w:rsidRDefault="009C2CDD" w:rsidP="009C2CDD">
      <w:pPr>
        <w:pStyle w:val="a0"/>
        <w:spacing w:line="240" w:lineRule="auto"/>
        <w:ind w:leftChars="450" w:left="1080"/>
        <w:rPr>
          <w:rFonts w:hAnsi="標楷體"/>
        </w:rPr>
      </w:pPr>
      <w:r w:rsidRPr="00191DB7">
        <w:rPr>
          <w:rFonts w:hAnsi="標楷體" w:hint="eastAsia"/>
        </w:rPr>
        <w:t>說明：</w:t>
      </w:r>
    </w:p>
    <w:p w:rsidR="009C2CDD" w:rsidRPr="00191DB7" w:rsidRDefault="005475DB" w:rsidP="00741C6D">
      <w:pPr>
        <w:pStyle w:val="3"/>
        <w:numPr>
          <w:ilvl w:val="0"/>
          <w:numId w:val="62"/>
        </w:numPr>
        <w:spacing w:line="240" w:lineRule="auto"/>
        <w:ind w:left="1843" w:rightChars="176" w:right="422" w:hanging="283"/>
        <w:rPr>
          <w:rFonts w:hAnsi="標楷體"/>
        </w:rPr>
      </w:pPr>
      <w:r w:rsidRPr="00191DB7">
        <w:rPr>
          <w:rFonts w:hAnsi="標楷體" w:hint="eastAsia"/>
        </w:rPr>
        <w:t>證商總分公司</w:t>
      </w:r>
      <w:r w:rsidR="00C5523C" w:rsidRPr="00191DB7">
        <w:rPr>
          <w:rFonts w:hAnsi="標楷體" w:hint="eastAsia"/>
        </w:rPr>
        <w:t>或證金公司</w:t>
      </w:r>
      <w:r w:rsidRPr="00191DB7">
        <w:rPr>
          <w:rFonts w:hAnsi="標楷體" w:hint="eastAsia"/>
        </w:rPr>
        <w:t>可執行本作業，作業時間為09:00~1</w:t>
      </w:r>
      <w:r w:rsidR="00577896" w:rsidRPr="00191DB7">
        <w:rPr>
          <w:rFonts w:hAnsi="標楷體" w:hint="eastAsia"/>
        </w:rPr>
        <w:t>9</w:t>
      </w:r>
      <w:r w:rsidRPr="00191DB7">
        <w:rPr>
          <w:rFonts w:hAnsi="標楷體" w:hint="eastAsia"/>
        </w:rPr>
        <w:t>:00</w:t>
      </w:r>
      <w:r w:rsidR="001D3468" w:rsidRPr="00191DB7">
        <w:rPr>
          <w:rFonts w:hAnsi="標楷體" w:hint="eastAsia"/>
        </w:rPr>
        <w:t>。</w:t>
      </w:r>
      <w:r w:rsidR="00C336A3" w:rsidRPr="00191DB7">
        <w:rPr>
          <w:rFonts w:hAnsi="標楷體" w:hint="eastAsia"/>
        </w:rPr>
        <w:t>本作業</w:t>
      </w:r>
      <w:r w:rsidR="00E30AB2" w:rsidRPr="00191DB7">
        <w:rPr>
          <w:rFonts w:hAnsi="標楷體" w:hint="eastAsia"/>
        </w:rPr>
        <w:t>提供</w:t>
      </w:r>
      <w:r w:rsidR="00C336A3" w:rsidRPr="00191DB7">
        <w:rPr>
          <w:rFonts w:hAnsi="標楷體" w:hint="eastAsia"/>
        </w:rPr>
        <w:t>查詢當日申報</w:t>
      </w:r>
      <w:r w:rsidR="00E30AB2" w:rsidRPr="00191DB7">
        <w:rPr>
          <w:rFonts w:hAnsi="標楷體" w:hint="eastAsia"/>
        </w:rPr>
        <w:t>成功的</w:t>
      </w:r>
      <w:r w:rsidR="00C336A3" w:rsidRPr="00191DB7">
        <w:rPr>
          <w:rFonts w:hAnsi="標楷體" w:hint="eastAsia"/>
        </w:rPr>
        <w:t>資料。</w:t>
      </w:r>
    </w:p>
    <w:p w:rsidR="005475DB" w:rsidRPr="00191DB7" w:rsidRDefault="005475DB" w:rsidP="00741C6D">
      <w:pPr>
        <w:pStyle w:val="a0"/>
        <w:numPr>
          <w:ilvl w:val="0"/>
          <w:numId w:val="62"/>
        </w:numPr>
        <w:spacing w:line="240" w:lineRule="auto"/>
        <w:ind w:left="1843" w:hanging="284"/>
      </w:pPr>
      <w:r w:rsidRPr="00191DB7">
        <w:rPr>
          <w:rFonts w:hAnsi="標楷體" w:hint="eastAsia"/>
        </w:rPr>
        <w:t>查詢</w:t>
      </w:r>
      <w:r w:rsidRPr="00191DB7">
        <w:rPr>
          <w:rFonts w:hint="eastAsia"/>
        </w:rPr>
        <w:t>證券商專戶(8800000</w:t>
      </w:r>
      <w:r w:rsidR="00D90AC9" w:rsidRPr="00191DB7">
        <w:rPr>
          <w:rFonts w:hint="eastAsia"/>
        </w:rPr>
        <w:t>,9999999</w:t>
      </w:r>
      <w:r w:rsidRPr="00191DB7">
        <w:rPr>
          <w:rFonts w:hint="eastAsia"/>
        </w:rPr>
        <w:t>)向他家證券商專戶(8800000</w:t>
      </w:r>
      <w:r w:rsidR="00D90AC9" w:rsidRPr="00191DB7">
        <w:rPr>
          <w:rFonts w:hint="eastAsia"/>
        </w:rPr>
        <w:t>,9999999</w:t>
      </w:r>
      <w:r w:rsidRPr="00191DB7">
        <w:rPr>
          <w:rFonts w:hint="eastAsia"/>
        </w:rPr>
        <w:t>)借券</w:t>
      </w:r>
      <w:r w:rsidR="00D90AC9" w:rsidRPr="00191DB7">
        <w:rPr>
          <w:rFonts w:hint="eastAsia"/>
        </w:rPr>
        <w:t>(出借)</w:t>
      </w:r>
      <w:r w:rsidRPr="00191DB7">
        <w:rPr>
          <w:rFonts w:hint="eastAsia"/>
        </w:rPr>
        <w:t>資料</w:t>
      </w:r>
      <w:r w:rsidRPr="00191DB7">
        <w:rPr>
          <w:rFonts w:hAnsi="標楷體" w:hint="eastAsia"/>
        </w:rPr>
        <w:t>。</w:t>
      </w:r>
    </w:p>
    <w:p w:rsidR="005475DB" w:rsidRPr="00191DB7" w:rsidRDefault="005475DB" w:rsidP="00741C6D">
      <w:pPr>
        <w:pStyle w:val="a0"/>
        <w:numPr>
          <w:ilvl w:val="0"/>
          <w:numId w:val="62"/>
        </w:numPr>
        <w:spacing w:line="240" w:lineRule="auto"/>
        <w:ind w:left="1843" w:hanging="284"/>
      </w:pPr>
      <w:r w:rsidRPr="00191DB7">
        <w:rPr>
          <w:rFonts w:hAnsi="標楷體"/>
        </w:rPr>
        <w:t>SUBSYSTEM-NAME</w:t>
      </w:r>
      <w:r w:rsidRPr="00191DB7">
        <w:rPr>
          <w:rFonts w:hAnsi="標楷體" w:hint="eastAsia"/>
        </w:rPr>
        <w:t>：</w:t>
      </w:r>
      <w:r w:rsidR="00DD47E2" w:rsidRPr="00191DB7">
        <w:rPr>
          <w:rFonts w:hAnsi="標楷體"/>
        </w:rPr>
        <w:t>“</w:t>
      </w:r>
      <w:r w:rsidR="00DD47E2" w:rsidRPr="00191DB7">
        <w:rPr>
          <w:rFonts w:hAnsi="標楷體" w:hint="eastAsia"/>
        </w:rPr>
        <w:t>20</w:t>
      </w:r>
      <w:r w:rsidR="00DD47E2" w:rsidRPr="00191DB7">
        <w:rPr>
          <w:rFonts w:hAnsi="標楷體"/>
        </w:rPr>
        <w:t>”</w:t>
      </w:r>
      <w:r w:rsidRPr="00191DB7">
        <w:rPr>
          <w:rFonts w:hAnsi="標楷體" w:hint="eastAsia"/>
        </w:rPr>
        <w:t>表查詢資料是透過單筆訊息及檔案傳輸系統。</w:t>
      </w:r>
    </w:p>
    <w:p w:rsidR="005475DB" w:rsidRPr="00191DB7" w:rsidRDefault="005475DB" w:rsidP="00741C6D">
      <w:pPr>
        <w:pStyle w:val="a0"/>
        <w:numPr>
          <w:ilvl w:val="0"/>
          <w:numId w:val="62"/>
        </w:numPr>
        <w:spacing w:line="240" w:lineRule="auto"/>
        <w:ind w:left="1843" w:hanging="284"/>
      </w:pPr>
      <w:r w:rsidRPr="00191DB7">
        <w:rPr>
          <w:rFonts w:hAnsi="標楷體"/>
        </w:rPr>
        <w:t>SOURCE-ID</w:t>
      </w:r>
      <w:r w:rsidRPr="00191DB7">
        <w:rPr>
          <w:rFonts w:hAnsi="標楷體" w:hint="eastAsia"/>
        </w:rPr>
        <w:t xml:space="preserve">     ：連線證券商總分公司代號。</w:t>
      </w:r>
    </w:p>
    <w:p w:rsidR="00DD47E2" w:rsidRPr="00191DB7" w:rsidRDefault="00DD47E2" w:rsidP="00741C6D">
      <w:pPr>
        <w:pStyle w:val="a0"/>
        <w:numPr>
          <w:ilvl w:val="0"/>
          <w:numId w:val="62"/>
        </w:numPr>
        <w:spacing w:line="240" w:lineRule="auto"/>
        <w:ind w:left="1843" w:hanging="284"/>
      </w:pPr>
      <w:r w:rsidRPr="00191DB7">
        <w:rPr>
          <w:rFonts w:hAnsi="標楷體"/>
        </w:rPr>
        <w:t>OBJECT-ID</w:t>
      </w:r>
      <w:r w:rsidRPr="00191DB7">
        <w:rPr>
          <w:rFonts w:hAnsi="標楷體" w:hint="eastAsia"/>
        </w:rPr>
        <w:t xml:space="preserve">     ：</w:t>
      </w:r>
      <w:r w:rsidRPr="00191DB7">
        <w:rPr>
          <w:rFonts w:hAnsi="標楷體"/>
        </w:rPr>
        <w:t>“</w:t>
      </w:r>
      <w:r w:rsidRPr="00191DB7">
        <w:rPr>
          <w:rFonts w:hAnsi="標楷體" w:hint="eastAsia"/>
        </w:rPr>
        <w:t>0000</w:t>
      </w:r>
      <w:r w:rsidRPr="00191DB7">
        <w:rPr>
          <w:rFonts w:hAnsi="標楷體"/>
        </w:rPr>
        <w:t>”</w:t>
      </w:r>
      <w:r w:rsidRPr="00191DB7">
        <w:rPr>
          <w:rFonts w:hAnsi="標楷體"/>
        </w:rPr>
        <w:tab/>
      </w:r>
      <w:r w:rsidRPr="00191DB7">
        <w:rPr>
          <w:rFonts w:hAnsi="標楷體" w:hint="eastAsia"/>
        </w:rPr>
        <w:t>代表證交所。</w:t>
      </w:r>
    </w:p>
    <w:p w:rsidR="00DD47E2" w:rsidRPr="00191DB7" w:rsidRDefault="00DD47E2" w:rsidP="00741C6D">
      <w:pPr>
        <w:pStyle w:val="a0"/>
        <w:numPr>
          <w:ilvl w:val="0"/>
          <w:numId w:val="62"/>
        </w:numPr>
        <w:spacing w:line="240" w:lineRule="auto"/>
        <w:ind w:left="1843" w:hanging="284"/>
      </w:pPr>
      <w:r w:rsidRPr="00191DB7">
        <w:rPr>
          <w:rFonts w:hAnsi="標楷體"/>
        </w:rPr>
        <w:t>BODY-LENGTH</w:t>
      </w:r>
      <w:r w:rsidRPr="00191DB7">
        <w:rPr>
          <w:rFonts w:hAnsi="標楷體" w:hint="eastAsia"/>
        </w:rPr>
        <w:t xml:space="preserve">   ：</w:t>
      </w:r>
      <w:r w:rsidRPr="00191DB7">
        <w:rPr>
          <w:rFonts w:hAnsi="標楷體"/>
        </w:rPr>
        <w:t>“</w:t>
      </w:r>
      <w:r w:rsidR="00FB3F0B" w:rsidRPr="00191DB7">
        <w:rPr>
          <w:rFonts w:hAnsi="標楷體" w:hint="eastAsia"/>
        </w:rPr>
        <w:t>11</w:t>
      </w:r>
      <w:r w:rsidRPr="00191DB7">
        <w:rPr>
          <w:rFonts w:hAnsi="標楷體"/>
        </w:rPr>
        <w:t>”</w:t>
      </w:r>
      <w:r w:rsidRPr="00191DB7">
        <w:rPr>
          <w:rFonts w:hAnsi="標楷體" w:hint="eastAsia"/>
        </w:rPr>
        <w:tab/>
        <w:t>說明</w:t>
      </w:r>
      <w:r w:rsidRPr="00191DB7">
        <w:rPr>
          <w:rFonts w:hAnsi="標楷體"/>
        </w:rPr>
        <w:t>BODY</w:t>
      </w:r>
      <w:r w:rsidRPr="00191DB7">
        <w:rPr>
          <w:rFonts w:hAnsi="標楷體" w:hint="eastAsia"/>
        </w:rPr>
        <w:t>的長度。</w:t>
      </w:r>
    </w:p>
    <w:p w:rsidR="00DD47E2" w:rsidRPr="00191DB7" w:rsidRDefault="00DD47E2" w:rsidP="00741C6D">
      <w:pPr>
        <w:pStyle w:val="a0"/>
        <w:numPr>
          <w:ilvl w:val="0"/>
          <w:numId w:val="62"/>
        </w:numPr>
        <w:spacing w:line="240" w:lineRule="auto"/>
        <w:ind w:left="1843" w:hanging="284"/>
      </w:pPr>
      <w:r w:rsidRPr="00191DB7">
        <w:rPr>
          <w:rFonts w:hAnsi="標楷體"/>
        </w:rPr>
        <w:t>FILE-CODE</w:t>
      </w:r>
      <w:r w:rsidRPr="00191DB7">
        <w:rPr>
          <w:rFonts w:hAnsi="標楷體" w:hint="eastAsia"/>
        </w:rPr>
        <w:t xml:space="preserve">     ：</w:t>
      </w:r>
      <w:r w:rsidRPr="00191DB7">
        <w:rPr>
          <w:rFonts w:hAnsi="標楷體"/>
        </w:rPr>
        <w:t>“F7</w:t>
      </w:r>
      <w:r w:rsidRPr="00191DB7">
        <w:rPr>
          <w:rFonts w:hAnsi="標楷體" w:hint="eastAsia"/>
        </w:rPr>
        <w:t>B</w:t>
      </w:r>
      <w:r w:rsidRPr="00191DB7">
        <w:rPr>
          <w:rFonts w:hAnsi="標楷體"/>
        </w:rPr>
        <w:t>”</w:t>
      </w:r>
      <w:r w:rsidRPr="00191DB7">
        <w:rPr>
          <w:rFonts w:hAnsi="標楷體" w:hint="eastAsia"/>
        </w:rPr>
        <w:t xml:space="preserve"> 表</w:t>
      </w:r>
      <w:r w:rsidRPr="00191DB7">
        <w:rPr>
          <w:rFonts w:hint="eastAsia"/>
        </w:rPr>
        <w:t>證券商間借貸專戶借券查詢</w:t>
      </w:r>
      <w:r w:rsidRPr="00191DB7">
        <w:rPr>
          <w:rFonts w:hAnsi="標楷體" w:hint="eastAsia"/>
        </w:rPr>
        <w:t>作業。</w:t>
      </w:r>
    </w:p>
    <w:p w:rsidR="00FA70A0" w:rsidRPr="00191DB7" w:rsidRDefault="00FB3F0B" w:rsidP="00741C6D">
      <w:pPr>
        <w:pStyle w:val="a0"/>
        <w:numPr>
          <w:ilvl w:val="0"/>
          <w:numId w:val="62"/>
        </w:numPr>
        <w:spacing w:line="240" w:lineRule="auto"/>
        <w:ind w:left="1843" w:hanging="284"/>
      </w:pPr>
      <w:r w:rsidRPr="00191DB7">
        <w:rPr>
          <w:rFonts w:hAnsi="標楷體" w:hint="eastAsia"/>
        </w:rPr>
        <w:t>LON</w:t>
      </w:r>
      <w:r w:rsidRPr="00191DB7">
        <w:rPr>
          <w:rFonts w:hAnsi="標楷體"/>
        </w:rPr>
        <w:t>-BRKID</w:t>
      </w:r>
      <w:r w:rsidRPr="00191DB7">
        <w:rPr>
          <w:rFonts w:hAnsi="標楷體" w:hint="eastAsia"/>
        </w:rPr>
        <w:t xml:space="preserve">  </w:t>
      </w:r>
      <w:r w:rsidR="00FA70A0" w:rsidRPr="00191DB7">
        <w:rPr>
          <w:rFonts w:hAnsi="標楷體" w:hint="eastAsia"/>
        </w:rPr>
        <w:t xml:space="preserve">  </w:t>
      </w:r>
      <w:r w:rsidR="00FA70A0" w:rsidRPr="00191DB7">
        <w:rPr>
          <w:rFonts w:hAnsi="標楷體"/>
        </w:rPr>
        <w:t xml:space="preserve"> </w:t>
      </w:r>
      <w:r w:rsidR="00FA70A0" w:rsidRPr="00191DB7">
        <w:rPr>
          <w:rFonts w:hAnsi="標楷體" w:hint="eastAsia"/>
        </w:rPr>
        <w:t>：欲查詢之</w:t>
      </w:r>
      <w:r w:rsidRPr="00191DB7">
        <w:rPr>
          <w:rFonts w:hAnsi="標楷體" w:hint="eastAsia"/>
        </w:rPr>
        <w:t>出借方</w:t>
      </w:r>
      <w:r w:rsidR="00FA70A0" w:rsidRPr="00191DB7">
        <w:rPr>
          <w:rFonts w:hAnsi="標楷體" w:hint="eastAsia"/>
        </w:rPr>
        <w:t>證券商代號。</w:t>
      </w:r>
    </w:p>
    <w:p w:rsidR="00FB3F0B" w:rsidRPr="00191DB7" w:rsidRDefault="00FB3F0B" w:rsidP="00741C6D">
      <w:pPr>
        <w:pStyle w:val="a0"/>
        <w:numPr>
          <w:ilvl w:val="0"/>
          <w:numId w:val="62"/>
        </w:numPr>
        <w:spacing w:line="240" w:lineRule="auto"/>
        <w:ind w:left="1843" w:hanging="284"/>
      </w:pPr>
      <w:r w:rsidRPr="00191DB7">
        <w:rPr>
          <w:rFonts w:hAnsi="標楷體" w:hint="eastAsia"/>
        </w:rPr>
        <w:t>BRW</w:t>
      </w:r>
      <w:r w:rsidRPr="00191DB7">
        <w:rPr>
          <w:rFonts w:hAnsi="標楷體"/>
        </w:rPr>
        <w:t>-BRKID</w:t>
      </w:r>
      <w:r w:rsidRPr="00191DB7">
        <w:rPr>
          <w:rFonts w:hAnsi="標楷體" w:hint="eastAsia"/>
        </w:rPr>
        <w:t xml:space="preserve">     ：欲查詢之</w:t>
      </w:r>
      <w:r w:rsidRPr="00191DB7">
        <w:rPr>
          <w:rFonts w:hAnsi="標楷體" w:hint="eastAsia"/>
          <w:kern w:val="0"/>
          <w:szCs w:val="18"/>
        </w:rPr>
        <w:t>借券方</w:t>
      </w:r>
      <w:r w:rsidRPr="00191DB7">
        <w:rPr>
          <w:rFonts w:hAnsi="標楷體" w:hint="eastAsia"/>
        </w:rPr>
        <w:t>證券商代號。</w:t>
      </w:r>
    </w:p>
    <w:p w:rsidR="00D867B7" w:rsidRPr="00191DB7" w:rsidRDefault="00D867B7" w:rsidP="00741C6D">
      <w:pPr>
        <w:pStyle w:val="a0"/>
        <w:numPr>
          <w:ilvl w:val="0"/>
          <w:numId w:val="62"/>
        </w:numPr>
        <w:spacing w:line="240" w:lineRule="auto"/>
        <w:ind w:left="1843" w:hanging="284"/>
      </w:pPr>
      <w:r w:rsidRPr="00191DB7">
        <w:rPr>
          <w:rFonts w:hAnsi="標楷體" w:hint="eastAsia"/>
        </w:rPr>
        <w:t>出借方證券商代號與</w:t>
      </w:r>
      <w:r w:rsidRPr="00191DB7">
        <w:rPr>
          <w:rFonts w:hAnsi="標楷體" w:hint="eastAsia"/>
          <w:kern w:val="0"/>
          <w:szCs w:val="18"/>
        </w:rPr>
        <w:t>借券方</w:t>
      </w:r>
      <w:r w:rsidRPr="00191DB7">
        <w:rPr>
          <w:rFonts w:hAnsi="標楷體" w:hint="eastAsia"/>
        </w:rPr>
        <w:t>證券商代號都需輸入。</w:t>
      </w:r>
    </w:p>
    <w:p w:rsidR="007A3EBC" w:rsidRPr="00191DB7" w:rsidRDefault="007A3EBC" w:rsidP="00FA70A0">
      <w:pPr>
        <w:ind w:leftChars="472" w:left="1133"/>
        <w:rPr>
          <w:rFonts w:hAnsi="標楷體"/>
        </w:rPr>
      </w:pPr>
    </w:p>
    <w:p w:rsidR="003C237D" w:rsidRPr="00191DB7" w:rsidRDefault="003C237D" w:rsidP="00FA70A0">
      <w:pPr>
        <w:ind w:leftChars="472" w:left="1133"/>
        <w:rPr>
          <w:rFonts w:hAnsi="標楷體"/>
          <w:b/>
        </w:rPr>
      </w:pPr>
    </w:p>
    <w:p w:rsidR="003C237D" w:rsidRPr="00191DB7" w:rsidRDefault="003C237D">
      <w:pPr>
        <w:widowControl/>
        <w:rPr>
          <w:rFonts w:hAnsi="標楷體"/>
          <w:b/>
        </w:rPr>
      </w:pPr>
      <w:r w:rsidRPr="00191DB7">
        <w:rPr>
          <w:rFonts w:hAnsi="標楷體"/>
          <w:b/>
        </w:rPr>
        <w:br w:type="page"/>
      </w:r>
    </w:p>
    <w:p w:rsidR="00FA70A0" w:rsidRPr="00191DB7" w:rsidRDefault="003C237D" w:rsidP="00FA70A0">
      <w:pPr>
        <w:ind w:leftChars="472" w:left="1133"/>
        <w:rPr>
          <w:rFonts w:ascii="標楷體" w:hAnsi="標楷體"/>
        </w:rPr>
      </w:pPr>
      <w:r w:rsidRPr="00191DB7">
        <w:rPr>
          <w:rFonts w:hAnsi="標楷體" w:hint="eastAsia"/>
        </w:rPr>
        <w:t>2.</w:t>
      </w:r>
      <w:r w:rsidR="00FA70A0" w:rsidRPr="00191DB7">
        <w:rPr>
          <w:rFonts w:hAnsi="標楷體" w:hint="eastAsia"/>
        </w:rPr>
        <w:t>檔案名稱</w:t>
      </w:r>
      <w:r w:rsidR="00FA70A0" w:rsidRPr="00191DB7">
        <w:rPr>
          <w:rFonts w:hAnsi="標楷體" w:hint="eastAsia"/>
        </w:rPr>
        <w:t xml:space="preserve">: </w:t>
      </w:r>
      <w:r w:rsidR="00FA70A0" w:rsidRPr="00191DB7">
        <w:rPr>
          <w:rFonts w:hint="eastAsia"/>
        </w:rPr>
        <w:t>證券商間借貸專戶借券</w:t>
      </w:r>
      <w:r w:rsidR="00FA70A0" w:rsidRPr="00191DB7">
        <w:rPr>
          <w:rFonts w:hAnsi="標楷體" w:hint="eastAsia"/>
        </w:rPr>
        <w:t>查詢作業（</w:t>
      </w:r>
      <w:r w:rsidR="00FA70A0" w:rsidRPr="00191DB7">
        <w:rPr>
          <w:rFonts w:hAnsi="標楷體"/>
        </w:rPr>
        <w:t>F7</w:t>
      </w:r>
      <w:r w:rsidR="00FA70A0" w:rsidRPr="00191DB7">
        <w:rPr>
          <w:rFonts w:hAnsi="標楷體" w:hint="eastAsia"/>
        </w:rPr>
        <w:t>B</w:t>
      </w:r>
      <w:r w:rsidR="00FA70A0" w:rsidRPr="00191DB7">
        <w:rPr>
          <w:rFonts w:hAnsi="標楷體" w:hint="eastAsia"/>
        </w:rPr>
        <w:t>）回覆檔</w:t>
      </w:r>
    </w:p>
    <w:p w:rsidR="00FA70A0" w:rsidRPr="00191DB7" w:rsidRDefault="00FA70A0" w:rsidP="00FA70A0">
      <w:pPr>
        <w:ind w:leftChars="472" w:left="1133"/>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w:t>
      </w:r>
      <w:r w:rsidR="005F0A0C" w:rsidRPr="00191DB7">
        <w:rPr>
          <w:rFonts w:ascii="標楷體" w:hAnsi="標楷體" w:hint="eastAsia"/>
        </w:rPr>
        <w:t>7</w:t>
      </w:r>
      <w:r w:rsidRPr="00191DB7">
        <w:rPr>
          <w:rFonts w:ascii="標楷體" w:hAnsi="標楷體" w:hint="eastAsia"/>
        </w:rPr>
        <w:t xml:space="preserve">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w:t>
      </w:r>
      <w:r w:rsidRPr="00191DB7">
        <w:rPr>
          <w:rFonts w:ascii="標楷體" w:hAnsi="標楷體" w:hint="eastAsia"/>
        </w:rPr>
        <w:t>B</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0E0B94">
        <w:tc>
          <w:tcPr>
            <w:tcW w:w="1820" w:type="dxa"/>
          </w:tcPr>
          <w:p w:rsidR="00FA70A0" w:rsidRPr="00191DB7" w:rsidRDefault="00FA70A0" w:rsidP="000E0B94">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FA70A0" w:rsidRPr="00191DB7" w:rsidRDefault="00FA70A0" w:rsidP="000E0B94">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FA70A0" w:rsidRPr="00191DB7" w:rsidRDefault="00FA70A0" w:rsidP="000E0B94">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0E0B94">
        <w:trPr>
          <w:cantSplit/>
        </w:trPr>
        <w:tc>
          <w:tcPr>
            <w:tcW w:w="1820" w:type="dxa"/>
          </w:tcPr>
          <w:p w:rsidR="00FA70A0" w:rsidRPr="00191DB7" w:rsidRDefault="00FA70A0" w:rsidP="000E0B94">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FA70A0" w:rsidRPr="00191DB7" w:rsidRDefault="00FA70A0"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FA70A0" w:rsidRPr="00191DB7" w:rsidRDefault="00FA70A0" w:rsidP="00E30AB2">
            <w:pPr>
              <w:pStyle w:val="a0"/>
              <w:spacing w:line="240" w:lineRule="auto"/>
              <w:ind w:leftChars="10" w:left="24"/>
              <w:rPr>
                <w:rFonts w:hAnsi="標楷體"/>
              </w:rPr>
            </w:pPr>
            <w:r w:rsidRPr="00191DB7">
              <w:rPr>
                <w:rFonts w:hAnsi="標楷體" w:hint="eastAsia"/>
              </w:rPr>
              <w:t>出借方證券商</w:t>
            </w:r>
            <w:r w:rsidR="00FE21B2" w:rsidRPr="00191DB7">
              <w:rPr>
                <w:rFonts w:hAnsi="標楷體" w:hint="eastAsia"/>
              </w:rPr>
              <w:t>(證金公司或證商總公司)</w:t>
            </w:r>
          </w:p>
        </w:tc>
      </w:tr>
      <w:tr w:rsidR="00191DB7" w:rsidRPr="00191DB7" w:rsidTr="000E0B94">
        <w:trPr>
          <w:cantSplit/>
        </w:trPr>
        <w:tc>
          <w:tcPr>
            <w:tcW w:w="1820" w:type="dxa"/>
          </w:tcPr>
          <w:p w:rsidR="00757C7E" w:rsidRPr="00191DB7" w:rsidRDefault="00757C7E" w:rsidP="00757C7E">
            <w:pPr>
              <w:pStyle w:val="a0"/>
              <w:spacing w:line="240" w:lineRule="auto"/>
              <w:ind w:left="0" w:firstLineChars="29" w:firstLine="70"/>
              <w:rPr>
                <w:rFonts w:hAnsi="標楷體"/>
              </w:rPr>
            </w:pPr>
            <w:r w:rsidRPr="00191DB7">
              <w:rPr>
                <w:rFonts w:hAnsi="標楷體" w:hint="eastAsia"/>
              </w:rPr>
              <w:t>LON</w:t>
            </w:r>
            <w:r w:rsidRPr="00191DB7">
              <w:rPr>
                <w:rFonts w:hAnsi="標楷體"/>
              </w:rPr>
              <w:t>-</w:t>
            </w:r>
            <w:r w:rsidRPr="00191DB7">
              <w:rPr>
                <w:rFonts w:hAnsi="標楷體" w:hint="eastAsia"/>
              </w:rPr>
              <w:t>IVACNO</w:t>
            </w:r>
          </w:p>
        </w:tc>
        <w:tc>
          <w:tcPr>
            <w:tcW w:w="1274" w:type="dxa"/>
          </w:tcPr>
          <w:p w:rsidR="00757C7E" w:rsidRPr="00191DB7" w:rsidRDefault="00757C7E" w:rsidP="00757C7E">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757C7E" w:rsidRPr="00191DB7" w:rsidRDefault="00757C7E" w:rsidP="00E30AB2">
            <w:pPr>
              <w:pStyle w:val="a0"/>
              <w:spacing w:line="240" w:lineRule="auto"/>
              <w:ind w:leftChars="10" w:left="24"/>
              <w:rPr>
                <w:rFonts w:hAnsi="標楷體"/>
              </w:rPr>
            </w:pPr>
            <w:r w:rsidRPr="00191DB7">
              <w:rPr>
                <w:rFonts w:hAnsi="標楷體" w:hint="eastAsia"/>
              </w:rPr>
              <w:t>出借方專戶帳號(8800000,9999999)</w:t>
            </w:r>
          </w:p>
        </w:tc>
      </w:tr>
      <w:tr w:rsidR="00191DB7" w:rsidRPr="00191DB7" w:rsidTr="000E0B94">
        <w:trPr>
          <w:cantSplit/>
        </w:trPr>
        <w:tc>
          <w:tcPr>
            <w:tcW w:w="1820" w:type="dxa"/>
          </w:tcPr>
          <w:p w:rsidR="00757C7E" w:rsidRPr="00191DB7" w:rsidRDefault="00757C7E" w:rsidP="000E0B94">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757C7E" w:rsidRPr="00191DB7" w:rsidRDefault="00757C7E"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757C7E" w:rsidRPr="00191DB7" w:rsidRDefault="00757C7E" w:rsidP="00E30AB2">
            <w:pPr>
              <w:pStyle w:val="a7"/>
              <w:ind w:leftChars="10" w:left="24"/>
              <w:jc w:val="both"/>
              <w:rPr>
                <w:rFonts w:ascii="標楷體" w:eastAsia="標楷體" w:hAnsi="標楷體"/>
              </w:rPr>
            </w:pPr>
            <w:r w:rsidRPr="00191DB7">
              <w:rPr>
                <w:rFonts w:ascii="標楷體" w:eastAsia="標楷體" w:hAnsi="標楷體" w:hint="eastAsia"/>
                <w:kern w:val="0"/>
                <w:szCs w:val="18"/>
              </w:rPr>
              <w:t>借券方證券商</w:t>
            </w:r>
            <w:r w:rsidR="00FE21B2" w:rsidRPr="00191DB7">
              <w:rPr>
                <w:rFonts w:ascii="標楷體" w:eastAsia="標楷體" w:hAnsi="標楷體" w:hint="eastAsia"/>
              </w:rPr>
              <w:t>(證金公司或自辦證商總公司)</w:t>
            </w:r>
          </w:p>
        </w:tc>
      </w:tr>
      <w:tr w:rsidR="00191DB7" w:rsidRPr="00191DB7" w:rsidTr="000E0B94">
        <w:trPr>
          <w:cantSplit/>
        </w:trPr>
        <w:tc>
          <w:tcPr>
            <w:tcW w:w="1820" w:type="dxa"/>
          </w:tcPr>
          <w:p w:rsidR="00757C7E" w:rsidRPr="00191DB7" w:rsidRDefault="00757C7E" w:rsidP="00757C7E">
            <w:pPr>
              <w:pStyle w:val="a0"/>
              <w:spacing w:line="240" w:lineRule="auto"/>
              <w:ind w:left="0" w:firstLineChars="29" w:firstLine="70"/>
              <w:rPr>
                <w:rFonts w:hAnsi="標楷體"/>
              </w:rPr>
            </w:pPr>
            <w:r w:rsidRPr="00191DB7">
              <w:rPr>
                <w:rFonts w:hAnsi="標楷體" w:hint="eastAsia"/>
              </w:rPr>
              <w:t>BRW</w:t>
            </w:r>
            <w:r w:rsidRPr="00191DB7">
              <w:rPr>
                <w:rFonts w:hAnsi="標楷體"/>
              </w:rPr>
              <w:t>-</w:t>
            </w:r>
            <w:r w:rsidRPr="00191DB7">
              <w:rPr>
                <w:rFonts w:hAnsi="標楷體" w:hint="eastAsia"/>
              </w:rPr>
              <w:t>IVACNO</w:t>
            </w:r>
          </w:p>
        </w:tc>
        <w:tc>
          <w:tcPr>
            <w:tcW w:w="1274" w:type="dxa"/>
          </w:tcPr>
          <w:p w:rsidR="00757C7E" w:rsidRPr="00191DB7" w:rsidRDefault="00757C7E" w:rsidP="00757C7E">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757C7E" w:rsidRPr="00191DB7" w:rsidRDefault="00757C7E" w:rsidP="00E30AB2">
            <w:pPr>
              <w:pStyle w:val="a0"/>
              <w:spacing w:line="240" w:lineRule="auto"/>
              <w:ind w:leftChars="10" w:left="24"/>
              <w:rPr>
                <w:rFonts w:hAnsi="標楷體"/>
              </w:rPr>
            </w:pPr>
            <w:r w:rsidRPr="00191DB7">
              <w:rPr>
                <w:rFonts w:hAnsi="標楷體" w:hint="eastAsia"/>
                <w:kern w:val="0"/>
                <w:szCs w:val="18"/>
              </w:rPr>
              <w:t>借券方借貸</w:t>
            </w:r>
            <w:r w:rsidRPr="00191DB7">
              <w:rPr>
                <w:rFonts w:hAnsi="標楷體" w:hint="eastAsia"/>
              </w:rPr>
              <w:t>專戶帳號(8800000)</w:t>
            </w:r>
          </w:p>
        </w:tc>
      </w:tr>
      <w:tr w:rsidR="00191DB7" w:rsidRPr="00191DB7" w:rsidTr="000E0B94">
        <w:trPr>
          <w:cantSplit/>
        </w:trPr>
        <w:tc>
          <w:tcPr>
            <w:tcW w:w="1820" w:type="dxa"/>
          </w:tcPr>
          <w:p w:rsidR="00E30AB2" w:rsidRPr="00191DB7" w:rsidRDefault="00E30AB2" w:rsidP="004A5AA0">
            <w:pPr>
              <w:pStyle w:val="a0"/>
              <w:spacing w:line="240" w:lineRule="auto"/>
              <w:ind w:left="0" w:firstLineChars="29" w:firstLine="70"/>
              <w:rPr>
                <w:rFonts w:hAnsi="標楷體"/>
              </w:rPr>
            </w:pPr>
            <w:r w:rsidRPr="00191DB7">
              <w:rPr>
                <w:rFonts w:hAnsi="標楷體"/>
              </w:rPr>
              <w:t>D</w:t>
            </w:r>
            <w:r w:rsidRPr="00191DB7">
              <w:rPr>
                <w:rFonts w:hAnsi="標楷體" w:hint="eastAsia"/>
              </w:rPr>
              <w:t>ATE</w:t>
            </w:r>
          </w:p>
        </w:tc>
        <w:tc>
          <w:tcPr>
            <w:tcW w:w="1274" w:type="dxa"/>
          </w:tcPr>
          <w:p w:rsidR="00E30AB2" w:rsidRPr="00191DB7" w:rsidRDefault="00E30AB2" w:rsidP="004A5AA0">
            <w:pPr>
              <w:pStyle w:val="a0"/>
              <w:spacing w:line="240" w:lineRule="auto"/>
              <w:ind w:left="0" w:firstLineChars="8" w:firstLine="19"/>
              <w:rPr>
                <w:rFonts w:hAnsi="標楷體"/>
              </w:rPr>
            </w:pPr>
            <w:r w:rsidRPr="00191DB7">
              <w:rPr>
                <w:rFonts w:hAnsi="標楷體" w:hint="eastAsia"/>
              </w:rPr>
              <w:t>9 (08)</w:t>
            </w:r>
          </w:p>
        </w:tc>
        <w:tc>
          <w:tcPr>
            <w:tcW w:w="5053" w:type="dxa"/>
            <w:vAlign w:val="center"/>
          </w:tcPr>
          <w:p w:rsidR="00E30AB2" w:rsidRPr="00191DB7" w:rsidRDefault="00E30AB2" w:rsidP="00E30AB2">
            <w:pPr>
              <w:pStyle w:val="a0"/>
              <w:spacing w:line="240" w:lineRule="auto"/>
              <w:ind w:leftChars="10" w:left="24"/>
              <w:rPr>
                <w:rFonts w:hAnsi="標楷體"/>
              </w:rPr>
            </w:pPr>
            <w:r w:rsidRPr="00191DB7">
              <w:rPr>
                <w:rFonts w:hAnsi="標楷體" w:hint="eastAsia"/>
                <w:kern w:val="0"/>
                <w:szCs w:val="18"/>
              </w:rPr>
              <w:t>借券日期(西元日期)</w:t>
            </w:r>
          </w:p>
        </w:tc>
      </w:tr>
      <w:tr w:rsidR="00191DB7" w:rsidRPr="00191DB7" w:rsidTr="000E0B94">
        <w:trPr>
          <w:cantSplit/>
        </w:trPr>
        <w:tc>
          <w:tcPr>
            <w:tcW w:w="1820" w:type="dxa"/>
          </w:tcPr>
          <w:p w:rsidR="00E30AB2" w:rsidRPr="00191DB7" w:rsidRDefault="00E30AB2" w:rsidP="000E0B94">
            <w:pPr>
              <w:pStyle w:val="a0"/>
              <w:spacing w:line="240" w:lineRule="auto"/>
              <w:ind w:left="0" w:firstLineChars="29" w:firstLine="70"/>
              <w:rPr>
                <w:rFonts w:hAnsi="標楷體"/>
              </w:rPr>
            </w:pPr>
            <w:r w:rsidRPr="00191DB7">
              <w:rPr>
                <w:rFonts w:hAnsi="標楷體" w:hint="eastAsia"/>
              </w:rPr>
              <w:t>STKNO</w:t>
            </w:r>
          </w:p>
        </w:tc>
        <w:tc>
          <w:tcPr>
            <w:tcW w:w="1274" w:type="dxa"/>
          </w:tcPr>
          <w:p w:rsidR="00E30AB2" w:rsidRPr="00191DB7" w:rsidRDefault="00E30AB2"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E30AB2" w:rsidRPr="00191DB7" w:rsidRDefault="00E30AB2" w:rsidP="00E30AB2">
            <w:pPr>
              <w:pStyle w:val="a0"/>
              <w:spacing w:line="240" w:lineRule="auto"/>
              <w:ind w:leftChars="10" w:left="24"/>
              <w:rPr>
                <w:rFonts w:hAnsi="標楷體"/>
              </w:rPr>
            </w:pPr>
            <w:r w:rsidRPr="00191DB7">
              <w:rPr>
                <w:rFonts w:hAnsi="標楷體" w:hint="eastAsia"/>
              </w:rPr>
              <w:t>證券代號</w:t>
            </w:r>
          </w:p>
        </w:tc>
      </w:tr>
      <w:tr w:rsidR="00191DB7" w:rsidRPr="00191DB7" w:rsidTr="000E0B94">
        <w:trPr>
          <w:cantSplit/>
        </w:trPr>
        <w:tc>
          <w:tcPr>
            <w:tcW w:w="1820" w:type="dxa"/>
          </w:tcPr>
          <w:p w:rsidR="00E30AB2" w:rsidRPr="00191DB7" w:rsidRDefault="00E30AB2" w:rsidP="000E0B94">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E30AB2" w:rsidRPr="00191DB7" w:rsidRDefault="00721D31" w:rsidP="000E0B94">
            <w:pPr>
              <w:pStyle w:val="a0"/>
              <w:spacing w:line="240" w:lineRule="auto"/>
              <w:ind w:left="0" w:firstLineChars="8" w:firstLine="19"/>
              <w:rPr>
                <w:rFonts w:hAnsi="標楷體"/>
              </w:rPr>
            </w:pPr>
            <w:r w:rsidRPr="00191DB7">
              <w:rPr>
                <w:rFonts w:hAnsi="標楷體" w:hint="eastAsia"/>
              </w:rPr>
              <w:t>X</w:t>
            </w:r>
            <w:r w:rsidR="00E30AB2" w:rsidRPr="00191DB7">
              <w:rPr>
                <w:rFonts w:hAnsi="標楷體" w:hint="eastAsia"/>
              </w:rPr>
              <w:t>（08）</w:t>
            </w:r>
          </w:p>
        </w:tc>
        <w:tc>
          <w:tcPr>
            <w:tcW w:w="5053" w:type="dxa"/>
            <w:vAlign w:val="center"/>
          </w:tcPr>
          <w:p w:rsidR="00E30AB2" w:rsidRPr="00191DB7" w:rsidRDefault="000439DF" w:rsidP="00E30AB2">
            <w:pPr>
              <w:pStyle w:val="a0"/>
              <w:spacing w:line="240" w:lineRule="auto"/>
              <w:ind w:leftChars="10" w:left="24"/>
              <w:rPr>
                <w:rFonts w:hAnsi="標楷體"/>
              </w:rPr>
            </w:pPr>
            <w:r w:rsidRPr="00191DB7">
              <w:rPr>
                <w:rFonts w:hAnsi="標楷體" w:hint="eastAsia"/>
                <w:szCs w:val="18"/>
              </w:rPr>
              <w:t>借券序</w:t>
            </w:r>
            <w:r w:rsidRPr="00191DB7">
              <w:rPr>
                <w:rFonts w:hAnsi="標楷體" w:hint="eastAsia"/>
                <w:kern w:val="0"/>
                <w:szCs w:val="18"/>
              </w:rPr>
              <w:t>號</w:t>
            </w:r>
          </w:p>
        </w:tc>
      </w:tr>
      <w:tr w:rsidR="00191DB7" w:rsidRPr="00191DB7" w:rsidTr="000E0B94">
        <w:trPr>
          <w:cantSplit/>
        </w:trPr>
        <w:tc>
          <w:tcPr>
            <w:tcW w:w="1820" w:type="dxa"/>
          </w:tcPr>
          <w:p w:rsidR="00E30AB2" w:rsidRPr="00191DB7" w:rsidRDefault="00E30AB2" w:rsidP="000E0B94">
            <w:pPr>
              <w:pStyle w:val="a0"/>
              <w:spacing w:line="240" w:lineRule="auto"/>
              <w:ind w:left="0" w:firstLineChars="29" w:firstLine="70"/>
              <w:rPr>
                <w:rFonts w:hAnsi="標楷體"/>
              </w:rPr>
            </w:pPr>
            <w:r w:rsidRPr="00191DB7">
              <w:rPr>
                <w:rFonts w:hAnsi="標楷體" w:hint="eastAsia"/>
              </w:rPr>
              <w:t>OP-CODE</w:t>
            </w:r>
          </w:p>
        </w:tc>
        <w:tc>
          <w:tcPr>
            <w:tcW w:w="1274" w:type="dxa"/>
          </w:tcPr>
          <w:p w:rsidR="00E30AB2" w:rsidRPr="00191DB7" w:rsidRDefault="00E30AB2"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E30AB2" w:rsidRPr="00191DB7" w:rsidRDefault="00E30AB2" w:rsidP="00E30AB2">
            <w:pPr>
              <w:pStyle w:val="a0"/>
              <w:spacing w:line="240" w:lineRule="auto"/>
              <w:ind w:leftChars="10" w:left="24"/>
              <w:rPr>
                <w:rFonts w:hAnsi="標楷體"/>
              </w:rPr>
            </w:pPr>
            <w:r w:rsidRPr="00191DB7">
              <w:rPr>
                <w:rFonts w:hAnsi="標楷體" w:hint="eastAsia"/>
                <w:kern w:val="0"/>
                <w:szCs w:val="18"/>
              </w:rPr>
              <w:t>作業類別</w:t>
            </w:r>
          </w:p>
        </w:tc>
      </w:tr>
      <w:tr w:rsidR="00191DB7" w:rsidRPr="00191DB7" w:rsidTr="000E0B94">
        <w:trPr>
          <w:cantSplit/>
        </w:trPr>
        <w:tc>
          <w:tcPr>
            <w:tcW w:w="1820" w:type="dxa"/>
          </w:tcPr>
          <w:p w:rsidR="00E30AB2" w:rsidRPr="00191DB7" w:rsidRDefault="00E30AB2" w:rsidP="000E0B94">
            <w:pPr>
              <w:pStyle w:val="a0"/>
              <w:spacing w:line="240" w:lineRule="auto"/>
              <w:ind w:left="0" w:firstLineChars="29" w:firstLine="70"/>
              <w:rPr>
                <w:rFonts w:hAnsi="標楷體"/>
              </w:rPr>
            </w:pPr>
            <w:r w:rsidRPr="00191DB7">
              <w:rPr>
                <w:rFonts w:hAnsi="標楷體" w:hint="eastAsia"/>
              </w:rPr>
              <w:t>SHR</w:t>
            </w:r>
          </w:p>
        </w:tc>
        <w:tc>
          <w:tcPr>
            <w:tcW w:w="1274" w:type="dxa"/>
          </w:tcPr>
          <w:p w:rsidR="00E30AB2" w:rsidRPr="00191DB7" w:rsidRDefault="00E30AB2" w:rsidP="000E0B94">
            <w:pPr>
              <w:pStyle w:val="a0"/>
              <w:spacing w:line="240" w:lineRule="auto"/>
              <w:ind w:left="0" w:firstLineChars="8" w:firstLine="19"/>
              <w:rPr>
                <w:rFonts w:hAnsi="標楷體"/>
              </w:rPr>
            </w:pPr>
            <w:r w:rsidRPr="00191DB7">
              <w:rPr>
                <w:rFonts w:hAnsi="標楷體"/>
              </w:rPr>
              <w:t>9（14）</w:t>
            </w:r>
          </w:p>
        </w:tc>
        <w:tc>
          <w:tcPr>
            <w:tcW w:w="5053" w:type="dxa"/>
            <w:vAlign w:val="center"/>
          </w:tcPr>
          <w:p w:rsidR="00E30AB2" w:rsidRPr="00191DB7" w:rsidRDefault="00E30AB2" w:rsidP="00E30AB2">
            <w:pPr>
              <w:pStyle w:val="a0"/>
              <w:spacing w:line="240" w:lineRule="auto"/>
              <w:ind w:leftChars="10" w:left="24"/>
              <w:rPr>
                <w:rFonts w:hAnsi="標楷體"/>
              </w:rPr>
            </w:pPr>
            <w:r w:rsidRPr="00191DB7">
              <w:rPr>
                <w:rFonts w:hAnsi="標楷體" w:hint="eastAsia"/>
                <w:kern w:val="0"/>
                <w:szCs w:val="18"/>
              </w:rPr>
              <w:t>借券股數</w:t>
            </w:r>
          </w:p>
        </w:tc>
      </w:tr>
      <w:tr w:rsidR="00191DB7" w:rsidRPr="00191DB7" w:rsidTr="000E0B94">
        <w:trPr>
          <w:cantSplit/>
        </w:trPr>
        <w:tc>
          <w:tcPr>
            <w:tcW w:w="1820" w:type="dxa"/>
          </w:tcPr>
          <w:p w:rsidR="00E30AB2" w:rsidRPr="00191DB7" w:rsidRDefault="00E30AB2" w:rsidP="000E0B94">
            <w:pPr>
              <w:pStyle w:val="a0"/>
              <w:spacing w:line="240" w:lineRule="auto"/>
              <w:ind w:left="0" w:firstLineChars="29" w:firstLine="70"/>
              <w:rPr>
                <w:rFonts w:hAnsi="標楷體"/>
              </w:rPr>
            </w:pPr>
            <w:r w:rsidRPr="00191DB7">
              <w:rPr>
                <w:rFonts w:hAnsi="標楷體" w:hint="eastAsia"/>
              </w:rPr>
              <w:t>TIME</w:t>
            </w:r>
          </w:p>
        </w:tc>
        <w:tc>
          <w:tcPr>
            <w:tcW w:w="1274" w:type="dxa"/>
          </w:tcPr>
          <w:p w:rsidR="00E30AB2" w:rsidRPr="00191DB7" w:rsidRDefault="00E30AB2" w:rsidP="00FA70A0">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E30AB2" w:rsidRPr="00191DB7" w:rsidRDefault="00E30AB2" w:rsidP="00E30AB2">
            <w:pPr>
              <w:pStyle w:val="a0"/>
              <w:spacing w:line="240" w:lineRule="auto"/>
              <w:ind w:leftChars="10" w:left="24"/>
              <w:rPr>
                <w:rFonts w:hAnsi="標楷體"/>
              </w:rPr>
            </w:pPr>
            <w:r w:rsidRPr="00191DB7">
              <w:rPr>
                <w:rFonts w:hAnsi="標楷體" w:hint="eastAsia"/>
              </w:rPr>
              <w:t>申報時間</w:t>
            </w:r>
          </w:p>
        </w:tc>
      </w:tr>
      <w:tr w:rsidR="00191DB7" w:rsidRPr="00191DB7" w:rsidTr="000E0B94">
        <w:trPr>
          <w:cantSplit/>
        </w:trPr>
        <w:tc>
          <w:tcPr>
            <w:tcW w:w="1820" w:type="dxa"/>
          </w:tcPr>
          <w:p w:rsidR="00E30AB2" w:rsidRPr="00191DB7" w:rsidRDefault="00E30AB2" w:rsidP="005F0A0C">
            <w:pPr>
              <w:pStyle w:val="a0"/>
              <w:spacing w:line="240" w:lineRule="auto"/>
              <w:ind w:left="0" w:firstLineChars="29" w:firstLine="70"/>
              <w:rPr>
                <w:rFonts w:hAnsi="標楷體"/>
              </w:rPr>
            </w:pPr>
            <w:r w:rsidRPr="00191DB7">
              <w:rPr>
                <w:rFonts w:hAnsi="標楷體" w:hint="eastAsia"/>
              </w:rPr>
              <w:t>STATUS</w:t>
            </w:r>
          </w:p>
        </w:tc>
        <w:tc>
          <w:tcPr>
            <w:tcW w:w="1274" w:type="dxa"/>
          </w:tcPr>
          <w:p w:rsidR="00E30AB2" w:rsidRPr="00191DB7" w:rsidRDefault="00E30AB2" w:rsidP="00A87186">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E30AB2" w:rsidRPr="00191DB7" w:rsidRDefault="00E30AB2" w:rsidP="00CC174B">
            <w:pPr>
              <w:pStyle w:val="a0"/>
              <w:spacing w:line="240" w:lineRule="auto"/>
              <w:ind w:leftChars="10" w:left="24"/>
              <w:rPr>
                <w:rFonts w:hAnsi="標楷體"/>
              </w:rPr>
            </w:pPr>
            <w:r w:rsidRPr="00191DB7">
              <w:rPr>
                <w:rFonts w:hAnsi="標楷體" w:hint="eastAsia"/>
              </w:rPr>
              <w:t>狀態碼</w:t>
            </w:r>
            <w:r w:rsidR="00CC174B" w:rsidRPr="00191DB7">
              <w:rPr>
                <w:rFonts w:hAnsi="標楷體" w:hint="eastAsia"/>
              </w:rPr>
              <w:t>:</w:t>
            </w:r>
            <w:r w:rsidRPr="00191DB7">
              <w:rPr>
                <w:rFonts w:hAnsi="標楷體"/>
              </w:rPr>
              <w:t>“</w:t>
            </w:r>
            <w:r w:rsidRPr="00191DB7">
              <w:rPr>
                <w:rFonts w:hAnsi="標楷體" w:hint="eastAsia"/>
              </w:rPr>
              <w:t>00</w:t>
            </w:r>
            <w:r w:rsidRPr="00191DB7">
              <w:rPr>
                <w:rFonts w:hAnsi="標楷體"/>
              </w:rPr>
              <w:t>”</w:t>
            </w:r>
            <w:r w:rsidRPr="00191DB7">
              <w:rPr>
                <w:rFonts w:hAnsi="標楷體" w:hint="eastAsia"/>
              </w:rPr>
              <w:t>借券成功</w:t>
            </w:r>
            <w:r w:rsidR="00431458" w:rsidRPr="00191DB7">
              <w:rPr>
                <w:rFonts w:hAnsi="標楷體" w:hint="eastAsia"/>
              </w:rPr>
              <w:t>, DE</w:t>
            </w:r>
            <w:r w:rsidR="00431458" w:rsidRPr="00191DB7">
              <w:rPr>
                <w:rFonts w:hAnsi="標楷體"/>
              </w:rPr>
              <w:t>”</w:t>
            </w:r>
            <w:r w:rsidR="00431458" w:rsidRPr="00191DB7">
              <w:rPr>
                <w:rFonts w:hAnsi="標楷體" w:hint="eastAsia"/>
              </w:rPr>
              <w:t>等待相對方申報</w:t>
            </w:r>
          </w:p>
        </w:tc>
      </w:tr>
      <w:tr w:rsidR="00191DB7" w:rsidRPr="00191DB7" w:rsidTr="000E0B94">
        <w:trPr>
          <w:cantSplit/>
        </w:trPr>
        <w:tc>
          <w:tcPr>
            <w:tcW w:w="1820" w:type="dxa"/>
          </w:tcPr>
          <w:p w:rsidR="00E30AB2" w:rsidRPr="00191DB7" w:rsidRDefault="00E30AB2" w:rsidP="000E0B94">
            <w:pPr>
              <w:pStyle w:val="a0"/>
              <w:spacing w:line="240" w:lineRule="auto"/>
              <w:ind w:left="0" w:firstLineChars="29" w:firstLine="70"/>
              <w:rPr>
                <w:rFonts w:hAnsi="標楷體"/>
              </w:rPr>
            </w:pPr>
            <w:r w:rsidRPr="00191DB7">
              <w:rPr>
                <w:rFonts w:hAnsi="標楷體"/>
              </w:rPr>
              <w:t>FILLER</w:t>
            </w:r>
          </w:p>
        </w:tc>
        <w:tc>
          <w:tcPr>
            <w:tcW w:w="1274" w:type="dxa"/>
          </w:tcPr>
          <w:p w:rsidR="00E30AB2" w:rsidRPr="00191DB7" w:rsidRDefault="00E30AB2" w:rsidP="005514B9">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005514B9" w:rsidRPr="00191DB7">
              <w:rPr>
                <w:rFonts w:hAnsi="標楷體" w:hint="eastAsia"/>
              </w:rPr>
              <w:t>1</w:t>
            </w:r>
            <w:r w:rsidRPr="00191DB7">
              <w:rPr>
                <w:rFonts w:hAnsi="標楷體" w:hint="eastAsia"/>
              </w:rPr>
              <w:t>）</w:t>
            </w:r>
          </w:p>
        </w:tc>
        <w:tc>
          <w:tcPr>
            <w:tcW w:w="5053" w:type="dxa"/>
            <w:vAlign w:val="center"/>
          </w:tcPr>
          <w:p w:rsidR="00E30AB2" w:rsidRPr="00191DB7" w:rsidRDefault="00E30AB2" w:rsidP="00E30AB2">
            <w:pPr>
              <w:pStyle w:val="a0"/>
              <w:spacing w:line="240" w:lineRule="auto"/>
              <w:ind w:leftChars="10" w:left="24"/>
              <w:rPr>
                <w:rFonts w:hAnsi="標楷體"/>
              </w:rPr>
            </w:pPr>
            <w:r w:rsidRPr="00191DB7">
              <w:rPr>
                <w:rFonts w:hAnsi="標楷體" w:hint="eastAsia"/>
              </w:rPr>
              <w:t>空白</w:t>
            </w:r>
          </w:p>
        </w:tc>
      </w:tr>
    </w:tbl>
    <w:p w:rsidR="008113F7" w:rsidRPr="00191DB7" w:rsidRDefault="008113F7" w:rsidP="008113F7">
      <w:pPr>
        <w:ind w:firstLine="1080"/>
        <w:rPr>
          <w:rFonts w:ascii="標楷體" w:hAnsi="標楷體"/>
        </w:rPr>
      </w:pPr>
      <w:r w:rsidRPr="00191DB7">
        <w:rPr>
          <w:rFonts w:ascii="標楷體" w:hAnsi="標楷體" w:hint="eastAsia"/>
        </w:rPr>
        <w:t>說明:</w:t>
      </w:r>
    </w:p>
    <w:p w:rsidR="008113F7" w:rsidRPr="00191DB7" w:rsidRDefault="008113F7" w:rsidP="00741C6D">
      <w:pPr>
        <w:numPr>
          <w:ilvl w:val="0"/>
          <w:numId w:val="63"/>
        </w:numPr>
        <w:rPr>
          <w:rFonts w:ascii="標楷體" w:hAnsi="標楷體"/>
        </w:rPr>
      </w:pPr>
      <w:r w:rsidRPr="00191DB7">
        <w:rPr>
          <w:rFonts w:ascii="標楷體" w:hAnsi="標楷體" w:hint="eastAsia"/>
        </w:rPr>
        <w:t>證券商可依照傳輸格式要求傳送</w:t>
      </w:r>
      <w:r w:rsidR="00F732DB" w:rsidRPr="00191DB7">
        <w:rPr>
          <w:rFonts w:hint="eastAsia"/>
        </w:rPr>
        <w:t>證券商間借貸專戶借券</w:t>
      </w:r>
      <w:r w:rsidR="00F732DB" w:rsidRPr="00191DB7">
        <w:rPr>
          <w:rFonts w:hAnsi="標楷體" w:hint="eastAsia"/>
        </w:rPr>
        <w:t>查詢作業</w:t>
      </w:r>
      <w:r w:rsidRPr="00191DB7">
        <w:rPr>
          <w:rFonts w:ascii="標楷體" w:hAnsi="標楷體" w:hint="eastAsia"/>
        </w:rPr>
        <w:t>回覆檔</w:t>
      </w:r>
      <w:r w:rsidR="00F732DB" w:rsidRPr="00191DB7">
        <w:rPr>
          <w:rFonts w:hAnsi="標楷體" w:hint="eastAsia"/>
        </w:rPr>
        <w:t>。</w:t>
      </w:r>
    </w:p>
    <w:p w:rsidR="008113F7" w:rsidRPr="00191DB7" w:rsidRDefault="008113F7" w:rsidP="00741C6D">
      <w:pPr>
        <w:numPr>
          <w:ilvl w:val="0"/>
          <w:numId w:val="63"/>
        </w:numPr>
        <w:rPr>
          <w:rFonts w:ascii="標楷體" w:hAnsi="標楷體"/>
        </w:rPr>
      </w:pPr>
      <w:r w:rsidRPr="00191DB7">
        <w:rPr>
          <w:rFonts w:ascii="標楷體" w:hAnsi="標楷體" w:hint="eastAsia"/>
        </w:rPr>
        <w:t>交易所不主動傳送</w:t>
      </w:r>
      <w:r w:rsidR="00431458" w:rsidRPr="00191DB7">
        <w:rPr>
          <w:rFonts w:hAnsi="標楷體" w:hint="eastAsia"/>
        </w:rPr>
        <w:t>，</w:t>
      </w:r>
      <w:r w:rsidRPr="00191DB7">
        <w:rPr>
          <w:rFonts w:ascii="標楷體" w:hAnsi="標楷體" w:hint="eastAsia"/>
        </w:rPr>
        <w:t>證券商需自行要求</w:t>
      </w:r>
      <w:r w:rsidR="00431458" w:rsidRPr="00191DB7">
        <w:rPr>
          <w:rFonts w:hAnsi="標楷體" w:hint="eastAsia"/>
        </w:rPr>
        <w:t>，本作業提供傳送借券成功或等待相對方申報之資料</w:t>
      </w:r>
      <w:r w:rsidR="00F732DB" w:rsidRPr="00191DB7">
        <w:rPr>
          <w:rFonts w:hAnsi="標楷體" w:hint="eastAsia"/>
        </w:rPr>
        <w:t>。</w:t>
      </w:r>
    </w:p>
    <w:p w:rsidR="008113F7" w:rsidRPr="00191DB7" w:rsidRDefault="005F0A0C" w:rsidP="00741C6D">
      <w:pPr>
        <w:pStyle w:val="ad"/>
        <w:numPr>
          <w:ilvl w:val="0"/>
          <w:numId w:val="63"/>
        </w:numPr>
        <w:ind w:leftChars="0"/>
        <w:rPr>
          <w:rFonts w:ascii="標楷體" w:hAnsi="標楷體"/>
        </w:rPr>
      </w:pPr>
      <w:r w:rsidRPr="00191DB7">
        <w:rPr>
          <w:rFonts w:hAnsi="標楷體" w:hint="eastAsia"/>
        </w:rPr>
        <w:t>STATUS:</w:t>
      </w:r>
      <w:r w:rsidRPr="00191DB7">
        <w:rPr>
          <w:rFonts w:hAnsi="標楷體"/>
        </w:rPr>
        <w:t>“</w:t>
      </w:r>
      <w:r w:rsidR="00431458" w:rsidRPr="00191DB7">
        <w:rPr>
          <w:rFonts w:hAnsi="標楷體" w:hint="eastAsia"/>
        </w:rPr>
        <w:t>00</w:t>
      </w:r>
      <w:r w:rsidR="00431458" w:rsidRPr="00191DB7">
        <w:rPr>
          <w:rFonts w:hAnsi="標楷體"/>
        </w:rPr>
        <w:t>”</w:t>
      </w:r>
      <w:r w:rsidR="00431458" w:rsidRPr="00191DB7">
        <w:rPr>
          <w:rFonts w:hAnsi="標楷體" w:hint="eastAsia"/>
        </w:rPr>
        <w:t>表示借券成功，</w:t>
      </w:r>
      <w:r w:rsidR="00431458" w:rsidRPr="00191DB7">
        <w:rPr>
          <w:rFonts w:hAnsi="標楷體"/>
        </w:rPr>
        <w:t>“</w:t>
      </w:r>
      <w:r w:rsidR="00431458" w:rsidRPr="00191DB7">
        <w:rPr>
          <w:rFonts w:hAnsi="標楷體" w:hint="eastAsia"/>
        </w:rPr>
        <w:t xml:space="preserve"> DE</w:t>
      </w:r>
      <w:r w:rsidR="00431458" w:rsidRPr="00191DB7">
        <w:rPr>
          <w:rFonts w:hAnsi="標楷體"/>
        </w:rPr>
        <w:t>”</w:t>
      </w:r>
      <w:r w:rsidR="00431458" w:rsidRPr="00191DB7">
        <w:rPr>
          <w:rFonts w:hAnsi="標楷體" w:hint="eastAsia"/>
        </w:rPr>
        <w:t>表示等待相對方申報</w:t>
      </w:r>
      <w:r w:rsidR="00D867B7" w:rsidRPr="00191DB7">
        <w:rPr>
          <w:rFonts w:hAnsi="標楷體" w:hint="eastAsia"/>
        </w:rPr>
        <w:t>，</w:t>
      </w:r>
      <w:r w:rsidR="00D867B7" w:rsidRPr="00191DB7">
        <w:rPr>
          <w:rFonts w:hAnsi="標楷體"/>
        </w:rPr>
        <w:t>“</w:t>
      </w:r>
      <w:r w:rsidR="00D867B7" w:rsidRPr="00191DB7">
        <w:rPr>
          <w:rFonts w:hAnsi="標楷體" w:hint="eastAsia"/>
        </w:rPr>
        <w:t xml:space="preserve"> DQ</w:t>
      </w:r>
      <w:r w:rsidR="00D867B7" w:rsidRPr="00191DB7">
        <w:rPr>
          <w:rFonts w:hAnsi="標楷體"/>
        </w:rPr>
        <w:t>”</w:t>
      </w:r>
      <w:r w:rsidR="00D867B7" w:rsidRPr="00191DB7">
        <w:rPr>
          <w:rFonts w:hAnsi="標楷體" w:hint="eastAsia"/>
        </w:rPr>
        <w:t>表示已傳送集保撥券中</w:t>
      </w:r>
      <w:r w:rsidRPr="00191DB7">
        <w:rPr>
          <w:rFonts w:hAnsi="標楷體" w:hint="eastAsia"/>
        </w:rPr>
        <w:t>。</w:t>
      </w:r>
    </w:p>
    <w:p w:rsidR="00F732DB" w:rsidRPr="00191DB7" w:rsidRDefault="00F732DB" w:rsidP="008113F7">
      <w:pPr>
        <w:ind w:left="1560"/>
        <w:rPr>
          <w:rFonts w:ascii="標楷體" w:hAnsi="標楷體"/>
        </w:rPr>
      </w:pPr>
    </w:p>
    <w:p w:rsidR="005D3F7E" w:rsidRPr="00191DB7" w:rsidRDefault="005D3F7E">
      <w:pPr>
        <w:widowControl/>
        <w:rPr>
          <w:rFonts w:ascii="標楷體" w:hAnsi="標楷體"/>
        </w:rPr>
      </w:pPr>
      <w:r w:rsidRPr="00191DB7">
        <w:rPr>
          <w:rFonts w:ascii="標楷體" w:hAnsi="標楷體"/>
        </w:rPr>
        <w:br w:type="page"/>
      </w:r>
    </w:p>
    <w:p w:rsidR="00FA70A0" w:rsidRPr="00191DB7" w:rsidRDefault="00F732DB" w:rsidP="00741C6D">
      <w:pPr>
        <w:pStyle w:val="a0"/>
        <w:numPr>
          <w:ilvl w:val="0"/>
          <w:numId w:val="64"/>
        </w:numPr>
        <w:ind w:left="1418" w:hanging="567"/>
      </w:pPr>
      <w:r w:rsidRPr="00191DB7">
        <w:rPr>
          <w:rFonts w:hint="eastAsia"/>
        </w:rPr>
        <w:t>證券商間借貸專戶還券</w:t>
      </w:r>
      <w:r w:rsidR="008E39A8" w:rsidRPr="00191DB7">
        <w:rPr>
          <w:rFonts w:hAnsi="標楷體" w:hint="eastAsia"/>
        </w:rPr>
        <w:t>申報</w:t>
      </w:r>
      <w:r w:rsidRPr="00191DB7">
        <w:rPr>
          <w:rFonts w:hAnsi="標楷體" w:hint="eastAsia"/>
        </w:rPr>
        <w:t>作業</w:t>
      </w:r>
    </w:p>
    <w:p w:rsidR="008113F7" w:rsidRPr="00191DB7" w:rsidRDefault="008E39A8" w:rsidP="00741C6D">
      <w:pPr>
        <w:pStyle w:val="a0"/>
        <w:numPr>
          <w:ilvl w:val="0"/>
          <w:numId w:val="65"/>
        </w:numPr>
        <w:ind w:left="1134" w:firstLine="0"/>
      </w:pPr>
      <w:r w:rsidRPr="00191DB7">
        <w:rPr>
          <w:rFonts w:hint="eastAsia"/>
        </w:rPr>
        <w:t>證券商間借貸專戶還券</w:t>
      </w:r>
      <w:r w:rsidRPr="00191DB7">
        <w:rPr>
          <w:rFonts w:hAnsi="標楷體" w:hint="eastAsia"/>
        </w:rPr>
        <w:t>申報作業</w:t>
      </w:r>
      <w:r w:rsidRPr="00191DB7">
        <w:rPr>
          <w:rFonts w:hint="eastAsia"/>
        </w:rPr>
        <w:t>(F7C)</w:t>
      </w:r>
    </w:p>
    <w:p w:rsidR="008E39A8" w:rsidRPr="00191DB7" w:rsidRDefault="008E39A8" w:rsidP="008E39A8">
      <w:pPr>
        <w:pStyle w:val="a0"/>
        <w:snapToGrid/>
        <w:spacing w:line="240" w:lineRule="auto"/>
        <w:ind w:firstLineChars="272" w:firstLine="653"/>
        <w:rPr>
          <w:rFonts w:hAnsi="標楷體"/>
        </w:rPr>
      </w:pPr>
      <w:r w:rsidRPr="00191DB7">
        <w:rPr>
          <w:rFonts w:hAnsi="標楷體" w:hint="eastAsia"/>
        </w:rPr>
        <w:t xml:space="preserve">檔案名稱 : </w:t>
      </w:r>
      <w:r w:rsidRPr="00191DB7">
        <w:rPr>
          <w:rFonts w:hint="eastAsia"/>
        </w:rPr>
        <w:t>證券商間借貸專戶還券</w:t>
      </w:r>
      <w:r w:rsidRPr="00191DB7">
        <w:rPr>
          <w:rFonts w:hAnsi="標楷體" w:hint="eastAsia"/>
        </w:rPr>
        <w:t>申報作業</w:t>
      </w:r>
      <w:r w:rsidRPr="00191DB7">
        <w:rPr>
          <w:rFonts w:hint="eastAsia"/>
        </w:rPr>
        <w:t>(F7C)</w:t>
      </w:r>
    </w:p>
    <w:p w:rsidR="008E39A8" w:rsidRPr="00191DB7" w:rsidRDefault="008E39A8" w:rsidP="008E39A8">
      <w:pPr>
        <w:ind w:leftChars="472" w:left="1133"/>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w:t>
      </w:r>
      <w:r w:rsidR="00431458" w:rsidRPr="00191DB7">
        <w:rPr>
          <w:rFonts w:ascii="標楷體" w:hAnsi="標楷體" w:hint="eastAsia"/>
        </w:rPr>
        <w:t>7</w:t>
      </w:r>
      <w:r w:rsidRPr="00191DB7">
        <w:rPr>
          <w:rFonts w:ascii="標楷體" w:hAnsi="標楷體" w:hint="eastAsia"/>
        </w:rPr>
        <w:t xml:space="preserve">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w:t>
      </w:r>
      <w:r w:rsidRPr="00191DB7">
        <w:rPr>
          <w:rFonts w:ascii="標楷體" w:hAnsi="標楷體" w:hint="eastAsia"/>
        </w:rPr>
        <w:t>C</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0E0B94">
        <w:tc>
          <w:tcPr>
            <w:tcW w:w="1820" w:type="dxa"/>
          </w:tcPr>
          <w:p w:rsidR="008E39A8" w:rsidRPr="00191DB7" w:rsidRDefault="008E39A8" w:rsidP="000E0B94">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E39A8" w:rsidRPr="00191DB7" w:rsidRDefault="008E39A8" w:rsidP="000E0B94">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E39A8" w:rsidRPr="00191DB7" w:rsidRDefault="008E39A8" w:rsidP="000E0B94">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0E0B94">
        <w:trPr>
          <w:cantSplit/>
        </w:trPr>
        <w:tc>
          <w:tcPr>
            <w:tcW w:w="1820" w:type="dxa"/>
          </w:tcPr>
          <w:p w:rsidR="008E39A8" w:rsidRPr="00191DB7" w:rsidRDefault="008E39A8" w:rsidP="000E0B94">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8E39A8" w:rsidRPr="00191DB7" w:rsidRDefault="008E39A8"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E39A8" w:rsidRPr="00191DB7" w:rsidRDefault="008E39A8" w:rsidP="00431458">
            <w:pPr>
              <w:pStyle w:val="a0"/>
              <w:spacing w:line="240" w:lineRule="auto"/>
              <w:ind w:leftChars="-10" w:left="-24" w:firstLineChars="10" w:firstLine="24"/>
              <w:rPr>
                <w:rFonts w:hAnsi="標楷體"/>
              </w:rPr>
            </w:pPr>
            <w:r w:rsidRPr="00191DB7">
              <w:rPr>
                <w:rFonts w:hAnsi="標楷體" w:hint="eastAsia"/>
              </w:rPr>
              <w:t>出借方證券商</w:t>
            </w:r>
            <w:r w:rsidR="009F25C0" w:rsidRPr="00191DB7">
              <w:rPr>
                <w:rFonts w:hAnsi="標楷體" w:hint="eastAsia"/>
              </w:rPr>
              <w:t>代號</w:t>
            </w:r>
            <w:r w:rsidR="00D126D9" w:rsidRPr="00191DB7">
              <w:rPr>
                <w:rFonts w:hAnsi="標楷體" w:hint="eastAsia"/>
              </w:rPr>
              <w:t>(</w:t>
            </w:r>
            <w:r w:rsidR="009F25C0" w:rsidRPr="00191DB7">
              <w:rPr>
                <w:rFonts w:hAnsi="標楷體" w:hint="eastAsia"/>
              </w:rPr>
              <w:t>證金公司或</w:t>
            </w:r>
            <w:r w:rsidR="00D126D9" w:rsidRPr="00191DB7">
              <w:rPr>
                <w:rFonts w:hAnsi="標楷體" w:hint="eastAsia"/>
              </w:rPr>
              <w:t>證商總公司)</w:t>
            </w:r>
          </w:p>
        </w:tc>
      </w:tr>
      <w:tr w:rsidR="00191DB7" w:rsidRPr="00191DB7" w:rsidTr="000E0B94">
        <w:trPr>
          <w:cantSplit/>
        </w:trPr>
        <w:tc>
          <w:tcPr>
            <w:tcW w:w="1820" w:type="dxa"/>
          </w:tcPr>
          <w:p w:rsidR="00E703E0" w:rsidRPr="00191DB7" w:rsidRDefault="00E703E0" w:rsidP="00286F56">
            <w:pPr>
              <w:pStyle w:val="a0"/>
              <w:spacing w:line="240" w:lineRule="auto"/>
              <w:ind w:left="0" w:firstLineChars="29" w:firstLine="70"/>
              <w:rPr>
                <w:rFonts w:hAnsi="標楷體"/>
              </w:rPr>
            </w:pPr>
            <w:r w:rsidRPr="00191DB7">
              <w:rPr>
                <w:rFonts w:hAnsi="標楷體" w:hint="eastAsia"/>
              </w:rPr>
              <w:t>LON</w:t>
            </w:r>
            <w:r w:rsidRPr="00191DB7">
              <w:rPr>
                <w:rFonts w:hAnsi="標楷體"/>
              </w:rPr>
              <w:t>-</w:t>
            </w:r>
            <w:r w:rsidRPr="00191DB7">
              <w:rPr>
                <w:rFonts w:hAnsi="標楷體" w:hint="eastAsia"/>
              </w:rPr>
              <w:t>IVACNO</w:t>
            </w:r>
          </w:p>
        </w:tc>
        <w:tc>
          <w:tcPr>
            <w:tcW w:w="1274" w:type="dxa"/>
          </w:tcPr>
          <w:p w:rsidR="00E703E0" w:rsidRPr="00191DB7" w:rsidRDefault="00E703E0" w:rsidP="00286F56">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E703E0" w:rsidRPr="00191DB7" w:rsidRDefault="00E703E0" w:rsidP="00431458">
            <w:pPr>
              <w:pStyle w:val="a0"/>
              <w:spacing w:line="240" w:lineRule="auto"/>
              <w:ind w:leftChars="-10" w:left="-24" w:firstLineChars="10" w:firstLine="24"/>
              <w:rPr>
                <w:rFonts w:hAnsi="標楷體"/>
              </w:rPr>
            </w:pPr>
            <w:r w:rsidRPr="00191DB7">
              <w:rPr>
                <w:rFonts w:hAnsi="標楷體" w:hint="eastAsia"/>
              </w:rPr>
              <w:t>出借方專戶帳號(8800000,9999999)</w:t>
            </w:r>
          </w:p>
        </w:tc>
      </w:tr>
      <w:tr w:rsidR="00191DB7" w:rsidRPr="00191DB7" w:rsidTr="000E0B94">
        <w:trPr>
          <w:cantSplit/>
        </w:trPr>
        <w:tc>
          <w:tcPr>
            <w:tcW w:w="1820" w:type="dxa"/>
          </w:tcPr>
          <w:p w:rsidR="00E703E0" w:rsidRPr="00191DB7" w:rsidRDefault="00E703E0" w:rsidP="000E0B94">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E703E0" w:rsidRPr="00191DB7" w:rsidRDefault="00E703E0"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E703E0" w:rsidRPr="00191DB7" w:rsidRDefault="009104CC" w:rsidP="00431458">
            <w:pPr>
              <w:pStyle w:val="a7"/>
              <w:ind w:leftChars="-10" w:left="-24" w:firstLineChars="10" w:firstLine="24"/>
              <w:jc w:val="both"/>
              <w:rPr>
                <w:rFonts w:ascii="標楷體" w:eastAsia="標楷體" w:hAnsi="標楷體"/>
              </w:rPr>
            </w:pPr>
            <w:r w:rsidRPr="00191DB7">
              <w:rPr>
                <w:rFonts w:ascii="標楷體" w:eastAsia="標楷體" w:hAnsi="標楷體" w:hint="eastAsia"/>
              </w:rPr>
              <w:t>借</w:t>
            </w:r>
            <w:r w:rsidR="00E703E0" w:rsidRPr="00191DB7">
              <w:rPr>
                <w:rFonts w:ascii="標楷體" w:eastAsia="標楷體" w:hAnsi="標楷體" w:hint="eastAsia"/>
              </w:rPr>
              <w:t>券</w:t>
            </w:r>
            <w:r w:rsidR="00E703E0" w:rsidRPr="00191DB7">
              <w:rPr>
                <w:rFonts w:ascii="標楷體" w:eastAsia="標楷體" w:hAnsi="標楷體" w:hint="eastAsia"/>
                <w:kern w:val="0"/>
                <w:szCs w:val="18"/>
              </w:rPr>
              <w:t>方證券商</w:t>
            </w:r>
            <w:r w:rsidR="009F25C0" w:rsidRPr="00191DB7">
              <w:rPr>
                <w:rFonts w:ascii="標楷體" w:eastAsia="標楷體" w:hAnsi="標楷體" w:hint="eastAsia"/>
                <w:kern w:val="0"/>
                <w:szCs w:val="18"/>
              </w:rPr>
              <w:t>代號</w:t>
            </w:r>
            <w:r w:rsidR="00D126D9" w:rsidRPr="00191DB7">
              <w:rPr>
                <w:rFonts w:ascii="標楷體" w:eastAsia="標楷體" w:hAnsi="標楷體" w:hint="eastAsia"/>
              </w:rPr>
              <w:t>(證金公司或證商總公司)</w:t>
            </w:r>
          </w:p>
        </w:tc>
      </w:tr>
      <w:tr w:rsidR="00191DB7" w:rsidRPr="00191DB7" w:rsidTr="000E0B94">
        <w:trPr>
          <w:cantSplit/>
        </w:trPr>
        <w:tc>
          <w:tcPr>
            <w:tcW w:w="1820" w:type="dxa"/>
          </w:tcPr>
          <w:p w:rsidR="00E703E0" w:rsidRPr="00191DB7" w:rsidRDefault="00E703E0" w:rsidP="00286F56">
            <w:pPr>
              <w:pStyle w:val="a0"/>
              <w:spacing w:line="240" w:lineRule="auto"/>
              <w:ind w:left="0" w:firstLineChars="29" w:firstLine="70"/>
              <w:rPr>
                <w:rFonts w:hAnsi="標楷體"/>
              </w:rPr>
            </w:pPr>
            <w:r w:rsidRPr="00191DB7">
              <w:rPr>
                <w:rFonts w:hAnsi="標楷體" w:hint="eastAsia"/>
              </w:rPr>
              <w:t>BRW</w:t>
            </w:r>
            <w:r w:rsidRPr="00191DB7">
              <w:rPr>
                <w:rFonts w:hAnsi="標楷體"/>
              </w:rPr>
              <w:t>-</w:t>
            </w:r>
            <w:r w:rsidRPr="00191DB7">
              <w:rPr>
                <w:rFonts w:hAnsi="標楷體" w:hint="eastAsia"/>
              </w:rPr>
              <w:t>IVACNO</w:t>
            </w:r>
          </w:p>
        </w:tc>
        <w:tc>
          <w:tcPr>
            <w:tcW w:w="1274" w:type="dxa"/>
          </w:tcPr>
          <w:p w:rsidR="00E703E0" w:rsidRPr="00191DB7" w:rsidRDefault="00E703E0" w:rsidP="00286F56">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E703E0" w:rsidRPr="00191DB7" w:rsidRDefault="009104CC" w:rsidP="00431458">
            <w:pPr>
              <w:pStyle w:val="a0"/>
              <w:spacing w:line="240" w:lineRule="auto"/>
              <w:ind w:leftChars="-10" w:left="-24" w:firstLineChars="10" w:firstLine="24"/>
              <w:rPr>
                <w:rFonts w:hAnsi="標楷體"/>
              </w:rPr>
            </w:pPr>
            <w:r w:rsidRPr="00191DB7">
              <w:rPr>
                <w:rFonts w:hAnsi="標楷體" w:hint="eastAsia"/>
              </w:rPr>
              <w:t>借</w:t>
            </w:r>
            <w:r w:rsidR="008D5C50" w:rsidRPr="00191DB7">
              <w:rPr>
                <w:rFonts w:hint="eastAsia"/>
              </w:rPr>
              <w:t>券</w:t>
            </w:r>
            <w:r w:rsidR="00E703E0" w:rsidRPr="00191DB7">
              <w:rPr>
                <w:rFonts w:hAnsi="標楷體" w:hint="eastAsia"/>
                <w:kern w:val="0"/>
                <w:szCs w:val="18"/>
              </w:rPr>
              <w:t>方</w:t>
            </w:r>
            <w:r w:rsidR="00E703E0" w:rsidRPr="00191DB7">
              <w:rPr>
                <w:rFonts w:hAnsi="標楷體" w:hint="eastAsia"/>
              </w:rPr>
              <w:t>專戶帳號(8800000</w:t>
            </w:r>
            <w:r w:rsidR="009F25C0" w:rsidRPr="00191DB7">
              <w:rPr>
                <w:rFonts w:hAnsi="標楷體" w:hint="eastAsia"/>
              </w:rPr>
              <w:t>,9999999</w:t>
            </w:r>
            <w:r w:rsidR="00E703E0" w:rsidRPr="00191DB7">
              <w:rPr>
                <w:rFonts w:hAnsi="標楷體" w:hint="eastAsia"/>
              </w:rPr>
              <w:t>)</w:t>
            </w:r>
          </w:p>
        </w:tc>
      </w:tr>
      <w:tr w:rsidR="00191DB7" w:rsidRPr="00191DB7" w:rsidTr="000E0B94">
        <w:trPr>
          <w:cantSplit/>
        </w:trPr>
        <w:tc>
          <w:tcPr>
            <w:tcW w:w="1820" w:type="dxa"/>
          </w:tcPr>
          <w:p w:rsidR="00431458" w:rsidRPr="00191DB7" w:rsidRDefault="00431458" w:rsidP="004A5AA0">
            <w:pPr>
              <w:pStyle w:val="a0"/>
              <w:spacing w:line="240" w:lineRule="auto"/>
              <w:ind w:left="0" w:firstLineChars="29" w:firstLine="70"/>
              <w:rPr>
                <w:rFonts w:hAnsi="標楷體"/>
              </w:rPr>
            </w:pPr>
            <w:r w:rsidRPr="00191DB7">
              <w:rPr>
                <w:rFonts w:hAnsi="標楷體"/>
              </w:rPr>
              <w:t>D</w:t>
            </w:r>
            <w:r w:rsidRPr="00191DB7">
              <w:rPr>
                <w:rFonts w:hAnsi="標楷體" w:hint="eastAsia"/>
              </w:rPr>
              <w:t>ATE</w:t>
            </w:r>
          </w:p>
        </w:tc>
        <w:tc>
          <w:tcPr>
            <w:tcW w:w="1274" w:type="dxa"/>
          </w:tcPr>
          <w:p w:rsidR="00431458" w:rsidRPr="00191DB7" w:rsidRDefault="00431458" w:rsidP="004A5AA0">
            <w:pPr>
              <w:pStyle w:val="a0"/>
              <w:spacing w:line="240" w:lineRule="auto"/>
              <w:ind w:left="0" w:firstLineChars="8" w:firstLine="19"/>
              <w:rPr>
                <w:rFonts w:hAnsi="標楷體"/>
              </w:rPr>
            </w:pPr>
            <w:r w:rsidRPr="00191DB7">
              <w:rPr>
                <w:rFonts w:hAnsi="標楷體" w:hint="eastAsia"/>
              </w:rPr>
              <w:t>9 (08)</w:t>
            </w:r>
          </w:p>
        </w:tc>
        <w:tc>
          <w:tcPr>
            <w:tcW w:w="5053" w:type="dxa"/>
            <w:vAlign w:val="center"/>
          </w:tcPr>
          <w:p w:rsidR="00431458" w:rsidRPr="00191DB7" w:rsidRDefault="00431458" w:rsidP="00431458">
            <w:pPr>
              <w:pStyle w:val="a0"/>
              <w:spacing w:line="240" w:lineRule="auto"/>
              <w:ind w:leftChars="-10" w:left="-24" w:firstLineChars="10" w:firstLine="24"/>
              <w:rPr>
                <w:rFonts w:hAnsi="標楷體"/>
              </w:rPr>
            </w:pPr>
            <w:r w:rsidRPr="00191DB7">
              <w:rPr>
                <w:rFonts w:hAnsi="標楷體" w:hint="eastAsia"/>
                <w:kern w:val="0"/>
                <w:szCs w:val="18"/>
              </w:rPr>
              <w:t>借券日期(西元日期)</w:t>
            </w:r>
          </w:p>
        </w:tc>
      </w:tr>
      <w:tr w:rsidR="00191DB7" w:rsidRPr="00191DB7" w:rsidTr="000E0B94">
        <w:trPr>
          <w:cantSplit/>
        </w:trPr>
        <w:tc>
          <w:tcPr>
            <w:tcW w:w="1820" w:type="dxa"/>
          </w:tcPr>
          <w:p w:rsidR="00E703E0" w:rsidRPr="00191DB7" w:rsidRDefault="00E703E0" w:rsidP="000E0B94">
            <w:pPr>
              <w:pStyle w:val="a0"/>
              <w:spacing w:line="240" w:lineRule="auto"/>
              <w:ind w:left="0" w:firstLineChars="29" w:firstLine="70"/>
              <w:rPr>
                <w:rFonts w:hAnsi="標楷體"/>
              </w:rPr>
            </w:pPr>
            <w:r w:rsidRPr="00191DB7">
              <w:rPr>
                <w:rFonts w:hAnsi="標楷體" w:hint="eastAsia"/>
              </w:rPr>
              <w:t>STKNO</w:t>
            </w:r>
          </w:p>
        </w:tc>
        <w:tc>
          <w:tcPr>
            <w:tcW w:w="1274" w:type="dxa"/>
          </w:tcPr>
          <w:p w:rsidR="00E703E0" w:rsidRPr="00191DB7" w:rsidRDefault="00E703E0"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E703E0" w:rsidRPr="00191DB7" w:rsidRDefault="00E703E0" w:rsidP="00431458">
            <w:pPr>
              <w:pStyle w:val="a0"/>
              <w:spacing w:line="240" w:lineRule="auto"/>
              <w:ind w:leftChars="-10" w:left="-24" w:firstLineChars="10" w:firstLine="24"/>
              <w:rPr>
                <w:rFonts w:hAnsi="標楷體"/>
              </w:rPr>
            </w:pPr>
            <w:r w:rsidRPr="00191DB7">
              <w:rPr>
                <w:rFonts w:hAnsi="標楷體" w:hint="eastAsia"/>
              </w:rPr>
              <w:t>證券代號</w:t>
            </w:r>
          </w:p>
        </w:tc>
      </w:tr>
      <w:tr w:rsidR="00191DB7" w:rsidRPr="00191DB7" w:rsidTr="000E0B94">
        <w:trPr>
          <w:cantSplit/>
        </w:trPr>
        <w:tc>
          <w:tcPr>
            <w:tcW w:w="1820" w:type="dxa"/>
          </w:tcPr>
          <w:p w:rsidR="00E703E0" w:rsidRPr="00191DB7" w:rsidRDefault="00E703E0" w:rsidP="000E0B94">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E703E0" w:rsidRPr="00191DB7" w:rsidRDefault="00721D31" w:rsidP="000E0B94">
            <w:pPr>
              <w:pStyle w:val="a0"/>
              <w:spacing w:line="240" w:lineRule="auto"/>
              <w:ind w:left="0" w:firstLineChars="8" w:firstLine="19"/>
              <w:rPr>
                <w:rFonts w:hAnsi="標楷體"/>
              </w:rPr>
            </w:pPr>
            <w:r w:rsidRPr="00191DB7">
              <w:rPr>
                <w:rFonts w:hAnsi="標楷體" w:hint="eastAsia"/>
              </w:rPr>
              <w:t>X</w:t>
            </w:r>
            <w:r w:rsidR="00E703E0" w:rsidRPr="00191DB7">
              <w:rPr>
                <w:rFonts w:hAnsi="標楷體" w:hint="eastAsia"/>
              </w:rPr>
              <w:t>（08）</w:t>
            </w:r>
          </w:p>
        </w:tc>
        <w:tc>
          <w:tcPr>
            <w:tcW w:w="5053" w:type="dxa"/>
            <w:vAlign w:val="center"/>
          </w:tcPr>
          <w:p w:rsidR="00E703E0" w:rsidRPr="00191DB7" w:rsidRDefault="000439DF" w:rsidP="00431458">
            <w:pPr>
              <w:pStyle w:val="a0"/>
              <w:spacing w:line="240" w:lineRule="auto"/>
              <w:ind w:leftChars="-10" w:left="-24" w:firstLineChars="10" w:firstLine="24"/>
              <w:rPr>
                <w:rFonts w:hAnsi="標楷體"/>
              </w:rPr>
            </w:pPr>
            <w:r w:rsidRPr="00191DB7">
              <w:rPr>
                <w:rFonts w:hAnsi="標楷體" w:hint="eastAsia"/>
                <w:szCs w:val="18"/>
              </w:rPr>
              <w:t>借券序</w:t>
            </w:r>
            <w:r w:rsidRPr="00191DB7">
              <w:rPr>
                <w:rFonts w:hAnsi="標楷體" w:hint="eastAsia"/>
                <w:kern w:val="0"/>
                <w:szCs w:val="18"/>
              </w:rPr>
              <w:t>號</w:t>
            </w:r>
          </w:p>
        </w:tc>
      </w:tr>
      <w:tr w:rsidR="00191DB7" w:rsidRPr="00191DB7" w:rsidTr="000E0B94">
        <w:trPr>
          <w:cantSplit/>
        </w:trPr>
        <w:tc>
          <w:tcPr>
            <w:tcW w:w="1820" w:type="dxa"/>
          </w:tcPr>
          <w:p w:rsidR="00E703E0" w:rsidRPr="00191DB7" w:rsidRDefault="00E703E0" w:rsidP="000E0B94">
            <w:pPr>
              <w:pStyle w:val="a0"/>
              <w:spacing w:line="240" w:lineRule="auto"/>
              <w:ind w:left="0" w:firstLineChars="29" w:firstLine="70"/>
              <w:rPr>
                <w:rFonts w:hAnsi="標楷體"/>
              </w:rPr>
            </w:pPr>
            <w:r w:rsidRPr="00191DB7">
              <w:rPr>
                <w:rFonts w:hAnsi="標楷體" w:hint="eastAsia"/>
              </w:rPr>
              <w:t>OP-CODE</w:t>
            </w:r>
          </w:p>
        </w:tc>
        <w:tc>
          <w:tcPr>
            <w:tcW w:w="1274" w:type="dxa"/>
          </w:tcPr>
          <w:p w:rsidR="00E703E0" w:rsidRPr="00191DB7" w:rsidRDefault="00E703E0"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E703E0" w:rsidRPr="00191DB7" w:rsidRDefault="00E703E0" w:rsidP="00431458">
            <w:pPr>
              <w:pStyle w:val="a0"/>
              <w:spacing w:line="240" w:lineRule="auto"/>
              <w:ind w:leftChars="-10" w:left="-24" w:firstLineChars="10" w:firstLine="24"/>
              <w:rPr>
                <w:rFonts w:hAnsi="標楷體"/>
              </w:rPr>
            </w:pPr>
            <w:r w:rsidRPr="00191DB7">
              <w:rPr>
                <w:rFonts w:hAnsi="標楷體" w:hint="eastAsia"/>
                <w:kern w:val="0"/>
                <w:szCs w:val="18"/>
              </w:rPr>
              <w:t>作業類別</w:t>
            </w:r>
          </w:p>
        </w:tc>
      </w:tr>
      <w:tr w:rsidR="00191DB7" w:rsidRPr="00191DB7" w:rsidTr="000E0B94">
        <w:trPr>
          <w:cantSplit/>
        </w:trPr>
        <w:tc>
          <w:tcPr>
            <w:tcW w:w="1820" w:type="dxa"/>
          </w:tcPr>
          <w:p w:rsidR="00E703E0" w:rsidRPr="00191DB7" w:rsidRDefault="00E703E0" w:rsidP="000E0B94">
            <w:pPr>
              <w:pStyle w:val="a0"/>
              <w:spacing w:line="240" w:lineRule="auto"/>
              <w:ind w:left="0" w:firstLineChars="29" w:firstLine="70"/>
              <w:rPr>
                <w:rFonts w:hAnsi="標楷體"/>
              </w:rPr>
            </w:pPr>
            <w:r w:rsidRPr="00191DB7">
              <w:rPr>
                <w:rFonts w:hAnsi="標楷體" w:hint="eastAsia"/>
              </w:rPr>
              <w:t>RTN-SHR</w:t>
            </w:r>
          </w:p>
        </w:tc>
        <w:tc>
          <w:tcPr>
            <w:tcW w:w="1274" w:type="dxa"/>
          </w:tcPr>
          <w:p w:rsidR="00E703E0" w:rsidRPr="00191DB7" w:rsidRDefault="00E703E0" w:rsidP="000E0B94">
            <w:pPr>
              <w:pStyle w:val="a0"/>
              <w:spacing w:line="240" w:lineRule="auto"/>
              <w:ind w:left="0" w:firstLineChars="8" w:firstLine="19"/>
              <w:rPr>
                <w:rFonts w:hAnsi="標楷體"/>
              </w:rPr>
            </w:pPr>
            <w:r w:rsidRPr="00191DB7">
              <w:rPr>
                <w:rFonts w:hAnsi="標楷體"/>
              </w:rPr>
              <w:t>9（14）</w:t>
            </w:r>
          </w:p>
        </w:tc>
        <w:tc>
          <w:tcPr>
            <w:tcW w:w="5053" w:type="dxa"/>
            <w:vAlign w:val="center"/>
          </w:tcPr>
          <w:p w:rsidR="00E703E0" w:rsidRPr="00191DB7" w:rsidRDefault="00E703E0" w:rsidP="00431458">
            <w:pPr>
              <w:pStyle w:val="a0"/>
              <w:spacing w:line="240" w:lineRule="auto"/>
              <w:ind w:leftChars="-10" w:left="-24" w:firstLineChars="10" w:firstLine="24"/>
              <w:rPr>
                <w:rFonts w:hAnsi="標楷體"/>
              </w:rPr>
            </w:pPr>
            <w:r w:rsidRPr="00191DB7">
              <w:rPr>
                <w:rFonts w:hint="eastAsia"/>
              </w:rPr>
              <w:t>還</w:t>
            </w:r>
            <w:r w:rsidRPr="00191DB7">
              <w:rPr>
                <w:rFonts w:hAnsi="標楷體" w:hint="eastAsia"/>
                <w:kern w:val="0"/>
                <w:szCs w:val="18"/>
              </w:rPr>
              <w:t>券股數</w:t>
            </w:r>
          </w:p>
        </w:tc>
      </w:tr>
      <w:tr w:rsidR="00191DB7" w:rsidRPr="00191DB7" w:rsidTr="000E0B94">
        <w:trPr>
          <w:cantSplit/>
        </w:trPr>
        <w:tc>
          <w:tcPr>
            <w:tcW w:w="1820" w:type="dxa"/>
          </w:tcPr>
          <w:p w:rsidR="00E703E0" w:rsidRPr="00191DB7" w:rsidRDefault="00E703E0" w:rsidP="000E0B94">
            <w:pPr>
              <w:pStyle w:val="a0"/>
              <w:spacing w:line="240" w:lineRule="auto"/>
              <w:ind w:left="0" w:firstLineChars="29" w:firstLine="70"/>
              <w:rPr>
                <w:rFonts w:hAnsi="標楷體"/>
              </w:rPr>
            </w:pPr>
            <w:r w:rsidRPr="00191DB7">
              <w:rPr>
                <w:rFonts w:hAnsi="標楷體"/>
              </w:rPr>
              <w:t>FILLER</w:t>
            </w:r>
          </w:p>
        </w:tc>
        <w:tc>
          <w:tcPr>
            <w:tcW w:w="1274" w:type="dxa"/>
          </w:tcPr>
          <w:p w:rsidR="00E703E0" w:rsidRPr="00191DB7" w:rsidRDefault="00E703E0" w:rsidP="00431458">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431458" w:rsidRPr="00191DB7">
              <w:rPr>
                <w:rFonts w:hAnsi="標楷體" w:hint="eastAsia"/>
              </w:rPr>
              <w:t>11</w:t>
            </w:r>
            <w:r w:rsidRPr="00191DB7">
              <w:rPr>
                <w:rFonts w:hAnsi="標楷體" w:hint="eastAsia"/>
              </w:rPr>
              <w:t>）</w:t>
            </w:r>
          </w:p>
        </w:tc>
        <w:tc>
          <w:tcPr>
            <w:tcW w:w="5053" w:type="dxa"/>
            <w:vAlign w:val="center"/>
          </w:tcPr>
          <w:p w:rsidR="00E703E0" w:rsidRPr="00191DB7" w:rsidRDefault="00E703E0" w:rsidP="00431458">
            <w:pPr>
              <w:pStyle w:val="a0"/>
              <w:spacing w:line="240" w:lineRule="auto"/>
              <w:ind w:leftChars="-10" w:left="-24" w:firstLineChars="10" w:firstLine="24"/>
              <w:rPr>
                <w:rFonts w:hAnsi="標楷體"/>
              </w:rPr>
            </w:pPr>
            <w:r w:rsidRPr="00191DB7">
              <w:rPr>
                <w:rFonts w:hAnsi="標楷體" w:hint="eastAsia"/>
              </w:rPr>
              <w:t>空白</w:t>
            </w:r>
          </w:p>
        </w:tc>
      </w:tr>
    </w:tbl>
    <w:p w:rsidR="008E39A8" w:rsidRPr="00191DB7" w:rsidRDefault="008E39A8" w:rsidP="008E39A8">
      <w:pPr>
        <w:pStyle w:val="ad"/>
        <w:ind w:leftChars="472" w:left="1133"/>
        <w:rPr>
          <w:rFonts w:ascii="標楷體" w:hAnsi="標楷體"/>
        </w:rPr>
      </w:pPr>
      <w:r w:rsidRPr="00191DB7">
        <w:rPr>
          <w:rFonts w:ascii="標楷體" w:hAnsi="標楷體" w:hint="eastAsia"/>
        </w:rPr>
        <w:t>說明:</w:t>
      </w:r>
    </w:p>
    <w:p w:rsidR="008E39A8" w:rsidRPr="00191DB7" w:rsidRDefault="008E39A8" w:rsidP="00741C6D">
      <w:pPr>
        <w:pStyle w:val="a0"/>
        <w:numPr>
          <w:ilvl w:val="0"/>
          <w:numId w:val="66"/>
        </w:numPr>
        <w:spacing w:line="240" w:lineRule="auto"/>
        <w:ind w:leftChars="649" w:left="1839" w:rightChars="176" w:right="422" w:hangingChars="117" w:hanging="281"/>
        <w:rPr>
          <w:rFonts w:hAnsi="標楷體"/>
        </w:rPr>
      </w:pPr>
      <w:r w:rsidRPr="00191DB7">
        <w:rPr>
          <w:rFonts w:hAnsi="標楷體" w:hint="eastAsia"/>
        </w:rPr>
        <w:t>證商總分公司</w:t>
      </w:r>
      <w:r w:rsidR="00D83BE6" w:rsidRPr="00191DB7">
        <w:rPr>
          <w:rFonts w:hAnsi="標楷體" w:hint="eastAsia"/>
        </w:rPr>
        <w:t>或證金公司</w:t>
      </w:r>
      <w:r w:rsidRPr="00191DB7">
        <w:rPr>
          <w:rFonts w:hAnsi="標楷體" w:hint="eastAsia"/>
        </w:rPr>
        <w:t>可執行本作業，作業時間為09:00~</w:t>
      </w:r>
      <w:r w:rsidR="00BB0AAB" w:rsidRPr="00191DB7">
        <w:rPr>
          <w:rFonts w:hAnsi="標楷體" w:hint="eastAsia"/>
        </w:rPr>
        <w:t>15:30</w:t>
      </w:r>
      <w:r w:rsidRPr="00191DB7">
        <w:rPr>
          <w:rFonts w:hAnsi="標楷體" w:hint="eastAsia"/>
        </w:rPr>
        <w:t>。</w:t>
      </w:r>
    </w:p>
    <w:p w:rsidR="008E39A8" w:rsidRPr="00191DB7" w:rsidRDefault="008E39A8" w:rsidP="00741C6D">
      <w:pPr>
        <w:pStyle w:val="a0"/>
        <w:numPr>
          <w:ilvl w:val="0"/>
          <w:numId w:val="66"/>
        </w:numPr>
        <w:spacing w:line="240" w:lineRule="auto"/>
        <w:ind w:leftChars="649" w:left="1839" w:right="-2" w:hangingChars="117" w:hanging="281"/>
        <w:rPr>
          <w:rFonts w:hAnsi="標楷體"/>
        </w:rPr>
      </w:pPr>
      <w:r w:rsidRPr="00191DB7">
        <w:rPr>
          <w:rFonts w:hint="eastAsia"/>
        </w:rPr>
        <w:t>證券商借貸專戶(8800000)還券予他家證券商借貸專戶(8800000)</w:t>
      </w:r>
      <w:r w:rsidR="00E703E0" w:rsidRPr="00191DB7">
        <w:rPr>
          <w:rFonts w:hint="eastAsia"/>
        </w:rPr>
        <w:t xml:space="preserve"> 或他家證券商融資融券專戶(9999999)</w:t>
      </w:r>
      <w:r w:rsidR="009F25C0" w:rsidRPr="00191DB7">
        <w:rPr>
          <w:rFonts w:hAnsi="標楷體" w:hint="eastAsia"/>
        </w:rPr>
        <w:t xml:space="preserve"> ，</w:t>
      </w:r>
      <w:r w:rsidR="009F25C0" w:rsidRPr="00191DB7">
        <w:rPr>
          <w:rFonts w:hint="eastAsia"/>
        </w:rPr>
        <w:t>或證券商融資融券專戶(</w:t>
      </w:r>
      <w:r w:rsidR="009F25C0" w:rsidRPr="00191DB7">
        <w:rPr>
          <w:rFonts w:hAnsi="標楷體" w:hint="eastAsia"/>
        </w:rPr>
        <w:t>9999999</w:t>
      </w:r>
      <w:r w:rsidR="009F25C0" w:rsidRPr="00191DB7">
        <w:rPr>
          <w:rFonts w:hint="eastAsia"/>
        </w:rPr>
        <w:t>) 還券予他家證券商借貸專戶(8800000)</w:t>
      </w:r>
      <w:r w:rsidRPr="00191DB7">
        <w:rPr>
          <w:rFonts w:hint="eastAsia"/>
        </w:rPr>
        <w:t>時執行本作業</w:t>
      </w:r>
      <w:r w:rsidRPr="00191DB7">
        <w:rPr>
          <w:rFonts w:hAnsi="標楷體" w:hint="eastAsia"/>
        </w:rPr>
        <w:t>。</w:t>
      </w:r>
    </w:p>
    <w:p w:rsidR="00CD2DC9" w:rsidRPr="00191DB7" w:rsidRDefault="00CD2DC9" w:rsidP="00741C6D">
      <w:pPr>
        <w:pStyle w:val="a0"/>
        <w:numPr>
          <w:ilvl w:val="0"/>
          <w:numId w:val="66"/>
        </w:numPr>
        <w:spacing w:line="240" w:lineRule="auto"/>
        <w:ind w:leftChars="649" w:left="1839" w:right="-2" w:hangingChars="117" w:hanging="281"/>
        <w:rPr>
          <w:rFonts w:hAnsi="標楷體"/>
        </w:rPr>
      </w:pPr>
      <w:r w:rsidRPr="00191DB7">
        <w:rPr>
          <w:rFonts w:hAnsi="標楷體" w:hint="eastAsia"/>
        </w:rPr>
        <w:t>本作業出借方專戶或借券方專戶中，其中之一必須為借貸專戶(8800000)，或雙方都為借貸專戶(8800000) 。</w:t>
      </w:r>
    </w:p>
    <w:p w:rsidR="008E39A8" w:rsidRPr="00191DB7" w:rsidRDefault="008E39A8" w:rsidP="00741C6D">
      <w:pPr>
        <w:numPr>
          <w:ilvl w:val="0"/>
          <w:numId w:val="66"/>
        </w:numPr>
        <w:ind w:leftChars="649" w:left="1839" w:rightChars="176" w:right="422" w:hangingChars="117" w:hanging="281"/>
        <w:rPr>
          <w:rFonts w:ascii="標楷體" w:hAnsi="標楷體"/>
          <w:kern w:val="2"/>
        </w:rPr>
      </w:pPr>
      <w:r w:rsidRPr="00191DB7">
        <w:rPr>
          <w:rFonts w:ascii="標楷體" w:hAnsi="標楷體" w:hint="eastAsia"/>
        </w:rPr>
        <w:t>本項作業採逐筆申報</w:t>
      </w:r>
      <w:r w:rsidRPr="00191DB7">
        <w:rPr>
          <w:rFonts w:hAnsi="標楷體" w:hint="eastAsia"/>
        </w:rPr>
        <w:t>，出借方與</w:t>
      </w:r>
      <w:r w:rsidRPr="00191DB7">
        <w:rPr>
          <w:rFonts w:hint="eastAsia"/>
        </w:rPr>
        <w:t>還券</w:t>
      </w:r>
      <w:r w:rsidRPr="00191DB7">
        <w:rPr>
          <w:rFonts w:ascii="標楷體" w:hAnsi="標楷體" w:hint="eastAsia"/>
          <w:szCs w:val="18"/>
        </w:rPr>
        <w:t>方均須申報此作業</w:t>
      </w:r>
      <w:r w:rsidR="00774C9D" w:rsidRPr="00191DB7">
        <w:rPr>
          <w:rFonts w:ascii="標楷體" w:hAnsi="標楷體" w:hint="eastAsia"/>
        </w:rPr>
        <w:t>，</w:t>
      </w:r>
      <w:r w:rsidR="00DD43F8" w:rsidRPr="00191DB7">
        <w:rPr>
          <w:rFonts w:ascii="標楷體" w:hAnsi="標楷體" w:hint="eastAsia"/>
        </w:rPr>
        <w:t xml:space="preserve">每批申報筆數限制為500筆，超過限制時於檔案傳輸系統回覆錯誤訊息 </w:t>
      </w:r>
      <w:r w:rsidR="00DD43F8" w:rsidRPr="00191DB7">
        <w:rPr>
          <w:rFonts w:ascii="標楷體" w:hAnsi="標楷體"/>
        </w:rPr>
        <w:t xml:space="preserve">illegal file size </w:t>
      </w:r>
      <w:r w:rsidR="00DD43F8" w:rsidRPr="00191DB7">
        <w:rPr>
          <w:rFonts w:ascii="標楷體" w:hAnsi="標楷體" w:hint="eastAsia"/>
        </w:rPr>
        <w:t>代碼為</w:t>
      </w:r>
      <w:r w:rsidR="00DD43F8" w:rsidRPr="00191DB7">
        <w:rPr>
          <w:rFonts w:ascii="標楷體" w:hAnsi="標楷體"/>
        </w:rPr>
        <w:t>“12”</w:t>
      </w:r>
      <w:r w:rsidR="00DD43F8" w:rsidRPr="00191DB7">
        <w:rPr>
          <w:rFonts w:ascii="標楷體" w:hAnsi="標楷體" w:hint="eastAsia"/>
        </w:rPr>
        <w:t>。</w:t>
      </w:r>
    </w:p>
    <w:p w:rsidR="008E39A8" w:rsidRPr="00191DB7" w:rsidRDefault="000439DF" w:rsidP="00741C6D">
      <w:pPr>
        <w:pStyle w:val="ad"/>
        <w:numPr>
          <w:ilvl w:val="0"/>
          <w:numId w:val="66"/>
        </w:numPr>
        <w:ind w:leftChars="649" w:left="1839" w:right="-2" w:hangingChars="117" w:hanging="281"/>
        <w:rPr>
          <w:rFonts w:ascii="標楷體" w:hAnsi="標楷體"/>
        </w:rPr>
      </w:pPr>
      <w:r w:rsidRPr="00191DB7">
        <w:rPr>
          <w:rFonts w:hAnsi="標楷體" w:hint="eastAsia"/>
          <w:szCs w:val="18"/>
        </w:rPr>
        <w:t>借券序號</w:t>
      </w:r>
      <w:r w:rsidR="008E39A8" w:rsidRPr="00191DB7">
        <w:rPr>
          <w:rFonts w:ascii="標楷體" w:hAnsi="標楷體" w:hint="eastAsia"/>
        </w:rPr>
        <w:t>：此一編號</w:t>
      </w:r>
      <w:r w:rsidR="009104CC" w:rsidRPr="00191DB7">
        <w:rPr>
          <w:rFonts w:ascii="標楷體" w:hAnsi="標楷體" w:hint="eastAsia"/>
        </w:rPr>
        <w:t>必須是借券時編制的</w:t>
      </w:r>
      <w:r w:rsidRPr="00191DB7">
        <w:rPr>
          <w:rFonts w:hAnsi="標楷體" w:hint="eastAsia"/>
          <w:szCs w:val="18"/>
        </w:rPr>
        <w:t>借券序號</w:t>
      </w:r>
      <w:r w:rsidR="008E39A8" w:rsidRPr="00191DB7">
        <w:rPr>
          <w:rFonts w:hAnsi="標楷體" w:hint="eastAsia"/>
        </w:rPr>
        <w:t>，出借方與</w:t>
      </w:r>
      <w:r w:rsidR="00CC174B" w:rsidRPr="00191DB7">
        <w:rPr>
          <w:rFonts w:hint="eastAsia"/>
        </w:rPr>
        <w:t>借</w:t>
      </w:r>
      <w:r w:rsidR="008E39A8" w:rsidRPr="00191DB7">
        <w:rPr>
          <w:rFonts w:hint="eastAsia"/>
        </w:rPr>
        <w:t>券</w:t>
      </w:r>
      <w:r w:rsidR="008E39A8" w:rsidRPr="00191DB7">
        <w:rPr>
          <w:rFonts w:ascii="標楷體" w:hAnsi="標楷體" w:hint="eastAsia"/>
          <w:szCs w:val="18"/>
        </w:rPr>
        <w:t>方須</w:t>
      </w:r>
      <w:r w:rsidR="009104CC" w:rsidRPr="00191DB7">
        <w:rPr>
          <w:rFonts w:ascii="標楷體" w:hAnsi="標楷體" w:hint="eastAsia"/>
          <w:szCs w:val="18"/>
        </w:rPr>
        <w:t>輸入</w:t>
      </w:r>
      <w:r w:rsidR="008E39A8" w:rsidRPr="00191DB7">
        <w:rPr>
          <w:rFonts w:ascii="標楷體" w:hAnsi="標楷體" w:hint="eastAsia"/>
          <w:szCs w:val="18"/>
        </w:rPr>
        <w:t>相同的</w:t>
      </w:r>
      <w:r w:rsidRPr="00191DB7">
        <w:rPr>
          <w:rFonts w:hAnsi="標楷體" w:hint="eastAsia"/>
          <w:szCs w:val="18"/>
        </w:rPr>
        <w:t>借券序號</w:t>
      </w:r>
      <w:r w:rsidR="008E39A8" w:rsidRPr="00191DB7">
        <w:rPr>
          <w:rFonts w:ascii="標楷體" w:hAnsi="標楷體" w:hint="eastAsia"/>
        </w:rPr>
        <w:t>。</w:t>
      </w:r>
    </w:p>
    <w:p w:rsidR="008E39A8" w:rsidRPr="00191DB7" w:rsidRDefault="008E39A8" w:rsidP="00741C6D">
      <w:pPr>
        <w:pStyle w:val="ad"/>
        <w:numPr>
          <w:ilvl w:val="0"/>
          <w:numId w:val="66"/>
        </w:numPr>
        <w:ind w:leftChars="649" w:left="1839" w:rightChars="176" w:right="422" w:hangingChars="117" w:hanging="281"/>
        <w:rPr>
          <w:rFonts w:ascii="標楷體" w:hAnsi="標楷體"/>
        </w:rPr>
      </w:pPr>
      <w:r w:rsidRPr="00191DB7">
        <w:rPr>
          <w:rFonts w:ascii="標楷體" w:hAnsi="標楷體" w:hint="eastAsia"/>
        </w:rPr>
        <w:t>OP-CODE：</w:t>
      </w:r>
      <w:r w:rsidRPr="00191DB7">
        <w:rPr>
          <w:rFonts w:hAnsi="標楷體" w:hint="eastAsia"/>
          <w:szCs w:val="18"/>
        </w:rPr>
        <w:t>作業類別</w:t>
      </w:r>
    </w:p>
    <w:p w:rsidR="008E39A8" w:rsidRPr="00191DB7" w:rsidRDefault="008E39A8" w:rsidP="003C237D">
      <w:pPr>
        <w:pStyle w:val="3"/>
        <w:spacing w:line="240" w:lineRule="auto"/>
        <w:ind w:leftChars="1240" w:left="2976" w:firstLine="0"/>
        <w:rPr>
          <w:rFonts w:hAnsi="標楷體"/>
        </w:rPr>
      </w:pPr>
      <w:r w:rsidRPr="00191DB7">
        <w:rPr>
          <w:rFonts w:hAnsi="標楷體"/>
        </w:rPr>
        <w:t>“</w:t>
      </w:r>
      <w:r w:rsidRPr="00191DB7">
        <w:rPr>
          <w:rFonts w:hAnsi="標楷體" w:hint="eastAsia"/>
        </w:rPr>
        <w:t>1</w:t>
      </w:r>
      <w:r w:rsidRPr="00191DB7">
        <w:rPr>
          <w:rFonts w:hAnsi="標楷體"/>
        </w:rPr>
        <w:t>”</w:t>
      </w:r>
      <w:r w:rsidRPr="00191DB7">
        <w:rPr>
          <w:rFonts w:hAnsi="標楷體" w:hint="eastAsia"/>
        </w:rPr>
        <w:t>出借方證券商申報還券</w:t>
      </w:r>
    </w:p>
    <w:p w:rsidR="008E39A8" w:rsidRPr="00191DB7" w:rsidRDefault="008E39A8" w:rsidP="003C237D">
      <w:pPr>
        <w:pStyle w:val="a0"/>
        <w:spacing w:line="240" w:lineRule="auto"/>
        <w:ind w:leftChars="1240" w:left="2976"/>
        <w:rPr>
          <w:rFonts w:hAnsi="標楷體"/>
        </w:rPr>
      </w:pPr>
      <w:r w:rsidRPr="00191DB7">
        <w:rPr>
          <w:rFonts w:hAnsi="標楷體"/>
        </w:rPr>
        <w:t>“</w:t>
      </w:r>
      <w:r w:rsidRPr="00191DB7">
        <w:rPr>
          <w:rFonts w:hAnsi="標楷體" w:hint="eastAsia"/>
        </w:rPr>
        <w:t>2</w:t>
      </w:r>
      <w:r w:rsidRPr="00191DB7">
        <w:rPr>
          <w:rFonts w:hAnsi="標楷體"/>
        </w:rPr>
        <w:t>”</w:t>
      </w:r>
      <w:r w:rsidR="009104CC" w:rsidRPr="00191DB7">
        <w:rPr>
          <w:rFonts w:hAnsi="標楷體" w:hint="eastAsia"/>
        </w:rPr>
        <w:t>借</w:t>
      </w:r>
      <w:r w:rsidRPr="00191DB7">
        <w:rPr>
          <w:rFonts w:hAnsi="標楷體" w:hint="eastAsia"/>
        </w:rPr>
        <w:t>券方證券商申報還券</w:t>
      </w:r>
    </w:p>
    <w:p w:rsidR="000E0B94" w:rsidRPr="00191DB7" w:rsidRDefault="000E0B94" w:rsidP="000E0B94">
      <w:pPr>
        <w:pStyle w:val="a0"/>
      </w:pPr>
    </w:p>
    <w:p w:rsidR="008D1981" w:rsidRPr="00191DB7" w:rsidRDefault="008D1981">
      <w:pPr>
        <w:widowControl/>
        <w:rPr>
          <w:rFonts w:ascii="標楷體"/>
          <w:kern w:val="2"/>
        </w:rPr>
      </w:pPr>
      <w:r w:rsidRPr="00191DB7">
        <w:br w:type="page"/>
      </w:r>
    </w:p>
    <w:p w:rsidR="009D2E44" w:rsidRPr="00191DB7" w:rsidRDefault="009D2E44" w:rsidP="00741C6D">
      <w:pPr>
        <w:pStyle w:val="a0"/>
        <w:numPr>
          <w:ilvl w:val="0"/>
          <w:numId w:val="65"/>
        </w:numPr>
        <w:ind w:left="1134" w:firstLine="0"/>
      </w:pPr>
      <w:r w:rsidRPr="00191DB7">
        <w:rPr>
          <w:rFonts w:hint="eastAsia"/>
        </w:rPr>
        <w:t>證券商間借貸專戶還券</w:t>
      </w:r>
      <w:r w:rsidRPr="00191DB7">
        <w:rPr>
          <w:rFonts w:hAnsi="標楷體" w:hint="eastAsia"/>
        </w:rPr>
        <w:t>申報作業</w:t>
      </w:r>
      <w:r w:rsidRPr="00191DB7">
        <w:rPr>
          <w:rFonts w:hint="eastAsia"/>
        </w:rPr>
        <w:t>(F7C)</w:t>
      </w:r>
      <w:r w:rsidRPr="00191DB7">
        <w:rPr>
          <w:rFonts w:hAnsi="標楷體" w:hint="eastAsia"/>
        </w:rPr>
        <w:t xml:space="preserve"> 正確或錯誤回覆檔</w:t>
      </w:r>
    </w:p>
    <w:p w:rsidR="009D2E44" w:rsidRPr="00191DB7" w:rsidRDefault="009D2E44" w:rsidP="0022221A">
      <w:pPr>
        <w:ind w:firstLineChars="472" w:firstLine="1133"/>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w:t>
      </w:r>
      <w:r w:rsidR="009104CC" w:rsidRPr="00191DB7">
        <w:rPr>
          <w:rFonts w:ascii="標楷體" w:hAnsi="標楷體" w:hint="eastAsia"/>
        </w:rPr>
        <w:t>7</w:t>
      </w:r>
      <w:r w:rsidRPr="00191DB7">
        <w:rPr>
          <w:rFonts w:ascii="標楷體" w:hAnsi="標楷體" w:hint="eastAsia"/>
        </w:rPr>
        <w:t xml:space="preserve">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w:t>
      </w:r>
      <w:r w:rsidRPr="00191DB7">
        <w:rPr>
          <w:rFonts w:ascii="標楷體" w:hAnsi="標楷體" w:hint="eastAsia"/>
        </w:rPr>
        <w:t>C</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0E0B94">
        <w:tc>
          <w:tcPr>
            <w:tcW w:w="1820" w:type="dxa"/>
          </w:tcPr>
          <w:p w:rsidR="009D2E44" w:rsidRPr="00191DB7" w:rsidRDefault="009D2E44" w:rsidP="000E0B94">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9D2E44" w:rsidRPr="00191DB7" w:rsidRDefault="009D2E44" w:rsidP="000E0B94">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9D2E44" w:rsidRPr="00191DB7" w:rsidRDefault="009D2E44" w:rsidP="000E0B94">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0E0B94">
        <w:trPr>
          <w:cantSplit/>
        </w:trPr>
        <w:tc>
          <w:tcPr>
            <w:tcW w:w="1820" w:type="dxa"/>
          </w:tcPr>
          <w:p w:rsidR="009D2E44" w:rsidRPr="00191DB7" w:rsidRDefault="009D2E44" w:rsidP="000E0B94">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9D2E44" w:rsidRPr="00191DB7" w:rsidRDefault="009D2E44"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9D2E44" w:rsidRPr="00191DB7" w:rsidRDefault="009D2E44" w:rsidP="00CC174B">
            <w:pPr>
              <w:pStyle w:val="a0"/>
              <w:spacing w:line="240" w:lineRule="auto"/>
              <w:ind w:leftChars="10" w:left="24"/>
              <w:rPr>
                <w:rFonts w:hAnsi="標楷體"/>
              </w:rPr>
            </w:pPr>
            <w:r w:rsidRPr="00191DB7">
              <w:rPr>
                <w:rFonts w:hAnsi="標楷體" w:hint="eastAsia"/>
              </w:rPr>
              <w:t>出借方證券商</w:t>
            </w:r>
            <w:r w:rsidR="00CD2DC9" w:rsidRPr="00191DB7">
              <w:rPr>
                <w:rFonts w:hAnsi="標楷體" w:hint="eastAsia"/>
              </w:rPr>
              <w:t>代號</w:t>
            </w:r>
            <w:r w:rsidR="00D83BE6" w:rsidRPr="00191DB7">
              <w:rPr>
                <w:rFonts w:hAnsi="標楷體" w:hint="eastAsia"/>
              </w:rPr>
              <w:t>(證金公司或證商總公司)</w:t>
            </w:r>
          </w:p>
        </w:tc>
      </w:tr>
      <w:tr w:rsidR="00191DB7" w:rsidRPr="00191DB7" w:rsidTr="000E0B94">
        <w:trPr>
          <w:cantSplit/>
        </w:trPr>
        <w:tc>
          <w:tcPr>
            <w:tcW w:w="1820" w:type="dxa"/>
          </w:tcPr>
          <w:p w:rsidR="00E703E0" w:rsidRPr="00191DB7" w:rsidRDefault="00E703E0" w:rsidP="00286F56">
            <w:pPr>
              <w:pStyle w:val="a0"/>
              <w:spacing w:line="240" w:lineRule="auto"/>
              <w:ind w:left="0" w:firstLineChars="29" w:firstLine="70"/>
              <w:rPr>
                <w:rFonts w:hAnsi="標楷體"/>
              </w:rPr>
            </w:pPr>
            <w:r w:rsidRPr="00191DB7">
              <w:rPr>
                <w:rFonts w:hAnsi="標楷體" w:hint="eastAsia"/>
              </w:rPr>
              <w:t>LON</w:t>
            </w:r>
            <w:r w:rsidRPr="00191DB7">
              <w:rPr>
                <w:rFonts w:hAnsi="標楷體"/>
              </w:rPr>
              <w:t>-</w:t>
            </w:r>
            <w:r w:rsidRPr="00191DB7">
              <w:rPr>
                <w:rFonts w:hAnsi="標楷體" w:hint="eastAsia"/>
              </w:rPr>
              <w:t>IVACNO</w:t>
            </w:r>
          </w:p>
        </w:tc>
        <w:tc>
          <w:tcPr>
            <w:tcW w:w="1274" w:type="dxa"/>
          </w:tcPr>
          <w:p w:rsidR="00E703E0" w:rsidRPr="00191DB7" w:rsidRDefault="00E703E0" w:rsidP="00286F56">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E703E0" w:rsidRPr="00191DB7" w:rsidRDefault="00E703E0" w:rsidP="00CC174B">
            <w:pPr>
              <w:pStyle w:val="a0"/>
              <w:spacing w:line="240" w:lineRule="auto"/>
              <w:ind w:leftChars="10" w:left="24"/>
              <w:rPr>
                <w:rFonts w:hAnsi="標楷體"/>
              </w:rPr>
            </w:pPr>
            <w:r w:rsidRPr="00191DB7">
              <w:rPr>
                <w:rFonts w:hAnsi="標楷體" w:hint="eastAsia"/>
              </w:rPr>
              <w:t>出借方專戶帳號(8800000,9999999)</w:t>
            </w:r>
          </w:p>
        </w:tc>
      </w:tr>
      <w:tr w:rsidR="00191DB7" w:rsidRPr="00191DB7" w:rsidTr="000E0B94">
        <w:trPr>
          <w:cantSplit/>
        </w:trPr>
        <w:tc>
          <w:tcPr>
            <w:tcW w:w="1820" w:type="dxa"/>
          </w:tcPr>
          <w:p w:rsidR="00E703E0" w:rsidRPr="00191DB7" w:rsidRDefault="00E703E0" w:rsidP="000E0B94">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E703E0" w:rsidRPr="00191DB7" w:rsidRDefault="00E703E0"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E703E0" w:rsidRPr="00191DB7" w:rsidRDefault="00CC174B" w:rsidP="00CC174B">
            <w:pPr>
              <w:pStyle w:val="a7"/>
              <w:ind w:leftChars="10" w:left="24"/>
              <w:jc w:val="both"/>
              <w:rPr>
                <w:rFonts w:ascii="標楷體" w:eastAsia="標楷體" w:hAnsi="標楷體"/>
              </w:rPr>
            </w:pPr>
            <w:r w:rsidRPr="00191DB7">
              <w:rPr>
                <w:rFonts w:ascii="標楷體" w:eastAsia="標楷體" w:hAnsi="標楷體" w:hint="eastAsia"/>
              </w:rPr>
              <w:t>借</w:t>
            </w:r>
            <w:r w:rsidR="00E703E0" w:rsidRPr="00191DB7">
              <w:rPr>
                <w:rFonts w:ascii="標楷體" w:eastAsia="標楷體" w:hAnsi="標楷體" w:hint="eastAsia"/>
              </w:rPr>
              <w:t>券</w:t>
            </w:r>
            <w:r w:rsidR="00E703E0" w:rsidRPr="00191DB7">
              <w:rPr>
                <w:rFonts w:ascii="標楷體" w:eastAsia="標楷體" w:hAnsi="標楷體" w:hint="eastAsia"/>
                <w:kern w:val="0"/>
                <w:szCs w:val="18"/>
              </w:rPr>
              <w:t>方證券商</w:t>
            </w:r>
            <w:r w:rsidR="00CD2DC9" w:rsidRPr="00191DB7">
              <w:rPr>
                <w:rFonts w:ascii="標楷體" w:eastAsia="標楷體" w:hAnsi="標楷體" w:hint="eastAsia"/>
              </w:rPr>
              <w:t>代號</w:t>
            </w:r>
            <w:r w:rsidR="00D83BE6" w:rsidRPr="00191DB7">
              <w:rPr>
                <w:rFonts w:ascii="標楷體" w:eastAsia="標楷體" w:hAnsi="標楷體" w:hint="eastAsia"/>
              </w:rPr>
              <w:t>(證金公司或證商總公司)</w:t>
            </w:r>
          </w:p>
        </w:tc>
      </w:tr>
      <w:tr w:rsidR="00191DB7" w:rsidRPr="00191DB7" w:rsidTr="000E0B94">
        <w:trPr>
          <w:cantSplit/>
        </w:trPr>
        <w:tc>
          <w:tcPr>
            <w:tcW w:w="1820" w:type="dxa"/>
          </w:tcPr>
          <w:p w:rsidR="00E703E0" w:rsidRPr="00191DB7" w:rsidRDefault="00E703E0" w:rsidP="00286F56">
            <w:pPr>
              <w:pStyle w:val="a0"/>
              <w:spacing w:line="240" w:lineRule="auto"/>
              <w:ind w:left="0" w:firstLineChars="29" w:firstLine="70"/>
              <w:rPr>
                <w:rFonts w:hAnsi="標楷體"/>
              </w:rPr>
            </w:pPr>
            <w:r w:rsidRPr="00191DB7">
              <w:rPr>
                <w:rFonts w:hAnsi="標楷體" w:hint="eastAsia"/>
              </w:rPr>
              <w:t>BRW</w:t>
            </w:r>
            <w:r w:rsidRPr="00191DB7">
              <w:rPr>
                <w:rFonts w:hAnsi="標楷體"/>
              </w:rPr>
              <w:t>-</w:t>
            </w:r>
            <w:r w:rsidRPr="00191DB7">
              <w:rPr>
                <w:rFonts w:hAnsi="標楷體" w:hint="eastAsia"/>
              </w:rPr>
              <w:t>IVACNO</w:t>
            </w:r>
          </w:p>
        </w:tc>
        <w:tc>
          <w:tcPr>
            <w:tcW w:w="1274" w:type="dxa"/>
          </w:tcPr>
          <w:p w:rsidR="00E703E0" w:rsidRPr="00191DB7" w:rsidRDefault="00E703E0" w:rsidP="00286F56">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E703E0" w:rsidRPr="00191DB7" w:rsidRDefault="00E703E0" w:rsidP="00CC174B">
            <w:pPr>
              <w:pStyle w:val="a0"/>
              <w:spacing w:line="240" w:lineRule="auto"/>
              <w:ind w:leftChars="10" w:left="24"/>
              <w:rPr>
                <w:rFonts w:hAnsi="標楷體"/>
              </w:rPr>
            </w:pPr>
            <w:r w:rsidRPr="00191DB7">
              <w:rPr>
                <w:rFonts w:hAnsi="標楷體" w:hint="eastAsia"/>
                <w:kern w:val="0"/>
                <w:szCs w:val="18"/>
              </w:rPr>
              <w:t>借券方借貸</w:t>
            </w:r>
            <w:r w:rsidRPr="00191DB7">
              <w:rPr>
                <w:rFonts w:hAnsi="標楷體" w:hint="eastAsia"/>
              </w:rPr>
              <w:t>專戶帳號(8800000)</w:t>
            </w:r>
          </w:p>
        </w:tc>
      </w:tr>
      <w:tr w:rsidR="00191DB7" w:rsidRPr="00191DB7" w:rsidTr="000E0B94">
        <w:trPr>
          <w:cantSplit/>
        </w:trPr>
        <w:tc>
          <w:tcPr>
            <w:tcW w:w="1820" w:type="dxa"/>
          </w:tcPr>
          <w:p w:rsidR="00CC174B" w:rsidRPr="00191DB7" w:rsidRDefault="00CC174B" w:rsidP="004A5AA0">
            <w:pPr>
              <w:pStyle w:val="a0"/>
              <w:spacing w:line="240" w:lineRule="auto"/>
              <w:ind w:left="0" w:firstLineChars="29" w:firstLine="70"/>
              <w:rPr>
                <w:rFonts w:hAnsi="標楷體"/>
              </w:rPr>
            </w:pPr>
            <w:r w:rsidRPr="00191DB7">
              <w:rPr>
                <w:rFonts w:hAnsi="標楷體"/>
              </w:rPr>
              <w:t>D</w:t>
            </w:r>
            <w:r w:rsidRPr="00191DB7">
              <w:rPr>
                <w:rFonts w:hAnsi="標楷體" w:hint="eastAsia"/>
              </w:rPr>
              <w:t>ATE</w:t>
            </w:r>
          </w:p>
        </w:tc>
        <w:tc>
          <w:tcPr>
            <w:tcW w:w="1274" w:type="dxa"/>
          </w:tcPr>
          <w:p w:rsidR="00CC174B" w:rsidRPr="00191DB7" w:rsidRDefault="00CC174B" w:rsidP="004A5AA0">
            <w:pPr>
              <w:pStyle w:val="a0"/>
              <w:spacing w:line="240" w:lineRule="auto"/>
              <w:ind w:left="0" w:firstLineChars="8" w:firstLine="19"/>
              <w:rPr>
                <w:rFonts w:hAnsi="標楷體"/>
              </w:rPr>
            </w:pPr>
            <w:r w:rsidRPr="00191DB7">
              <w:rPr>
                <w:rFonts w:hAnsi="標楷體" w:hint="eastAsia"/>
              </w:rPr>
              <w:t>9 (08)</w:t>
            </w:r>
          </w:p>
        </w:tc>
        <w:tc>
          <w:tcPr>
            <w:tcW w:w="5053" w:type="dxa"/>
            <w:vAlign w:val="center"/>
          </w:tcPr>
          <w:p w:rsidR="00CC174B" w:rsidRPr="00191DB7" w:rsidRDefault="00CC174B" w:rsidP="00CC174B">
            <w:pPr>
              <w:pStyle w:val="a0"/>
              <w:spacing w:line="240" w:lineRule="auto"/>
              <w:ind w:leftChars="10" w:left="24"/>
              <w:rPr>
                <w:rFonts w:hAnsi="標楷體"/>
              </w:rPr>
            </w:pPr>
            <w:r w:rsidRPr="00191DB7">
              <w:rPr>
                <w:rFonts w:hAnsi="標楷體" w:hint="eastAsia"/>
                <w:kern w:val="0"/>
                <w:szCs w:val="18"/>
              </w:rPr>
              <w:t>借券日期(西元日期)</w:t>
            </w:r>
          </w:p>
        </w:tc>
      </w:tr>
      <w:tr w:rsidR="00191DB7" w:rsidRPr="00191DB7" w:rsidTr="000E0B94">
        <w:trPr>
          <w:cantSplit/>
        </w:trPr>
        <w:tc>
          <w:tcPr>
            <w:tcW w:w="1820" w:type="dxa"/>
          </w:tcPr>
          <w:p w:rsidR="00CC174B" w:rsidRPr="00191DB7" w:rsidRDefault="00CC174B" w:rsidP="000E0B94">
            <w:pPr>
              <w:pStyle w:val="a0"/>
              <w:spacing w:line="240" w:lineRule="auto"/>
              <w:ind w:left="0" w:firstLineChars="29" w:firstLine="70"/>
              <w:rPr>
                <w:rFonts w:hAnsi="標楷體"/>
              </w:rPr>
            </w:pPr>
            <w:r w:rsidRPr="00191DB7">
              <w:rPr>
                <w:rFonts w:hAnsi="標楷體" w:hint="eastAsia"/>
              </w:rPr>
              <w:t>STKNO</w:t>
            </w:r>
          </w:p>
        </w:tc>
        <w:tc>
          <w:tcPr>
            <w:tcW w:w="1274" w:type="dxa"/>
          </w:tcPr>
          <w:p w:rsidR="00CC174B" w:rsidRPr="00191DB7" w:rsidRDefault="00CC174B"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CC174B" w:rsidRPr="00191DB7" w:rsidRDefault="00CC174B" w:rsidP="00CC174B">
            <w:pPr>
              <w:pStyle w:val="a0"/>
              <w:spacing w:line="240" w:lineRule="auto"/>
              <w:ind w:leftChars="10" w:left="24"/>
              <w:rPr>
                <w:rFonts w:hAnsi="標楷體"/>
              </w:rPr>
            </w:pPr>
            <w:r w:rsidRPr="00191DB7">
              <w:rPr>
                <w:rFonts w:hAnsi="標楷體" w:hint="eastAsia"/>
              </w:rPr>
              <w:t>證券代號</w:t>
            </w:r>
          </w:p>
        </w:tc>
      </w:tr>
      <w:tr w:rsidR="00191DB7" w:rsidRPr="00191DB7" w:rsidTr="000E0B94">
        <w:trPr>
          <w:cantSplit/>
        </w:trPr>
        <w:tc>
          <w:tcPr>
            <w:tcW w:w="1820" w:type="dxa"/>
          </w:tcPr>
          <w:p w:rsidR="00CC174B" w:rsidRPr="00191DB7" w:rsidRDefault="00CC174B" w:rsidP="000E0B94">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CC174B" w:rsidRPr="00191DB7" w:rsidRDefault="00721D31" w:rsidP="000E0B94">
            <w:pPr>
              <w:pStyle w:val="a0"/>
              <w:spacing w:line="240" w:lineRule="auto"/>
              <w:ind w:left="0" w:firstLineChars="8" w:firstLine="19"/>
              <w:rPr>
                <w:rFonts w:hAnsi="標楷體"/>
              </w:rPr>
            </w:pPr>
            <w:r w:rsidRPr="00191DB7">
              <w:rPr>
                <w:rFonts w:hAnsi="標楷體" w:hint="eastAsia"/>
              </w:rPr>
              <w:t>X</w:t>
            </w:r>
            <w:r w:rsidR="00CC174B" w:rsidRPr="00191DB7">
              <w:rPr>
                <w:rFonts w:hAnsi="標楷體" w:hint="eastAsia"/>
              </w:rPr>
              <w:t>（08）</w:t>
            </w:r>
          </w:p>
        </w:tc>
        <w:tc>
          <w:tcPr>
            <w:tcW w:w="5053" w:type="dxa"/>
            <w:vAlign w:val="center"/>
          </w:tcPr>
          <w:p w:rsidR="00CC174B" w:rsidRPr="00191DB7" w:rsidRDefault="000439DF" w:rsidP="00CC174B">
            <w:pPr>
              <w:pStyle w:val="a0"/>
              <w:spacing w:line="240" w:lineRule="auto"/>
              <w:ind w:leftChars="10" w:left="24"/>
              <w:rPr>
                <w:rFonts w:hAnsi="標楷體"/>
              </w:rPr>
            </w:pPr>
            <w:r w:rsidRPr="00191DB7">
              <w:rPr>
                <w:rFonts w:hAnsi="標楷體" w:hint="eastAsia"/>
                <w:szCs w:val="18"/>
              </w:rPr>
              <w:t>借券序</w:t>
            </w:r>
            <w:r w:rsidRPr="00191DB7">
              <w:rPr>
                <w:rFonts w:hAnsi="標楷體" w:hint="eastAsia"/>
                <w:kern w:val="0"/>
                <w:szCs w:val="18"/>
              </w:rPr>
              <w:t>號</w:t>
            </w:r>
          </w:p>
        </w:tc>
      </w:tr>
      <w:tr w:rsidR="00191DB7" w:rsidRPr="00191DB7" w:rsidTr="000E0B94">
        <w:trPr>
          <w:cantSplit/>
        </w:trPr>
        <w:tc>
          <w:tcPr>
            <w:tcW w:w="1820" w:type="dxa"/>
          </w:tcPr>
          <w:p w:rsidR="00CC174B" w:rsidRPr="00191DB7" w:rsidRDefault="00CC174B" w:rsidP="000E0B94">
            <w:pPr>
              <w:pStyle w:val="a0"/>
              <w:spacing w:line="240" w:lineRule="auto"/>
              <w:ind w:left="0" w:firstLineChars="29" w:firstLine="70"/>
              <w:rPr>
                <w:rFonts w:hAnsi="標楷體"/>
              </w:rPr>
            </w:pPr>
            <w:r w:rsidRPr="00191DB7">
              <w:rPr>
                <w:rFonts w:hAnsi="標楷體" w:hint="eastAsia"/>
              </w:rPr>
              <w:t>OP-CODE</w:t>
            </w:r>
          </w:p>
        </w:tc>
        <w:tc>
          <w:tcPr>
            <w:tcW w:w="1274" w:type="dxa"/>
          </w:tcPr>
          <w:p w:rsidR="00CC174B" w:rsidRPr="00191DB7" w:rsidRDefault="00CC174B"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CC174B" w:rsidRPr="00191DB7" w:rsidRDefault="00CC174B" w:rsidP="00CC174B">
            <w:pPr>
              <w:pStyle w:val="a0"/>
              <w:spacing w:line="240" w:lineRule="auto"/>
              <w:ind w:leftChars="10" w:left="24"/>
              <w:rPr>
                <w:rFonts w:hAnsi="標楷體"/>
              </w:rPr>
            </w:pPr>
            <w:r w:rsidRPr="00191DB7">
              <w:rPr>
                <w:rFonts w:hAnsi="標楷體" w:hint="eastAsia"/>
                <w:kern w:val="0"/>
                <w:szCs w:val="18"/>
              </w:rPr>
              <w:t>作業類別</w:t>
            </w:r>
          </w:p>
        </w:tc>
      </w:tr>
      <w:tr w:rsidR="00191DB7" w:rsidRPr="00191DB7" w:rsidTr="000E0B94">
        <w:trPr>
          <w:cantSplit/>
        </w:trPr>
        <w:tc>
          <w:tcPr>
            <w:tcW w:w="1820" w:type="dxa"/>
          </w:tcPr>
          <w:p w:rsidR="00CC174B" w:rsidRPr="00191DB7" w:rsidRDefault="00CC174B" w:rsidP="000E0B94">
            <w:pPr>
              <w:pStyle w:val="a0"/>
              <w:spacing w:line="240" w:lineRule="auto"/>
              <w:ind w:left="0" w:firstLineChars="29" w:firstLine="70"/>
              <w:rPr>
                <w:rFonts w:hAnsi="標楷體"/>
              </w:rPr>
            </w:pPr>
            <w:r w:rsidRPr="00191DB7">
              <w:rPr>
                <w:rFonts w:hAnsi="標楷體" w:hint="eastAsia"/>
              </w:rPr>
              <w:t>RTN-SHR</w:t>
            </w:r>
          </w:p>
        </w:tc>
        <w:tc>
          <w:tcPr>
            <w:tcW w:w="1274" w:type="dxa"/>
          </w:tcPr>
          <w:p w:rsidR="00CC174B" w:rsidRPr="00191DB7" w:rsidRDefault="00CC174B" w:rsidP="000E0B94">
            <w:pPr>
              <w:pStyle w:val="a0"/>
              <w:spacing w:line="240" w:lineRule="auto"/>
              <w:ind w:left="0" w:firstLineChars="8" w:firstLine="19"/>
              <w:rPr>
                <w:rFonts w:hAnsi="標楷體"/>
              </w:rPr>
            </w:pPr>
            <w:r w:rsidRPr="00191DB7">
              <w:rPr>
                <w:rFonts w:hAnsi="標楷體"/>
              </w:rPr>
              <w:t>9（14）</w:t>
            </w:r>
          </w:p>
        </w:tc>
        <w:tc>
          <w:tcPr>
            <w:tcW w:w="5053" w:type="dxa"/>
            <w:vAlign w:val="center"/>
          </w:tcPr>
          <w:p w:rsidR="00CC174B" w:rsidRPr="00191DB7" w:rsidRDefault="00CC174B" w:rsidP="00CC174B">
            <w:pPr>
              <w:pStyle w:val="a0"/>
              <w:spacing w:line="240" w:lineRule="auto"/>
              <w:ind w:leftChars="10" w:left="24"/>
              <w:rPr>
                <w:rFonts w:hAnsi="標楷體"/>
              </w:rPr>
            </w:pPr>
            <w:r w:rsidRPr="00191DB7">
              <w:rPr>
                <w:rFonts w:hint="eastAsia"/>
              </w:rPr>
              <w:t>還</w:t>
            </w:r>
            <w:r w:rsidRPr="00191DB7">
              <w:rPr>
                <w:rFonts w:hAnsi="標楷體" w:hint="eastAsia"/>
                <w:kern w:val="0"/>
                <w:szCs w:val="18"/>
              </w:rPr>
              <w:t>券股數</w:t>
            </w:r>
          </w:p>
        </w:tc>
      </w:tr>
      <w:tr w:rsidR="00191DB7" w:rsidRPr="00191DB7" w:rsidTr="000E0B94">
        <w:trPr>
          <w:cantSplit/>
        </w:trPr>
        <w:tc>
          <w:tcPr>
            <w:tcW w:w="1820" w:type="dxa"/>
          </w:tcPr>
          <w:p w:rsidR="00CC174B" w:rsidRPr="00191DB7" w:rsidRDefault="00CC174B" w:rsidP="004A5AA0">
            <w:pPr>
              <w:pStyle w:val="a0"/>
              <w:spacing w:line="240" w:lineRule="auto"/>
              <w:ind w:left="0" w:firstLineChars="29" w:firstLine="70"/>
              <w:rPr>
                <w:rFonts w:hAnsi="標楷體"/>
              </w:rPr>
            </w:pPr>
            <w:r w:rsidRPr="00191DB7">
              <w:rPr>
                <w:rFonts w:hAnsi="標楷體" w:hint="eastAsia"/>
              </w:rPr>
              <w:t>STATUS</w:t>
            </w:r>
          </w:p>
        </w:tc>
        <w:tc>
          <w:tcPr>
            <w:tcW w:w="1274" w:type="dxa"/>
          </w:tcPr>
          <w:p w:rsidR="00CC174B" w:rsidRPr="00191DB7" w:rsidRDefault="00CC174B" w:rsidP="004A5AA0">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CC174B" w:rsidRPr="00191DB7" w:rsidRDefault="00CC174B" w:rsidP="00CC174B">
            <w:pPr>
              <w:pStyle w:val="a0"/>
              <w:spacing w:line="240" w:lineRule="auto"/>
              <w:ind w:leftChars="10" w:left="24"/>
              <w:rPr>
                <w:rFonts w:hAnsi="標楷體"/>
              </w:rPr>
            </w:pPr>
            <w:r w:rsidRPr="00191DB7">
              <w:rPr>
                <w:rFonts w:hAnsi="標楷體" w:hint="eastAsia"/>
              </w:rPr>
              <w:t>狀態碼:</w:t>
            </w:r>
            <w:r w:rsidRPr="00191DB7">
              <w:rPr>
                <w:rFonts w:hAnsi="標楷體"/>
              </w:rPr>
              <w:t>“</w:t>
            </w:r>
            <w:r w:rsidRPr="00191DB7">
              <w:rPr>
                <w:rFonts w:hAnsi="標楷體" w:hint="eastAsia"/>
              </w:rPr>
              <w:t>00</w:t>
            </w:r>
            <w:r w:rsidRPr="00191DB7">
              <w:rPr>
                <w:rFonts w:hAnsi="標楷體"/>
              </w:rPr>
              <w:t>”</w:t>
            </w:r>
            <w:r w:rsidRPr="00191DB7">
              <w:rPr>
                <w:rFonts w:hAnsi="標楷體" w:hint="eastAsia"/>
              </w:rPr>
              <w:t>借券成功, DE</w:t>
            </w:r>
            <w:r w:rsidRPr="00191DB7">
              <w:rPr>
                <w:rFonts w:hAnsi="標楷體"/>
              </w:rPr>
              <w:t>”</w:t>
            </w:r>
            <w:r w:rsidRPr="00191DB7">
              <w:rPr>
                <w:rFonts w:hAnsi="標楷體" w:hint="eastAsia"/>
              </w:rPr>
              <w:t>等待相對方申報</w:t>
            </w:r>
          </w:p>
        </w:tc>
      </w:tr>
      <w:tr w:rsidR="00191DB7" w:rsidRPr="00191DB7" w:rsidTr="000E0B94">
        <w:trPr>
          <w:cantSplit/>
        </w:trPr>
        <w:tc>
          <w:tcPr>
            <w:tcW w:w="1820" w:type="dxa"/>
          </w:tcPr>
          <w:p w:rsidR="00CC174B" w:rsidRPr="00191DB7" w:rsidRDefault="00CC174B" w:rsidP="000E0B94">
            <w:pPr>
              <w:pStyle w:val="a0"/>
              <w:spacing w:line="240" w:lineRule="auto"/>
              <w:ind w:left="0" w:firstLineChars="29" w:firstLine="70"/>
              <w:rPr>
                <w:rFonts w:hAnsi="標楷體"/>
              </w:rPr>
            </w:pPr>
            <w:r w:rsidRPr="00191DB7">
              <w:rPr>
                <w:rFonts w:hAnsi="標楷體"/>
              </w:rPr>
              <w:t>FILLER</w:t>
            </w:r>
          </w:p>
        </w:tc>
        <w:tc>
          <w:tcPr>
            <w:tcW w:w="1274" w:type="dxa"/>
          </w:tcPr>
          <w:p w:rsidR="00CC174B" w:rsidRPr="00191DB7" w:rsidRDefault="00CC174B" w:rsidP="005D3F7E">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005D3F7E" w:rsidRPr="00191DB7">
              <w:rPr>
                <w:rFonts w:hAnsi="標楷體" w:hint="eastAsia"/>
              </w:rPr>
              <w:t>9</w:t>
            </w:r>
            <w:r w:rsidRPr="00191DB7">
              <w:rPr>
                <w:rFonts w:hAnsi="標楷體" w:hint="eastAsia"/>
              </w:rPr>
              <w:t>）</w:t>
            </w:r>
          </w:p>
        </w:tc>
        <w:tc>
          <w:tcPr>
            <w:tcW w:w="5053" w:type="dxa"/>
            <w:vAlign w:val="center"/>
          </w:tcPr>
          <w:p w:rsidR="00CC174B" w:rsidRPr="00191DB7" w:rsidRDefault="00CC174B" w:rsidP="00CC174B">
            <w:pPr>
              <w:pStyle w:val="a0"/>
              <w:spacing w:line="240" w:lineRule="auto"/>
              <w:ind w:leftChars="10" w:left="24"/>
              <w:rPr>
                <w:rFonts w:hAnsi="標楷體"/>
              </w:rPr>
            </w:pPr>
            <w:r w:rsidRPr="00191DB7">
              <w:rPr>
                <w:rFonts w:hAnsi="標楷體" w:hint="eastAsia"/>
              </w:rPr>
              <w:t>空白</w:t>
            </w:r>
          </w:p>
        </w:tc>
      </w:tr>
    </w:tbl>
    <w:p w:rsidR="00CD2DC9" w:rsidRPr="00191DB7" w:rsidRDefault="00E30AB2" w:rsidP="0022221A">
      <w:pPr>
        <w:widowControl/>
        <w:ind w:leftChars="472" w:left="1841" w:hangingChars="295" w:hanging="708"/>
        <w:rPr>
          <w:rFonts w:ascii="標楷體"/>
          <w:kern w:val="2"/>
        </w:rPr>
      </w:pPr>
      <w:r w:rsidRPr="00191DB7">
        <w:rPr>
          <w:rFonts w:ascii="標楷體" w:hAnsi="標楷體" w:hint="eastAsia"/>
        </w:rPr>
        <w:t>說明:</w:t>
      </w:r>
      <w:r w:rsidRPr="00191DB7">
        <w:rPr>
          <w:rFonts w:hAnsi="標楷體" w:hint="eastAsia"/>
        </w:rPr>
        <w:t xml:space="preserve"> ERROR-CODE:</w:t>
      </w:r>
      <w:r w:rsidRPr="00191DB7">
        <w:rPr>
          <w:rFonts w:hAnsi="標楷體"/>
        </w:rPr>
        <w:t xml:space="preserve"> </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表示借券成功，</w:t>
      </w:r>
      <w:r w:rsidRPr="00191DB7">
        <w:rPr>
          <w:rFonts w:hAnsi="標楷體"/>
        </w:rPr>
        <w:t>“</w:t>
      </w:r>
      <w:r w:rsidRPr="00191DB7">
        <w:rPr>
          <w:rFonts w:hAnsi="標楷體" w:hint="eastAsia"/>
        </w:rPr>
        <w:t>DE</w:t>
      </w:r>
      <w:r w:rsidRPr="00191DB7">
        <w:rPr>
          <w:rFonts w:hAnsi="標楷體"/>
        </w:rPr>
        <w:t>”</w:t>
      </w:r>
      <w:r w:rsidRPr="00191DB7">
        <w:rPr>
          <w:rFonts w:hAnsi="標楷體" w:hint="eastAsia"/>
        </w:rPr>
        <w:t>表示等待相對方申報，其他錯誤代號請參考</w:t>
      </w:r>
      <w:r w:rsidRPr="00191DB7">
        <w:rPr>
          <w:rFonts w:hAnsi="標楷體" w:hint="eastAsia"/>
          <w:szCs w:val="24"/>
        </w:rPr>
        <w:t>錯誤代號與錯誤訊息對照表</w:t>
      </w:r>
      <w:r w:rsidRPr="00191DB7">
        <w:rPr>
          <w:rFonts w:hAnsi="標楷體" w:hint="eastAsia"/>
        </w:rPr>
        <w:t>。</w:t>
      </w:r>
    </w:p>
    <w:p w:rsidR="009D2E44" w:rsidRPr="00191DB7" w:rsidRDefault="009D2E44" w:rsidP="009D2E44">
      <w:pPr>
        <w:pStyle w:val="a0"/>
        <w:ind w:left="1134"/>
      </w:pPr>
    </w:p>
    <w:p w:rsidR="008D1981" w:rsidRPr="00191DB7" w:rsidRDefault="008D1981">
      <w:pPr>
        <w:widowControl/>
        <w:rPr>
          <w:rFonts w:ascii="標楷體"/>
          <w:kern w:val="2"/>
        </w:rPr>
      </w:pPr>
      <w:r w:rsidRPr="00191DB7">
        <w:br w:type="page"/>
      </w:r>
    </w:p>
    <w:p w:rsidR="000E0B94" w:rsidRPr="00191DB7" w:rsidRDefault="000E0B94" w:rsidP="00741C6D">
      <w:pPr>
        <w:pStyle w:val="a0"/>
        <w:numPr>
          <w:ilvl w:val="0"/>
          <w:numId w:val="67"/>
        </w:numPr>
        <w:ind w:left="1418" w:hanging="567"/>
      </w:pPr>
      <w:r w:rsidRPr="00191DB7">
        <w:rPr>
          <w:rFonts w:hint="eastAsia"/>
        </w:rPr>
        <w:t>證券商間借貸專戶還券查詢</w:t>
      </w:r>
      <w:r w:rsidRPr="00191DB7">
        <w:rPr>
          <w:rFonts w:hAnsi="標楷體" w:hint="eastAsia"/>
        </w:rPr>
        <w:t>作業</w:t>
      </w:r>
    </w:p>
    <w:p w:rsidR="008D1981" w:rsidRPr="00191DB7" w:rsidRDefault="008D1981" w:rsidP="0022221A">
      <w:pPr>
        <w:pStyle w:val="a0"/>
        <w:spacing w:line="240" w:lineRule="auto"/>
        <w:ind w:leftChars="200" w:firstLineChars="300" w:firstLine="720"/>
      </w:pPr>
      <w:r w:rsidRPr="00191DB7">
        <w:rPr>
          <w:rFonts w:hint="eastAsia"/>
        </w:rPr>
        <w:t>1.證券商間借貸專戶還券查詢</w:t>
      </w:r>
      <w:r w:rsidRPr="00191DB7">
        <w:rPr>
          <w:rFonts w:hAnsi="標楷體" w:hint="eastAsia"/>
        </w:rPr>
        <w:t>作業</w:t>
      </w:r>
      <w:r w:rsidRPr="00191DB7">
        <w:rPr>
          <w:rFonts w:hint="eastAsia"/>
        </w:rPr>
        <w:t xml:space="preserve"> (F7D)</w:t>
      </w:r>
    </w:p>
    <w:p w:rsidR="000E0B94" w:rsidRPr="00191DB7" w:rsidRDefault="000E0B94" w:rsidP="0022221A">
      <w:pPr>
        <w:pStyle w:val="a0"/>
        <w:spacing w:line="240" w:lineRule="auto"/>
        <w:ind w:leftChars="200" w:firstLineChars="300" w:firstLine="720"/>
        <w:rPr>
          <w:rFonts w:hAnsi="標楷體"/>
        </w:rPr>
      </w:pPr>
      <w:r w:rsidRPr="00191DB7">
        <w:rPr>
          <w:rFonts w:hAnsi="標楷體"/>
        </w:rPr>
        <w:t xml:space="preserve">MESSAGE  </w:t>
      </w:r>
      <w:r w:rsidRPr="00191DB7">
        <w:rPr>
          <w:rFonts w:hAnsi="標楷體" w:hint="eastAsia"/>
        </w:rPr>
        <w:t>ID ： F050</w:t>
      </w:r>
    </w:p>
    <w:p w:rsidR="000E0B94" w:rsidRPr="00191DB7" w:rsidRDefault="000E0B94" w:rsidP="000E0B94">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w:t>
      </w:r>
      <w:r w:rsidRPr="00191DB7">
        <w:rPr>
          <w:rFonts w:hint="eastAsia"/>
        </w:rPr>
        <w:t>證券商間借貸專戶</w:t>
      </w:r>
      <w:r w:rsidR="00FB3F0B" w:rsidRPr="00191DB7">
        <w:rPr>
          <w:rFonts w:hint="eastAsia"/>
        </w:rPr>
        <w:t>還</w:t>
      </w:r>
      <w:r w:rsidRPr="00191DB7">
        <w:rPr>
          <w:rFonts w:hint="eastAsia"/>
        </w:rPr>
        <w:t>券</w:t>
      </w:r>
      <w:r w:rsidRPr="00191DB7">
        <w:rPr>
          <w:rFonts w:hAnsi="標楷體" w:hint="eastAsia"/>
        </w:rPr>
        <w:t>查詢作業（</w:t>
      </w:r>
      <w:r w:rsidRPr="00191DB7">
        <w:rPr>
          <w:rFonts w:hAnsi="標楷體"/>
        </w:rPr>
        <w:t>F7</w:t>
      </w:r>
      <w:r w:rsidR="00FB3F0B" w:rsidRPr="00191DB7">
        <w:rPr>
          <w:rFonts w:hAnsi="標楷體" w:hint="eastAsia"/>
        </w:rPr>
        <w:t>D</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rsidTr="000E0B94">
        <w:trPr>
          <w:cantSplit/>
        </w:trPr>
        <w:tc>
          <w:tcPr>
            <w:tcW w:w="4560" w:type="dxa"/>
            <w:gridSpan w:val="2"/>
          </w:tcPr>
          <w:p w:rsidR="000E0B94" w:rsidRPr="00191DB7" w:rsidRDefault="000E0B94" w:rsidP="000E0B94">
            <w:pPr>
              <w:pStyle w:val="a0"/>
              <w:spacing w:line="240" w:lineRule="auto"/>
              <w:ind w:left="1560"/>
              <w:rPr>
                <w:rFonts w:hAnsi="標楷體"/>
              </w:rPr>
            </w:pPr>
            <w:r w:rsidRPr="00191DB7">
              <w:rPr>
                <w:rFonts w:hAnsi="標楷體"/>
              </w:rPr>
              <w:t>FIELD  NAME</w:t>
            </w:r>
          </w:p>
        </w:tc>
        <w:tc>
          <w:tcPr>
            <w:tcW w:w="1560" w:type="dxa"/>
          </w:tcPr>
          <w:p w:rsidR="000E0B94" w:rsidRPr="00191DB7" w:rsidRDefault="000E0B94" w:rsidP="000E0B94">
            <w:pPr>
              <w:pStyle w:val="a0"/>
              <w:spacing w:line="240" w:lineRule="auto"/>
              <w:ind w:left="460"/>
              <w:jc w:val="left"/>
              <w:rPr>
                <w:rFonts w:hAnsi="標楷體"/>
              </w:rPr>
            </w:pPr>
            <w:r w:rsidRPr="00191DB7">
              <w:rPr>
                <w:rFonts w:hAnsi="標楷體"/>
              </w:rPr>
              <w:t>FORMAT</w:t>
            </w:r>
          </w:p>
        </w:tc>
        <w:tc>
          <w:tcPr>
            <w:tcW w:w="1680" w:type="dxa"/>
          </w:tcPr>
          <w:p w:rsidR="000E0B94" w:rsidRPr="00191DB7" w:rsidRDefault="000E0B94" w:rsidP="000E0B94">
            <w:pPr>
              <w:pStyle w:val="a0"/>
              <w:spacing w:line="240" w:lineRule="auto"/>
              <w:ind w:left="0" w:firstLineChars="88" w:firstLine="211"/>
              <w:rPr>
                <w:rFonts w:hAnsi="標楷體"/>
              </w:rPr>
            </w:pPr>
            <w:r w:rsidRPr="00191DB7">
              <w:rPr>
                <w:rFonts w:hAnsi="標楷體"/>
              </w:rPr>
              <w:t>CONTENTS</w:t>
            </w:r>
          </w:p>
        </w:tc>
      </w:tr>
      <w:tr w:rsidR="00191DB7" w:rsidRPr="00191DB7" w:rsidTr="000E0B94">
        <w:trPr>
          <w:cantSplit/>
        </w:trPr>
        <w:tc>
          <w:tcPr>
            <w:tcW w:w="1560" w:type="dxa"/>
            <w:vMerge w:val="restart"/>
            <w:vAlign w:val="center"/>
          </w:tcPr>
          <w:p w:rsidR="000E0B94" w:rsidRPr="00191DB7" w:rsidRDefault="000E0B94" w:rsidP="000E0B94">
            <w:pPr>
              <w:pStyle w:val="a0"/>
              <w:spacing w:line="240" w:lineRule="auto"/>
              <w:ind w:left="92"/>
              <w:rPr>
                <w:rFonts w:hAnsi="標楷體"/>
              </w:rPr>
            </w:pPr>
            <w:r w:rsidRPr="00191DB7">
              <w:rPr>
                <w:rFonts w:hAnsi="標楷體"/>
              </w:rPr>
              <w:t>CONTROL</w:t>
            </w:r>
          </w:p>
          <w:p w:rsidR="000E0B94" w:rsidRPr="00191DB7" w:rsidRDefault="000E0B94" w:rsidP="000E0B94">
            <w:pPr>
              <w:pStyle w:val="a0"/>
              <w:spacing w:line="240" w:lineRule="auto"/>
              <w:ind w:left="92"/>
              <w:rPr>
                <w:rFonts w:hAnsi="標楷體"/>
              </w:rPr>
            </w:pPr>
            <w:r w:rsidRPr="00191DB7">
              <w:rPr>
                <w:rFonts w:hAnsi="標楷體"/>
              </w:rPr>
              <w:t>HEADER</w:t>
            </w:r>
          </w:p>
        </w:tc>
        <w:tc>
          <w:tcPr>
            <w:tcW w:w="3000" w:type="dxa"/>
          </w:tcPr>
          <w:p w:rsidR="000E0B94" w:rsidRPr="00191DB7" w:rsidRDefault="000E0B94" w:rsidP="000E0B94">
            <w:pPr>
              <w:pStyle w:val="a0"/>
              <w:spacing w:line="240" w:lineRule="auto"/>
              <w:ind w:left="156"/>
              <w:rPr>
                <w:rFonts w:hAnsi="標楷體"/>
              </w:rPr>
            </w:pPr>
            <w:r w:rsidRPr="00191DB7">
              <w:rPr>
                <w:rFonts w:hAnsi="標楷體"/>
              </w:rPr>
              <w:t>SUBSYSTEM-NAME</w:t>
            </w:r>
          </w:p>
        </w:tc>
        <w:tc>
          <w:tcPr>
            <w:tcW w:w="1560" w:type="dxa"/>
          </w:tcPr>
          <w:p w:rsidR="000E0B94" w:rsidRPr="00191DB7" w:rsidRDefault="000E0B94" w:rsidP="000E0B94">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E0B94" w:rsidRPr="00191DB7" w:rsidRDefault="000E0B94" w:rsidP="000E0B94">
            <w:pPr>
              <w:pStyle w:val="a0"/>
              <w:spacing w:line="240" w:lineRule="auto"/>
              <w:ind w:left="92"/>
              <w:jc w:val="center"/>
              <w:rPr>
                <w:rFonts w:hAnsi="標楷體"/>
              </w:rPr>
            </w:pPr>
            <w:r w:rsidRPr="00191DB7">
              <w:rPr>
                <w:rFonts w:hAnsi="標楷體"/>
              </w:rPr>
              <w:t>20</w:t>
            </w:r>
          </w:p>
        </w:tc>
      </w:tr>
      <w:tr w:rsidR="00191DB7" w:rsidRPr="00191DB7" w:rsidTr="000E0B94">
        <w:trPr>
          <w:cantSplit/>
        </w:trPr>
        <w:tc>
          <w:tcPr>
            <w:tcW w:w="1560" w:type="dxa"/>
            <w:vMerge/>
            <w:vAlign w:val="center"/>
          </w:tcPr>
          <w:p w:rsidR="000E0B94" w:rsidRPr="00191DB7" w:rsidRDefault="000E0B94" w:rsidP="000E0B94">
            <w:pPr>
              <w:pStyle w:val="a0"/>
              <w:spacing w:line="240" w:lineRule="auto"/>
              <w:ind w:left="92"/>
              <w:rPr>
                <w:rFonts w:hAnsi="標楷體"/>
              </w:rPr>
            </w:pPr>
          </w:p>
        </w:tc>
        <w:tc>
          <w:tcPr>
            <w:tcW w:w="3000" w:type="dxa"/>
          </w:tcPr>
          <w:p w:rsidR="000E0B94" w:rsidRPr="00191DB7" w:rsidRDefault="000E0B94" w:rsidP="000E0B94">
            <w:pPr>
              <w:pStyle w:val="a0"/>
              <w:spacing w:line="240" w:lineRule="auto"/>
              <w:ind w:left="156"/>
              <w:rPr>
                <w:rFonts w:hAnsi="標楷體"/>
              </w:rPr>
            </w:pPr>
            <w:r w:rsidRPr="00191DB7">
              <w:rPr>
                <w:rFonts w:hAnsi="標楷體"/>
              </w:rPr>
              <w:t>FUNCTION-CODE</w:t>
            </w:r>
          </w:p>
        </w:tc>
        <w:tc>
          <w:tcPr>
            <w:tcW w:w="1560" w:type="dxa"/>
          </w:tcPr>
          <w:p w:rsidR="000E0B94" w:rsidRPr="00191DB7" w:rsidRDefault="000E0B94" w:rsidP="000E0B94">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E0B94" w:rsidRPr="00191DB7" w:rsidRDefault="000E0B94" w:rsidP="000E0B94">
            <w:pPr>
              <w:pStyle w:val="a0"/>
              <w:spacing w:line="240" w:lineRule="auto"/>
              <w:ind w:left="92"/>
              <w:jc w:val="center"/>
              <w:rPr>
                <w:rFonts w:hAnsi="標楷體"/>
              </w:rPr>
            </w:pPr>
            <w:r w:rsidRPr="00191DB7">
              <w:rPr>
                <w:rFonts w:hAnsi="標楷體"/>
              </w:rPr>
              <w:t>02</w:t>
            </w:r>
          </w:p>
        </w:tc>
      </w:tr>
      <w:tr w:rsidR="00191DB7" w:rsidRPr="00191DB7" w:rsidTr="000E0B94">
        <w:trPr>
          <w:cantSplit/>
        </w:trPr>
        <w:tc>
          <w:tcPr>
            <w:tcW w:w="1560" w:type="dxa"/>
            <w:vMerge/>
            <w:vAlign w:val="center"/>
          </w:tcPr>
          <w:p w:rsidR="000E0B94" w:rsidRPr="00191DB7" w:rsidRDefault="000E0B94" w:rsidP="000E0B94">
            <w:pPr>
              <w:pStyle w:val="a0"/>
              <w:spacing w:line="240" w:lineRule="auto"/>
              <w:ind w:left="92"/>
              <w:rPr>
                <w:rFonts w:hAnsi="標楷體"/>
              </w:rPr>
            </w:pPr>
          </w:p>
        </w:tc>
        <w:tc>
          <w:tcPr>
            <w:tcW w:w="3000" w:type="dxa"/>
          </w:tcPr>
          <w:p w:rsidR="000E0B94" w:rsidRPr="00191DB7" w:rsidRDefault="000E0B94" w:rsidP="000E0B94">
            <w:pPr>
              <w:pStyle w:val="a0"/>
              <w:spacing w:line="240" w:lineRule="auto"/>
              <w:ind w:left="156"/>
              <w:rPr>
                <w:rFonts w:hAnsi="標楷體"/>
              </w:rPr>
            </w:pPr>
            <w:r w:rsidRPr="00191DB7">
              <w:rPr>
                <w:rFonts w:hAnsi="標楷體"/>
              </w:rPr>
              <w:t>MESSAGE-TYPE</w:t>
            </w:r>
          </w:p>
        </w:tc>
        <w:tc>
          <w:tcPr>
            <w:tcW w:w="1560" w:type="dxa"/>
          </w:tcPr>
          <w:p w:rsidR="000E0B94" w:rsidRPr="00191DB7" w:rsidRDefault="000E0B94" w:rsidP="000E0B94">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E0B94" w:rsidRPr="00191DB7" w:rsidRDefault="000E0B94" w:rsidP="000E0B94">
            <w:pPr>
              <w:pStyle w:val="a0"/>
              <w:spacing w:line="240" w:lineRule="auto"/>
              <w:ind w:left="92"/>
              <w:jc w:val="center"/>
              <w:rPr>
                <w:rFonts w:hAnsi="標楷體"/>
              </w:rPr>
            </w:pPr>
            <w:r w:rsidRPr="00191DB7">
              <w:rPr>
                <w:rFonts w:hAnsi="標楷體"/>
              </w:rPr>
              <w:t>04</w:t>
            </w:r>
          </w:p>
        </w:tc>
      </w:tr>
      <w:tr w:rsidR="00191DB7" w:rsidRPr="00191DB7" w:rsidTr="000E0B94">
        <w:trPr>
          <w:cantSplit/>
        </w:trPr>
        <w:tc>
          <w:tcPr>
            <w:tcW w:w="1560" w:type="dxa"/>
            <w:vMerge/>
            <w:vAlign w:val="center"/>
          </w:tcPr>
          <w:p w:rsidR="000E0B94" w:rsidRPr="00191DB7" w:rsidRDefault="000E0B94" w:rsidP="000E0B94">
            <w:pPr>
              <w:pStyle w:val="a0"/>
              <w:spacing w:line="240" w:lineRule="auto"/>
              <w:ind w:left="92"/>
              <w:rPr>
                <w:rFonts w:hAnsi="標楷體"/>
              </w:rPr>
            </w:pPr>
          </w:p>
        </w:tc>
        <w:tc>
          <w:tcPr>
            <w:tcW w:w="3000" w:type="dxa"/>
          </w:tcPr>
          <w:p w:rsidR="000E0B94" w:rsidRPr="00191DB7" w:rsidRDefault="000E0B94" w:rsidP="000E0B94">
            <w:pPr>
              <w:pStyle w:val="a0"/>
              <w:spacing w:line="240" w:lineRule="auto"/>
              <w:ind w:left="156"/>
              <w:rPr>
                <w:rFonts w:hAnsi="標楷體"/>
              </w:rPr>
            </w:pPr>
            <w:r w:rsidRPr="00191DB7">
              <w:rPr>
                <w:rFonts w:hAnsi="標楷體"/>
              </w:rPr>
              <w:t>MESSAGE-TIME</w:t>
            </w:r>
          </w:p>
        </w:tc>
        <w:tc>
          <w:tcPr>
            <w:tcW w:w="1560" w:type="dxa"/>
          </w:tcPr>
          <w:p w:rsidR="000E0B94" w:rsidRPr="00191DB7" w:rsidRDefault="000E0B94" w:rsidP="000E0B94">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0E0B94" w:rsidRPr="00191DB7" w:rsidRDefault="000E0B94" w:rsidP="000E0B94">
            <w:pPr>
              <w:pStyle w:val="a0"/>
              <w:spacing w:line="240" w:lineRule="auto"/>
              <w:ind w:left="92"/>
              <w:jc w:val="center"/>
              <w:rPr>
                <w:rFonts w:hAnsi="標楷體"/>
              </w:rPr>
            </w:pPr>
            <w:r w:rsidRPr="00191DB7">
              <w:rPr>
                <w:rFonts w:hAnsi="標楷體" w:hint="eastAsia"/>
              </w:rPr>
              <w:t>──</w:t>
            </w:r>
          </w:p>
        </w:tc>
      </w:tr>
      <w:tr w:rsidR="00191DB7" w:rsidRPr="00191DB7" w:rsidTr="000E0B94">
        <w:trPr>
          <w:cantSplit/>
        </w:trPr>
        <w:tc>
          <w:tcPr>
            <w:tcW w:w="1560" w:type="dxa"/>
            <w:vMerge/>
            <w:vAlign w:val="center"/>
          </w:tcPr>
          <w:p w:rsidR="000E0B94" w:rsidRPr="00191DB7" w:rsidRDefault="000E0B94" w:rsidP="000E0B94">
            <w:pPr>
              <w:pStyle w:val="a0"/>
              <w:spacing w:line="240" w:lineRule="auto"/>
              <w:ind w:left="92"/>
              <w:rPr>
                <w:rFonts w:hAnsi="標楷體"/>
              </w:rPr>
            </w:pPr>
          </w:p>
        </w:tc>
        <w:tc>
          <w:tcPr>
            <w:tcW w:w="3000" w:type="dxa"/>
          </w:tcPr>
          <w:p w:rsidR="000E0B94" w:rsidRPr="00191DB7" w:rsidRDefault="000E0B94" w:rsidP="000E0B94">
            <w:pPr>
              <w:pStyle w:val="a0"/>
              <w:spacing w:line="240" w:lineRule="auto"/>
              <w:ind w:left="156"/>
              <w:rPr>
                <w:rFonts w:hAnsi="標楷體"/>
              </w:rPr>
            </w:pPr>
            <w:r w:rsidRPr="00191DB7">
              <w:rPr>
                <w:rFonts w:hAnsi="標楷體"/>
              </w:rPr>
              <w:t>STATUS-CODE</w:t>
            </w:r>
          </w:p>
        </w:tc>
        <w:tc>
          <w:tcPr>
            <w:tcW w:w="1560" w:type="dxa"/>
          </w:tcPr>
          <w:p w:rsidR="000E0B94" w:rsidRPr="00191DB7" w:rsidRDefault="000E0B94" w:rsidP="000E0B94">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E0B94" w:rsidRPr="00191DB7" w:rsidRDefault="000E0B94" w:rsidP="000E0B94">
            <w:pPr>
              <w:pStyle w:val="a0"/>
              <w:spacing w:line="240" w:lineRule="auto"/>
              <w:ind w:left="92"/>
              <w:jc w:val="center"/>
              <w:rPr>
                <w:rFonts w:hAnsi="標楷體"/>
              </w:rPr>
            </w:pPr>
            <w:r w:rsidRPr="00191DB7">
              <w:rPr>
                <w:rFonts w:hAnsi="標楷體"/>
              </w:rPr>
              <w:t>00</w:t>
            </w:r>
          </w:p>
        </w:tc>
      </w:tr>
      <w:tr w:rsidR="00191DB7" w:rsidRPr="00191DB7" w:rsidTr="000E0B94">
        <w:trPr>
          <w:cantSplit/>
        </w:trPr>
        <w:tc>
          <w:tcPr>
            <w:tcW w:w="1560" w:type="dxa"/>
            <w:vMerge w:val="restart"/>
            <w:vAlign w:val="center"/>
          </w:tcPr>
          <w:p w:rsidR="000E0B94" w:rsidRPr="00191DB7" w:rsidRDefault="000E0B94" w:rsidP="000E0B94">
            <w:pPr>
              <w:pStyle w:val="a0"/>
              <w:spacing w:line="240" w:lineRule="auto"/>
              <w:ind w:left="92"/>
              <w:rPr>
                <w:rFonts w:hAnsi="標楷體"/>
              </w:rPr>
            </w:pPr>
            <w:r w:rsidRPr="00191DB7">
              <w:rPr>
                <w:rFonts w:hAnsi="標楷體"/>
              </w:rPr>
              <w:t>FILE-</w:t>
            </w:r>
          </w:p>
          <w:p w:rsidR="000E0B94" w:rsidRPr="00191DB7" w:rsidRDefault="000E0B94" w:rsidP="000E0B94">
            <w:pPr>
              <w:pStyle w:val="a0"/>
              <w:spacing w:line="240" w:lineRule="auto"/>
              <w:ind w:left="92"/>
              <w:rPr>
                <w:rFonts w:hAnsi="標楷體"/>
              </w:rPr>
            </w:pPr>
            <w:r w:rsidRPr="00191DB7">
              <w:rPr>
                <w:rFonts w:hAnsi="標楷體"/>
              </w:rPr>
              <w:t>TRANSFER-</w:t>
            </w:r>
          </w:p>
          <w:p w:rsidR="000E0B94" w:rsidRPr="00191DB7" w:rsidRDefault="000E0B94" w:rsidP="000E0B94">
            <w:pPr>
              <w:pStyle w:val="a0"/>
              <w:spacing w:line="240" w:lineRule="auto"/>
              <w:ind w:left="92"/>
              <w:rPr>
                <w:rFonts w:hAnsi="標楷體"/>
              </w:rPr>
            </w:pPr>
            <w:r w:rsidRPr="00191DB7">
              <w:rPr>
                <w:rFonts w:hAnsi="標楷體"/>
              </w:rPr>
              <w:t>HEADER</w:t>
            </w:r>
          </w:p>
        </w:tc>
        <w:tc>
          <w:tcPr>
            <w:tcW w:w="3000" w:type="dxa"/>
          </w:tcPr>
          <w:p w:rsidR="000E0B94" w:rsidRPr="00191DB7" w:rsidRDefault="000E0B94" w:rsidP="000E0B94">
            <w:pPr>
              <w:pStyle w:val="a0"/>
              <w:spacing w:line="240" w:lineRule="auto"/>
              <w:ind w:left="156"/>
              <w:rPr>
                <w:rFonts w:hAnsi="標楷體"/>
              </w:rPr>
            </w:pPr>
            <w:r w:rsidRPr="00191DB7">
              <w:rPr>
                <w:rFonts w:hAnsi="標楷體"/>
              </w:rPr>
              <w:t>SOURCE-ID</w:t>
            </w:r>
          </w:p>
        </w:tc>
        <w:tc>
          <w:tcPr>
            <w:tcW w:w="1560" w:type="dxa"/>
          </w:tcPr>
          <w:p w:rsidR="000E0B94" w:rsidRPr="00191DB7" w:rsidRDefault="000E0B94" w:rsidP="000E0B94">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E0B94" w:rsidRPr="00191DB7" w:rsidRDefault="000E0B94" w:rsidP="000E0B94">
            <w:pPr>
              <w:pStyle w:val="a0"/>
              <w:spacing w:line="240" w:lineRule="auto"/>
              <w:ind w:left="92"/>
              <w:jc w:val="center"/>
              <w:rPr>
                <w:rFonts w:hAnsi="標楷體"/>
              </w:rPr>
            </w:pPr>
            <w:r w:rsidRPr="00191DB7">
              <w:rPr>
                <w:rFonts w:hAnsi="標楷體" w:hint="eastAsia"/>
              </w:rPr>
              <w:t>──</w:t>
            </w:r>
          </w:p>
        </w:tc>
      </w:tr>
      <w:tr w:rsidR="00191DB7" w:rsidRPr="00191DB7" w:rsidTr="000E0B94">
        <w:trPr>
          <w:cantSplit/>
        </w:trPr>
        <w:tc>
          <w:tcPr>
            <w:tcW w:w="1560" w:type="dxa"/>
            <w:vMerge/>
            <w:vAlign w:val="center"/>
          </w:tcPr>
          <w:p w:rsidR="000E0B94" w:rsidRPr="00191DB7" w:rsidRDefault="000E0B94" w:rsidP="000E0B94">
            <w:pPr>
              <w:pStyle w:val="a0"/>
              <w:spacing w:line="240" w:lineRule="auto"/>
              <w:ind w:left="92"/>
              <w:rPr>
                <w:rFonts w:hAnsi="標楷體"/>
              </w:rPr>
            </w:pPr>
          </w:p>
        </w:tc>
        <w:tc>
          <w:tcPr>
            <w:tcW w:w="3000" w:type="dxa"/>
          </w:tcPr>
          <w:p w:rsidR="000E0B94" w:rsidRPr="00191DB7" w:rsidRDefault="000E0B94" w:rsidP="000E0B94">
            <w:pPr>
              <w:pStyle w:val="a0"/>
              <w:spacing w:line="240" w:lineRule="auto"/>
              <w:ind w:left="156"/>
              <w:rPr>
                <w:rFonts w:hAnsi="標楷體"/>
              </w:rPr>
            </w:pPr>
            <w:r w:rsidRPr="00191DB7">
              <w:rPr>
                <w:rFonts w:hAnsi="標楷體"/>
              </w:rPr>
              <w:t>OBJECT-ID</w:t>
            </w:r>
          </w:p>
        </w:tc>
        <w:tc>
          <w:tcPr>
            <w:tcW w:w="1560" w:type="dxa"/>
          </w:tcPr>
          <w:p w:rsidR="000E0B94" w:rsidRPr="00191DB7" w:rsidRDefault="000E0B94" w:rsidP="000E0B94">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E0B94" w:rsidRPr="00191DB7" w:rsidRDefault="000E0B94" w:rsidP="000E0B94">
            <w:pPr>
              <w:pStyle w:val="a0"/>
              <w:spacing w:line="240" w:lineRule="auto"/>
              <w:ind w:left="92"/>
              <w:jc w:val="center"/>
              <w:rPr>
                <w:rFonts w:hAnsi="標楷體"/>
              </w:rPr>
            </w:pPr>
            <w:r w:rsidRPr="00191DB7">
              <w:rPr>
                <w:rFonts w:hAnsi="標楷體"/>
              </w:rPr>
              <w:t>0000</w:t>
            </w:r>
          </w:p>
        </w:tc>
      </w:tr>
      <w:tr w:rsidR="00191DB7" w:rsidRPr="00191DB7" w:rsidTr="000E0B94">
        <w:trPr>
          <w:cantSplit/>
        </w:trPr>
        <w:tc>
          <w:tcPr>
            <w:tcW w:w="1560" w:type="dxa"/>
            <w:vMerge/>
            <w:vAlign w:val="center"/>
          </w:tcPr>
          <w:p w:rsidR="000E0B94" w:rsidRPr="00191DB7" w:rsidRDefault="000E0B94" w:rsidP="000E0B94">
            <w:pPr>
              <w:pStyle w:val="a0"/>
              <w:spacing w:line="240" w:lineRule="auto"/>
              <w:ind w:left="92"/>
              <w:rPr>
                <w:rFonts w:hAnsi="標楷體"/>
              </w:rPr>
            </w:pPr>
          </w:p>
        </w:tc>
        <w:tc>
          <w:tcPr>
            <w:tcW w:w="3000" w:type="dxa"/>
          </w:tcPr>
          <w:p w:rsidR="000E0B94" w:rsidRPr="00191DB7" w:rsidRDefault="000E0B94" w:rsidP="000E0B94">
            <w:pPr>
              <w:pStyle w:val="a0"/>
              <w:spacing w:line="240" w:lineRule="auto"/>
              <w:ind w:left="156"/>
              <w:rPr>
                <w:rFonts w:hAnsi="標楷體"/>
              </w:rPr>
            </w:pPr>
            <w:r w:rsidRPr="00191DB7">
              <w:rPr>
                <w:rFonts w:hAnsi="標楷體"/>
              </w:rPr>
              <w:t>BODY-LENGTH</w:t>
            </w:r>
          </w:p>
        </w:tc>
        <w:tc>
          <w:tcPr>
            <w:tcW w:w="1560" w:type="dxa"/>
          </w:tcPr>
          <w:p w:rsidR="000E0B94" w:rsidRPr="00191DB7" w:rsidRDefault="000E0B94" w:rsidP="000E0B94">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0E0B94" w:rsidRPr="00191DB7" w:rsidRDefault="000E63E7" w:rsidP="000E0B94">
            <w:pPr>
              <w:pStyle w:val="a0"/>
              <w:spacing w:line="240" w:lineRule="auto"/>
              <w:ind w:left="92"/>
              <w:jc w:val="center"/>
              <w:rPr>
                <w:rFonts w:hAnsi="標楷體"/>
              </w:rPr>
            </w:pPr>
            <w:r w:rsidRPr="00191DB7">
              <w:rPr>
                <w:rFonts w:hAnsi="標楷體" w:hint="eastAsia"/>
              </w:rPr>
              <w:t>11</w:t>
            </w:r>
          </w:p>
        </w:tc>
      </w:tr>
      <w:tr w:rsidR="00191DB7" w:rsidRPr="00191DB7" w:rsidTr="000E0B94">
        <w:trPr>
          <w:cantSplit/>
        </w:trPr>
        <w:tc>
          <w:tcPr>
            <w:tcW w:w="1560" w:type="dxa"/>
            <w:vMerge w:val="restart"/>
            <w:vAlign w:val="center"/>
          </w:tcPr>
          <w:p w:rsidR="00FB3F0B" w:rsidRPr="00191DB7" w:rsidRDefault="00FB3F0B" w:rsidP="000E0B94">
            <w:pPr>
              <w:pStyle w:val="a0"/>
              <w:spacing w:line="240" w:lineRule="auto"/>
              <w:ind w:left="92"/>
              <w:rPr>
                <w:rFonts w:hAnsi="標楷體"/>
              </w:rPr>
            </w:pPr>
            <w:r w:rsidRPr="00191DB7">
              <w:rPr>
                <w:rFonts w:hAnsi="標楷體"/>
              </w:rPr>
              <w:t>BODY</w:t>
            </w:r>
          </w:p>
        </w:tc>
        <w:tc>
          <w:tcPr>
            <w:tcW w:w="3000" w:type="dxa"/>
          </w:tcPr>
          <w:p w:rsidR="00FB3F0B" w:rsidRPr="00191DB7" w:rsidRDefault="00FB3F0B" w:rsidP="000E0B94">
            <w:pPr>
              <w:pStyle w:val="a0"/>
              <w:spacing w:line="240" w:lineRule="auto"/>
              <w:ind w:left="156"/>
              <w:rPr>
                <w:rFonts w:hAnsi="標楷體"/>
              </w:rPr>
            </w:pPr>
            <w:r w:rsidRPr="00191DB7">
              <w:rPr>
                <w:rFonts w:hAnsi="標楷體"/>
              </w:rPr>
              <w:t>FILE-CODE</w:t>
            </w:r>
          </w:p>
        </w:tc>
        <w:tc>
          <w:tcPr>
            <w:tcW w:w="1560" w:type="dxa"/>
          </w:tcPr>
          <w:p w:rsidR="00FB3F0B" w:rsidRPr="00191DB7" w:rsidRDefault="00FB3F0B" w:rsidP="000E0B94">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FB3F0B" w:rsidRPr="00191DB7" w:rsidRDefault="00FB3F0B" w:rsidP="00FB3F0B">
            <w:pPr>
              <w:pStyle w:val="a0"/>
              <w:spacing w:line="240" w:lineRule="auto"/>
              <w:ind w:left="92"/>
              <w:jc w:val="center"/>
              <w:rPr>
                <w:rFonts w:hAnsi="標楷體"/>
              </w:rPr>
            </w:pPr>
            <w:r w:rsidRPr="00191DB7">
              <w:rPr>
                <w:rFonts w:hAnsi="標楷體"/>
              </w:rPr>
              <w:t>F7</w:t>
            </w:r>
            <w:r w:rsidRPr="00191DB7">
              <w:rPr>
                <w:rFonts w:hAnsi="標楷體" w:hint="eastAsia"/>
              </w:rPr>
              <w:t>D</w:t>
            </w:r>
          </w:p>
        </w:tc>
      </w:tr>
      <w:tr w:rsidR="00191DB7" w:rsidRPr="00191DB7" w:rsidTr="000E0B94">
        <w:trPr>
          <w:cantSplit/>
        </w:trPr>
        <w:tc>
          <w:tcPr>
            <w:tcW w:w="1560" w:type="dxa"/>
            <w:vMerge/>
          </w:tcPr>
          <w:p w:rsidR="00FB3F0B" w:rsidRPr="00191DB7" w:rsidRDefault="00FB3F0B" w:rsidP="000E0B94">
            <w:pPr>
              <w:pStyle w:val="a0"/>
              <w:spacing w:line="240" w:lineRule="auto"/>
              <w:ind w:left="1560"/>
              <w:rPr>
                <w:rFonts w:hAnsi="標楷體"/>
              </w:rPr>
            </w:pPr>
          </w:p>
        </w:tc>
        <w:tc>
          <w:tcPr>
            <w:tcW w:w="3000" w:type="dxa"/>
          </w:tcPr>
          <w:p w:rsidR="00FB3F0B" w:rsidRPr="00191DB7" w:rsidRDefault="00FB3F0B" w:rsidP="000E0B94">
            <w:pPr>
              <w:pStyle w:val="a0"/>
              <w:spacing w:line="240" w:lineRule="auto"/>
              <w:ind w:left="156"/>
              <w:rPr>
                <w:rFonts w:hAnsi="標楷體"/>
              </w:rPr>
            </w:pPr>
            <w:r w:rsidRPr="00191DB7">
              <w:rPr>
                <w:rFonts w:hAnsi="標楷體" w:hint="eastAsia"/>
              </w:rPr>
              <w:t>LON</w:t>
            </w:r>
            <w:r w:rsidRPr="00191DB7">
              <w:rPr>
                <w:rFonts w:hAnsi="標楷體"/>
              </w:rPr>
              <w:t>-BRKID</w:t>
            </w:r>
          </w:p>
        </w:tc>
        <w:tc>
          <w:tcPr>
            <w:tcW w:w="1560" w:type="dxa"/>
          </w:tcPr>
          <w:p w:rsidR="00FB3F0B" w:rsidRPr="00191DB7" w:rsidRDefault="00FB3F0B" w:rsidP="000E0B94">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FB3F0B" w:rsidRPr="00191DB7" w:rsidRDefault="00FB3F0B" w:rsidP="000E0B94">
            <w:pPr>
              <w:pStyle w:val="a7"/>
              <w:jc w:val="center"/>
              <w:rPr>
                <w:rFonts w:ascii="標楷體" w:eastAsia="標楷體" w:hAnsi="標楷體"/>
              </w:rPr>
            </w:pPr>
          </w:p>
        </w:tc>
      </w:tr>
      <w:tr w:rsidR="00191DB7" w:rsidRPr="00191DB7" w:rsidTr="000E0B94">
        <w:trPr>
          <w:cantSplit/>
        </w:trPr>
        <w:tc>
          <w:tcPr>
            <w:tcW w:w="1560" w:type="dxa"/>
            <w:vMerge/>
          </w:tcPr>
          <w:p w:rsidR="00FB3F0B" w:rsidRPr="00191DB7" w:rsidRDefault="00FB3F0B" w:rsidP="000E0B94">
            <w:pPr>
              <w:pStyle w:val="a0"/>
              <w:spacing w:line="240" w:lineRule="auto"/>
              <w:ind w:left="1560"/>
              <w:rPr>
                <w:rFonts w:hAnsi="標楷體"/>
              </w:rPr>
            </w:pPr>
          </w:p>
        </w:tc>
        <w:tc>
          <w:tcPr>
            <w:tcW w:w="3000" w:type="dxa"/>
          </w:tcPr>
          <w:p w:rsidR="00FB3F0B" w:rsidRPr="00191DB7" w:rsidRDefault="00FB3F0B" w:rsidP="000E0B94">
            <w:pPr>
              <w:pStyle w:val="a0"/>
              <w:spacing w:line="240" w:lineRule="auto"/>
              <w:ind w:left="156"/>
              <w:rPr>
                <w:rFonts w:hAnsi="標楷體"/>
              </w:rPr>
            </w:pPr>
            <w:r w:rsidRPr="00191DB7">
              <w:rPr>
                <w:rFonts w:hAnsi="標楷體" w:hint="eastAsia"/>
              </w:rPr>
              <w:t>BRW</w:t>
            </w:r>
            <w:r w:rsidRPr="00191DB7">
              <w:rPr>
                <w:rFonts w:hAnsi="標楷體"/>
              </w:rPr>
              <w:t>-BRKID</w:t>
            </w:r>
          </w:p>
        </w:tc>
        <w:tc>
          <w:tcPr>
            <w:tcW w:w="1560" w:type="dxa"/>
          </w:tcPr>
          <w:p w:rsidR="00FB3F0B" w:rsidRPr="00191DB7" w:rsidRDefault="00FB3F0B" w:rsidP="000E0B94">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FB3F0B" w:rsidRPr="00191DB7" w:rsidRDefault="00FB3F0B" w:rsidP="000E0B94">
            <w:pPr>
              <w:pStyle w:val="a7"/>
              <w:jc w:val="center"/>
              <w:rPr>
                <w:rFonts w:ascii="標楷體" w:eastAsia="標楷體" w:hAnsi="標楷體"/>
              </w:rPr>
            </w:pPr>
          </w:p>
        </w:tc>
      </w:tr>
    </w:tbl>
    <w:p w:rsidR="000E0B94" w:rsidRPr="00191DB7" w:rsidRDefault="000E0B94" w:rsidP="000E0B94">
      <w:pPr>
        <w:pStyle w:val="a0"/>
        <w:spacing w:line="240" w:lineRule="auto"/>
        <w:ind w:leftChars="450" w:left="1080"/>
        <w:rPr>
          <w:rFonts w:hAnsi="標楷體"/>
        </w:rPr>
      </w:pPr>
      <w:r w:rsidRPr="00191DB7">
        <w:rPr>
          <w:rFonts w:hAnsi="標楷體" w:hint="eastAsia"/>
        </w:rPr>
        <w:t>說明：</w:t>
      </w:r>
    </w:p>
    <w:p w:rsidR="000E0B94" w:rsidRPr="00191DB7" w:rsidRDefault="000E0B94" w:rsidP="00741C6D">
      <w:pPr>
        <w:pStyle w:val="3"/>
        <w:numPr>
          <w:ilvl w:val="0"/>
          <w:numId w:val="68"/>
        </w:numPr>
        <w:spacing w:line="240" w:lineRule="auto"/>
        <w:ind w:left="1843" w:rightChars="176" w:right="422" w:hanging="283"/>
        <w:rPr>
          <w:rFonts w:hAnsi="標楷體"/>
        </w:rPr>
      </w:pPr>
      <w:r w:rsidRPr="00191DB7">
        <w:rPr>
          <w:rFonts w:hAnsi="標楷體" w:hint="eastAsia"/>
        </w:rPr>
        <w:t>證商總分公司</w:t>
      </w:r>
      <w:r w:rsidR="00D83BE6" w:rsidRPr="00191DB7">
        <w:rPr>
          <w:rFonts w:hAnsi="標楷體" w:hint="eastAsia"/>
        </w:rPr>
        <w:t>或證金公司</w:t>
      </w:r>
      <w:r w:rsidRPr="00191DB7">
        <w:rPr>
          <w:rFonts w:hAnsi="標楷體" w:hint="eastAsia"/>
        </w:rPr>
        <w:t>可執行本作業，作業時間為09:00~1</w:t>
      </w:r>
      <w:r w:rsidR="00577896" w:rsidRPr="00191DB7">
        <w:rPr>
          <w:rFonts w:hAnsi="標楷體" w:hint="eastAsia"/>
        </w:rPr>
        <w:t>9</w:t>
      </w:r>
      <w:r w:rsidRPr="00191DB7">
        <w:rPr>
          <w:rFonts w:hAnsi="標楷體" w:hint="eastAsia"/>
        </w:rPr>
        <w:t>:00。</w:t>
      </w:r>
      <w:r w:rsidR="00C336A3" w:rsidRPr="00191DB7">
        <w:rPr>
          <w:rFonts w:hAnsi="標楷體" w:hint="eastAsia"/>
        </w:rPr>
        <w:t>本作業</w:t>
      </w:r>
      <w:r w:rsidR="00CC174B" w:rsidRPr="00191DB7">
        <w:rPr>
          <w:rFonts w:hAnsi="標楷體" w:hint="eastAsia"/>
        </w:rPr>
        <w:t>提供查詢當日申報成功的資料</w:t>
      </w:r>
      <w:r w:rsidR="00C336A3" w:rsidRPr="00191DB7">
        <w:rPr>
          <w:rFonts w:hAnsi="標楷體" w:hint="eastAsia"/>
        </w:rPr>
        <w:t>。</w:t>
      </w:r>
    </w:p>
    <w:p w:rsidR="000E0B94" w:rsidRPr="00191DB7" w:rsidRDefault="000E0B94" w:rsidP="00741C6D">
      <w:pPr>
        <w:pStyle w:val="a0"/>
        <w:numPr>
          <w:ilvl w:val="0"/>
          <w:numId w:val="68"/>
        </w:numPr>
        <w:spacing w:line="240" w:lineRule="auto"/>
        <w:ind w:left="1843" w:hanging="283"/>
        <w:jc w:val="left"/>
      </w:pPr>
      <w:r w:rsidRPr="00191DB7">
        <w:rPr>
          <w:rFonts w:hAnsi="標楷體" w:hint="eastAsia"/>
        </w:rPr>
        <w:t>查詢</w:t>
      </w:r>
      <w:r w:rsidRPr="00191DB7">
        <w:rPr>
          <w:rFonts w:hint="eastAsia"/>
        </w:rPr>
        <w:t>證券商專戶(8800000</w:t>
      </w:r>
      <w:r w:rsidR="00CD2DC9" w:rsidRPr="00191DB7">
        <w:rPr>
          <w:rFonts w:hint="eastAsia"/>
        </w:rPr>
        <w:t>,9999999</w:t>
      </w:r>
      <w:r w:rsidRPr="00191DB7">
        <w:rPr>
          <w:rFonts w:hint="eastAsia"/>
        </w:rPr>
        <w:t>)</w:t>
      </w:r>
      <w:r w:rsidR="00FB3F0B" w:rsidRPr="00191DB7">
        <w:rPr>
          <w:rFonts w:hint="eastAsia"/>
        </w:rPr>
        <w:t xml:space="preserve"> 還券予</w:t>
      </w:r>
      <w:r w:rsidRPr="00191DB7">
        <w:rPr>
          <w:rFonts w:hint="eastAsia"/>
        </w:rPr>
        <w:t>他家證券商專戶(8800000</w:t>
      </w:r>
      <w:r w:rsidR="00CD2DC9" w:rsidRPr="00191DB7">
        <w:rPr>
          <w:rFonts w:hint="eastAsia"/>
        </w:rPr>
        <w:t>,</w:t>
      </w:r>
      <w:r w:rsidR="00E703E0" w:rsidRPr="00191DB7">
        <w:rPr>
          <w:rFonts w:hint="eastAsia"/>
        </w:rPr>
        <w:t>9999999)</w:t>
      </w:r>
      <w:r w:rsidRPr="00191DB7">
        <w:rPr>
          <w:rFonts w:hint="eastAsia"/>
        </w:rPr>
        <w:t>資料</w:t>
      </w:r>
      <w:r w:rsidRPr="00191DB7">
        <w:rPr>
          <w:rFonts w:hAnsi="標楷體" w:hint="eastAsia"/>
        </w:rPr>
        <w:t>。</w:t>
      </w:r>
    </w:p>
    <w:p w:rsidR="000E0B94" w:rsidRPr="00191DB7" w:rsidRDefault="000E0B94" w:rsidP="00741C6D">
      <w:pPr>
        <w:pStyle w:val="a0"/>
        <w:numPr>
          <w:ilvl w:val="0"/>
          <w:numId w:val="68"/>
        </w:numPr>
        <w:spacing w:line="240" w:lineRule="auto"/>
        <w:ind w:left="1843" w:hanging="283"/>
      </w:pPr>
      <w:r w:rsidRPr="00191DB7">
        <w:rPr>
          <w:rFonts w:hAnsi="標楷體"/>
        </w:rPr>
        <w:t>SUBSYSTEM-NAME</w:t>
      </w:r>
      <w:r w:rsidRPr="00191DB7">
        <w:rPr>
          <w:rFonts w:hAnsi="標楷體" w:hint="eastAsia"/>
        </w:rPr>
        <w:t>：</w:t>
      </w:r>
      <w:r w:rsidRPr="00191DB7">
        <w:rPr>
          <w:rFonts w:hAnsi="標楷體"/>
        </w:rPr>
        <w:t>“</w:t>
      </w:r>
      <w:r w:rsidRPr="00191DB7">
        <w:rPr>
          <w:rFonts w:hAnsi="標楷體" w:hint="eastAsia"/>
        </w:rPr>
        <w:t>20</w:t>
      </w:r>
      <w:r w:rsidRPr="00191DB7">
        <w:rPr>
          <w:rFonts w:hAnsi="標楷體"/>
        </w:rPr>
        <w:t>”</w:t>
      </w:r>
      <w:r w:rsidRPr="00191DB7">
        <w:rPr>
          <w:rFonts w:hAnsi="標楷體" w:hint="eastAsia"/>
        </w:rPr>
        <w:t>表查詢資料是透過單筆訊息及檔案傳輸系統。</w:t>
      </w:r>
    </w:p>
    <w:p w:rsidR="000E0B94" w:rsidRPr="00191DB7" w:rsidRDefault="000E0B94" w:rsidP="00741C6D">
      <w:pPr>
        <w:pStyle w:val="a0"/>
        <w:numPr>
          <w:ilvl w:val="0"/>
          <w:numId w:val="68"/>
        </w:numPr>
        <w:spacing w:line="240" w:lineRule="auto"/>
        <w:ind w:left="1843" w:hanging="283"/>
      </w:pPr>
      <w:r w:rsidRPr="00191DB7">
        <w:rPr>
          <w:rFonts w:hAnsi="標楷體"/>
        </w:rPr>
        <w:t>SOURCE-ID</w:t>
      </w:r>
      <w:r w:rsidRPr="00191DB7">
        <w:rPr>
          <w:rFonts w:hAnsi="標楷體" w:hint="eastAsia"/>
        </w:rPr>
        <w:t xml:space="preserve">     ：連線證券商總分公司代號。</w:t>
      </w:r>
    </w:p>
    <w:p w:rsidR="000E0B94" w:rsidRPr="00191DB7" w:rsidRDefault="000E0B94" w:rsidP="00741C6D">
      <w:pPr>
        <w:pStyle w:val="a0"/>
        <w:numPr>
          <w:ilvl w:val="0"/>
          <w:numId w:val="68"/>
        </w:numPr>
        <w:spacing w:line="240" w:lineRule="auto"/>
        <w:ind w:left="1843" w:hanging="283"/>
      </w:pPr>
      <w:r w:rsidRPr="00191DB7">
        <w:rPr>
          <w:rFonts w:hAnsi="標楷體"/>
        </w:rPr>
        <w:t>OBJECT-ID</w:t>
      </w:r>
      <w:r w:rsidRPr="00191DB7">
        <w:rPr>
          <w:rFonts w:hAnsi="標楷體" w:hint="eastAsia"/>
        </w:rPr>
        <w:t xml:space="preserve">     ：</w:t>
      </w:r>
      <w:r w:rsidRPr="00191DB7">
        <w:rPr>
          <w:rFonts w:hAnsi="標楷體"/>
        </w:rPr>
        <w:t>“</w:t>
      </w:r>
      <w:r w:rsidRPr="00191DB7">
        <w:rPr>
          <w:rFonts w:hAnsi="標楷體" w:hint="eastAsia"/>
        </w:rPr>
        <w:t>0000</w:t>
      </w:r>
      <w:r w:rsidRPr="00191DB7">
        <w:rPr>
          <w:rFonts w:hAnsi="標楷體"/>
        </w:rPr>
        <w:t>”</w:t>
      </w:r>
      <w:r w:rsidRPr="00191DB7">
        <w:rPr>
          <w:rFonts w:hAnsi="標楷體"/>
        </w:rPr>
        <w:tab/>
      </w:r>
      <w:r w:rsidRPr="00191DB7">
        <w:rPr>
          <w:rFonts w:hAnsi="標楷體" w:hint="eastAsia"/>
        </w:rPr>
        <w:t>代表證交所。</w:t>
      </w:r>
    </w:p>
    <w:p w:rsidR="000E0B94" w:rsidRPr="00191DB7" w:rsidRDefault="000E0B94" w:rsidP="00741C6D">
      <w:pPr>
        <w:pStyle w:val="a0"/>
        <w:numPr>
          <w:ilvl w:val="0"/>
          <w:numId w:val="68"/>
        </w:numPr>
        <w:spacing w:line="240" w:lineRule="auto"/>
        <w:ind w:left="1843" w:hanging="283"/>
      </w:pPr>
      <w:r w:rsidRPr="00191DB7">
        <w:rPr>
          <w:rFonts w:hAnsi="標楷體"/>
        </w:rPr>
        <w:t>BODY-LENGTH</w:t>
      </w:r>
      <w:r w:rsidRPr="00191DB7">
        <w:rPr>
          <w:rFonts w:hAnsi="標楷體" w:hint="eastAsia"/>
        </w:rPr>
        <w:t xml:space="preserve">   ：</w:t>
      </w:r>
      <w:r w:rsidRPr="00191DB7">
        <w:rPr>
          <w:rFonts w:hAnsi="標楷體"/>
        </w:rPr>
        <w:t>“</w:t>
      </w:r>
      <w:r w:rsidR="000E63E7" w:rsidRPr="00191DB7">
        <w:rPr>
          <w:rFonts w:hAnsi="標楷體" w:hint="eastAsia"/>
        </w:rPr>
        <w:t>11</w:t>
      </w:r>
      <w:r w:rsidRPr="00191DB7">
        <w:rPr>
          <w:rFonts w:hAnsi="標楷體"/>
        </w:rPr>
        <w:t>”</w:t>
      </w:r>
      <w:r w:rsidRPr="00191DB7">
        <w:rPr>
          <w:rFonts w:hAnsi="標楷體" w:hint="eastAsia"/>
        </w:rPr>
        <w:tab/>
        <w:t>說明</w:t>
      </w:r>
      <w:r w:rsidRPr="00191DB7">
        <w:rPr>
          <w:rFonts w:hAnsi="標楷體"/>
        </w:rPr>
        <w:t>BODY</w:t>
      </w:r>
      <w:r w:rsidRPr="00191DB7">
        <w:rPr>
          <w:rFonts w:hAnsi="標楷體" w:hint="eastAsia"/>
        </w:rPr>
        <w:t>的長度。</w:t>
      </w:r>
    </w:p>
    <w:p w:rsidR="000E0B94" w:rsidRPr="00191DB7" w:rsidRDefault="000E0B94" w:rsidP="00741C6D">
      <w:pPr>
        <w:pStyle w:val="a0"/>
        <w:numPr>
          <w:ilvl w:val="0"/>
          <w:numId w:val="68"/>
        </w:numPr>
        <w:spacing w:line="240" w:lineRule="auto"/>
        <w:ind w:left="1843" w:hanging="283"/>
      </w:pPr>
      <w:r w:rsidRPr="00191DB7">
        <w:rPr>
          <w:rFonts w:hAnsi="標楷體"/>
        </w:rPr>
        <w:t>FILE-CODE</w:t>
      </w:r>
      <w:r w:rsidRPr="00191DB7">
        <w:rPr>
          <w:rFonts w:hAnsi="標楷體" w:hint="eastAsia"/>
        </w:rPr>
        <w:t xml:space="preserve">     ：</w:t>
      </w:r>
      <w:r w:rsidRPr="00191DB7">
        <w:rPr>
          <w:rFonts w:hAnsi="標楷體"/>
        </w:rPr>
        <w:t>“F7</w:t>
      </w:r>
      <w:r w:rsidR="00FB3F0B" w:rsidRPr="00191DB7">
        <w:rPr>
          <w:rFonts w:hAnsi="標楷體" w:hint="eastAsia"/>
        </w:rPr>
        <w:t>D</w:t>
      </w:r>
      <w:r w:rsidRPr="00191DB7">
        <w:rPr>
          <w:rFonts w:hAnsi="標楷體"/>
        </w:rPr>
        <w:t>”</w:t>
      </w:r>
      <w:r w:rsidRPr="00191DB7">
        <w:rPr>
          <w:rFonts w:hAnsi="標楷體" w:hint="eastAsia"/>
        </w:rPr>
        <w:t xml:space="preserve"> 表</w:t>
      </w:r>
      <w:r w:rsidRPr="00191DB7">
        <w:rPr>
          <w:rFonts w:hint="eastAsia"/>
        </w:rPr>
        <w:t>證券商間借貸專戶</w:t>
      </w:r>
      <w:r w:rsidR="00E703E0" w:rsidRPr="00191DB7">
        <w:rPr>
          <w:rFonts w:hint="eastAsia"/>
        </w:rPr>
        <w:t>還券</w:t>
      </w:r>
      <w:r w:rsidRPr="00191DB7">
        <w:rPr>
          <w:rFonts w:hint="eastAsia"/>
        </w:rPr>
        <w:t>查詢</w:t>
      </w:r>
      <w:r w:rsidRPr="00191DB7">
        <w:rPr>
          <w:rFonts w:hAnsi="標楷體" w:hint="eastAsia"/>
        </w:rPr>
        <w:t>作業。</w:t>
      </w:r>
    </w:p>
    <w:p w:rsidR="000E0B94" w:rsidRPr="00191DB7" w:rsidRDefault="00FB3F0B" w:rsidP="00741C6D">
      <w:pPr>
        <w:pStyle w:val="a0"/>
        <w:numPr>
          <w:ilvl w:val="0"/>
          <w:numId w:val="68"/>
        </w:numPr>
        <w:spacing w:line="240" w:lineRule="auto"/>
        <w:ind w:left="1843" w:hanging="283"/>
      </w:pPr>
      <w:r w:rsidRPr="00191DB7">
        <w:rPr>
          <w:rFonts w:hAnsi="標楷體" w:hint="eastAsia"/>
        </w:rPr>
        <w:t>LON</w:t>
      </w:r>
      <w:r w:rsidRPr="00191DB7">
        <w:rPr>
          <w:rFonts w:hAnsi="標楷體"/>
        </w:rPr>
        <w:t>-BRKID</w:t>
      </w:r>
      <w:r w:rsidRPr="00191DB7">
        <w:rPr>
          <w:rFonts w:hAnsi="標楷體" w:hint="eastAsia"/>
        </w:rPr>
        <w:t xml:space="preserve">    </w:t>
      </w:r>
      <w:r w:rsidRPr="00191DB7">
        <w:rPr>
          <w:rFonts w:hAnsi="標楷體"/>
        </w:rPr>
        <w:t xml:space="preserve"> </w:t>
      </w:r>
      <w:r w:rsidRPr="00191DB7">
        <w:rPr>
          <w:rFonts w:hAnsi="標楷體" w:hint="eastAsia"/>
        </w:rPr>
        <w:t>：欲查詢之出借方證券商代號。</w:t>
      </w:r>
    </w:p>
    <w:p w:rsidR="00FB3F0B" w:rsidRPr="00191DB7" w:rsidRDefault="00FB3F0B" w:rsidP="00741C6D">
      <w:pPr>
        <w:pStyle w:val="a0"/>
        <w:numPr>
          <w:ilvl w:val="0"/>
          <w:numId w:val="68"/>
        </w:numPr>
        <w:spacing w:line="240" w:lineRule="auto"/>
        <w:ind w:left="1843" w:hanging="283"/>
      </w:pPr>
      <w:r w:rsidRPr="00191DB7">
        <w:rPr>
          <w:rFonts w:hAnsi="標楷體" w:hint="eastAsia"/>
        </w:rPr>
        <w:t>BRW</w:t>
      </w:r>
      <w:r w:rsidRPr="00191DB7">
        <w:rPr>
          <w:rFonts w:hAnsi="標楷體"/>
        </w:rPr>
        <w:t>-BRKID</w:t>
      </w:r>
      <w:r w:rsidRPr="00191DB7">
        <w:rPr>
          <w:rFonts w:hAnsi="標楷體" w:hint="eastAsia"/>
        </w:rPr>
        <w:t xml:space="preserve">     ：欲查詢之</w:t>
      </w:r>
      <w:r w:rsidR="00CC174B" w:rsidRPr="00191DB7">
        <w:rPr>
          <w:rFonts w:hint="eastAsia"/>
        </w:rPr>
        <w:t>借</w:t>
      </w:r>
      <w:r w:rsidRPr="00191DB7">
        <w:rPr>
          <w:rFonts w:hAnsi="標楷體" w:hint="eastAsia"/>
          <w:kern w:val="0"/>
          <w:szCs w:val="18"/>
        </w:rPr>
        <w:t>券方</w:t>
      </w:r>
      <w:r w:rsidRPr="00191DB7">
        <w:rPr>
          <w:rFonts w:hAnsi="標楷體" w:hint="eastAsia"/>
        </w:rPr>
        <w:t>證券商代號。</w:t>
      </w:r>
    </w:p>
    <w:p w:rsidR="000E0B94" w:rsidRPr="00191DB7" w:rsidRDefault="000E0B94" w:rsidP="000E0B94">
      <w:pPr>
        <w:pStyle w:val="3"/>
        <w:spacing w:line="240" w:lineRule="auto"/>
        <w:rPr>
          <w:rFonts w:hAnsi="標楷體"/>
        </w:rPr>
      </w:pPr>
    </w:p>
    <w:p w:rsidR="008D1981" w:rsidRPr="00191DB7" w:rsidRDefault="008D1981" w:rsidP="000E0B94">
      <w:pPr>
        <w:ind w:leftChars="472" w:left="1133"/>
        <w:rPr>
          <w:rFonts w:hAnsi="標楷體"/>
        </w:rPr>
      </w:pPr>
    </w:p>
    <w:p w:rsidR="008D1981" w:rsidRPr="00191DB7" w:rsidRDefault="008D1981">
      <w:pPr>
        <w:widowControl/>
        <w:rPr>
          <w:rFonts w:hAnsi="標楷體"/>
        </w:rPr>
      </w:pPr>
      <w:r w:rsidRPr="00191DB7">
        <w:rPr>
          <w:rFonts w:hAnsi="標楷體"/>
        </w:rPr>
        <w:br w:type="page"/>
      </w:r>
    </w:p>
    <w:p w:rsidR="000E0B94" w:rsidRPr="00191DB7" w:rsidRDefault="000E0B94" w:rsidP="000E0B94">
      <w:pPr>
        <w:ind w:leftChars="472" w:left="1133"/>
        <w:rPr>
          <w:rFonts w:ascii="標楷體" w:hAnsi="標楷體"/>
        </w:rPr>
      </w:pPr>
      <w:r w:rsidRPr="00191DB7">
        <w:rPr>
          <w:rFonts w:hAnsi="標楷體" w:hint="eastAsia"/>
        </w:rPr>
        <w:t>檔案名稱</w:t>
      </w:r>
      <w:r w:rsidRPr="00191DB7">
        <w:rPr>
          <w:rFonts w:hAnsi="標楷體" w:hint="eastAsia"/>
        </w:rPr>
        <w:t xml:space="preserve">: </w:t>
      </w:r>
      <w:r w:rsidRPr="00191DB7">
        <w:rPr>
          <w:rFonts w:hint="eastAsia"/>
        </w:rPr>
        <w:t>證券商間借貸專戶</w:t>
      </w:r>
      <w:r w:rsidR="00FB3F0B" w:rsidRPr="00191DB7">
        <w:rPr>
          <w:rFonts w:hint="eastAsia"/>
        </w:rPr>
        <w:t>還</w:t>
      </w:r>
      <w:r w:rsidRPr="00191DB7">
        <w:rPr>
          <w:rFonts w:hint="eastAsia"/>
        </w:rPr>
        <w:t>券</w:t>
      </w:r>
      <w:r w:rsidRPr="00191DB7">
        <w:rPr>
          <w:rFonts w:hAnsi="標楷體" w:hint="eastAsia"/>
        </w:rPr>
        <w:t>查詢作業（</w:t>
      </w:r>
      <w:r w:rsidRPr="00191DB7">
        <w:rPr>
          <w:rFonts w:hAnsi="標楷體"/>
        </w:rPr>
        <w:t>F7</w:t>
      </w:r>
      <w:r w:rsidR="00FB3F0B" w:rsidRPr="00191DB7">
        <w:rPr>
          <w:rFonts w:hAnsi="標楷體" w:hint="eastAsia"/>
        </w:rPr>
        <w:t>D</w:t>
      </w:r>
      <w:r w:rsidRPr="00191DB7">
        <w:rPr>
          <w:rFonts w:hAnsi="標楷體" w:hint="eastAsia"/>
        </w:rPr>
        <w:t>）回覆檔</w:t>
      </w:r>
    </w:p>
    <w:p w:rsidR="000E0B94" w:rsidRPr="00191DB7" w:rsidRDefault="0022221A" w:rsidP="000E0B94">
      <w:pPr>
        <w:ind w:leftChars="472" w:left="1133"/>
        <w:rPr>
          <w:rFonts w:ascii="標楷體" w:hAnsi="標楷體"/>
        </w:rPr>
      </w:pPr>
      <w:r w:rsidRPr="00191DB7">
        <w:rPr>
          <w:rFonts w:hAnsi="標楷體" w:hint="eastAsia"/>
        </w:rPr>
        <w:t>2.</w:t>
      </w:r>
      <w:r w:rsidR="000E0B94" w:rsidRPr="00191DB7">
        <w:rPr>
          <w:rFonts w:ascii="標楷體" w:hAnsi="標楷體" w:hint="eastAsia"/>
        </w:rPr>
        <w:t xml:space="preserve">檔案結構 : U   </w:t>
      </w:r>
      <w:r w:rsidR="000E0B94" w:rsidRPr="00191DB7">
        <w:rPr>
          <w:rFonts w:ascii="標楷體" w:hAnsi="標楷體"/>
        </w:rPr>
        <w:t xml:space="preserve">            </w:t>
      </w:r>
      <w:r w:rsidR="000E0B94" w:rsidRPr="00191DB7">
        <w:rPr>
          <w:rFonts w:ascii="標楷體" w:hAnsi="標楷體" w:hint="eastAsia"/>
        </w:rPr>
        <w:t xml:space="preserve">檔案長度 : </w:t>
      </w:r>
      <w:r w:rsidR="0011206D" w:rsidRPr="00191DB7">
        <w:rPr>
          <w:rFonts w:ascii="標楷體" w:hAnsi="標楷體" w:hint="eastAsia"/>
        </w:rPr>
        <w:t>7</w:t>
      </w:r>
      <w:r w:rsidR="000E0B94" w:rsidRPr="00191DB7">
        <w:rPr>
          <w:rFonts w:ascii="標楷體" w:hAnsi="標楷體" w:hint="eastAsia"/>
        </w:rPr>
        <w:t xml:space="preserve">0   </w:t>
      </w:r>
      <w:r w:rsidR="000E0B94" w:rsidRPr="00191DB7">
        <w:rPr>
          <w:rFonts w:ascii="標楷體" w:hAnsi="標楷體"/>
        </w:rPr>
        <w:t xml:space="preserve">          </w:t>
      </w:r>
      <w:r w:rsidR="000E0B94" w:rsidRPr="00191DB7">
        <w:rPr>
          <w:rFonts w:ascii="標楷體" w:hAnsi="標楷體" w:hint="eastAsia"/>
        </w:rPr>
        <w:tab/>
        <w:t>檔案代號 :</w:t>
      </w:r>
      <w:r w:rsidR="000E0B94" w:rsidRPr="00191DB7">
        <w:rPr>
          <w:rFonts w:ascii="標楷體" w:hAnsi="標楷體"/>
        </w:rPr>
        <w:t>F7</w:t>
      </w:r>
      <w:r w:rsidR="000E0B94" w:rsidRPr="00191DB7">
        <w:rPr>
          <w:rFonts w:ascii="標楷體" w:hAnsi="標楷體" w:hint="eastAsia"/>
        </w:rPr>
        <w:t>B</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0E0B94">
        <w:tc>
          <w:tcPr>
            <w:tcW w:w="1820" w:type="dxa"/>
          </w:tcPr>
          <w:p w:rsidR="000E0B94" w:rsidRPr="00191DB7" w:rsidRDefault="000E0B94" w:rsidP="000E0B94">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E0B94" w:rsidRPr="00191DB7" w:rsidRDefault="000E0B94" w:rsidP="000E0B94">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E0B94" w:rsidRPr="00191DB7" w:rsidRDefault="000E0B94" w:rsidP="000E0B94">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0E0B94">
        <w:trPr>
          <w:cantSplit/>
        </w:trPr>
        <w:tc>
          <w:tcPr>
            <w:tcW w:w="1820" w:type="dxa"/>
          </w:tcPr>
          <w:p w:rsidR="000E0B94" w:rsidRPr="00191DB7" w:rsidRDefault="000E0B94" w:rsidP="000E0B94">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E0B94" w:rsidRPr="00191DB7" w:rsidRDefault="000E0B94"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E0B94" w:rsidRPr="00191DB7" w:rsidRDefault="000E0B94" w:rsidP="000010AB">
            <w:pPr>
              <w:pStyle w:val="a0"/>
              <w:spacing w:line="240" w:lineRule="auto"/>
              <w:ind w:leftChars="-10" w:left="-24" w:firstLineChars="10" w:firstLine="24"/>
              <w:rPr>
                <w:rFonts w:hAnsi="標楷體"/>
              </w:rPr>
            </w:pPr>
            <w:r w:rsidRPr="00191DB7">
              <w:rPr>
                <w:rFonts w:hAnsi="標楷體" w:hint="eastAsia"/>
              </w:rPr>
              <w:t>出借方證券商</w:t>
            </w:r>
            <w:r w:rsidR="00D83BE6" w:rsidRPr="00191DB7">
              <w:rPr>
                <w:rFonts w:hAnsi="標楷體" w:hint="eastAsia"/>
              </w:rPr>
              <w:t>(證金公司或自辦證商總公司)</w:t>
            </w:r>
          </w:p>
        </w:tc>
      </w:tr>
      <w:tr w:rsidR="00191DB7" w:rsidRPr="00191DB7" w:rsidTr="000E0B94">
        <w:trPr>
          <w:cantSplit/>
        </w:trPr>
        <w:tc>
          <w:tcPr>
            <w:tcW w:w="1820" w:type="dxa"/>
          </w:tcPr>
          <w:p w:rsidR="00E703E0" w:rsidRPr="00191DB7" w:rsidRDefault="00E703E0" w:rsidP="00286F56">
            <w:pPr>
              <w:pStyle w:val="a0"/>
              <w:spacing w:line="240" w:lineRule="auto"/>
              <w:ind w:left="0" w:firstLineChars="29" w:firstLine="70"/>
              <w:rPr>
                <w:rFonts w:hAnsi="標楷體"/>
              </w:rPr>
            </w:pPr>
            <w:r w:rsidRPr="00191DB7">
              <w:rPr>
                <w:rFonts w:hAnsi="標楷體" w:hint="eastAsia"/>
              </w:rPr>
              <w:t>LON</w:t>
            </w:r>
            <w:r w:rsidRPr="00191DB7">
              <w:rPr>
                <w:rFonts w:hAnsi="標楷體"/>
              </w:rPr>
              <w:t>-</w:t>
            </w:r>
            <w:r w:rsidRPr="00191DB7">
              <w:rPr>
                <w:rFonts w:hAnsi="標楷體" w:hint="eastAsia"/>
              </w:rPr>
              <w:t>IVACNO</w:t>
            </w:r>
          </w:p>
        </w:tc>
        <w:tc>
          <w:tcPr>
            <w:tcW w:w="1274" w:type="dxa"/>
          </w:tcPr>
          <w:p w:rsidR="00E703E0" w:rsidRPr="00191DB7" w:rsidRDefault="00E703E0" w:rsidP="00286F56">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E703E0" w:rsidRPr="00191DB7" w:rsidRDefault="00E703E0" w:rsidP="000010AB">
            <w:pPr>
              <w:pStyle w:val="a0"/>
              <w:spacing w:line="240" w:lineRule="auto"/>
              <w:ind w:leftChars="-10" w:left="-24" w:firstLineChars="10" w:firstLine="24"/>
              <w:rPr>
                <w:rFonts w:hAnsi="標楷體"/>
              </w:rPr>
            </w:pPr>
            <w:r w:rsidRPr="00191DB7">
              <w:rPr>
                <w:rFonts w:hAnsi="標楷體" w:hint="eastAsia"/>
              </w:rPr>
              <w:t>出借方專戶帳號(8800000,9999999)</w:t>
            </w:r>
          </w:p>
        </w:tc>
      </w:tr>
      <w:tr w:rsidR="00191DB7" w:rsidRPr="00191DB7" w:rsidTr="000E0B94">
        <w:trPr>
          <w:cantSplit/>
        </w:trPr>
        <w:tc>
          <w:tcPr>
            <w:tcW w:w="1820" w:type="dxa"/>
          </w:tcPr>
          <w:p w:rsidR="00E703E0" w:rsidRPr="00191DB7" w:rsidRDefault="00E703E0" w:rsidP="000E0B94">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E703E0" w:rsidRPr="00191DB7" w:rsidRDefault="00E703E0"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E703E0" w:rsidRPr="00191DB7" w:rsidRDefault="00CC174B" w:rsidP="000010AB">
            <w:pPr>
              <w:pStyle w:val="a7"/>
              <w:ind w:leftChars="-10" w:left="-24" w:firstLineChars="10" w:firstLine="24"/>
              <w:jc w:val="both"/>
              <w:rPr>
                <w:rFonts w:ascii="標楷體" w:eastAsia="標楷體" w:hAnsi="標楷體"/>
              </w:rPr>
            </w:pPr>
            <w:r w:rsidRPr="00191DB7">
              <w:rPr>
                <w:rFonts w:ascii="標楷體" w:eastAsia="標楷體" w:hAnsi="標楷體" w:hint="eastAsia"/>
              </w:rPr>
              <w:t>借</w:t>
            </w:r>
            <w:r w:rsidR="00E703E0" w:rsidRPr="00191DB7">
              <w:rPr>
                <w:rFonts w:ascii="標楷體" w:eastAsia="標楷體" w:hAnsi="標楷體" w:hint="eastAsia"/>
                <w:kern w:val="0"/>
                <w:szCs w:val="18"/>
              </w:rPr>
              <w:t>券方證券商</w:t>
            </w:r>
            <w:r w:rsidR="00D83BE6" w:rsidRPr="00191DB7">
              <w:rPr>
                <w:rFonts w:ascii="標楷體" w:eastAsia="標楷體" w:hAnsi="標楷體" w:hint="eastAsia"/>
              </w:rPr>
              <w:t>(證金公司或自辦證商總公司)</w:t>
            </w:r>
          </w:p>
        </w:tc>
      </w:tr>
      <w:tr w:rsidR="00191DB7" w:rsidRPr="00191DB7" w:rsidTr="000E0B94">
        <w:trPr>
          <w:cantSplit/>
        </w:trPr>
        <w:tc>
          <w:tcPr>
            <w:tcW w:w="1820" w:type="dxa"/>
          </w:tcPr>
          <w:p w:rsidR="00E703E0" w:rsidRPr="00191DB7" w:rsidRDefault="00E703E0" w:rsidP="00286F56">
            <w:pPr>
              <w:pStyle w:val="a0"/>
              <w:spacing w:line="240" w:lineRule="auto"/>
              <w:ind w:left="0" w:firstLineChars="29" w:firstLine="70"/>
              <w:rPr>
                <w:rFonts w:hAnsi="標楷體"/>
              </w:rPr>
            </w:pPr>
            <w:r w:rsidRPr="00191DB7">
              <w:rPr>
                <w:rFonts w:hAnsi="標楷體" w:hint="eastAsia"/>
              </w:rPr>
              <w:t>BRW</w:t>
            </w:r>
            <w:r w:rsidRPr="00191DB7">
              <w:rPr>
                <w:rFonts w:hAnsi="標楷體"/>
              </w:rPr>
              <w:t>-</w:t>
            </w:r>
            <w:r w:rsidRPr="00191DB7">
              <w:rPr>
                <w:rFonts w:hAnsi="標楷體" w:hint="eastAsia"/>
              </w:rPr>
              <w:t>IVACNO</w:t>
            </w:r>
          </w:p>
        </w:tc>
        <w:tc>
          <w:tcPr>
            <w:tcW w:w="1274" w:type="dxa"/>
          </w:tcPr>
          <w:p w:rsidR="00E703E0" w:rsidRPr="00191DB7" w:rsidRDefault="00E703E0" w:rsidP="00286F56">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E703E0" w:rsidRPr="00191DB7" w:rsidRDefault="00E703E0" w:rsidP="000010AB">
            <w:pPr>
              <w:pStyle w:val="a0"/>
              <w:spacing w:line="240" w:lineRule="auto"/>
              <w:ind w:leftChars="-10" w:left="-24" w:firstLineChars="10" w:firstLine="24"/>
              <w:rPr>
                <w:rFonts w:hAnsi="標楷體"/>
              </w:rPr>
            </w:pPr>
            <w:r w:rsidRPr="00191DB7">
              <w:rPr>
                <w:rFonts w:hAnsi="標楷體" w:hint="eastAsia"/>
                <w:kern w:val="0"/>
                <w:szCs w:val="18"/>
              </w:rPr>
              <w:t>借券方借貸</w:t>
            </w:r>
            <w:r w:rsidRPr="00191DB7">
              <w:rPr>
                <w:rFonts w:hAnsi="標楷體" w:hint="eastAsia"/>
              </w:rPr>
              <w:t>專戶帳號(8800000)</w:t>
            </w:r>
          </w:p>
        </w:tc>
      </w:tr>
      <w:tr w:rsidR="00191DB7" w:rsidRPr="00191DB7" w:rsidTr="000E0B94">
        <w:trPr>
          <w:cantSplit/>
        </w:trPr>
        <w:tc>
          <w:tcPr>
            <w:tcW w:w="1820" w:type="dxa"/>
          </w:tcPr>
          <w:p w:rsidR="005514B9" w:rsidRPr="00191DB7" w:rsidRDefault="005514B9" w:rsidP="005514B9">
            <w:pPr>
              <w:pStyle w:val="a0"/>
              <w:spacing w:line="240" w:lineRule="auto"/>
              <w:ind w:left="0" w:firstLineChars="29" w:firstLine="70"/>
              <w:rPr>
                <w:rFonts w:hAnsi="標楷體"/>
              </w:rPr>
            </w:pPr>
            <w:r w:rsidRPr="00191DB7">
              <w:rPr>
                <w:rFonts w:hAnsi="標楷體"/>
              </w:rPr>
              <w:t>D</w:t>
            </w:r>
            <w:r w:rsidRPr="00191DB7">
              <w:rPr>
                <w:rFonts w:hAnsi="標楷體" w:hint="eastAsia"/>
              </w:rPr>
              <w:t>ATE</w:t>
            </w:r>
          </w:p>
        </w:tc>
        <w:tc>
          <w:tcPr>
            <w:tcW w:w="1274" w:type="dxa"/>
          </w:tcPr>
          <w:p w:rsidR="005514B9" w:rsidRPr="00191DB7" w:rsidRDefault="005514B9" w:rsidP="005514B9">
            <w:pPr>
              <w:pStyle w:val="a0"/>
              <w:spacing w:line="240" w:lineRule="auto"/>
              <w:ind w:left="0" w:firstLineChars="8" w:firstLine="19"/>
              <w:rPr>
                <w:rFonts w:hAnsi="標楷體"/>
              </w:rPr>
            </w:pPr>
            <w:r w:rsidRPr="00191DB7">
              <w:rPr>
                <w:rFonts w:hAnsi="標楷體" w:hint="eastAsia"/>
              </w:rPr>
              <w:t>9 (08)</w:t>
            </w:r>
          </w:p>
        </w:tc>
        <w:tc>
          <w:tcPr>
            <w:tcW w:w="5053" w:type="dxa"/>
            <w:vAlign w:val="center"/>
          </w:tcPr>
          <w:p w:rsidR="005514B9" w:rsidRPr="00191DB7" w:rsidRDefault="005514B9" w:rsidP="005514B9">
            <w:pPr>
              <w:pStyle w:val="a0"/>
              <w:spacing w:line="240" w:lineRule="auto"/>
              <w:ind w:leftChars="10" w:left="24"/>
              <w:rPr>
                <w:rFonts w:hAnsi="標楷體"/>
              </w:rPr>
            </w:pPr>
            <w:r w:rsidRPr="00191DB7">
              <w:rPr>
                <w:rFonts w:hAnsi="標楷體" w:hint="eastAsia"/>
                <w:kern w:val="0"/>
                <w:szCs w:val="18"/>
              </w:rPr>
              <w:t>借券日期(西元日期)</w:t>
            </w:r>
          </w:p>
        </w:tc>
      </w:tr>
      <w:tr w:rsidR="00191DB7" w:rsidRPr="00191DB7" w:rsidTr="000E0B94">
        <w:trPr>
          <w:cantSplit/>
        </w:trPr>
        <w:tc>
          <w:tcPr>
            <w:tcW w:w="1820" w:type="dxa"/>
          </w:tcPr>
          <w:p w:rsidR="005514B9" w:rsidRPr="00191DB7" w:rsidRDefault="005514B9" w:rsidP="000E0B94">
            <w:pPr>
              <w:pStyle w:val="a0"/>
              <w:spacing w:line="240" w:lineRule="auto"/>
              <w:ind w:left="0" w:firstLineChars="29" w:firstLine="70"/>
              <w:rPr>
                <w:rFonts w:hAnsi="標楷體"/>
              </w:rPr>
            </w:pPr>
            <w:r w:rsidRPr="00191DB7">
              <w:rPr>
                <w:rFonts w:hAnsi="標楷體" w:hint="eastAsia"/>
              </w:rPr>
              <w:t>STKNO</w:t>
            </w:r>
          </w:p>
        </w:tc>
        <w:tc>
          <w:tcPr>
            <w:tcW w:w="1274" w:type="dxa"/>
          </w:tcPr>
          <w:p w:rsidR="005514B9" w:rsidRPr="00191DB7" w:rsidRDefault="005514B9"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5514B9" w:rsidRPr="00191DB7" w:rsidRDefault="005514B9" w:rsidP="000010AB">
            <w:pPr>
              <w:pStyle w:val="a0"/>
              <w:spacing w:line="240" w:lineRule="auto"/>
              <w:ind w:leftChars="-10" w:left="-24" w:firstLineChars="10" w:firstLine="24"/>
              <w:rPr>
                <w:rFonts w:hAnsi="標楷體"/>
              </w:rPr>
            </w:pPr>
            <w:r w:rsidRPr="00191DB7">
              <w:rPr>
                <w:rFonts w:hAnsi="標楷體" w:hint="eastAsia"/>
              </w:rPr>
              <w:t>證券代號</w:t>
            </w:r>
          </w:p>
        </w:tc>
      </w:tr>
      <w:tr w:rsidR="00191DB7" w:rsidRPr="00191DB7" w:rsidTr="000E0B94">
        <w:trPr>
          <w:cantSplit/>
        </w:trPr>
        <w:tc>
          <w:tcPr>
            <w:tcW w:w="1820" w:type="dxa"/>
          </w:tcPr>
          <w:p w:rsidR="005514B9" w:rsidRPr="00191DB7" w:rsidRDefault="005514B9" w:rsidP="000E0B94">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5514B9" w:rsidRPr="00191DB7" w:rsidRDefault="00721D31" w:rsidP="000E0B94">
            <w:pPr>
              <w:pStyle w:val="a0"/>
              <w:spacing w:line="240" w:lineRule="auto"/>
              <w:ind w:left="0" w:firstLineChars="8" w:firstLine="19"/>
              <w:rPr>
                <w:rFonts w:hAnsi="標楷體"/>
              </w:rPr>
            </w:pPr>
            <w:r w:rsidRPr="00191DB7">
              <w:rPr>
                <w:rFonts w:hAnsi="標楷體" w:hint="eastAsia"/>
              </w:rPr>
              <w:t>X</w:t>
            </w:r>
            <w:r w:rsidR="005514B9" w:rsidRPr="00191DB7">
              <w:rPr>
                <w:rFonts w:hAnsi="標楷體" w:hint="eastAsia"/>
              </w:rPr>
              <w:t>（08）</w:t>
            </w:r>
          </w:p>
        </w:tc>
        <w:tc>
          <w:tcPr>
            <w:tcW w:w="5053" w:type="dxa"/>
            <w:vAlign w:val="center"/>
          </w:tcPr>
          <w:p w:rsidR="005514B9" w:rsidRPr="00191DB7" w:rsidRDefault="005514B9" w:rsidP="000010AB">
            <w:pPr>
              <w:pStyle w:val="a0"/>
              <w:spacing w:line="240" w:lineRule="auto"/>
              <w:ind w:leftChars="-10" w:left="-24" w:firstLineChars="10" w:firstLine="24"/>
              <w:rPr>
                <w:rFonts w:hAnsi="標楷體"/>
              </w:rPr>
            </w:pPr>
            <w:r w:rsidRPr="00191DB7">
              <w:rPr>
                <w:rFonts w:hAnsi="標楷體" w:hint="eastAsia"/>
                <w:szCs w:val="18"/>
              </w:rPr>
              <w:t>借券序</w:t>
            </w:r>
            <w:r w:rsidRPr="00191DB7">
              <w:rPr>
                <w:rFonts w:hAnsi="標楷體" w:hint="eastAsia"/>
                <w:kern w:val="0"/>
                <w:szCs w:val="18"/>
              </w:rPr>
              <w:t>號</w:t>
            </w:r>
          </w:p>
        </w:tc>
      </w:tr>
      <w:tr w:rsidR="00191DB7" w:rsidRPr="00191DB7" w:rsidTr="000E0B94">
        <w:trPr>
          <w:cantSplit/>
        </w:trPr>
        <w:tc>
          <w:tcPr>
            <w:tcW w:w="1820" w:type="dxa"/>
          </w:tcPr>
          <w:p w:rsidR="005514B9" w:rsidRPr="00191DB7" w:rsidRDefault="005514B9" w:rsidP="000E0B94">
            <w:pPr>
              <w:pStyle w:val="a0"/>
              <w:spacing w:line="240" w:lineRule="auto"/>
              <w:ind w:left="0" w:firstLineChars="29" w:firstLine="70"/>
              <w:rPr>
                <w:rFonts w:hAnsi="標楷體"/>
              </w:rPr>
            </w:pPr>
            <w:r w:rsidRPr="00191DB7">
              <w:rPr>
                <w:rFonts w:hAnsi="標楷體" w:hint="eastAsia"/>
              </w:rPr>
              <w:t>OP-CODE</w:t>
            </w:r>
          </w:p>
        </w:tc>
        <w:tc>
          <w:tcPr>
            <w:tcW w:w="1274" w:type="dxa"/>
          </w:tcPr>
          <w:p w:rsidR="005514B9" w:rsidRPr="00191DB7" w:rsidRDefault="005514B9" w:rsidP="000E0B94">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5514B9" w:rsidRPr="00191DB7" w:rsidRDefault="005514B9" w:rsidP="000010AB">
            <w:pPr>
              <w:pStyle w:val="a0"/>
              <w:spacing w:line="240" w:lineRule="auto"/>
              <w:ind w:leftChars="-10" w:left="-24" w:firstLineChars="10" w:firstLine="24"/>
              <w:rPr>
                <w:rFonts w:hAnsi="標楷體"/>
              </w:rPr>
            </w:pPr>
            <w:r w:rsidRPr="00191DB7">
              <w:rPr>
                <w:rFonts w:hAnsi="標楷體" w:hint="eastAsia"/>
                <w:kern w:val="0"/>
                <w:szCs w:val="18"/>
              </w:rPr>
              <w:t>作業類別</w:t>
            </w:r>
          </w:p>
        </w:tc>
      </w:tr>
      <w:tr w:rsidR="00191DB7" w:rsidRPr="00191DB7" w:rsidTr="000E0B94">
        <w:trPr>
          <w:cantSplit/>
        </w:trPr>
        <w:tc>
          <w:tcPr>
            <w:tcW w:w="1820" w:type="dxa"/>
          </w:tcPr>
          <w:p w:rsidR="005514B9" w:rsidRPr="00191DB7" w:rsidRDefault="005514B9" w:rsidP="000E0B94">
            <w:pPr>
              <w:pStyle w:val="a0"/>
              <w:spacing w:line="240" w:lineRule="auto"/>
              <w:ind w:left="0" w:firstLineChars="29" w:firstLine="70"/>
              <w:rPr>
                <w:rFonts w:hAnsi="標楷體"/>
              </w:rPr>
            </w:pPr>
            <w:r w:rsidRPr="00191DB7">
              <w:rPr>
                <w:rFonts w:hAnsi="標楷體" w:hint="eastAsia"/>
              </w:rPr>
              <w:t>RTN-SHR</w:t>
            </w:r>
          </w:p>
        </w:tc>
        <w:tc>
          <w:tcPr>
            <w:tcW w:w="1274" w:type="dxa"/>
          </w:tcPr>
          <w:p w:rsidR="005514B9" w:rsidRPr="00191DB7" w:rsidRDefault="005514B9" w:rsidP="000E0B94">
            <w:pPr>
              <w:pStyle w:val="a0"/>
              <w:spacing w:line="240" w:lineRule="auto"/>
              <w:ind w:left="0" w:firstLineChars="8" w:firstLine="19"/>
              <w:rPr>
                <w:rFonts w:hAnsi="標楷體"/>
              </w:rPr>
            </w:pPr>
            <w:r w:rsidRPr="00191DB7">
              <w:rPr>
                <w:rFonts w:hAnsi="標楷體"/>
              </w:rPr>
              <w:t>9（14）</w:t>
            </w:r>
          </w:p>
        </w:tc>
        <w:tc>
          <w:tcPr>
            <w:tcW w:w="5053" w:type="dxa"/>
            <w:vAlign w:val="center"/>
          </w:tcPr>
          <w:p w:rsidR="005514B9" w:rsidRPr="00191DB7" w:rsidRDefault="005514B9" w:rsidP="000010AB">
            <w:pPr>
              <w:pStyle w:val="a0"/>
              <w:spacing w:line="240" w:lineRule="auto"/>
              <w:ind w:leftChars="-10" w:left="-24" w:firstLineChars="10" w:firstLine="24"/>
              <w:rPr>
                <w:rFonts w:hAnsi="標楷體"/>
              </w:rPr>
            </w:pPr>
            <w:r w:rsidRPr="00191DB7">
              <w:rPr>
                <w:rFonts w:hint="eastAsia"/>
              </w:rPr>
              <w:t>還</w:t>
            </w:r>
            <w:r w:rsidRPr="00191DB7">
              <w:rPr>
                <w:rFonts w:hAnsi="標楷體" w:hint="eastAsia"/>
                <w:kern w:val="0"/>
                <w:szCs w:val="18"/>
              </w:rPr>
              <w:t>券股數</w:t>
            </w:r>
          </w:p>
        </w:tc>
      </w:tr>
      <w:tr w:rsidR="00191DB7" w:rsidRPr="00191DB7" w:rsidTr="000E0B94">
        <w:trPr>
          <w:cantSplit/>
        </w:trPr>
        <w:tc>
          <w:tcPr>
            <w:tcW w:w="1820" w:type="dxa"/>
          </w:tcPr>
          <w:p w:rsidR="005514B9" w:rsidRPr="00191DB7" w:rsidRDefault="005514B9" w:rsidP="000E0B94">
            <w:pPr>
              <w:pStyle w:val="a0"/>
              <w:spacing w:line="240" w:lineRule="auto"/>
              <w:ind w:left="0" w:firstLineChars="29" w:firstLine="70"/>
              <w:rPr>
                <w:rFonts w:hAnsi="標楷體"/>
              </w:rPr>
            </w:pPr>
            <w:r w:rsidRPr="00191DB7">
              <w:rPr>
                <w:rFonts w:hAnsi="標楷體" w:hint="eastAsia"/>
              </w:rPr>
              <w:t>TIME</w:t>
            </w:r>
          </w:p>
        </w:tc>
        <w:tc>
          <w:tcPr>
            <w:tcW w:w="1274" w:type="dxa"/>
          </w:tcPr>
          <w:p w:rsidR="005514B9" w:rsidRPr="00191DB7" w:rsidRDefault="005514B9" w:rsidP="000E0B94">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5514B9" w:rsidRPr="00191DB7" w:rsidRDefault="005514B9" w:rsidP="000010AB">
            <w:pPr>
              <w:pStyle w:val="a0"/>
              <w:spacing w:line="240" w:lineRule="auto"/>
              <w:ind w:leftChars="-10" w:left="-24" w:firstLineChars="10" w:firstLine="24"/>
              <w:rPr>
                <w:rFonts w:hAnsi="標楷體"/>
              </w:rPr>
            </w:pPr>
            <w:r w:rsidRPr="00191DB7">
              <w:rPr>
                <w:rFonts w:hAnsi="標楷體" w:hint="eastAsia"/>
              </w:rPr>
              <w:t>申報時間</w:t>
            </w:r>
          </w:p>
        </w:tc>
      </w:tr>
      <w:tr w:rsidR="00191DB7" w:rsidRPr="00191DB7" w:rsidTr="000E0B94">
        <w:trPr>
          <w:cantSplit/>
        </w:trPr>
        <w:tc>
          <w:tcPr>
            <w:tcW w:w="1820" w:type="dxa"/>
          </w:tcPr>
          <w:p w:rsidR="005514B9" w:rsidRPr="00191DB7" w:rsidRDefault="005514B9" w:rsidP="00A87186">
            <w:pPr>
              <w:pStyle w:val="a0"/>
              <w:spacing w:line="240" w:lineRule="auto"/>
              <w:ind w:left="0" w:firstLineChars="29" w:firstLine="70"/>
              <w:rPr>
                <w:rFonts w:hAnsi="標楷體"/>
              </w:rPr>
            </w:pPr>
            <w:r w:rsidRPr="00191DB7">
              <w:rPr>
                <w:rFonts w:hAnsi="標楷體" w:hint="eastAsia"/>
              </w:rPr>
              <w:t>STATUS</w:t>
            </w:r>
          </w:p>
        </w:tc>
        <w:tc>
          <w:tcPr>
            <w:tcW w:w="1274" w:type="dxa"/>
          </w:tcPr>
          <w:p w:rsidR="005514B9" w:rsidRPr="00191DB7" w:rsidRDefault="005514B9" w:rsidP="00A87186">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5514B9" w:rsidRPr="00191DB7" w:rsidRDefault="005514B9" w:rsidP="000010AB">
            <w:pPr>
              <w:pStyle w:val="a0"/>
              <w:spacing w:line="240" w:lineRule="auto"/>
              <w:ind w:leftChars="-10" w:left="-24" w:firstLineChars="10" w:firstLine="24"/>
              <w:rPr>
                <w:rFonts w:hAnsi="標楷體"/>
              </w:rPr>
            </w:pPr>
            <w:r w:rsidRPr="00191DB7">
              <w:rPr>
                <w:rFonts w:hAnsi="標楷體" w:hint="eastAsia"/>
              </w:rPr>
              <w:t>狀態碼，</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w:t>
            </w:r>
            <w:r w:rsidRPr="00191DB7">
              <w:rPr>
                <w:rFonts w:hint="eastAsia"/>
              </w:rPr>
              <w:t>還</w:t>
            </w:r>
            <w:r w:rsidRPr="00191DB7">
              <w:rPr>
                <w:rFonts w:hAnsi="標楷體" w:hint="eastAsia"/>
              </w:rPr>
              <w:t>券成功</w:t>
            </w:r>
          </w:p>
        </w:tc>
      </w:tr>
      <w:tr w:rsidR="00191DB7" w:rsidRPr="00191DB7" w:rsidTr="000E0B94">
        <w:trPr>
          <w:cantSplit/>
        </w:trPr>
        <w:tc>
          <w:tcPr>
            <w:tcW w:w="1820" w:type="dxa"/>
          </w:tcPr>
          <w:p w:rsidR="005514B9" w:rsidRPr="00191DB7" w:rsidRDefault="005514B9" w:rsidP="000E0B94">
            <w:pPr>
              <w:pStyle w:val="a0"/>
              <w:spacing w:line="240" w:lineRule="auto"/>
              <w:ind w:left="0" w:firstLineChars="29" w:firstLine="70"/>
              <w:rPr>
                <w:rFonts w:hAnsi="標楷體"/>
              </w:rPr>
            </w:pPr>
            <w:r w:rsidRPr="00191DB7">
              <w:rPr>
                <w:rFonts w:hAnsi="標楷體"/>
              </w:rPr>
              <w:t>FILLER</w:t>
            </w:r>
          </w:p>
        </w:tc>
        <w:tc>
          <w:tcPr>
            <w:tcW w:w="1274" w:type="dxa"/>
          </w:tcPr>
          <w:p w:rsidR="005514B9" w:rsidRPr="00191DB7" w:rsidRDefault="005514B9" w:rsidP="005514B9">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5514B9" w:rsidRPr="00191DB7" w:rsidRDefault="005514B9" w:rsidP="000010AB">
            <w:pPr>
              <w:pStyle w:val="a0"/>
              <w:spacing w:line="240" w:lineRule="auto"/>
              <w:ind w:leftChars="-10" w:left="-24" w:firstLineChars="10" w:firstLine="24"/>
              <w:rPr>
                <w:rFonts w:hAnsi="標楷體"/>
              </w:rPr>
            </w:pPr>
            <w:r w:rsidRPr="00191DB7">
              <w:rPr>
                <w:rFonts w:hAnsi="標楷體" w:hint="eastAsia"/>
              </w:rPr>
              <w:t>空白</w:t>
            </w:r>
          </w:p>
        </w:tc>
      </w:tr>
    </w:tbl>
    <w:p w:rsidR="000E0B94" w:rsidRPr="00191DB7" w:rsidRDefault="000E0B94" w:rsidP="000E0B94">
      <w:pPr>
        <w:ind w:firstLine="1080"/>
        <w:rPr>
          <w:rFonts w:ascii="標楷體" w:hAnsi="標楷體"/>
        </w:rPr>
      </w:pPr>
      <w:r w:rsidRPr="00191DB7">
        <w:rPr>
          <w:rFonts w:ascii="標楷體" w:hAnsi="標楷體" w:hint="eastAsia"/>
        </w:rPr>
        <w:t>說明:</w:t>
      </w:r>
    </w:p>
    <w:p w:rsidR="000E0B94" w:rsidRPr="00191DB7" w:rsidRDefault="000E0B94" w:rsidP="00741C6D">
      <w:pPr>
        <w:numPr>
          <w:ilvl w:val="0"/>
          <w:numId w:val="69"/>
        </w:numPr>
        <w:rPr>
          <w:rFonts w:ascii="標楷體" w:hAnsi="標楷體"/>
        </w:rPr>
      </w:pPr>
      <w:r w:rsidRPr="00191DB7">
        <w:rPr>
          <w:rFonts w:ascii="標楷體" w:hAnsi="標楷體" w:hint="eastAsia"/>
        </w:rPr>
        <w:t>證券商可依照傳輸格式要求傳送</w:t>
      </w:r>
      <w:r w:rsidRPr="00191DB7">
        <w:rPr>
          <w:rFonts w:hint="eastAsia"/>
        </w:rPr>
        <w:t>證券商間借貸專戶</w:t>
      </w:r>
      <w:r w:rsidR="00E675FE" w:rsidRPr="00191DB7">
        <w:rPr>
          <w:rFonts w:hint="eastAsia"/>
        </w:rPr>
        <w:t>還</w:t>
      </w:r>
      <w:r w:rsidRPr="00191DB7">
        <w:rPr>
          <w:rFonts w:hint="eastAsia"/>
        </w:rPr>
        <w:t>券</w:t>
      </w:r>
      <w:r w:rsidRPr="00191DB7">
        <w:rPr>
          <w:rFonts w:hAnsi="標楷體" w:hint="eastAsia"/>
        </w:rPr>
        <w:t>查詢作業</w:t>
      </w:r>
      <w:r w:rsidRPr="00191DB7">
        <w:rPr>
          <w:rFonts w:ascii="標楷體" w:hAnsi="標楷體" w:hint="eastAsia"/>
        </w:rPr>
        <w:t>回覆檔</w:t>
      </w:r>
      <w:r w:rsidRPr="00191DB7">
        <w:rPr>
          <w:rFonts w:hAnsi="標楷體" w:hint="eastAsia"/>
        </w:rPr>
        <w:t>。</w:t>
      </w:r>
    </w:p>
    <w:p w:rsidR="000E0B94" w:rsidRPr="00191DB7" w:rsidRDefault="00CC174B" w:rsidP="00741C6D">
      <w:pPr>
        <w:numPr>
          <w:ilvl w:val="0"/>
          <w:numId w:val="69"/>
        </w:numPr>
        <w:rPr>
          <w:rFonts w:ascii="標楷體" w:hAnsi="標楷體"/>
        </w:rPr>
      </w:pPr>
      <w:r w:rsidRPr="00191DB7">
        <w:rPr>
          <w:rFonts w:ascii="標楷體" w:hAnsi="標楷體" w:hint="eastAsia"/>
        </w:rPr>
        <w:t>交易所不主動傳送</w:t>
      </w:r>
      <w:r w:rsidRPr="00191DB7">
        <w:rPr>
          <w:rFonts w:hAnsi="標楷體" w:hint="eastAsia"/>
        </w:rPr>
        <w:t>，</w:t>
      </w:r>
      <w:r w:rsidRPr="00191DB7">
        <w:rPr>
          <w:rFonts w:ascii="標楷體" w:hAnsi="標楷體" w:hint="eastAsia"/>
        </w:rPr>
        <w:t>證券商需自行要求</w:t>
      </w:r>
      <w:r w:rsidRPr="00191DB7">
        <w:rPr>
          <w:rFonts w:hAnsi="標楷體" w:hint="eastAsia"/>
        </w:rPr>
        <w:t>，本作業提供傳送借券成功或等待相對方申報之資料</w:t>
      </w:r>
      <w:r w:rsidR="000E0B94" w:rsidRPr="00191DB7">
        <w:rPr>
          <w:rFonts w:hAnsi="標楷體" w:hint="eastAsia"/>
        </w:rPr>
        <w:t>。</w:t>
      </w:r>
    </w:p>
    <w:p w:rsidR="007A3EBC" w:rsidRPr="00191DB7" w:rsidRDefault="00CC174B" w:rsidP="00741C6D">
      <w:pPr>
        <w:numPr>
          <w:ilvl w:val="0"/>
          <w:numId w:val="69"/>
        </w:numPr>
        <w:rPr>
          <w:rFonts w:ascii="標楷體" w:hAnsi="標楷體"/>
        </w:rPr>
      </w:pPr>
      <w:r w:rsidRPr="00191DB7">
        <w:rPr>
          <w:rFonts w:hAnsi="標楷體" w:hint="eastAsia"/>
        </w:rPr>
        <w:t>STATUS:</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表示借券成功，</w:t>
      </w:r>
      <w:r w:rsidRPr="00191DB7">
        <w:rPr>
          <w:rFonts w:hAnsi="標楷體"/>
        </w:rPr>
        <w:t>“</w:t>
      </w:r>
      <w:r w:rsidRPr="00191DB7">
        <w:rPr>
          <w:rFonts w:hAnsi="標楷體" w:hint="eastAsia"/>
        </w:rPr>
        <w:t xml:space="preserve"> DE</w:t>
      </w:r>
      <w:r w:rsidRPr="00191DB7">
        <w:rPr>
          <w:rFonts w:hAnsi="標楷體"/>
        </w:rPr>
        <w:t>”</w:t>
      </w:r>
      <w:r w:rsidRPr="00191DB7">
        <w:rPr>
          <w:rFonts w:hAnsi="標楷體" w:hint="eastAsia"/>
        </w:rPr>
        <w:t xml:space="preserve"> </w:t>
      </w:r>
      <w:r w:rsidRPr="00191DB7">
        <w:rPr>
          <w:rFonts w:hAnsi="標楷體" w:hint="eastAsia"/>
        </w:rPr>
        <w:t>表示等待相對方申報</w:t>
      </w:r>
      <w:r w:rsidR="007A3EBC" w:rsidRPr="00191DB7">
        <w:rPr>
          <w:rFonts w:hAnsi="標楷體" w:hint="eastAsia"/>
        </w:rPr>
        <w:t>。</w:t>
      </w:r>
    </w:p>
    <w:p w:rsidR="00D21D73" w:rsidRPr="00191DB7" w:rsidRDefault="00D21D73" w:rsidP="000E0B94">
      <w:pPr>
        <w:pStyle w:val="a0"/>
        <w:ind w:left="1418"/>
      </w:pPr>
    </w:p>
    <w:p w:rsidR="006E2CEB" w:rsidRPr="00191DB7" w:rsidRDefault="006E2CEB" w:rsidP="000E0B94">
      <w:pPr>
        <w:pStyle w:val="a0"/>
        <w:ind w:left="1418"/>
      </w:pPr>
    </w:p>
    <w:p w:rsidR="008D1981" w:rsidRPr="00191DB7" w:rsidRDefault="008D1981">
      <w:pPr>
        <w:widowControl/>
        <w:rPr>
          <w:rFonts w:ascii="標楷體" w:hAnsi="標楷體"/>
          <w:kern w:val="2"/>
        </w:rPr>
      </w:pPr>
      <w:r w:rsidRPr="00191DB7">
        <w:rPr>
          <w:rFonts w:hAnsi="標楷體"/>
        </w:rPr>
        <w:br w:type="page"/>
      </w:r>
    </w:p>
    <w:p w:rsidR="00083D4F" w:rsidRPr="00191DB7" w:rsidRDefault="004A5125" w:rsidP="00741C6D">
      <w:pPr>
        <w:pStyle w:val="3"/>
        <w:numPr>
          <w:ilvl w:val="0"/>
          <w:numId w:val="70"/>
        </w:numPr>
        <w:spacing w:line="240" w:lineRule="auto"/>
        <w:ind w:left="1418" w:hanging="567"/>
        <w:rPr>
          <w:rFonts w:hAnsi="標楷體"/>
        </w:rPr>
      </w:pPr>
      <w:r w:rsidRPr="00191DB7">
        <w:rPr>
          <w:rFonts w:hAnsi="標楷體" w:hint="eastAsia"/>
        </w:rPr>
        <w:t>證券</w:t>
      </w:r>
      <w:r w:rsidRPr="00191DB7">
        <w:rPr>
          <w:rFonts w:hAnsi="標楷體" w:hint="eastAsia"/>
          <w:kern w:val="0"/>
          <w:szCs w:val="18"/>
        </w:rPr>
        <w:t>商</w:t>
      </w:r>
      <w:r w:rsidRPr="00191DB7">
        <w:rPr>
          <w:rFonts w:hAnsi="標楷體" w:hint="eastAsia"/>
        </w:rPr>
        <w:t>擔保品撥轉申報作業</w:t>
      </w:r>
    </w:p>
    <w:p w:rsidR="00083D4F" w:rsidRPr="00191DB7" w:rsidRDefault="004A5125">
      <w:pPr>
        <w:pStyle w:val="a0"/>
        <w:spacing w:line="240" w:lineRule="auto"/>
        <w:ind w:firstLineChars="260" w:firstLine="624"/>
        <w:rPr>
          <w:rFonts w:hAnsi="標楷體"/>
        </w:rPr>
      </w:pPr>
      <w:r w:rsidRPr="00191DB7">
        <w:rPr>
          <w:rFonts w:hAnsi="標楷體" w:hint="eastAsia"/>
        </w:rPr>
        <w:t>1. 證券</w:t>
      </w:r>
      <w:r w:rsidRPr="00191DB7">
        <w:rPr>
          <w:rFonts w:hAnsi="標楷體" w:hint="eastAsia"/>
          <w:kern w:val="0"/>
          <w:szCs w:val="18"/>
        </w:rPr>
        <w:t>商</w:t>
      </w:r>
      <w:r w:rsidRPr="00191DB7">
        <w:rPr>
          <w:rFonts w:hAnsi="標楷體" w:hint="eastAsia"/>
        </w:rPr>
        <w:t>擔保品撥轉申報作業（</w:t>
      </w:r>
      <w:r w:rsidRPr="00191DB7">
        <w:rPr>
          <w:rFonts w:hAnsi="標楷體"/>
        </w:rPr>
        <w:t>F74</w:t>
      </w:r>
      <w:r w:rsidRPr="00191DB7">
        <w:rPr>
          <w:rFonts w:hAnsi="標楷體" w:hint="eastAsia"/>
        </w:rPr>
        <w:t>）</w:t>
      </w:r>
    </w:p>
    <w:p w:rsidR="00083D4F" w:rsidRPr="00191DB7" w:rsidRDefault="004A5125">
      <w:pPr>
        <w:pStyle w:val="a0"/>
        <w:snapToGrid/>
        <w:spacing w:line="240" w:lineRule="auto"/>
        <w:ind w:leftChars="450" w:left="1080"/>
        <w:rPr>
          <w:rFonts w:hAnsi="標楷體"/>
        </w:rPr>
      </w:pPr>
      <w:r w:rsidRPr="00191DB7">
        <w:rPr>
          <w:rFonts w:hAnsi="標楷體" w:hint="eastAsia"/>
        </w:rPr>
        <w:t>檔案名稱 : 證券</w:t>
      </w:r>
      <w:r w:rsidRPr="00191DB7">
        <w:rPr>
          <w:rFonts w:hAnsi="標楷體" w:hint="eastAsia"/>
          <w:kern w:val="0"/>
          <w:szCs w:val="18"/>
        </w:rPr>
        <w:t>商</w:t>
      </w:r>
      <w:r w:rsidRPr="00191DB7">
        <w:rPr>
          <w:rFonts w:hAnsi="標楷體" w:hint="eastAsia"/>
        </w:rPr>
        <w:t>擔保品撥轉申報作業（</w:t>
      </w:r>
      <w:r w:rsidRPr="00191DB7">
        <w:rPr>
          <w:rFonts w:hAnsi="標楷體"/>
        </w:rPr>
        <w:t>F74</w:t>
      </w:r>
      <w:r w:rsidRPr="00191DB7">
        <w:rPr>
          <w:rFonts w:hAnsi="標楷體" w:hint="eastAsia"/>
        </w:rPr>
        <w:t>）</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F74</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0"/>
              <w:spacing w:line="240" w:lineRule="auto"/>
              <w:ind w:leftChars="10" w:left="24" w:firstLine="1"/>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7"/>
              <w:ind w:leftChars="10" w:left="24" w:firstLine="1"/>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A87186">
            <w:pPr>
              <w:pStyle w:val="a7"/>
              <w:ind w:leftChars="10" w:left="24" w:firstLine="1"/>
              <w:jc w:val="both"/>
              <w:rPr>
                <w:rFonts w:ascii="標楷體" w:eastAsia="標楷體" w:hAnsi="標楷體"/>
              </w:rPr>
            </w:pPr>
            <w:r w:rsidRPr="00191DB7">
              <w:rPr>
                <w:rFonts w:ascii="標楷體" w:eastAsia="標楷體" w:hAnsi="標楷體" w:hint="eastAsia"/>
                <w:kern w:val="0"/>
                <w:szCs w:val="18"/>
              </w:rPr>
              <w:t>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A87186">
            <w:pPr>
              <w:pStyle w:val="a0"/>
              <w:spacing w:line="240" w:lineRule="auto"/>
              <w:ind w:leftChars="10" w:left="24" w:firstLine="1"/>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SEQ</w:t>
            </w:r>
            <w:r w:rsidRPr="00191DB7">
              <w:rPr>
                <w:rFonts w:hAnsi="標楷體"/>
              </w:rPr>
              <w:t>-</w:t>
            </w:r>
            <w:r w:rsidRPr="00191DB7">
              <w:rPr>
                <w:rFonts w:hAnsi="標楷體" w:hint="eastAsia"/>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A87186">
            <w:pPr>
              <w:pStyle w:val="a0"/>
              <w:spacing w:line="240" w:lineRule="auto"/>
              <w:ind w:leftChars="10" w:left="24" w:firstLine="1"/>
              <w:rPr>
                <w:rFonts w:hAnsi="標楷體"/>
              </w:rPr>
            </w:pPr>
            <w:r w:rsidRPr="00191DB7">
              <w:rPr>
                <w:rFonts w:hAnsi="標楷體" w:hint="eastAsia"/>
              </w:rPr>
              <w:t>流水編號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83583" w:rsidP="00A87186">
            <w:pPr>
              <w:pStyle w:val="a0"/>
              <w:spacing w:line="240" w:lineRule="auto"/>
              <w:ind w:leftChars="10" w:left="24" w:firstLine="1"/>
              <w:rPr>
                <w:rFonts w:hAnsi="標楷體"/>
                <w:kern w:val="0"/>
                <w:szCs w:val="18"/>
              </w:rPr>
            </w:pPr>
            <w:r w:rsidRPr="00191DB7">
              <w:rPr>
                <w:rFonts w:hAnsi="標楷體" w:hint="eastAsia"/>
                <w:kern w:val="0"/>
                <w:szCs w:val="18"/>
              </w:rPr>
              <w:t>作業</w:t>
            </w:r>
            <w:r w:rsidR="004A5125" w:rsidRPr="00191DB7">
              <w:rPr>
                <w:rFonts w:hAnsi="標楷體" w:hint="eastAsia"/>
                <w:kern w:val="0"/>
                <w:szCs w:val="18"/>
              </w:rPr>
              <w:t>類別：</w:t>
            </w:r>
            <w:r w:rsidR="004A5125" w:rsidRPr="00191DB7">
              <w:rPr>
                <w:rFonts w:hAnsi="標楷體"/>
              </w:rPr>
              <w:t>”</w:t>
            </w:r>
            <w:r w:rsidR="004A5125" w:rsidRPr="00191DB7">
              <w:rPr>
                <w:rFonts w:hAnsi="標楷體" w:hint="eastAsia"/>
              </w:rPr>
              <w:t>1</w:t>
            </w:r>
            <w:r w:rsidR="004A5125" w:rsidRPr="00191DB7">
              <w:rPr>
                <w:rFonts w:hAnsi="標楷體"/>
              </w:rPr>
              <w:t>”</w:t>
            </w:r>
            <w:r w:rsidR="004A5125" w:rsidRPr="00191DB7">
              <w:rPr>
                <w:rFonts w:hAnsi="標楷體" w:hint="eastAsia"/>
              </w:rPr>
              <w:t>撥入，</w:t>
            </w:r>
            <w:r w:rsidR="004A5125" w:rsidRPr="00191DB7">
              <w:rPr>
                <w:rFonts w:hAnsi="標楷體"/>
              </w:rPr>
              <w:t>”</w:t>
            </w:r>
            <w:r w:rsidR="004A5125" w:rsidRPr="00191DB7">
              <w:rPr>
                <w:rFonts w:hAnsi="標楷體" w:hint="eastAsia"/>
              </w:rPr>
              <w:t>2</w:t>
            </w:r>
            <w:r w:rsidR="004A5125" w:rsidRPr="00191DB7">
              <w:rPr>
                <w:rFonts w:hAnsi="標楷體"/>
              </w:rPr>
              <w:t>”</w:t>
            </w:r>
            <w:r w:rsidR="004A5125" w:rsidRPr="00191DB7">
              <w:rPr>
                <w:rFonts w:hAnsi="標楷體" w:hint="eastAsia"/>
              </w:rPr>
              <w:t>撥出</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A87186">
            <w:pPr>
              <w:pStyle w:val="a0"/>
              <w:spacing w:line="240" w:lineRule="auto"/>
              <w:ind w:leftChars="10" w:left="24" w:firstLine="1"/>
              <w:rPr>
                <w:rFonts w:hAnsi="標楷體"/>
              </w:rPr>
            </w:pPr>
            <w:r w:rsidRPr="00191DB7">
              <w:rPr>
                <w:rFonts w:hAnsi="標楷體" w:hint="eastAsia"/>
                <w:kern w:val="0"/>
                <w:szCs w:val="18"/>
              </w:rPr>
              <w:t>撥</w:t>
            </w:r>
            <w:r w:rsidRPr="00191DB7">
              <w:rPr>
                <w:rFonts w:hAnsi="標楷體" w:hint="eastAsia"/>
              </w:rPr>
              <w:t>轉</w:t>
            </w:r>
            <w:r w:rsidRPr="00191DB7">
              <w:rPr>
                <w:rFonts w:hAnsi="標楷體" w:hint="eastAsia"/>
                <w:kern w:val="0"/>
                <w:szCs w:val="18"/>
              </w:rPr>
              <w:t>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U-</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7"/>
              <w:ind w:leftChars="10" w:left="24" w:firstLine="1"/>
              <w:jc w:val="both"/>
              <w:rPr>
                <w:rFonts w:ascii="標楷體" w:eastAsia="標楷體" w:hAnsi="標楷體"/>
              </w:rPr>
            </w:pPr>
            <w:r w:rsidRPr="00191DB7">
              <w:rPr>
                <w:rFonts w:ascii="標楷體" w:eastAsia="標楷體" w:hAnsi="標楷體" w:hint="eastAsia"/>
              </w:rPr>
              <w:t>原</w:t>
            </w:r>
            <w:r w:rsidRPr="00191DB7">
              <w:rPr>
                <w:rFonts w:ascii="標楷體" w:eastAsia="標楷體" w:hAnsi="標楷體" w:hint="eastAsia"/>
                <w:kern w:val="0"/>
                <w:szCs w:val="18"/>
              </w:rPr>
              <w:t>違約證券商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U-IVACNO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A87186">
            <w:pPr>
              <w:pStyle w:val="a7"/>
              <w:ind w:leftChars="10" w:left="24" w:firstLine="1"/>
              <w:jc w:val="both"/>
              <w:rPr>
                <w:rFonts w:ascii="標楷體" w:eastAsia="標楷體" w:hAnsi="標楷體"/>
              </w:rPr>
            </w:pPr>
            <w:r w:rsidRPr="00191DB7">
              <w:rPr>
                <w:rFonts w:ascii="標楷體" w:eastAsia="標楷體" w:hAnsi="標楷體" w:hint="eastAsia"/>
              </w:rPr>
              <w:t>原</w:t>
            </w:r>
            <w:r w:rsidRPr="00191DB7">
              <w:rPr>
                <w:rFonts w:ascii="標楷體" w:eastAsia="標楷體" w:hAnsi="標楷體" w:hint="eastAsia"/>
                <w:kern w:val="0"/>
                <w:szCs w:val="18"/>
              </w:rPr>
              <w:t>違約投資人帳號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（45）</w:t>
            </w:r>
          </w:p>
        </w:tc>
        <w:tc>
          <w:tcPr>
            <w:tcW w:w="5053" w:type="dxa"/>
            <w:vAlign w:val="center"/>
          </w:tcPr>
          <w:p w:rsidR="00083D4F" w:rsidRPr="00191DB7" w:rsidRDefault="004A5125" w:rsidP="00A87186">
            <w:pPr>
              <w:pStyle w:val="a0"/>
              <w:spacing w:line="240" w:lineRule="auto"/>
              <w:ind w:leftChars="10" w:left="24" w:firstLine="1"/>
              <w:rPr>
                <w:rFonts w:hAnsi="標楷體"/>
              </w:rPr>
            </w:pPr>
            <w:r w:rsidRPr="00191DB7">
              <w:rPr>
                <w:rFonts w:hAnsi="標楷體" w:hint="eastAsia"/>
              </w:rPr>
              <w:t>空白</w:t>
            </w:r>
          </w:p>
        </w:tc>
      </w:tr>
    </w:tbl>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9"/>
        </w:numPr>
        <w:rPr>
          <w:rFonts w:ascii="標楷體" w:hAnsi="標楷體"/>
          <w:kern w:val="2"/>
        </w:rPr>
      </w:pPr>
      <w:r w:rsidRPr="00191DB7">
        <w:rPr>
          <w:rFonts w:ascii="標楷體" w:hAnsi="標楷體" w:hint="eastAsia"/>
        </w:rPr>
        <w:t>自辦證商總分公司或證金公司可執行本作業，作業時間為09:00~</w:t>
      </w:r>
      <w:r w:rsidR="00BB0AAB" w:rsidRPr="00191DB7">
        <w:rPr>
          <w:rFonts w:ascii="標楷體" w:hAnsi="標楷體" w:hint="eastAsia"/>
        </w:rPr>
        <w:t>15:30</w:t>
      </w:r>
      <w:r w:rsidRPr="00191DB7">
        <w:rPr>
          <w:rFonts w:ascii="標楷體" w:hAnsi="標楷體" w:hint="eastAsia"/>
        </w:rPr>
        <w:t>。</w:t>
      </w:r>
    </w:p>
    <w:p w:rsidR="00083D4F" w:rsidRPr="00191DB7" w:rsidRDefault="004A5125" w:rsidP="00741C6D">
      <w:pPr>
        <w:numPr>
          <w:ilvl w:val="0"/>
          <w:numId w:val="9"/>
        </w:numPr>
        <w:rPr>
          <w:rFonts w:ascii="標楷體" w:hAnsi="標楷體"/>
          <w:kern w:val="2"/>
        </w:rPr>
      </w:pPr>
      <w:r w:rsidRPr="00191DB7">
        <w:rPr>
          <w:rFonts w:ascii="標楷體" w:hAnsi="標楷體" w:hint="eastAsia"/>
        </w:rPr>
        <w:t>本項作業採逐筆申報</w:t>
      </w:r>
      <w:r w:rsidR="00774C9D" w:rsidRPr="00191DB7">
        <w:rPr>
          <w:rFonts w:ascii="標楷體" w:hAnsi="標楷體" w:hint="eastAsia"/>
        </w:rPr>
        <w:t>，</w:t>
      </w:r>
      <w:r w:rsidR="00DD43F8" w:rsidRPr="00191DB7">
        <w:rPr>
          <w:rFonts w:ascii="標楷體" w:hAnsi="標楷體" w:hint="eastAsia"/>
        </w:rPr>
        <w:t xml:space="preserve">每批申報筆數限制為500筆，超過限制時於檔案傳輸系統回覆錯誤訊息 </w:t>
      </w:r>
      <w:r w:rsidR="00DD43F8" w:rsidRPr="00191DB7">
        <w:rPr>
          <w:rFonts w:ascii="標楷體" w:hAnsi="標楷體"/>
        </w:rPr>
        <w:t xml:space="preserve">illegal file size </w:t>
      </w:r>
      <w:r w:rsidR="00DD43F8" w:rsidRPr="00191DB7">
        <w:rPr>
          <w:rFonts w:ascii="標楷體" w:hAnsi="標楷體" w:hint="eastAsia"/>
        </w:rPr>
        <w:t>代碼為</w:t>
      </w:r>
      <w:r w:rsidR="00DD43F8" w:rsidRPr="00191DB7">
        <w:rPr>
          <w:rFonts w:ascii="標楷體" w:hAnsi="標楷體"/>
        </w:rPr>
        <w:t>“12”</w:t>
      </w:r>
      <w:r w:rsidR="00DD43F8" w:rsidRPr="00191DB7">
        <w:rPr>
          <w:rFonts w:ascii="標楷體" w:hAnsi="標楷體" w:hint="eastAsia"/>
        </w:rPr>
        <w:t>。</w:t>
      </w:r>
    </w:p>
    <w:p w:rsidR="00083D4F" w:rsidRPr="00191DB7" w:rsidRDefault="004A5125" w:rsidP="00741C6D">
      <w:pPr>
        <w:numPr>
          <w:ilvl w:val="0"/>
          <w:numId w:val="9"/>
        </w:numPr>
        <w:rPr>
          <w:rFonts w:ascii="標楷體" w:hAnsi="標楷體"/>
        </w:rPr>
      </w:pPr>
      <w:r w:rsidRPr="00191DB7">
        <w:rPr>
          <w:rFonts w:ascii="標楷體" w:hAnsi="標楷體" w:hint="eastAsia"/>
        </w:rPr>
        <w:t>流水編號：此一編號於本項作業之同一日、同一家分公司不得重複。</w:t>
      </w:r>
    </w:p>
    <w:p w:rsidR="00083D4F" w:rsidRPr="00191DB7" w:rsidRDefault="004A5125" w:rsidP="00741C6D">
      <w:pPr>
        <w:numPr>
          <w:ilvl w:val="0"/>
          <w:numId w:val="9"/>
        </w:numPr>
        <w:rPr>
          <w:rFonts w:ascii="標楷體" w:hAnsi="標楷體"/>
          <w:kern w:val="2"/>
        </w:rPr>
      </w:pPr>
      <w:r w:rsidRPr="00191DB7">
        <w:rPr>
          <w:rFonts w:hAnsi="標楷體" w:hint="eastAsia"/>
        </w:rPr>
        <w:t>若</w:t>
      </w:r>
      <w:r w:rsidRPr="00191DB7">
        <w:rPr>
          <w:rFonts w:ascii="標楷體" w:hAnsi="標楷體" w:hint="eastAsia"/>
        </w:rPr>
        <w:t>撥入或</w:t>
      </w:r>
      <w:r w:rsidRPr="00191DB7">
        <w:rPr>
          <w:rFonts w:hAnsi="標楷體" w:hint="eastAsia"/>
        </w:rPr>
        <w:t>撥出之</w:t>
      </w:r>
      <w:r w:rsidRPr="00191DB7">
        <w:rPr>
          <w:rFonts w:ascii="標楷體" w:hAnsi="標楷體" w:hint="eastAsia"/>
          <w:szCs w:val="18"/>
        </w:rPr>
        <w:t>帳號為</w:t>
      </w:r>
      <w:r w:rsidRPr="00191DB7">
        <w:rPr>
          <w:rFonts w:ascii="標楷體" w:hAnsi="標楷體" w:hint="eastAsia"/>
        </w:rPr>
        <w:t>證券借貸違約處理專戶，必須輸入原</w:t>
      </w:r>
      <w:r w:rsidRPr="00191DB7">
        <w:rPr>
          <w:rFonts w:ascii="標楷體" w:hAnsi="標楷體" w:hint="eastAsia"/>
          <w:szCs w:val="18"/>
        </w:rPr>
        <w:t>違約證券商</w:t>
      </w:r>
      <w:r w:rsidRPr="00191DB7">
        <w:rPr>
          <w:rFonts w:ascii="標楷體" w:hAnsi="標楷體" w:hint="eastAsia"/>
        </w:rPr>
        <w:t>/證金代號、原</w:t>
      </w:r>
      <w:r w:rsidRPr="00191DB7">
        <w:rPr>
          <w:rFonts w:ascii="標楷體" w:hAnsi="標楷體" w:hint="eastAsia"/>
          <w:szCs w:val="18"/>
        </w:rPr>
        <w:t>違約投資人帳號，以利</w:t>
      </w:r>
      <w:r w:rsidRPr="00191DB7">
        <w:rPr>
          <w:rFonts w:ascii="標楷體" w:hAnsi="標楷體" w:hint="eastAsia"/>
        </w:rPr>
        <w:t>集保結算所撥帳</w:t>
      </w:r>
      <w:r w:rsidRPr="00191DB7">
        <w:rPr>
          <w:rFonts w:ascii="標楷體" w:hAnsi="標楷體" w:hint="eastAsia"/>
          <w:szCs w:val="18"/>
        </w:rPr>
        <w:t>。</w:t>
      </w:r>
    </w:p>
    <w:p w:rsidR="00083D4F" w:rsidRPr="00191DB7" w:rsidRDefault="004A5125" w:rsidP="00741C6D">
      <w:pPr>
        <w:numPr>
          <w:ilvl w:val="0"/>
          <w:numId w:val="9"/>
        </w:numPr>
        <w:rPr>
          <w:rFonts w:ascii="標楷體" w:hAnsi="標楷體"/>
          <w:kern w:val="2"/>
        </w:rPr>
      </w:pPr>
      <w:r w:rsidRPr="00191DB7">
        <w:rPr>
          <w:rFonts w:ascii="標楷體" w:hAnsi="標楷體" w:hint="eastAsia"/>
        </w:rPr>
        <w:t>若為擔保品專戶與證金公司間轉融通撥轉作業，證金公司之融資融券專戶為4010-0000012、4020-0000015、4030-0000018、4050-0000014。</w:t>
      </w:r>
    </w:p>
    <w:p w:rsidR="00083D4F" w:rsidRPr="00191DB7" w:rsidRDefault="004A5125" w:rsidP="00741C6D">
      <w:pPr>
        <w:numPr>
          <w:ilvl w:val="0"/>
          <w:numId w:val="9"/>
        </w:numPr>
        <w:rPr>
          <w:rFonts w:ascii="標楷體" w:hAnsi="標楷體"/>
          <w:kern w:val="2"/>
        </w:rPr>
      </w:pPr>
      <w:r w:rsidRPr="00191DB7">
        <w:rPr>
          <w:rFonts w:ascii="標楷體" w:hAnsi="標楷體" w:hint="eastAsia"/>
        </w:rPr>
        <w:t>OP-CODE（</w:t>
      </w:r>
      <w:r w:rsidR="00483583" w:rsidRPr="00191DB7">
        <w:rPr>
          <w:rFonts w:hAnsi="標楷體" w:hint="eastAsia"/>
          <w:szCs w:val="18"/>
        </w:rPr>
        <w:t>作業</w:t>
      </w:r>
      <w:r w:rsidRPr="00191DB7">
        <w:rPr>
          <w:rFonts w:hAnsi="標楷體" w:hint="eastAsia"/>
          <w:szCs w:val="18"/>
        </w:rPr>
        <w:t>類別</w:t>
      </w:r>
      <w:r w:rsidRPr="00191DB7">
        <w:rPr>
          <w:rFonts w:ascii="標楷體" w:hAnsi="標楷體" w:hint="eastAsia"/>
        </w:rPr>
        <w:t>）：</w:t>
      </w:r>
      <w:r w:rsidRPr="00191DB7">
        <w:rPr>
          <w:rFonts w:ascii="標楷體" w:hAnsi="標楷體"/>
        </w:rPr>
        <w:t>”</w:t>
      </w:r>
      <w:r w:rsidRPr="00191DB7">
        <w:rPr>
          <w:rFonts w:ascii="標楷體" w:hAnsi="標楷體" w:hint="eastAsia"/>
        </w:rPr>
        <w:t>1</w:t>
      </w:r>
      <w:r w:rsidRPr="00191DB7">
        <w:rPr>
          <w:rFonts w:ascii="標楷體" w:hAnsi="標楷體"/>
        </w:rPr>
        <w:t>”</w:t>
      </w:r>
      <w:r w:rsidRPr="00191DB7">
        <w:rPr>
          <w:rFonts w:ascii="標楷體" w:hAnsi="標楷體" w:hint="eastAsia"/>
        </w:rPr>
        <w:t>撥入</w:t>
      </w:r>
      <w:r w:rsidRPr="00191DB7">
        <w:rPr>
          <w:rFonts w:hAnsi="標楷體" w:hint="eastAsia"/>
        </w:rPr>
        <w:t>（提交）</w:t>
      </w:r>
      <w:r w:rsidRPr="00191DB7">
        <w:rPr>
          <w:rFonts w:ascii="標楷體" w:hAnsi="標楷體" w:hint="eastAsia"/>
        </w:rPr>
        <w:t>擔保品至擔保品專戶，</w:t>
      </w:r>
      <w:r w:rsidRPr="00191DB7">
        <w:rPr>
          <w:rFonts w:ascii="標楷體" w:hAnsi="標楷體"/>
        </w:rPr>
        <w:t>”</w:t>
      </w:r>
      <w:r w:rsidRPr="00191DB7">
        <w:rPr>
          <w:rFonts w:ascii="標楷體" w:hAnsi="標楷體" w:hint="eastAsia"/>
        </w:rPr>
        <w:t>2</w:t>
      </w:r>
      <w:r w:rsidRPr="00191DB7">
        <w:rPr>
          <w:rFonts w:ascii="標楷體" w:hAnsi="標楷體"/>
        </w:rPr>
        <w:t>”</w:t>
      </w:r>
      <w:r w:rsidRPr="00191DB7">
        <w:rPr>
          <w:rFonts w:ascii="標楷體" w:hAnsi="標楷體" w:hint="eastAsia"/>
        </w:rPr>
        <w:t>自擔保品專戶撥出(領回)擔保品撥出。</w:t>
      </w:r>
    </w:p>
    <w:p w:rsidR="00441E19" w:rsidRPr="00191DB7" w:rsidRDefault="00441E19">
      <w:pPr>
        <w:ind w:left="1540"/>
        <w:rPr>
          <w:rFonts w:ascii="標楷體" w:hAnsi="標楷體"/>
          <w:kern w:val="2"/>
        </w:rPr>
      </w:pPr>
    </w:p>
    <w:p w:rsidR="008D1981" w:rsidRPr="00191DB7" w:rsidRDefault="008D1981">
      <w:pPr>
        <w:pStyle w:val="a0"/>
        <w:snapToGrid/>
        <w:spacing w:line="240" w:lineRule="auto"/>
        <w:ind w:leftChars="450" w:left="1080"/>
        <w:rPr>
          <w:rFonts w:hAnsi="標楷體"/>
        </w:rPr>
      </w:pPr>
    </w:p>
    <w:p w:rsidR="00083D4F" w:rsidRPr="00191DB7" w:rsidRDefault="004A5125">
      <w:pPr>
        <w:pStyle w:val="a0"/>
        <w:snapToGrid/>
        <w:spacing w:line="240" w:lineRule="auto"/>
        <w:ind w:leftChars="450" w:left="1080"/>
        <w:rPr>
          <w:rFonts w:hAnsi="標楷體"/>
        </w:rPr>
      </w:pPr>
      <w:r w:rsidRPr="00191DB7">
        <w:rPr>
          <w:rFonts w:hAnsi="標楷體" w:hint="eastAsia"/>
        </w:rPr>
        <w:t>2. 證券</w:t>
      </w:r>
      <w:r w:rsidRPr="00191DB7">
        <w:rPr>
          <w:rFonts w:hAnsi="標楷體" w:hint="eastAsia"/>
          <w:kern w:val="0"/>
          <w:szCs w:val="18"/>
        </w:rPr>
        <w:t>商</w:t>
      </w:r>
      <w:r w:rsidRPr="00191DB7">
        <w:rPr>
          <w:rFonts w:hAnsi="標楷體" w:hint="eastAsia"/>
        </w:rPr>
        <w:t>擔保品撥轉申報作業（</w:t>
      </w:r>
      <w:r w:rsidRPr="00191DB7">
        <w:rPr>
          <w:rFonts w:hAnsi="標楷體"/>
        </w:rPr>
        <w:t>F74</w:t>
      </w:r>
      <w:r w:rsidRPr="00191DB7">
        <w:rPr>
          <w:rFonts w:hAnsi="標楷體" w:hint="eastAsia"/>
        </w:rPr>
        <w:t>）正確或錯誤回覆檔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F74</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CC174B">
            <w:pPr>
              <w:pStyle w:val="a0"/>
              <w:spacing w:line="240" w:lineRule="auto"/>
              <w:ind w:leftChars="-11" w:left="-26" w:firstLineChars="10" w:firstLine="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CC174B">
            <w:pPr>
              <w:pStyle w:val="a7"/>
              <w:ind w:leftChars="-11" w:left="-26" w:firstLineChars="10" w:firstLine="24"/>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CC174B">
            <w:pPr>
              <w:pStyle w:val="a7"/>
              <w:ind w:leftChars="-11" w:left="-26" w:firstLineChars="10" w:firstLine="24"/>
              <w:jc w:val="both"/>
              <w:rPr>
                <w:rFonts w:ascii="標楷體" w:eastAsia="標楷體" w:hAnsi="標楷體"/>
              </w:rPr>
            </w:pPr>
            <w:r w:rsidRPr="00191DB7">
              <w:rPr>
                <w:rFonts w:ascii="標楷體" w:eastAsia="標楷體" w:hAnsi="標楷體" w:hint="eastAsia"/>
                <w:kern w:val="0"/>
                <w:szCs w:val="18"/>
              </w:rPr>
              <w:t>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CC174B">
            <w:pPr>
              <w:pStyle w:val="a0"/>
              <w:spacing w:line="240" w:lineRule="auto"/>
              <w:ind w:leftChars="-11" w:left="-26" w:firstLineChars="10" w:firstLine="24"/>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SEQ</w:t>
            </w:r>
            <w:r w:rsidRPr="00191DB7">
              <w:rPr>
                <w:rFonts w:hAnsi="標楷體"/>
              </w:rPr>
              <w:t>-</w:t>
            </w:r>
            <w:r w:rsidRPr="00191DB7">
              <w:rPr>
                <w:rFonts w:hAnsi="標楷體" w:hint="eastAsia"/>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CC174B">
            <w:pPr>
              <w:pStyle w:val="a0"/>
              <w:spacing w:line="240" w:lineRule="auto"/>
              <w:ind w:leftChars="-11" w:left="-26" w:firstLineChars="10" w:firstLine="24"/>
              <w:rPr>
                <w:rFonts w:hAnsi="標楷體"/>
              </w:rPr>
            </w:pPr>
            <w:r w:rsidRPr="00191DB7">
              <w:rPr>
                <w:rFonts w:hAnsi="標楷體" w:hint="eastAsia"/>
              </w:rPr>
              <w:t>流水編號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83583" w:rsidP="00CC174B">
            <w:pPr>
              <w:pStyle w:val="a0"/>
              <w:spacing w:line="240" w:lineRule="auto"/>
              <w:ind w:leftChars="-11" w:left="-26" w:firstLineChars="10" w:firstLine="24"/>
              <w:rPr>
                <w:rFonts w:hAnsi="標楷體"/>
                <w:kern w:val="0"/>
                <w:szCs w:val="18"/>
              </w:rPr>
            </w:pPr>
            <w:r w:rsidRPr="00191DB7">
              <w:rPr>
                <w:rFonts w:hAnsi="標楷體" w:hint="eastAsia"/>
                <w:kern w:val="0"/>
                <w:szCs w:val="18"/>
              </w:rPr>
              <w:t>作業</w:t>
            </w:r>
            <w:r w:rsidR="004A5125" w:rsidRPr="00191DB7">
              <w:rPr>
                <w:rFonts w:hAnsi="標楷體" w:hint="eastAsia"/>
                <w:kern w:val="0"/>
                <w:szCs w:val="18"/>
              </w:rPr>
              <w:t>類別：</w:t>
            </w:r>
            <w:r w:rsidR="004A5125" w:rsidRPr="00191DB7">
              <w:rPr>
                <w:rFonts w:hAnsi="標楷體"/>
              </w:rPr>
              <w:t>”</w:t>
            </w:r>
            <w:r w:rsidR="004A5125" w:rsidRPr="00191DB7">
              <w:rPr>
                <w:rFonts w:hAnsi="標楷體" w:hint="eastAsia"/>
              </w:rPr>
              <w:t>1</w:t>
            </w:r>
            <w:r w:rsidR="004A5125" w:rsidRPr="00191DB7">
              <w:rPr>
                <w:rFonts w:hAnsi="標楷體"/>
              </w:rPr>
              <w:t>”</w:t>
            </w:r>
            <w:r w:rsidR="004A5125" w:rsidRPr="00191DB7">
              <w:rPr>
                <w:rFonts w:hAnsi="標楷體" w:hint="eastAsia"/>
              </w:rPr>
              <w:t>撥入，</w:t>
            </w:r>
            <w:r w:rsidR="004A5125" w:rsidRPr="00191DB7">
              <w:rPr>
                <w:rFonts w:hAnsi="標楷體"/>
              </w:rPr>
              <w:t>”</w:t>
            </w:r>
            <w:r w:rsidR="004A5125" w:rsidRPr="00191DB7">
              <w:rPr>
                <w:rFonts w:hAnsi="標楷體" w:hint="eastAsia"/>
              </w:rPr>
              <w:t>2</w:t>
            </w:r>
            <w:r w:rsidR="004A5125" w:rsidRPr="00191DB7">
              <w:rPr>
                <w:rFonts w:hAnsi="標楷體"/>
              </w:rPr>
              <w:t>”</w:t>
            </w:r>
            <w:r w:rsidR="004A5125" w:rsidRPr="00191DB7">
              <w:rPr>
                <w:rFonts w:hAnsi="標楷體" w:hint="eastAsia"/>
              </w:rPr>
              <w:t>撥出</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CC174B">
            <w:pPr>
              <w:pStyle w:val="a0"/>
              <w:spacing w:line="240" w:lineRule="auto"/>
              <w:ind w:leftChars="-11" w:left="-26" w:firstLineChars="10" w:firstLine="24"/>
              <w:rPr>
                <w:rFonts w:hAnsi="標楷體"/>
              </w:rPr>
            </w:pPr>
            <w:r w:rsidRPr="00191DB7">
              <w:rPr>
                <w:rFonts w:hAnsi="標楷體" w:hint="eastAsia"/>
                <w:kern w:val="0"/>
                <w:szCs w:val="18"/>
              </w:rPr>
              <w:t>撥</w:t>
            </w:r>
            <w:r w:rsidRPr="00191DB7">
              <w:rPr>
                <w:rFonts w:hAnsi="標楷體" w:hint="eastAsia"/>
              </w:rPr>
              <w:t>轉</w:t>
            </w:r>
            <w:r w:rsidRPr="00191DB7">
              <w:rPr>
                <w:rFonts w:hAnsi="標楷體" w:hint="eastAsia"/>
                <w:kern w:val="0"/>
                <w:szCs w:val="18"/>
              </w:rPr>
              <w:t>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U-</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CC174B">
            <w:pPr>
              <w:pStyle w:val="a7"/>
              <w:ind w:leftChars="-11" w:left="-26" w:firstLineChars="10" w:firstLine="24"/>
              <w:jc w:val="both"/>
              <w:rPr>
                <w:rFonts w:ascii="標楷體" w:eastAsia="標楷體" w:hAnsi="標楷體"/>
              </w:rPr>
            </w:pPr>
            <w:r w:rsidRPr="00191DB7">
              <w:rPr>
                <w:rFonts w:ascii="標楷體" w:eastAsia="標楷體" w:hAnsi="標楷體" w:hint="eastAsia"/>
              </w:rPr>
              <w:t>原</w:t>
            </w:r>
            <w:r w:rsidRPr="00191DB7">
              <w:rPr>
                <w:rFonts w:ascii="標楷體" w:eastAsia="標楷體" w:hAnsi="標楷體" w:hint="eastAsia"/>
                <w:kern w:val="0"/>
                <w:szCs w:val="18"/>
              </w:rPr>
              <w:t>違約證券商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U-IVACNO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CC174B">
            <w:pPr>
              <w:pStyle w:val="a7"/>
              <w:ind w:leftChars="-11" w:left="-26" w:firstLineChars="10" w:firstLine="24"/>
              <w:jc w:val="both"/>
              <w:rPr>
                <w:rFonts w:ascii="標楷體" w:eastAsia="標楷體" w:hAnsi="標楷體"/>
              </w:rPr>
            </w:pPr>
            <w:r w:rsidRPr="00191DB7">
              <w:rPr>
                <w:rFonts w:ascii="標楷體" w:eastAsia="標楷體" w:hAnsi="標楷體" w:hint="eastAsia"/>
              </w:rPr>
              <w:t>原</w:t>
            </w:r>
            <w:r w:rsidRPr="00191DB7">
              <w:rPr>
                <w:rFonts w:ascii="標楷體" w:eastAsia="標楷體" w:hAnsi="標楷體" w:hint="eastAsia"/>
                <w:kern w:val="0"/>
                <w:szCs w:val="18"/>
              </w:rPr>
              <w:t>違約投資人帳號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ERROR-CODE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083D4F" w:rsidRPr="00191DB7" w:rsidRDefault="004A5125" w:rsidP="00CC174B">
            <w:pPr>
              <w:pStyle w:val="a0"/>
              <w:spacing w:line="240" w:lineRule="auto"/>
              <w:ind w:leftChars="-11" w:left="-26" w:firstLineChars="10" w:firstLine="24"/>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083D4F"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（43）</w:t>
            </w:r>
          </w:p>
        </w:tc>
        <w:tc>
          <w:tcPr>
            <w:tcW w:w="5053" w:type="dxa"/>
            <w:vAlign w:val="center"/>
          </w:tcPr>
          <w:p w:rsidR="00083D4F" w:rsidRPr="00191DB7" w:rsidRDefault="004A5125" w:rsidP="00CC174B">
            <w:pPr>
              <w:pStyle w:val="a0"/>
              <w:spacing w:line="240" w:lineRule="auto"/>
              <w:ind w:leftChars="-11" w:left="-26" w:firstLineChars="10" w:firstLine="24"/>
              <w:rPr>
                <w:rFonts w:hAnsi="標楷體"/>
              </w:rPr>
            </w:pPr>
            <w:r w:rsidRPr="00191DB7">
              <w:rPr>
                <w:rFonts w:hAnsi="標楷體" w:hint="eastAsia"/>
              </w:rPr>
              <w:t>空白</w:t>
            </w:r>
          </w:p>
        </w:tc>
      </w:tr>
    </w:tbl>
    <w:p w:rsidR="00083D4F" w:rsidRPr="00191DB7" w:rsidRDefault="00083D4F">
      <w:pPr>
        <w:pStyle w:val="3"/>
        <w:spacing w:line="240" w:lineRule="auto"/>
        <w:ind w:left="840" w:firstLine="0"/>
        <w:rPr>
          <w:rFonts w:hAnsi="標楷體"/>
        </w:rPr>
      </w:pPr>
    </w:p>
    <w:p w:rsidR="00C336A3" w:rsidRPr="00191DB7" w:rsidRDefault="00C336A3">
      <w:pPr>
        <w:pStyle w:val="a0"/>
      </w:pPr>
    </w:p>
    <w:p w:rsidR="00083D4F" w:rsidRPr="00191DB7" w:rsidRDefault="004A5125" w:rsidP="00741C6D">
      <w:pPr>
        <w:pStyle w:val="3"/>
        <w:numPr>
          <w:ilvl w:val="0"/>
          <w:numId w:val="71"/>
        </w:numPr>
        <w:spacing w:line="240" w:lineRule="auto"/>
        <w:ind w:left="1440" w:hanging="600"/>
        <w:rPr>
          <w:rFonts w:hAnsi="標楷體"/>
        </w:rPr>
      </w:pPr>
      <w:r w:rsidRPr="00191DB7">
        <w:rPr>
          <w:rFonts w:hAnsi="標楷體" w:hint="eastAsia"/>
        </w:rPr>
        <w:t>證券</w:t>
      </w:r>
      <w:r w:rsidRPr="00191DB7">
        <w:rPr>
          <w:rFonts w:hAnsi="標楷體" w:hint="eastAsia"/>
          <w:kern w:val="0"/>
          <w:szCs w:val="18"/>
        </w:rPr>
        <w:t>商</w:t>
      </w:r>
      <w:r w:rsidRPr="00191DB7">
        <w:rPr>
          <w:rFonts w:hAnsi="標楷體" w:hint="eastAsia"/>
        </w:rPr>
        <w:t>擔保品撥轉查詢作業</w:t>
      </w:r>
    </w:p>
    <w:p w:rsidR="008D1981" w:rsidRPr="00191DB7" w:rsidRDefault="008D1981" w:rsidP="00741C6D">
      <w:pPr>
        <w:pStyle w:val="a0"/>
        <w:numPr>
          <w:ilvl w:val="0"/>
          <w:numId w:val="96"/>
        </w:numPr>
        <w:spacing w:line="240" w:lineRule="auto"/>
        <w:rPr>
          <w:rFonts w:hAnsi="標楷體"/>
        </w:rPr>
      </w:pPr>
      <w:r w:rsidRPr="00191DB7">
        <w:rPr>
          <w:rFonts w:hAnsi="標楷體" w:hint="eastAsia"/>
        </w:rPr>
        <w:t>證券</w:t>
      </w:r>
      <w:r w:rsidRPr="00191DB7">
        <w:rPr>
          <w:rFonts w:hAnsi="標楷體" w:hint="eastAsia"/>
          <w:kern w:val="0"/>
          <w:szCs w:val="18"/>
        </w:rPr>
        <w:t>商</w:t>
      </w:r>
      <w:r w:rsidRPr="00191DB7">
        <w:rPr>
          <w:rFonts w:hAnsi="標楷體" w:hint="eastAsia"/>
        </w:rPr>
        <w:t>擔保品撥轉查詢作業（</w:t>
      </w:r>
      <w:r w:rsidRPr="00191DB7">
        <w:rPr>
          <w:rFonts w:hAnsi="標楷體"/>
        </w:rPr>
        <w:t>F75</w:t>
      </w:r>
      <w:r w:rsidRPr="00191DB7">
        <w:rPr>
          <w:rFonts w:hAnsi="標楷體" w:hint="eastAsia"/>
        </w:rPr>
        <w:t>）</w:t>
      </w:r>
    </w:p>
    <w:p w:rsidR="00083D4F" w:rsidRPr="00191DB7" w:rsidRDefault="004A5125" w:rsidP="008D1981">
      <w:pPr>
        <w:pStyle w:val="a0"/>
        <w:spacing w:line="240" w:lineRule="auto"/>
        <w:ind w:left="1200"/>
        <w:rPr>
          <w:rFonts w:hAnsi="標楷體"/>
        </w:rPr>
      </w:pPr>
      <w:r w:rsidRPr="00191DB7">
        <w:rPr>
          <w:rFonts w:hAnsi="標楷體"/>
        </w:rPr>
        <w:t xml:space="preserve">MESSAGE  </w:t>
      </w:r>
      <w:r w:rsidRPr="00191DB7">
        <w:rPr>
          <w:rFonts w:hAnsi="標楷體" w:hint="eastAsia"/>
        </w:rPr>
        <w:t>ID ： F050</w:t>
      </w:r>
    </w:p>
    <w:p w:rsidR="00083D4F" w:rsidRPr="00191DB7" w:rsidRDefault="004A5125">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：證券</w:t>
      </w:r>
      <w:r w:rsidRPr="00191DB7">
        <w:rPr>
          <w:rFonts w:hAnsi="標楷體" w:hint="eastAsia"/>
          <w:kern w:val="0"/>
          <w:szCs w:val="18"/>
        </w:rPr>
        <w:t>商</w:t>
      </w:r>
      <w:r w:rsidRPr="00191DB7">
        <w:rPr>
          <w:rFonts w:hAnsi="標楷體" w:hint="eastAsia"/>
        </w:rPr>
        <w:t>擔保品撥轉查詢作業（</w:t>
      </w:r>
      <w:r w:rsidRPr="00191DB7">
        <w:rPr>
          <w:rFonts w:hAnsi="標楷體"/>
        </w:rPr>
        <w:t>F75</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trPr>
          <w:cantSplit/>
        </w:trPr>
        <w:tc>
          <w:tcPr>
            <w:tcW w:w="4560" w:type="dxa"/>
            <w:gridSpan w:val="2"/>
          </w:tcPr>
          <w:p w:rsidR="00083D4F" w:rsidRPr="00191DB7" w:rsidRDefault="004A5125">
            <w:pPr>
              <w:pStyle w:val="a0"/>
              <w:spacing w:line="240" w:lineRule="auto"/>
              <w:ind w:left="1560"/>
              <w:rPr>
                <w:rFonts w:hAnsi="標楷體"/>
              </w:rPr>
            </w:pPr>
            <w:r w:rsidRPr="00191DB7">
              <w:rPr>
                <w:rFonts w:hAnsi="標楷體"/>
              </w:rPr>
              <w:t>FIELD  NAME</w:t>
            </w:r>
          </w:p>
        </w:tc>
        <w:tc>
          <w:tcPr>
            <w:tcW w:w="1560" w:type="dxa"/>
          </w:tcPr>
          <w:p w:rsidR="00083D4F" w:rsidRPr="00191DB7" w:rsidRDefault="004A5125">
            <w:pPr>
              <w:pStyle w:val="a0"/>
              <w:spacing w:line="240" w:lineRule="auto"/>
              <w:ind w:left="460"/>
              <w:jc w:val="left"/>
              <w:rPr>
                <w:rFonts w:hAnsi="標楷體"/>
              </w:rPr>
            </w:pPr>
            <w:r w:rsidRPr="00191DB7">
              <w:rPr>
                <w:rFonts w:hAnsi="標楷體"/>
              </w:rPr>
              <w:t>FORMAT</w:t>
            </w:r>
          </w:p>
        </w:tc>
        <w:tc>
          <w:tcPr>
            <w:tcW w:w="1680" w:type="dxa"/>
          </w:tcPr>
          <w:p w:rsidR="00083D4F" w:rsidRPr="00191DB7" w:rsidRDefault="004A5125">
            <w:pPr>
              <w:pStyle w:val="a0"/>
              <w:spacing w:line="240" w:lineRule="auto"/>
              <w:ind w:left="0" w:firstLineChars="88" w:firstLine="211"/>
              <w:rPr>
                <w:rFonts w:hAnsi="標楷體"/>
              </w:rPr>
            </w:pPr>
            <w:r w:rsidRPr="00191DB7">
              <w:rPr>
                <w:rFonts w:hAnsi="標楷體"/>
              </w:rPr>
              <w:t>CONTENTS</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CONTROL</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SUBSYSTEM-NAME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20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FUNCTION-CODE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02</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MESSAGE-TYPE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04</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MESSAGE-TIME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STATUS-CODE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FILE-</w:t>
            </w:r>
          </w:p>
          <w:p w:rsidR="00083D4F" w:rsidRPr="00191DB7" w:rsidRDefault="004A5125">
            <w:pPr>
              <w:pStyle w:val="a0"/>
              <w:spacing w:line="240" w:lineRule="auto"/>
              <w:ind w:left="92"/>
              <w:rPr>
                <w:rFonts w:hAnsi="標楷體"/>
              </w:rPr>
            </w:pPr>
            <w:r w:rsidRPr="00191DB7">
              <w:rPr>
                <w:rFonts w:hAnsi="標楷體"/>
              </w:rPr>
              <w:t>TRANSFER-</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SOURCE-ID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OBJECT-ID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0000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BODY-LENGTH</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15</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BODY</w:t>
            </w:r>
          </w:p>
        </w:tc>
        <w:tc>
          <w:tcPr>
            <w:tcW w:w="3000" w:type="dxa"/>
          </w:tcPr>
          <w:p w:rsidR="00083D4F" w:rsidRPr="00191DB7" w:rsidRDefault="004A5125">
            <w:pPr>
              <w:pStyle w:val="a0"/>
              <w:spacing w:line="240" w:lineRule="auto"/>
              <w:ind w:left="156"/>
              <w:rPr>
                <w:rFonts w:hAnsi="標楷體"/>
              </w:rPr>
            </w:pPr>
            <w:r w:rsidRPr="00191DB7">
              <w:rPr>
                <w:rFonts w:hAnsi="標楷體"/>
              </w:rPr>
              <w:t>FILE-CODE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F75</w:t>
            </w: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BRKID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IVACNO</w:t>
            </w:r>
          </w:p>
        </w:tc>
        <w:tc>
          <w:tcPr>
            <w:tcW w:w="1560" w:type="dxa"/>
          </w:tcPr>
          <w:p w:rsidR="00083D4F" w:rsidRPr="00191DB7" w:rsidRDefault="004A5125">
            <w:pPr>
              <w:pStyle w:val="a0"/>
              <w:spacing w:line="240" w:lineRule="auto"/>
              <w:ind w:left="100"/>
              <w:rPr>
                <w:rFonts w:hAnsi="標楷體"/>
              </w:rPr>
            </w:pPr>
            <w:r w:rsidRPr="00191DB7">
              <w:rPr>
                <w:rFonts w:hAnsi="標楷體" w:hint="eastAsia"/>
              </w:rPr>
              <w:t>9（7）</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OP-CODE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（1）</w:t>
            </w:r>
          </w:p>
        </w:tc>
        <w:tc>
          <w:tcPr>
            <w:tcW w:w="1680" w:type="dxa"/>
          </w:tcPr>
          <w:p w:rsidR="00083D4F" w:rsidRPr="00191DB7" w:rsidRDefault="00083D4F">
            <w:pPr>
              <w:pStyle w:val="a7"/>
              <w:jc w:val="center"/>
              <w:rPr>
                <w:rFonts w:ascii="標楷體" w:eastAsia="標楷體" w:hAnsi="標楷體"/>
              </w:rPr>
            </w:pPr>
          </w:p>
        </w:tc>
      </w:tr>
    </w:tbl>
    <w:p w:rsidR="00083D4F" w:rsidRPr="00191DB7" w:rsidRDefault="004A5125">
      <w:pPr>
        <w:pStyle w:val="a0"/>
        <w:spacing w:line="240" w:lineRule="auto"/>
        <w:ind w:leftChars="450" w:left="1080"/>
        <w:rPr>
          <w:rFonts w:hAnsi="標楷體"/>
        </w:rPr>
      </w:pPr>
      <w:r w:rsidRPr="00191DB7">
        <w:rPr>
          <w:rFonts w:hAnsi="標楷體" w:hint="eastAsia"/>
        </w:rPr>
        <w:t>說明：</w:t>
      </w:r>
    </w:p>
    <w:p w:rsidR="00083D4F" w:rsidRPr="00191DB7" w:rsidRDefault="004A5125" w:rsidP="00741C6D">
      <w:pPr>
        <w:pStyle w:val="a0"/>
        <w:numPr>
          <w:ilvl w:val="0"/>
          <w:numId w:val="23"/>
        </w:numPr>
        <w:spacing w:line="240" w:lineRule="auto"/>
        <w:rPr>
          <w:rFonts w:hAnsi="標楷體"/>
        </w:rPr>
      </w:pPr>
      <w:r w:rsidRPr="00191DB7">
        <w:rPr>
          <w:rFonts w:hAnsi="標楷體" w:hint="eastAsia"/>
        </w:rPr>
        <w:t>1自辦證商總分公司或證金公司可執行本作業，作業時間為09:00~19:00。</w:t>
      </w:r>
    </w:p>
    <w:p w:rsidR="00083D4F" w:rsidRPr="00191DB7" w:rsidRDefault="004A5125" w:rsidP="00741C6D">
      <w:pPr>
        <w:pStyle w:val="a0"/>
        <w:numPr>
          <w:ilvl w:val="0"/>
          <w:numId w:val="23"/>
        </w:numPr>
        <w:spacing w:line="240" w:lineRule="auto"/>
        <w:rPr>
          <w:rFonts w:hAnsi="標楷體"/>
        </w:rPr>
      </w:pPr>
      <w:r w:rsidRPr="00191DB7">
        <w:rPr>
          <w:rFonts w:hAnsi="標楷體" w:hint="eastAsia"/>
        </w:rPr>
        <w:t>自辦證商總公司或證金公司可查詢所有總分公司或所有代理證商之資料。</w:t>
      </w:r>
    </w:p>
    <w:p w:rsidR="00083D4F" w:rsidRPr="00191DB7" w:rsidRDefault="004A5125" w:rsidP="00741C6D">
      <w:pPr>
        <w:pStyle w:val="a0"/>
        <w:numPr>
          <w:ilvl w:val="0"/>
          <w:numId w:val="23"/>
        </w:numPr>
        <w:spacing w:line="240" w:lineRule="auto"/>
        <w:rPr>
          <w:rFonts w:hAnsi="標楷體"/>
        </w:rPr>
      </w:pPr>
      <w:r w:rsidRPr="00191DB7">
        <w:rPr>
          <w:rFonts w:hAnsi="標楷體" w:hint="eastAsia"/>
        </w:rPr>
        <w:t>自辦證商分公司僅可查詢自家或其他單一分公司之資料。</w:t>
      </w:r>
    </w:p>
    <w:p w:rsidR="00083D4F" w:rsidRPr="00191DB7" w:rsidRDefault="004A5125" w:rsidP="00741C6D">
      <w:pPr>
        <w:pStyle w:val="a0"/>
        <w:numPr>
          <w:ilvl w:val="0"/>
          <w:numId w:val="23"/>
        </w:numPr>
        <w:spacing w:line="240" w:lineRule="auto"/>
        <w:rPr>
          <w:rFonts w:hAnsi="標楷體"/>
        </w:rPr>
      </w:pPr>
      <w:r w:rsidRPr="00191DB7">
        <w:rPr>
          <w:rFonts w:hAnsi="標楷體"/>
        </w:rPr>
        <w:t>SUBSYSTEM-NAME</w:t>
      </w:r>
      <w:r w:rsidRPr="00191DB7">
        <w:rPr>
          <w:rFonts w:hAnsi="標楷體" w:hint="eastAsia"/>
        </w:rPr>
        <w:t>：〝20〞</w:t>
      </w:r>
      <w:r w:rsidRPr="00191DB7">
        <w:rPr>
          <w:rFonts w:hAnsi="標楷體" w:hint="eastAsia"/>
        </w:rPr>
        <w:tab/>
        <w:t>表查詢資料是透過單筆訊息及檔案傳輸系統。</w:t>
      </w:r>
    </w:p>
    <w:p w:rsidR="00083D4F" w:rsidRPr="00191DB7" w:rsidRDefault="004A5125" w:rsidP="00741C6D">
      <w:pPr>
        <w:pStyle w:val="a0"/>
        <w:numPr>
          <w:ilvl w:val="0"/>
          <w:numId w:val="23"/>
        </w:numPr>
        <w:spacing w:line="240" w:lineRule="auto"/>
        <w:rPr>
          <w:rFonts w:hAnsi="標楷體"/>
        </w:rPr>
      </w:pPr>
      <w:r w:rsidRPr="00191DB7">
        <w:rPr>
          <w:rFonts w:hAnsi="標楷體"/>
        </w:rPr>
        <w:t>SOURCE-ID</w:t>
      </w:r>
      <w:r w:rsidRPr="00191DB7">
        <w:rPr>
          <w:rFonts w:hAnsi="標楷體" w:hint="eastAsia"/>
        </w:rPr>
        <w:t xml:space="preserve">     ：連線證券商總分公司代號或證金公司代號。</w:t>
      </w:r>
    </w:p>
    <w:p w:rsidR="00083D4F" w:rsidRPr="00191DB7" w:rsidRDefault="004A5125" w:rsidP="00741C6D">
      <w:pPr>
        <w:pStyle w:val="a0"/>
        <w:numPr>
          <w:ilvl w:val="0"/>
          <w:numId w:val="23"/>
        </w:numPr>
        <w:spacing w:line="240" w:lineRule="auto"/>
        <w:rPr>
          <w:rFonts w:hAnsi="標楷體"/>
        </w:rPr>
      </w:pPr>
      <w:r w:rsidRPr="00191DB7">
        <w:rPr>
          <w:rFonts w:hAnsi="標楷體"/>
        </w:rPr>
        <w:t>OBJECT-ID</w:t>
      </w:r>
      <w:r w:rsidRPr="00191DB7">
        <w:rPr>
          <w:rFonts w:hAnsi="標楷體" w:hint="eastAsia"/>
        </w:rPr>
        <w:t xml:space="preserve">     ：〝0000〞</w:t>
      </w:r>
      <w:r w:rsidRPr="00191DB7">
        <w:rPr>
          <w:rFonts w:hAnsi="標楷體"/>
        </w:rPr>
        <w:tab/>
      </w:r>
      <w:r w:rsidRPr="00191DB7">
        <w:rPr>
          <w:rFonts w:hAnsi="標楷體" w:hint="eastAsia"/>
        </w:rPr>
        <w:t>代表證交所。</w:t>
      </w:r>
    </w:p>
    <w:p w:rsidR="00083D4F" w:rsidRPr="00191DB7" w:rsidRDefault="004A5125" w:rsidP="00741C6D">
      <w:pPr>
        <w:pStyle w:val="a0"/>
        <w:numPr>
          <w:ilvl w:val="0"/>
          <w:numId w:val="23"/>
        </w:numPr>
        <w:spacing w:line="240" w:lineRule="auto"/>
        <w:rPr>
          <w:rFonts w:hAnsi="標楷體"/>
        </w:rPr>
      </w:pPr>
      <w:r w:rsidRPr="00191DB7">
        <w:rPr>
          <w:rFonts w:hAnsi="標楷體"/>
        </w:rPr>
        <w:t>BODY-LENGTH</w:t>
      </w:r>
      <w:r w:rsidRPr="00191DB7">
        <w:rPr>
          <w:rFonts w:hAnsi="標楷體" w:hint="eastAsia"/>
        </w:rPr>
        <w:t xml:space="preserve">   ：〝15〞</w:t>
      </w:r>
      <w:r w:rsidRPr="00191DB7">
        <w:rPr>
          <w:rFonts w:hAnsi="標楷體" w:hint="eastAsia"/>
        </w:rPr>
        <w:tab/>
        <w:t>說明</w:t>
      </w:r>
      <w:r w:rsidRPr="00191DB7">
        <w:rPr>
          <w:rFonts w:hAnsi="標楷體"/>
        </w:rPr>
        <w:t>BODY</w:t>
      </w:r>
      <w:r w:rsidRPr="00191DB7">
        <w:rPr>
          <w:rFonts w:hAnsi="標楷體" w:hint="eastAsia"/>
        </w:rPr>
        <w:t>的長度。</w:t>
      </w:r>
    </w:p>
    <w:p w:rsidR="00083D4F" w:rsidRPr="00191DB7" w:rsidRDefault="004A5125" w:rsidP="00741C6D">
      <w:pPr>
        <w:pStyle w:val="a0"/>
        <w:numPr>
          <w:ilvl w:val="0"/>
          <w:numId w:val="23"/>
        </w:numPr>
        <w:spacing w:line="240" w:lineRule="auto"/>
        <w:rPr>
          <w:rFonts w:hAnsi="標楷體"/>
        </w:rPr>
      </w:pPr>
      <w:r w:rsidRPr="00191DB7">
        <w:rPr>
          <w:rFonts w:hAnsi="標楷體"/>
        </w:rPr>
        <w:t>FILE-CODE</w:t>
      </w:r>
      <w:r w:rsidRPr="00191DB7">
        <w:rPr>
          <w:rFonts w:hAnsi="標楷體" w:hint="eastAsia"/>
        </w:rPr>
        <w:t xml:space="preserve">     ：〝</w:t>
      </w:r>
      <w:r w:rsidRPr="00191DB7">
        <w:rPr>
          <w:rFonts w:hAnsi="標楷體"/>
        </w:rPr>
        <w:t>F7</w:t>
      </w:r>
      <w:r w:rsidRPr="00191DB7">
        <w:rPr>
          <w:rFonts w:hAnsi="標楷體" w:hint="eastAsia"/>
        </w:rPr>
        <w:t>5〞表證券</w:t>
      </w:r>
      <w:r w:rsidRPr="00191DB7">
        <w:rPr>
          <w:rFonts w:hAnsi="標楷體" w:hint="eastAsia"/>
          <w:kern w:val="0"/>
          <w:szCs w:val="18"/>
        </w:rPr>
        <w:t>商</w:t>
      </w:r>
      <w:r w:rsidRPr="00191DB7">
        <w:rPr>
          <w:rFonts w:hAnsi="標楷體" w:hint="eastAsia"/>
        </w:rPr>
        <w:t>擔保品撥轉查詢作業</w:t>
      </w:r>
    </w:p>
    <w:p w:rsidR="00083D4F" w:rsidRPr="00191DB7" w:rsidRDefault="004A5125" w:rsidP="00741C6D">
      <w:pPr>
        <w:pStyle w:val="a0"/>
        <w:numPr>
          <w:ilvl w:val="0"/>
          <w:numId w:val="23"/>
        </w:numPr>
        <w:spacing w:line="240" w:lineRule="auto"/>
        <w:ind w:left="3962" w:hanging="2402"/>
        <w:rPr>
          <w:rFonts w:hAnsi="標楷體"/>
        </w:rPr>
      </w:pPr>
      <w:r w:rsidRPr="00191DB7">
        <w:rPr>
          <w:rFonts w:hAnsi="標楷體"/>
        </w:rPr>
        <w:t xml:space="preserve">BRKID   </w:t>
      </w:r>
      <w:r w:rsidRPr="00191DB7">
        <w:rPr>
          <w:rFonts w:hAnsi="標楷體" w:hint="eastAsia"/>
        </w:rPr>
        <w:t xml:space="preserve">     </w:t>
      </w:r>
      <w:r w:rsidRPr="00191DB7">
        <w:rPr>
          <w:rFonts w:hAnsi="標楷體"/>
        </w:rPr>
        <w:t xml:space="preserve"> </w:t>
      </w:r>
      <w:r w:rsidRPr="00191DB7">
        <w:rPr>
          <w:rFonts w:hAnsi="標楷體" w:hint="eastAsia"/>
        </w:rPr>
        <w:t>：欲查詢之證券商總分公司代號，</w:t>
      </w:r>
      <w:r w:rsidRPr="00191DB7">
        <w:rPr>
          <w:rFonts w:hAnsi="標楷體" w:hint="eastAsia"/>
          <w:kern w:val="0"/>
          <w:szCs w:val="18"/>
        </w:rPr>
        <w:t>空白表</w:t>
      </w:r>
      <w:r w:rsidRPr="00191DB7">
        <w:rPr>
          <w:rFonts w:hAnsi="標楷體" w:hint="eastAsia"/>
        </w:rPr>
        <w:t>查詢該</w:t>
      </w:r>
      <w:r w:rsidRPr="00191DB7">
        <w:rPr>
          <w:rFonts w:hAnsi="標楷體"/>
        </w:rPr>
        <w:t>SOURCE-ID</w:t>
      </w:r>
      <w:r w:rsidRPr="00191DB7">
        <w:rPr>
          <w:rFonts w:hAnsi="標楷體" w:hint="eastAsia"/>
        </w:rPr>
        <w:t>所有</w:t>
      </w:r>
      <w:r w:rsidRPr="00191DB7">
        <w:rPr>
          <w:rFonts w:hAnsi="標楷體" w:hint="eastAsia"/>
          <w:kern w:val="0"/>
          <w:szCs w:val="18"/>
        </w:rPr>
        <w:t>投資人</w:t>
      </w:r>
      <w:r w:rsidRPr="00191DB7">
        <w:rPr>
          <w:rFonts w:hAnsi="標楷體" w:hint="eastAsia"/>
        </w:rPr>
        <w:t>之資料，</w:t>
      </w:r>
      <w:r w:rsidRPr="00191DB7">
        <w:rPr>
          <w:rFonts w:hAnsi="標楷體"/>
        </w:rPr>
        <w:t>”</w:t>
      </w:r>
      <w:r w:rsidRPr="00191DB7">
        <w:rPr>
          <w:rFonts w:hAnsi="標楷體" w:hint="eastAsia"/>
        </w:rPr>
        <w:t>****</w:t>
      </w:r>
      <w:r w:rsidRPr="00191DB7">
        <w:rPr>
          <w:rFonts w:hAnsi="標楷體"/>
        </w:rPr>
        <w:t>”</w:t>
      </w:r>
      <w:r w:rsidRPr="00191DB7">
        <w:rPr>
          <w:rFonts w:hAnsi="標楷體" w:hint="eastAsia"/>
        </w:rPr>
        <w:t xml:space="preserve"> 表查詢所有總分公司或所有代理證商之資料（自辦證商總公司或證金公司功能）。</w:t>
      </w:r>
    </w:p>
    <w:p w:rsidR="00083D4F" w:rsidRPr="00191DB7" w:rsidRDefault="004A5125" w:rsidP="00741C6D">
      <w:pPr>
        <w:pStyle w:val="a0"/>
        <w:numPr>
          <w:ilvl w:val="0"/>
          <w:numId w:val="23"/>
        </w:numPr>
        <w:spacing w:line="240" w:lineRule="auto"/>
        <w:ind w:left="3962" w:hanging="2402"/>
        <w:rPr>
          <w:rFonts w:hAnsi="標楷體"/>
        </w:rPr>
      </w:pPr>
      <w:r w:rsidRPr="00191DB7">
        <w:rPr>
          <w:rFonts w:hAnsi="標楷體" w:hint="eastAsia"/>
        </w:rPr>
        <w:t>IVACNO        : 投資人帳號，空白表查詢該證券商所有投資人之資料。</w:t>
      </w:r>
    </w:p>
    <w:p w:rsidR="00083D4F" w:rsidRPr="00191DB7" w:rsidRDefault="004A5125" w:rsidP="00741C6D">
      <w:pPr>
        <w:pStyle w:val="a0"/>
        <w:numPr>
          <w:ilvl w:val="0"/>
          <w:numId w:val="23"/>
        </w:numPr>
        <w:spacing w:line="240" w:lineRule="auto"/>
        <w:ind w:left="3962" w:hanging="2402"/>
        <w:rPr>
          <w:rFonts w:hAnsi="標楷體"/>
        </w:rPr>
      </w:pPr>
      <w:r w:rsidRPr="00191DB7">
        <w:rPr>
          <w:rFonts w:hAnsi="標楷體" w:hint="eastAsia"/>
        </w:rPr>
        <w:t xml:space="preserve">OP-CODE       : </w:t>
      </w:r>
      <w:r w:rsidR="006C15D9" w:rsidRPr="00191DB7">
        <w:rPr>
          <w:rFonts w:hAnsi="標楷體" w:hint="eastAsia"/>
          <w:kern w:val="0"/>
          <w:szCs w:val="18"/>
        </w:rPr>
        <w:t>作業類別</w:t>
      </w:r>
      <w:r w:rsidR="006C15D9" w:rsidRPr="00191DB7">
        <w:rPr>
          <w:rFonts w:hAnsi="標楷體" w:hint="eastAsia"/>
        </w:rPr>
        <w:t>，</w:t>
      </w:r>
      <w:r w:rsidRPr="00191DB7">
        <w:rPr>
          <w:rFonts w:hAnsi="標楷體" w:hint="eastAsia"/>
        </w:rPr>
        <w:t>欲查詢</w:t>
      </w:r>
      <w:r w:rsidR="006C15D9" w:rsidRPr="00191DB7">
        <w:rPr>
          <w:rFonts w:hAnsi="標楷體"/>
        </w:rPr>
        <w:t>“</w:t>
      </w:r>
      <w:r w:rsidR="00391EA2" w:rsidRPr="00191DB7">
        <w:rPr>
          <w:rFonts w:hAnsi="標楷體" w:hint="eastAsia"/>
        </w:rPr>
        <w:t>1</w:t>
      </w:r>
      <w:r w:rsidRPr="00191DB7">
        <w:rPr>
          <w:rFonts w:hAnsi="標楷體"/>
        </w:rPr>
        <w:t>”</w:t>
      </w:r>
      <w:r w:rsidRPr="00191DB7">
        <w:rPr>
          <w:rFonts w:hAnsi="標楷體" w:hint="eastAsia"/>
        </w:rPr>
        <w:t>撥入資料或</w:t>
      </w:r>
      <w:r w:rsidR="00391EA2" w:rsidRPr="00191DB7">
        <w:rPr>
          <w:rFonts w:hAnsi="標楷體"/>
        </w:rPr>
        <w:t>“</w:t>
      </w:r>
      <w:r w:rsidR="00391EA2" w:rsidRPr="00191DB7">
        <w:rPr>
          <w:rFonts w:hAnsi="標楷體" w:hint="eastAsia"/>
        </w:rPr>
        <w:t>2</w:t>
      </w:r>
      <w:r w:rsidRPr="00191DB7">
        <w:rPr>
          <w:rFonts w:hAnsi="標楷體"/>
        </w:rPr>
        <w:t>”</w:t>
      </w:r>
      <w:r w:rsidRPr="00191DB7">
        <w:rPr>
          <w:rFonts w:hAnsi="標楷體" w:hint="eastAsia"/>
        </w:rPr>
        <w:t>撥出資料，空白表查詢撥入及撥出資料。</w:t>
      </w:r>
    </w:p>
    <w:p w:rsidR="005514B9" w:rsidRPr="00191DB7" w:rsidRDefault="005514B9" w:rsidP="00E675FE">
      <w:pPr>
        <w:pStyle w:val="a0"/>
        <w:spacing w:line="240" w:lineRule="auto"/>
        <w:ind w:left="0"/>
        <w:rPr>
          <w:rFonts w:hAnsi="標楷體"/>
        </w:rPr>
      </w:pPr>
    </w:p>
    <w:p w:rsidR="00CC174B" w:rsidRPr="00191DB7" w:rsidRDefault="00CC174B" w:rsidP="00E675FE">
      <w:pPr>
        <w:pStyle w:val="a0"/>
        <w:spacing w:line="240" w:lineRule="auto"/>
        <w:ind w:left="0"/>
        <w:rPr>
          <w:rFonts w:hAnsi="標楷體"/>
        </w:rPr>
      </w:pPr>
    </w:p>
    <w:p w:rsidR="008D1981" w:rsidRPr="00191DB7" w:rsidRDefault="008D1981">
      <w:pPr>
        <w:widowControl/>
        <w:rPr>
          <w:rFonts w:ascii="標楷體" w:hAnsi="標楷體"/>
          <w:kern w:val="2"/>
        </w:rPr>
      </w:pPr>
      <w:r w:rsidRPr="00191DB7">
        <w:rPr>
          <w:rFonts w:hAnsi="標楷體"/>
        </w:rPr>
        <w:br w:type="page"/>
      </w:r>
    </w:p>
    <w:p w:rsidR="00083D4F" w:rsidRPr="00191DB7" w:rsidRDefault="008D1981" w:rsidP="00E675FE">
      <w:pPr>
        <w:pStyle w:val="a0"/>
        <w:spacing w:line="240" w:lineRule="auto"/>
        <w:ind w:leftChars="470" w:left="1128"/>
        <w:rPr>
          <w:rFonts w:hAnsi="標楷體"/>
        </w:rPr>
      </w:pPr>
      <w:r w:rsidRPr="00191DB7">
        <w:rPr>
          <w:rFonts w:hAnsi="標楷體" w:hint="eastAsia"/>
        </w:rPr>
        <w:t>2.</w:t>
      </w:r>
      <w:r w:rsidR="004A5125" w:rsidRPr="00191DB7">
        <w:rPr>
          <w:rFonts w:hAnsi="標楷體" w:hint="eastAsia"/>
        </w:rPr>
        <w:t>檔案名稱: 證券</w:t>
      </w:r>
      <w:r w:rsidR="004A5125" w:rsidRPr="00191DB7">
        <w:rPr>
          <w:rFonts w:hAnsi="標楷體" w:hint="eastAsia"/>
          <w:kern w:val="0"/>
          <w:szCs w:val="18"/>
        </w:rPr>
        <w:t>商</w:t>
      </w:r>
      <w:r w:rsidR="004A5125" w:rsidRPr="00191DB7">
        <w:rPr>
          <w:rFonts w:hAnsi="標楷體" w:hint="eastAsia"/>
        </w:rPr>
        <w:t>擔保品撥轉查詢作業回覆檔</w:t>
      </w:r>
    </w:p>
    <w:p w:rsidR="00083D4F" w:rsidRPr="00191DB7" w:rsidRDefault="004A5125" w:rsidP="00E675FE">
      <w:pPr>
        <w:pStyle w:val="a0"/>
        <w:snapToGrid/>
        <w:spacing w:line="240" w:lineRule="auto"/>
        <w:ind w:leftChars="470" w:left="1128"/>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100    </w:t>
      </w:r>
      <w:r w:rsidRPr="00191DB7">
        <w:rPr>
          <w:rFonts w:hAnsi="標楷體"/>
        </w:rPr>
        <w:t xml:space="preserve">  </w:t>
      </w:r>
      <w:r w:rsidRPr="00191DB7">
        <w:rPr>
          <w:rFonts w:hAnsi="標楷體" w:hint="eastAsia"/>
        </w:rPr>
        <w:t xml:space="preserve">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F75</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SEQ</w:t>
            </w:r>
            <w:r w:rsidRPr="00191DB7">
              <w:rPr>
                <w:rFonts w:hAnsi="標楷體"/>
              </w:rPr>
              <w:t>-</w:t>
            </w:r>
            <w:r w:rsidRPr="00191DB7">
              <w:rPr>
                <w:rFonts w:hAnsi="標楷體" w:hint="eastAsia"/>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流水編號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83583" w:rsidP="00391EA2">
            <w:pPr>
              <w:pStyle w:val="a0"/>
              <w:spacing w:line="240" w:lineRule="auto"/>
              <w:ind w:leftChars="-11" w:left="0" w:hangingChars="11" w:hanging="26"/>
              <w:rPr>
                <w:rFonts w:hAnsi="標楷體"/>
                <w:kern w:val="0"/>
                <w:szCs w:val="18"/>
              </w:rPr>
            </w:pPr>
            <w:r w:rsidRPr="00191DB7">
              <w:rPr>
                <w:rFonts w:hAnsi="標楷體" w:hint="eastAsia"/>
                <w:kern w:val="0"/>
                <w:szCs w:val="18"/>
              </w:rPr>
              <w:t>作業</w:t>
            </w:r>
            <w:r w:rsidR="004A5125" w:rsidRPr="00191DB7">
              <w:rPr>
                <w:rFonts w:hAnsi="標楷體" w:hint="eastAsia"/>
                <w:kern w:val="0"/>
                <w:szCs w:val="18"/>
              </w:rPr>
              <w:t>類別：</w:t>
            </w:r>
            <w:r w:rsidR="00391EA2" w:rsidRPr="00191DB7">
              <w:rPr>
                <w:rFonts w:hAnsi="標楷體"/>
                <w:kern w:val="0"/>
                <w:szCs w:val="18"/>
              </w:rPr>
              <w:t>“</w:t>
            </w:r>
            <w:r w:rsidR="00391EA2" w:rsidRPr="00191DB7">
              <w:rPr>
                <w:rFonts w:hAnsi="標楷體" w:hint="eastAsia"/>
                <w:kern w:val="0"/>
                <w:szCs w:val="18"/>
              </w:rPr>
              <w:t>1</w:t>
            </w:r>
            <w:r w:rsidR="004A5125" w:rsidRPr="00191DB7">
              <w:rPr>
                <w:rFonts w:hAnsi="標楷體"/>
              </w:rPr>
              <w:t>”</w:t>
            </w:r>
            <w:r w:rsidR="004A5125" w:rsidRPr="00191DB7">
              <w:rPr>
                <w:rFonts w:hAnsi="標楷體" w:hint="eastAsia"/>
              </w:rPr>
              <w:t>撥入，</w:t>
            </w:r>
            <w:r w:rsidR="00391EA2" w:rsidRPr="00191DB7">
              <w:rPr>
                <w:rFonts w:hAnsi="標楷體"/>
              </w:rPr>
              <w:t>“</w:t>
            </w:r>
            <w:r w:rsidR="00391EA2" w:rsidRPr="00191DB7">
              <w:rPr>
                <w:rFonts w:hAnsi="標楷體" w:hint="eastAsia"/>
              </w:rPr>
              <w:t>2</w:t>
            </w:r>
            <w:r w:rsidR="004A5125" w:rsidRPr="00191DB7">
              <w:rPr>
                <w:rFonts w:hAnsi="標楷體"/>
              </w:rPr>
              <w:t>”</w:t>
            </w:r>
            <w:r w:rsidR="004A5125" w:rsidRPr="00191DB7">
              <w:rPr>
                <w:rFonts w:hAnsi="標楷體" w:hint="eastAsia"/>
              </w:rPr>
              <w:t>撥出</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撥</w:t>
            </w:r>
            <w:r w:rsidRPr="00191DB7">
              <w:rPr>
                <w:rFonts w:hAnsi="標楷體" w:hint="eastAsia"/>
              </w:rPr>
              <w:t>轉</w:t>
            </w:r>
            <w:r w:rsidRPr="00191DB7">
              <w:rPr>
                <w:rFonts w:hAnsi="標楷體" w:hint="eastAsia"/>
                <w:kern w:val="0"/>
                <w:szCs w:val="18"/>
              </w:rPr>
              <w:t>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U-</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原</w:t>
            </w:r>
            <w:r w:rsidRPr="00191DB7">
              <w:rPr>
                <w:rFonts w:ascii="標楷體" w:eastAsia="標楷體" w:hAnsi="標楷體" w:hint="eastAsia"/>
                <w:kern w:val="0"/>
                <w:szCs w:val="18"/>
              </w:rPr>
              <w:t>違約證券商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U-IVACNO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原</w:t>
            </w:r>
            <w:r w:rsidRPr="00191DB7">
              <w:rPr>
                <w:rFonts w:ascii="標楷體" w:eastAsia="標楷體" w:hAnsi="標楷體" w:hint="eastAsia"/>
                <w:kern w:val="0"/>
                <w:szCs w:val="18"/>
              </w:rPr>
              <w:t>違約投資人帳號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TIME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作業時間</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（37）</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1080"/>
        <w:rPr>
          <w:rFonts w:ascii="標楷體" w:hAnsi="標楷體"/>
        </w:rPr>
      </w:pPr>
      <w:r w:rsidRPr="00191DB7">
        <w:rPr>
          <w:rFonts w:ascii="標楷體" w:hAnsi="標楷體" w:hint="eastAsia"/>
        </w:rPr>
        <w:t>說明:</w:t>
      </w:r>
    </w:p>
    <w:p w:rsidR="00083D4F" w:rsidRPr="00191DB7" w:rsidRDefault="004A5125" w:rsidP="00741C6D">
      <w:pPr>
        <w:numPr>
          <w:ilvl w:val="0"/>
          <w:numId w:val="11"/>
        </w:numPr>
        <w:rPr>
          <w:rFonts w:ascii="標楷體" w:hAnsi="標楷體"/>
        </w:rPr>
      </w:pPr>
      <w:r w:rsidRPr="00191DB7">
        <w:rPr>
          <w:rFonts w:ascii="標楷體" w:hAnsi="標楷體" w:hint="eastAsia"/>
        </w:rPr>
        <w:t>證券商可依照傳輸格式要求傳送</w:t>
      </w:r>
      <w:r w:rsidRPr="00191DB7">
        <w:rPr>
          <w:rFonts w:hAnsi="標楷體" w:hint="eastAsia"/>
        </w:rPr>
        <w:t>證券</w:t>
      </w:r>
      <w:r w:rsidRPr="00191DB7">
        <w:rPr>
          <w:rFonts w:hAnsi="標楷體" w:hint="eastAsia"/>
          <w:szCs w:val="18"/>
        </w:rPr>
        <w:t>商</w:t>
      </w:r>
      <w:r w:rsidRPr="00191DB7">
        <w:rPr>
          <w:rFonts w:hAnsi="標楷體" w:hint="eastAsia"/>
        </w:rPr>
        <w:t>擔保品撥轉查詢作業</w:t>
      </w:r>
      <w:r w:rsidRPr="00191DB7">
        <w:rPr>
          <w:rFonts w:ascii="標楷體" w:hAnsi="標楷體" w:hint="eastAsia"/>
        </w:rPr>
        <w:t>回覆檔</w:t>
      </w:r>
    </w:p>
    <w:p w:rsidR="00083D4F" w:rsidRPr="00191DB7" w:rsidRDefault="004A5125" w:rsidP="00741C6D">
      <w:pPr>
        <w:numPr>
          <w:ilvl w:val="0"/>
          <w:numId w:val="11"/>
        </w:numPr>
        <w:rPr>
          <w:rFonts w:ascii="標楷體" w:hAnsi="標楷體"/>
        </w:rPr>
      </w:pPr>
      <w:r w:rsidRPr="00191DB7">
        <w:rPr>
          <w:rFonts w:ascii="標楷體" w:hAnsi="標楷體" w:hint="eastAsia"/>
        </w:rPr>
        <w:t>交易所不主動傳送, 證券商需自行要求</w:t>
      </w:r>
    </w:p>
    <w:p w:rsidR="00DE3E42" w:rsidRPr="00191DB7" w:rsidRDefault="00DE3E42" w:rsidP="00DE3E42">
      <w:pPr>
        <w:ind w:left="1920"/>
        <w:rPr>
          <w:rFonts w:ascii="標楷體" w:hAnsi="標楷體"/>
        </w:rPr>
      </w:pPr>
    </w:p>
    <w:p w:rsidR="006E2CEB" w:rsidRPr="00191DB7" w:rsidRDefault="006E2CEB" w:rsidP="00DE3E42">
      <w:pPr>
        <w:ind w:left="1920"/>
        <w:rPr>
          <w:rFonts w:ascii="標楷體" w:hAnsi="標楷體"/>
        </w:rPr>
      </w:pPr>
    </w:p>
    <w:p w:rsidR="008D1981" w:rsidRPr="00191DB7" w:rsidRDefault="008D1981">
      <w:pPr>
        <w:widowControl/>
        <w:rPr>
          <w:rFonts w:ascii="標楷體" w:hAnsi="標楷體"/>
          <w:kern w:val="2"/>
        </w:rPr>
      </w:pPr>
      <w:r w:rsidRPr="00191DB7">
        <w:rPr>
          <w:rFonts w:hAnsi="標楷體"/>
        </w:rPr>
        <w:br w:type="page"/>
      </w:r>
    </w:p>
    <w:p w:rsidR="00083D4F" w:rsidRPr="00191DB7" w:rsidRDefault="004A5125" w:rsidP="00741C6D">
      <w:pPr>
        <w:pStyle w:val="3"/>
        <w:numPr>
          <w:ilvl w:val="0"/>
          <w:numId w:val="71"/>
        </w:numPr>
        <w:spacing w:line="240" w:lineRule="auto"/>
        <w:ind w:left="1440" w:hanging="600"/>
        <w:rPr>
          <w:rFonts w:hAnsi="標楷體"/>
        </w:rPr>
      </w:pPr>
      <w:r w:rsidRPr="00191DB7">
        <w:rPr>
          <w:rFonts w:hAnsi="標楷體" w:hint="eastAsia"/>
        </w:rPr>
        <w:t>證券權益撥轉申報作業</w:t>
      </w:r>
    </w:p>
    <w:p w:rsidR="00083D4F" w:rsidRPr="00191DB7" w:rsidRDefault="004A5125">
      <w:pPr>
        <w:pStyle w:val="a0"/>
        <w:snapToGrid/>
        <w:spacing w:line="240" w:lineRule="auto"/>
        <w:ind w:leftChars="450" w:left="1080"/>
        <w:rPr>
          <w:rFonts w:hAnsi="標楷體"/>
        </w:rPr>
      </w:pPr>
      <w:r w:rsidRPr="00191DB7">
        <w:rPr>
          <w:rFonts w:hAnsi="標楷體" w:hint="eastAsia"/>
        </w:rPr>
        <w:t>1. 證券權益撥轉申報作業（</w:t>
      </w:r>
      <w:r w:rsidRPr="00191DB7">
        <w:rPr>
          <w:rFonts w:hAnsi="標楷體"/>
        </w:rPr>
        <w:t>F76</w:t>
      </w:r>
      <w:r w:rsidRPr="00191DB7">
        <w:rPr>
          <w:rFonts w:hAnsi="標楷體" w:hint="eastAsia"/>
        </w:rPr>
        <w:t>）</w:t>
      </w:r>
    </w:p>
    <w:p w:rsidR="00083D4F" w:rsidRPr="00191DB7" w:rsidRDefault="004A5125">
      <w:pPr>
        <w:pStyle w:val="a0"/>
        <w:snapToGrid/>
        <w:spacing w:line="240" w:lineRule="auto"/>
        <w:ind w:leftChars="450" w:left="1080"/>
        <w:rPr>
          <w:rFonts w:hAnsi="標楷體"/>
        </w:rPr>
      </w:pPr>
      <w:r w:rsidRPr="00191DB7">
        <w:rPr>
          <w:rFonts w:hAnsi="標楷體" w:hint="eastAsia"/>
        </w:rPr>
        <w:t>檔案名稱 : 證券權益撥轉申報作業（</w:t>
      </w:r>
      <w:r w:rsidRPr="00191DB7">
        <w:rPr>
          <w:rFonts w:hAnsi="標楷體"/>
        </w:rPr>
        <w:t>F76</w:t>
      </w:r>
      <w:r w:rsidRPr="00191DB7">
        <w:rPr>
          <w:rFonts w:hAnsi="標楷體" w:hint="eastAsia"/>
        </w:rPr>
        <w:t>）</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F76</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0"/>
              <w:spacing w:line="240" w:lineRule="auto"/>
              <w:ind w:leftChars="10" w:left="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7"/>
              <w:ind w:leftChars="10" w:left="24"/>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A87186">
            <w:pPr>
              <w:pStyle w:val="a7"/>
              <w:ind w:leftChars="10" w:left="24"/>
              <w:jc w:val="both"/>
              <w:rPr>
                <w:rFonts w:ascii="標楷體" w:eastAsia="標楷體" w:hAnsi="標楷體"/>
              </w:rPr>
            </w:pPr>
            <w:r w:rsidRPr="00191DB7">
              <w:rPr>
                <w:rFonts w:ascii="標楷體" w:eastAsia="標楷體" w:hAnsi="標楷體" w:hint="eastAsia"/>
                <w:kern w:val="0"/>
                <w:szCs w:val="18"/>
              </w:rPr>
              <w:t>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A87186">
            <w:pPr>
              <w:pStyle w:val="a0"/>
              <w:spacing w:line="240" w:lineRule="auto"/>
              <w:ind w:leftChars="10" w:left="24"/>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A87186">
            <w:pPr>
              <w:pStyle w:val="a0"/>
              <w:spacing w:line="240" w:lineRule="auto"/>
              <w:ind w:leftChars="10" w:left="24"/>
              <w:rPr>
                <w:rFonts w:hAnsi="標楷體"/>
              </w:rPr>
            </w:pPr>
            <w:r w:rsidRPr="00191DB7">
              <w:rPr>
                <w:rFonts w:hAnsi="標楷體" w:hint="eastAsia"/>
                <w:kern w:val="0"/>
                <w:szCs w:val="18"/>
              </w:rPr>
              <w:t>流水編號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83583" w:rsidP="00A87186">
            <w:pPr>
              <w:pStyle w:val="a0"/>
              <w:spacing w:line="240" w:lineRule="auto"/>
              <w:ind w:leftChars="10" w:left="24"/>
              <w:rPr>
                <w:rFonts w:hAnsi="標楷體"/>
              </w:rPr>
            </w:pPr>
            <w:r w:rsidRPr="00191DB7">
              <w:rPr>
                <w:rFonts w:hAnsi="標楷體" w:hint="eastAsia"/>
                <w:kern w:val="0"/>
                <w:szCs w:val="18"/>
              </w:rPr>
              <w:t>作業</w:t>
            </w:r>
            <w:r w:rsidR="004A5125" w:rsidRPr="00191DB7">
              <w:rPr>
                <w:rFonts w:hAnsi="標楷體" w:hint="eastAsia"/>
                <w:kern w:val="0"/>
                <w:szCs w:val="18"/>
              </w:rPr>
              <w:t>類別：</w:t>
            </w:r>
            <w:r w:rsidR="004A5125" w:rsidRPr="00191DB7">
              <w:rPr>
                <w:rFonts w:hAnsi="標楷體"/>
              </w:rPr>
              <w:t>“</w:t>
            </w:r>
            <w:r w:rsidR="004A5125" w:rsidRPr="00191DB7">
              <w:rPr>
                <w:rFonts w:hAnsi="標楷體" w:hint="eastAsia"/>
              </w:rPr>
              <w:t>1</w:t>
            </w:r>
            <w:r w:rsidR="004A5125" w:rsidRPr="00191DB7">
              <w:rPr>
                <w:rFonts w:hAnsi="標楷體"/>
              </w:rPr>
              <w:t>”</w:t>
            </w:r>
            <w:r w:rsidR="004A5125" w:rsidRPr="00191DB7">
              <w:rPr>
                <w:rFonts w:hAnsi="標楷體" w:hint="eastAsia"/>
                <w:szCs w:val="18"/>
              </w:rPr>
              <w:t>撥入，</w:t>
            </w:r>
            <w:r w:rsidR="004A5125" w:rsidRPr="00191DB7">
              <w:rPr>
                <w:rFonts w:hAnsi="標楷體"/>
              </w:rPr>
              <w:t>“</w:t>
            </w:r>
            <w:r w:rsidR="004A5125" w:rsidRPr="00191DB7">
              <w:rPr>
                <w:rFonts w:hAnsi="標楷體" w:hint="eastAsia"/>
              </w:rPr>
              <w:t>2</w:t>
            </w:r>
            <w:r w:rsidR="004A5125" w:rsidRPr="00191DB7">
              <w:rPr>
                <w:rFonts w:hAnsi="標楷體"/>
              </w:rPr>
              <w:t>”</w:t>
            </w:r>
            <w:r w:rsidR="004A5125" w:rsidRPr="00191DB7">
              <w:rPr>
                <w:rFonts w:hAnsi="標楷體" w:hint="eastAsia"/>
                <w:szCs w:val="18"/>
              </w:rPr>
              <w:t>撥出</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A87186">
            <w:pPr>
              <w:pStyle w:val="a0"/>
              <w:spacing w:line="240" w:lineRule="auto"/>
              <w:ind w:leftChars="10" w:left="24"/>
              <w:rPr>
                <w:rFonts w:hAnsi="標楷體"/>
              </w:rPr>
            </w:pPr>
            <w:r w:rsidRPr="00191DB7">
              <w:rPr>
                <w:rFonts w:hAnsi="標楷體" w:hint="eastAsia"/>
              </w:rPr>
              <w:t>撥轉證券權益</w:t>
            </w:r>
            <w:r w:rsidRPr="00191DB7">
              <w:rPr>
                <w:rFonts w:hAnsi="標楷體" w:hint="eastAsia"/>
                <w:kern w:val="0"/>
                <w:szCs w:val="18"/>
              </w:rPr>
              <w:t>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SHR-1</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A87186">
            <w:pPr>
              <w:pStyle w:val="a0"/>
              <w:spacing w:line="240" w:lineRule="auto"/>
              <w:ind w:leftChars="10" w:left="24"/>
              <w:rPr>
                <w:rFonts w:hAnsi="標楷體"/>
              </w:rPr>
            </w:pPr>
            <w:r w:rsidRPr="00191DB7">
              <w:rPr>
                <w:rFonts w:hAnsi="標楷體" w:hint="eastAsia"/>
                <w:kern w:val="0"/>
                <w:szCs w:val="18"/>
              </w:rPr>
              <w:t>借券部位</w:t>
            </w:r>
            <w:r w:rsidRPr="00191DB7">
              <w:rPr>
                <w:rFonts w:hAnsi="標楷體" w:hint="eastAsia"/>
              </w:rPr>
              <w:t>撥轉證券權益</w:t>
            </w:r>
            <w:r w:rsidRPr="00191DB7">
              <w:rPr>
                <w:rFonts w:hAnsi="標楷體" w:hint="eastAsia"/>
                <w:kern w:val="0"/>
                <w:szCs w:val="18"/>
              </w:rPr>
              <w:t>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SHR-2</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A87186">
            <w:pPr>
              <w:pStyle w:val="a0"/>
              <w:spacing w:line="240" w:lineRule="auto"/>
              <w:ind w:leftChars="10" w:left="24"/>
              <w:rPr>
                <w:rFonts w:hAnsi="標楷體"/>
              </w:rPr>
            </w:pPr>
            <w:r w:rsidRPr="00191DB7">
              <w:rPr>
                <w:rFonts w:hAnsi="標楷體" w:hint="eastAsia"/>
                <w:kern w:val="0"/>
                <w:szCs w:val="18"/>
              </w:rPr>
              <w:t>庫存部位</w:t>
            </w:r>
            <w:r w:rsidRPr="00191DB7">
              <w:rPr>
                <w:rFonts w:hAnsi="標楷體" w:hint="eastAsia"/>
              </w:rPr>
              <w:t>撥轉證券權益</w:t>
            </w:r>
            <w:r w:rsidRPr="00191DB7">
              <w:rPr>
                <w:rFonts w:hAnsi="標楷體" w:hint="eastAsia"/>
                <w:kern w:val="0"/>
                <w:szCs w:val="18"/>
              </w:rPr>
              <w:t>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（28）</w:t>
            </w:r>
          </w:p>
        </w:tc>
        <w:tc>
          <w:tcPr>
            <w:tcW w:w="5053" w:type="dxa"/>
            <w:vAlign w:val="center"/>
          </w:tcPr>
          <w:p w:rsidR="00083D4F" w:rsidRPr="00191DB7" w:rsidRDefault="004A5125" w:rsidP="00A87186">
            <w:pPr>
              <w:pStyle w:val="a0"/>
              <w:spacing w:line="240" w:lineRule="auto"/>
              <w:ind w:leftChars="10" w:left="24"/>
              <w:rPr>
                <w:rFonts w:hAnsi="標楷體"/>
              </w:rPr>
            </w:pPr>
            <w:r w:rsidRPr="00191DB7">
              <w:rPr>
                <w:rFonts w:hAnsi="標楷體" w:hint="eastAsia"/>
              </w:rPr>
              <w:t>空白</w:t>
            </w:r>
          </w:p>
        </w:tc>
      </w:tr>
    </w:tbl>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43"/>
        </w:numPr>
        <w:rPr>
          <w:rFonts w:ascii="標楷體" w:hAnsi="標楷體"/>
          <w:kern w:val="2"/>
        </w:rPr>
      </w:pPr>
      <w:r w:rsidRPr="00191DB7">
        <w:rPr>
          <w:rFonts w:ascii="標楷體" w:hAnsi="標楷體" w:hint="eastAsia"/>
        </w:rPr>
        <w:t>自辦證商總分公司或證金公司可執行本作業，作業時間為09:00~</w:t>
      </w:r>
      <w:r w:rsidR="00BB0AAB" w:rsidRPr="00191DB7">
        <w:rPr>
          <w:rFonts w:ascii="標楷體" w:hAnsi="標楷體" w:hint="eastAsia"/>
        </w:rPr>
        <w:t>15:30</w:t>
      </w:r>
      <w:r w:rsidRPr="00191DB7">
        <w:rPr>
          <w:rFonts w:ascii="標楷體" w:hAnsi="標楷體" w:hint="eastAsia"/>
        </w:rPr>
        <w:t>。</w:t>
      </w:r>
    </w:p>
    <w:p w:rsidR="00083D4F" w:rsidRPr="00191DB7" w:rsidRDefault="004A5125" w:rsidP="00741C6D">
      <w:pPr>
        <w:numPr>
          <w:ilvl w:val="0"/>
          <w:numId w:val="43"/>
        </w:numPr>
        <w:rPr>
          <w:rFonts w:ascii="標楷體" w:hAnsi="標楷體"/>
          <w:kern w:val="2"/>
        </w:rPr>
      </w:pPr>
      <w:r w:rsidRPr="00191DB7">
        <w:rPr>
          <w:rFonts w:ascii="標楷體" w:hAnsi="標楷體" w:hint="eastAsia"/>
        </w:rPr>
        <w:t>本項作業採逐筆申報</w:t>
      </w:r>
      <w:r w:rsidR="00774C9D" w:rsidRPr="00191DB7">
        <w:rPr>
          <w:rFonts w:ascii="標楷體" w:hAnsi="標楷體" w:hint="eastAsia"/>
        </w:rPr>
        <w:t>，</w:t>
      </w:r>
      <w:r w:rsidR="00DD43F8" w:rsidRPr="00191DB7">
        <w:rPr>
          <w:rFonts w:ascii="標楷體" w:hAnsi="標楷體" w:hint="eastAsia"/>
        </w:rPr>
        <w:t xml:space="preserve">每批申報筆數限制為500筆，超過限制時於檔案傳輸系統回覆錯誤訊息 </w:t>
      </w:r>
      <w:r w:rsidR="00DD43F8" w:rsidRPr="00191DB7">
        <w:rPr>
          <w:rFonts w:ascii="標楷體" w:hAnsi="標楷體"/>
        </w:rPr>
        <w:t xml:space="preserve">illegal file size </w:t>
      </w:r>
      <w:r w:rsidR="00DD43F8" w:rsidRPr="00191DB7">
        <w:rPr>
          <w:rFonts w:ascii="標楷體" w:hAnsi="標楷體" w:hint="eastAsia"/>
        </w:rPr>
        <w:t>代碼為</w:t>
      </w:r>
      <w:r w:rsidR="00DD43F8" w:rsidRPr="00191DB7">
        <w:rPr>
          <w:rFonts w:ascii="標楷體" w:hAnsi="標楷體"/>
        </w:rPr>
        <w:t>“12”</w:t>
      </w:r>
      <w:r w:rsidR="00DD43F8" w:rsidRPr="00191DB7">
        <w:rPr>
          <w:rFonts w:ascii="標楷體" w:hAnsi="標楷體" w:hint="eastAsia"/>
        </w:rPr>
        <w:t>。</w:t>
      </w:r>
    </w:p>
    <w:p w:rsidR="00083D4F" w:rsidRPr="00191DB7" w:rsidRDefault="004A5125" w:rsidP="00741C6D">
      <w:pPr>
        <w:numPr>
          <w:ilvl w:val="0"/>
          <w:numId w:val="43"/>
        </w:numPr>
        <w:rPr>
          <w:rFonts w:ascii="標楷體" w:hAnsi="標楷體"/>
          <w:kern w:val="2"/>
        </w:rPr>
      </w:pPr>
      <w:r w:rsidRPr="00191DB7">
        <w:rPr>
          <w:rFonts w:hAnsi="標楷體" w:hint="eastAsia"/>
          <w:szCs w:val="18"/>
        </w:rPr>
        <w:t>流水編號</w:t>
      </w:r>
      <w:r w:rsidRPr="00191DB7">
        <w:rPr>
          <w:rFonts w:ascii="標楷體" w:hAnsi="標楷體" w:hint="eastAsia"/>
        </w:rPr>
        <w:t>：此一編號於本項作業之同一日、同一家分公司不得重複。</w:t>
      </w:r>
    </w:p>
    <w:p w:rsidR="00083D4F" w:rsidRPr="00191DB7" w:rsidRDefault="004A5125" w:rsidP="00741C6D">
      <w:pPr>
        <w:numPr>
          <w:ilvl w:val="0"/>
          <w:numId w:val="43"/>
        </w:numPr>
        <w:rPr>
          <w:rFonts w:ascii="標楷體" w:hAnsi="標楷體"/>
          <w:kern w:val="2"/>
        </w:rPr>
      </w:pPr>
      <w:r w:rsidRPr="00191DB7">
        <w:rPr>
          <w:rFonts w:ascii="標楷體" w:hAnsi="標楷體" w:hint="eastAsia"/>
          <w:kern w:val="2"/>
        </w:rPr>
        <w:t>投資人帳號不可為借貸專戶時（8800000）</w:t>
      </w:r>
      <w:r w:rsidRPr="00191DB7">
        <w:rPr>
          <w:rFonts w:hAnsi="標楷體" w:hint="eastAsia"/>
        </w:rPr>
        <w:t>。</w:t>
      </w:r>
    </w:p>
    <w:p w:rsidR="00083D4F" w:rsidRPr="00191DB7" w:rsidRDefault="004A5125" w:rsidP="00741C6D">
      <w:pPr>
        <w:numPr>
          <w:ilvl w:val="0"/>
          <w:numId w:val="43"/>
        </w:numPr>
        <w:rPr>
          <w:rFonts w:ascii="標楷體" w:hAnsi="標楷體"/>
          <w:kern w:val="2"/>
        </w:rPr>
      </w:pPr>
      <w:r w:rsidRPr="00191DB7">
        <w:rPr>
          <w:rFonts w:ascii="標楷體" w:hAnsi="標楷體" w:hint="eastAsia"/>
        </w:rPr>
        <w:t>OP-CODE：</w:t>
      </w:r>
      <w:r w:rsidR="00483583" w:rsidRPr="00191DB7">
        <w:rPr>
          <w:rFonts w:hAnsi="標楷體" w:hint="eastAsia"/>
          <w:szCs w:val="18"/>
        </w:rPr>
        <w:t>作業</w:t>
      </w:r>
      <w:r w:rsidRPr="00191DB7">
        <w:rPr>
          <w:rFonts w:hAnsi="標楷體" w:hint="eastAsia"/>
          <w:szCs w:val="18"/>
        </w:rPr>
        <w:t>類別</w:t>
      </w:r>
      <w:r w:rsidRPr="00191DB7">
        <w:rPr>
          <w:rFonts w:ascii="標楷體" w:hAnsi="標楷體"/>
        </w:rPr>
        <w:t xml:space="preserve"> “</w:t>
      </w:r>
      <w:r w:rsidRPr="00191DB7">
        <w:rPr>
          <w:rFonts w:ascii="標楷體" w:hAnsi="標楷體" w:hint="eastAsia"/>
        </w:rPr>
        <w:t>1</w:t>
      </w:r>
      <w:r w:rsidRPr="00191DB7">
        <w:rPr>
          <w:rFonts w:ascii="標楷體" w:hAnsi="標楷體"/>
        </w:rPr>
        <w:t>”</w:t>
      </w:r>
      <w:r w:rsidRPr="00191DB7">
        <w:rPr>
          <w:rFonts w:hAnsi="標楷體" w:hint="eastAsia"/>
          <w:szCs w:val="18"/>
        </w:rPr>
        <w:t>撥入</w:t>
      </w:r>
      <w:r w:rsidRPr="00191DB7">
        <w:rPr>
          <w:rFonts w:ascii="標楷體" w:hAnsi="標楷體" w:hint="eastAsia"/>
          <w:szCs w:val="18"/>
        </w:rPr>
        <w:t>證券借貸專戶</w:t>
      </w:r>
      <w:r w:rsidRPr="00191DB7">
        <w:rPr>
          <w:rFonts w:hAnsi="標楷體" w:hint="eastAsia"/>
          <w:szCs w:val="18"/>
        </w:rPr>
        <w:t xml:space="preserve"> </w:t>
      </w:r>
      <w:r w:rsidRPr="00191DB7">
        <w:rPr>
          <w:rFonts w:ascii="標楷體" w:hAnsi="標楷體"/>
        </w:rPr>
        <w:t>“</w:t>
      </w:r>
      <w:r w:rsidRPr="00191DB7">
        <w:rPr>
          <w:rFonts w:ascii="標楷體" w:hAnsi="標楷體" w:hint="eastAsia"/>
        </w:rPr>
        <w:t>2</w:t>
      </w:r>
      <w:r w:rsidRPr="00191DB7">
        <w:rPr>
          <w:rFonts w:ascii="標楷體" w:hAnsi="標楷體"/>
        </w:rPr>
        <w:t>”</w:t>
      </w:r>
      <w:r w:rsidRPr="00191DB7">
        <w:rPr>
          <w:rFonts w:ascii="標楷體" w:hAnsi="標楷體" w:hint="eastAsia"/>
          <w:szCs w:val="18"/>
        </w:rPr>
        <w:t xml:space="preserve"> 證券借貸專戶</w:t>
      </w:r>
      <w:r w:rsidRPr="00191DB7">
        <w:rPr>
          <w:rFonts w:hAnsi="標楷體" w:hint="eastAsia"/>
          <w:szCs w:val="18"/>
        </w:rPr>
        <w:t>撥出</w:t>
      </w:r>
    </w:p>
    <w:p w:rsidR="00083D4F" w:rsidRPr="00191DB7" w:rsidRDefault="004A5125" w:rsidP="00741C6D">
      <w:pPr>
        <w:numPr>
          <w:ilvl w:val="0"/>
          <w:numId w:val="43"/>
        </w:numPr>
        <w:rPr>
          <w:rFonts w:ascii="標楷體" w:hAnsi="標楷體"/>
        </w:rPr>
      </w:pPr>
      <w:r w:rsidRPr="00191DB7">
        <w:rPr>
          <w:rFonts w:ascii="標楷體" w:hAnsi="標楷體" w:hint="eastAsia"/>
          <w:kern w:val="2"/>
        </w:rPr>
        <w:t>當</w:t>
      </w:r>
      <w:r w:rsidRPr="00191DB7">
        <w:rPr>
          <w:rFonts w:ascii="標楷體" w:hAnsi="標楷體" w:hint="eastAsia"/>
        </w:rPr>
        <w:t>OP-CODE為</w:t>
      </w:r>
      <w:r w:rsidRPr="00191DB7">
        <w:rPr>
          <w:rFonts w:ascii="標楷體" w:hAnsi="標楷體"/>
        </w:rPr>
        <w:t>“</w:t>
      </w:r>
      <w:r w:rsidRPr="00191DB7">
        <w:rPr>
          <w:rFonts w:ascii="標楷體" w:hAnsi="標楷體" w:hint="eastAsia"/>
        </w:rPr>
        <w:t>1</w:t>
      </w:r>
      <w:r w:rsidRPr="00191DB7">
        <w:rPr>
          <w:rFonts w:ascii="標楷體" w:hAnsi="標楷體"/>
        </w:rPr>
        <w:t>”</w:t>
      </w:r>
      <w:r w:rsidRPr="00191DB7">
        <w:rPr>
          <w:rFonts w:hAnsi="標楷體" w:hint="eastAsia"/>
          <w:szCs w:val="18"/>
        </w:rPr>
        <w:t xml:space="preserve"> </w:t>
      </w:r>
      <w:r w:rsidRPr="00191DB7">
        <w:rPr>
          <w:rFonts w:hAnsi="標楷體" w:hint="eastAsia"/>
          <w:szCs w:val="18"/>
        </w:rPr>
        <w:t>且</w:t>
      </w:r>
      <w:r w:rsidRPr="00191DB7">
        <w:rPr>
          <w:rFonts w:ascii="標楷體" w:hAnsi="標楷體" w:hint="eastAsia"/>
          <w:szCs w:val="18"/>
        </w:rPr>
        <w:t>投資人帳號</w:t>
      </w:r>
      <w:r w:rsidRPr="00191DB7">
        <w:rPr>
          <w:rFonts w:ascii="標楷體" w:hAnsi="標楷體" w:hint="eastAsia"/>
        </w:rPr>
        <w:t>為自營商帳號（0000000）</w:t>
      </w:r>
      <w:r w:rsidRPr="00191DB7">
        <w:rPr>
          <w:rFonts w:ascii="標楷體" w:hAnsi="標楷體" w:hint="eastAsia"/>
          <w:szCs w:val="18"/>
        </w:rPr>
        <w:t>、兼營期貨商</w:t>
      </w:r>
      <w:r w:rsidRPr="00191DB7">
        <w:rPr>
          <w:rFonts w:ascii="標楷體" w:hAnsi="標楷體" w:hint="eastAsia"/>
        </w:rPr>
        <w:t>帳號</w:t>
      </w:r>
      <w:r w:rsidRPr="00191DB7">
        <w:rPr>
          <w:rFonts w:ascii="標楷體" w:hAnsi="標楷體" w:hint="eastAsia"/>
          <w:szCs w:val="18"/>
        </w:rPr>
        <w:t>(8888882、8888883)或一般</w:t>
      </w:r>
      <w:r w:rsidRPr="00191DB7">
        <w:rPr>
          <w:rFonts w:ascii="標楷體" w:hAnsi="標楷體" w:hint="eastAsia"/>
        </w:rPr>
        <w:t>投資人</w:t>
      </w:r>
      <w:r w:rsidRPr="00191DB7">
        <w:rPr>
          <w:rFonts w:ascii="標楷體" w:hAnsi="標楷體" w:hint="eastAsia"/>
          <w:szCs w:val="18"/>
        </w:rPr>
        <w:t>帳戶時</w:t>
      </w:r>
      <w:r w:rsidRPr="00191DB7">
        <w:rPr>
          <w:rFonts w:ascii="標楷體" w:hAnsi="標楷體" w:hint="eastAsia"/>
          <w:kern w:val="2"/>
        </w:rPr>
        <w:t>，</w:t>
      </w:r>
      <w:r w:rsidRPr="00191DB7">
        <w:rPr>
          <w:rFonts w:ascii="標楷體" w:hAnsi="標楷體" w:hint="eastAsia"/>
        </w:rPr>
        <w:t>必須輸入RTN-SHR，SHR-1，SHR-2且（ RTN-SHR = SHR-1 + SHR-2 ）。</w:t>
      </w:r>
    </w:p>
    <w:p w:rsidR="00083D4F" w:rsidRPr="00191DB7" w:rsidRDefault="004A5125" w:rsidP="00741C6D">
      <w:pPr>
        <w:numPr>
          <w:ilvl w:val="0"/>
          <w:numId w:val="43"/>
        </w:numPr>
        <w:rPr>
          <w:rFonts w:ascii="標楷體" w:hAnsi="標楷體"/>
          <w:kern w:val="2"/>
        </w:rPr>
      </w:pPr>
      <w:r w:rsidRPr="00191DB7">
        <w:rPr>
          <w:rFonts w:ascii="標楷體" w:hAnsi="標楷體" w:hint="eastAsia"/>
          <w:kern w:val="2"/>
        </w:rPr>
        <w:t>當</w:t>
      </w:r>
      <w:r w:rsidRPr="00191DB7">
        <w:rPr>
          <w:rFonts w:ascii="標楷體" w:hAnsi="標楷體" w:hint="eastAsia"/>
        </w:rPr>
        <w:t>OP-CODE為</w:t>
      </w:r>
      <w:r w:rsidRPr="00191DB7">
        <w:rPr>
          <w:rFonts w:ascii="標楷體" w:hAnsi="標楷體"/>
        </w:rPr>
        <w:t>“</w:t>
      </w:r>
      <w:r w:rsidRPr="00191DB7">
        <w:rPr>
          <w:rFonts w:ascii="標楷體" w:hAnsi="標楷體" w:hint="eastAsia"/>
        </w:rPr>
        <w:t>2</w:t>
      </w:r>
      <w:r w:rsidRPr="00191DB7">
        <w:rPr>
          <w:rFonts w:ascii="標楷體" w:hAnsi="標楷體"/>
        </w:rPr>
        <w:t>”</w:t>
      </w:r>
      <w:r w:rsidRPr="00191DB7">
        <w:rPr>
          <w:rFonts w:ascii="標楷體" w:hAnsi="標楷體" w:hint="eastAsia"/>
        </w:rPr>
        <w:t>，僅使用RTN-SHR ，且SHR-1、SHR-2必須為0。</w:t>
      </w:r>
    </w:p>
    <w:p w:rsidR="00DE3E42" w:rsidRPr="00191DB7" w:rsidRDefault="00DE3E42">
      <w:pPr>
        <w:pStyle w:val="a0"/>
        <w:snapToGrid/>
        <w:spacing w:line="240" w:lineRule="auto"/>
        <w:ind w:leftChars="450" w:left="1080"/>
        <w:rPr>
          <w:rFonts w:hAnsi="標楷體"/>
        </w:rPr>
      </w:pPr>
    </w:p>
    <w:p w:rsidR="00CC174B" w:rsidRPr="00191DB7" w:rsidRDefault="00CC174B">
      <w:pPr>
        <w:pStyle w:val="a0"/>
        <w:snapToGrid/>
        <w:spacing w:line="240" w:lineRule="auto"/>
        <w:ind w:leftChars="450" w:left="1080"/>
        <w:rPr>
          <w:rFonts w:hAnsi="標楷體"/>
        </w:rPr>
      </w:pPr>
    </w:p>
    <w:p w:rsidR="00083D4F" w:rsidRPr="00191DB7" w:rsidRDefault="004A5125">
      <w:pPr>
        <w:pStyle w:val="a0"/>
        <w:snapToGrid/>
        <w:spacing w:line="240" w:lineRule="auto"/>
        <w:ind w:leftChars="450" w:left="1080"/>
        <w:rPr>
          <w:rFonts w:hAnsi="標楷體"/>
        </w:rPr>
      </w:pPr>
      <w:r w:rsidRPr="00191DB7">
        <w:rPr>
          <w:rFonts w:hAnsi="標楷體" w:hint="eastAsia"/>
        </w:rPr>
        <w:t>2. 證券權益撥轉申報作業（</w:t>
      </w:r>
      <w:r w:rsidRPr="00191DB7">
        <w:rPr>
          <w:rFonts w:hAnsi="標楷體"/>
        </w:rPr>
        <w:t>F76</w:t>
      </w:r>
      <w:r w:rsidRPr="00191DB7">
        <w:rPr>
          <w:rFonts w:hAnsi="標楷體" w:hint="eastAsia"/>
        </w:rPr>
        <w:t>）正確或錯誤回覆檔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F76</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83583">
            <w:pPr>
              <w:pStyle w:val="a0"/>
              <w:spacing w:line="240" w:lineRule="auto"/>
              <w:ind w:leftChars="-11" w:left="0" w:hangingChars="11" w:hanging="26"/>
              <w:rPr>
                <w:rFonts w:hAnsi="標楷體"/>
              </w:rPr>
            </w:pPr>
            <w:r w:rsidRPr="00191DB7">
              <w:rPr>
                <w:rFonts w:hAnsi="標楷體" w:hint="eastAsia"/>
                <w:kern w:val="0"/>
                <w:szCs w:val="18"/>
              </w:rPr>
              <w:t>作業</w:t>
            </w:r>
            <w:r w:rsidR="004A5125" w:rsidRPr="00191DB7">
              <w:rPr>
                <w:rFonts w:hAnsi="標楷體" w:hint="eastAsia"/>
                <w:kern w:val="0"/>
                <w:szCs w:val="18"/>
              </w:rPr>
              <w:t>類別</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撥轉證券權益</w:t>
            </w:r>
            <w:r w:rsidRPr="00191DB7">
              <w:rPr>
                <w:rFonts w:hAnsi="標楷體" w:hint="eastAsia"/>
                <w:kern w:val="0"/>
                <w:szCs w:val="18"/>
              </w:rPr>
              <w:t>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SHR-1</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借券部位</w:t>
            </w:r>
            <w:r w:rsidRPr="00191DB7">
              <w:rPr>
                <w:rFonts w:hAnsi="標楷體" w:hint="eastAsia"/>
              </w:rPr>
              <w:t>撥轉證券權益</w:t>
            </w:r>
            <w:r w:rsidRPr="00191DB7">
              <w:rPr>
                <w:rFonts w:hAnsi="標楷體" w:hint="eastAsia"/>
                <w:kern w:val="0"/>
                <w:szCs w:val="18"/>
              </w:rPr>
              <w:t>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SHR-2</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庫存部位</w:t>
            </w:r>
            <w:r w:rsidRPr="00191DB7">
              <w:rPr>
                <w:rFonts w:hAnsi="標楷體" w:hint="eastAsia"/>
              </w:rPr>
              <w:t>撥轉證券權益</w:t>
            </w:r>
            <w:r w:rsidRPr="00191DB7">
              <w:rPr>
                <w:rFonts w:hAnsi="標楷體" w:hint="eastAsia"/>
                <w:kern w:val="0"/>
                <w:szCs w:val="18"/>
              </w:rPr>
              <w:t>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ERROR-CODE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083D4F"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（26）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083D4F">
      <w:pPr>
        <w:pStyle w:val="a7"/>
        <w:rPr>
          <w:rFonts w:ascii="標楷體" w:eastAsia="標楷體" w:hAnsi="標楷體"/>
        </w:rPr>
      </w:pPr>
    </w:p>
    <w:p w:rsidR="00DE3E42" w:rsidRPr="00191DB7" w:rsidRDefault="00DE3E42">
      <w:pPr>
        <w:pStyle w:val="a7"/>
        <w:rPr>
          <w:rFonts w:ascii="標楷體" w:eastAsia="標楷體" w:hAnsi="標楷體"/>
        </w:rPr>
      </w:pPr>
    </w:p>
    <w:p w:rsidR="00083D4F" w:rsidRPr="00191DB7" w:rsidRDefault="004A5125" w:rsidP="00741C6D">
      <w:pPr>
        <w:pStyle w:val="3"/>
        <w:numPr>
          <w:ilvl w:val="0"/>
          <w:numId w:val="71"/>
        </w:numPr>
        <w:spacing w:line="240" w:lineRule="auto"/>
        <w:ind w:left="1440" w:hanging="600"/>
        <w:rPr>
          <w:rFonts w:hAnsi="標楷體"/>
        </w:rPr>
      </w:pPr>
      <w:r w:rsidRPr="00191DB7">
        <w:rPr>
          <w:rFonts w:hAnsi="標楷體" w:hint="eastAsia"/>
        </w:rPr>
        <w:t>證券權益撥轉查詢作業</w:t>
      </w:r>
    </w:p>
    <w:p w:rsidR="008D1981" w:rsidRPr="00191DB7" w:rsidRDefault="008D1981" w:rsidP="00741C6D">
      <w:pPr>
        <w:pStyle w:val="a0"/>
        <w:numPr>
          <w:ilvl w:val="0"/>
          <w:numId w:val="97"/>
        </w:numPr>
        <w:spacing w:line="240" w:lineRule="auto"/>
        <w:rPr>
          <w:rFonts w:hAnsi="標楷體"/>
        </w:rPr>
      </w:pPr>
      <w:r w:rsidRPr="00191DB7">
        <w:rPr>
          <w:rFonts w:hAnsi="標楷體" w:hint="eastAsia"/>
        </w:rPr>
        <w:t>證券權益撥轉查詢作業（</w:t>
      </w:r>
      <w:r w:rsidRPr="00191DB7">
        <w:rPr>
          <w:rFonts w:hAnsi="標楷體"/>
        </w:rPr>
        <w:t>F77</w:t>
      </w:r>
      <w:r w:rsidRPr="00191DB7">
        <w:rPr>
          <w:rFonts w:hAnsi="標楷體" w:hint="eastAsia"/>
        </w:rPr>
        <w:t>）</w:t>
      </w:r>
    </w:p>
    <w:p w:rsidR="00083D4F" w:rsidRPr="00191DB7" w:rsidRDefault="004A5125" w:rsidP="008D1981">
      <w:pPr>
        <w:pStyle w:val="a0"/>
        <w:spacing w:line="240" w:lineRule="auto"/>
        <w:ind w:left="1200"/>
        <w:rPr>
          <w:rFonts w:hAnsi="標楷體"/>
        </w:rPr>
      </w:pPr>
      <w:r w:rsidRPr="00191DB7">
        <w:rPr>
          <w:rFonts w:hAnsi="標楷體"/>
        </w:rPr>
        <w:t xml:space="preserve">MESSAGE  </w:t>
      </w:r>
      <w:r w:rsidRPr="00191DB7">
        <w:rPr>
          <w:rFonts w:hAnsi="標楷體" w:hint="eastAsia"/>
        </w:rPr>
        <w:t>ID ： F050</w:t>
      </w:r>
    </w:p>
    <w:p w:rsidR="00083D4F" w:rsidRPr="00191DB7" w:rsidRDefault="004A5125">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：證券權益撥轉查詢作業（</w:t>
      </w:r>
      <w:r w:rsidRPr="00191DB7">
        <w:rPr>
          <w:rFonts w:hAnsi="標楷體"/>
        </w:rPr>
        <w:t>F77</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trPr>
          <w:cantSplit/>
        </w:trPr>
        <w:tc>
          <w:tcPr>
            <w:tcW w:w="4560" w:type="dxa"/>
            <w:gridSpan w:val="2"/>
          </w:tcPr>
          <w:p w:rsidR="00083D4F" w:rsidRPr="00191DB7" w:rsidRDefault="004A5125">
            <w:pPr>
              <w:pStyle w:val="a0"/>
              <w:spacing w:line="240" w:lineRule="auto"/>
              <w:ind w:left="1560"/>
              <w:rPr>
                <w:rFonts w:hAnsi="標楷體"/>
              </w:rPr>
            </w:pPr>
            <w:r w:rsidRPr="00191DB7">
              <w:rPr>
                <w:rFonts w:hAnsi="標楷體"/>
              </w:rPr>
              <w:t>FIELD  NAME</w:t>
            </w:r>
          </w:p>
        </w:tc>
        <w:tc>
          <w:tcPr>
            <w:tcW w:w="1560" w:type="dxa"/>
          </w:tcPr>
          <w:p w:rsidR="00083D4F" w:rsidRPr="00191DB7" w:rsidRDefault="004A5125">
            <w:pPr>
              <w:pStyle w:val="a0"/>
              <w:spacing w:line="240" w:lineRule="auto"/>
              <w:ind w:left="460"/>
              <w:jc w:val="left"/>
              <w:rPr>
                <w:rFonts w:hAnsi="標楷體"/>
              </w:rPr>
            </w:pPr>
            <w:r w:rsidRPr="00191DB7">
              <w:rPr>
                <w:rFonts w:hAnsi="標楷體"/>
              </w:rPr>
              <w:t>FORMAT</w:t>
            </w:r>
          </w:p>
        </w:tc>
        <w:tc>
          <w:tcPr>
            <w:tcW w:w="1680" w:type="dxa"/>
          </w:tcPr>
          <w:p w:rsidR="00083D4F" w:rsidRPr="00191DB7" w:rsidRDefault="004A5125">
            <w:pPr>
              <w:pStyle w:val="a0"/>
              <w:spacing w:line="240" w:lineRule="auto"/>
              <w:ind w:left="0" w:firstLineChars="88" w:firstLine="211"/>
              <w:rPr>
                <w:rFonts w:hAnsi="標楷體"/>
              </w:rPr>
            </w:pPr>
            <w:r w:rsidRPr="00191DB7">
              <w:rPr>
                <w:rFonts w:hAnsi="標楷體"/>
              </w:rPr>
              <w:t>CONTENTS</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CONTROL</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SUBSYSTEM-NAME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20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FUNCTION-CODE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02</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MESSAGE-TYPE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04</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MESSAGE-TIME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STATUS-CODE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FILE-</w:t>
            </w:r>
          </w:p>
          <w:p w:rsidR="00083D4F" w:rsidRPr="00191DB7" w:rsidRDefault="004A5125">
            <w:pPr>
              <w:pStyle w:val="a0"/>
              <w:spacing w:line="240" w:lineRule="auto"/>
              <w:ind w:left="92"/>
              <w:rPr>
                <w:rFonts w:hAnsi="標楷體"/>
              </w:rPr>
            </w:pPr>
            <w:r w:rsidRPr="00191DB7">
              <w:rPr>
                <w:rFonts w:hAnsi="標楷體"/>
              </w:rPr>
              <w:t>TRANSFER-</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SOURCE-ID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OBJECT-ID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0000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BODY-LENGTH</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15</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BODY</w:t>
            </w:r>
          </w:p>
        </w:tc>
        <w:tc>
          <w:tcPr>
            <w:tcW w:w="3000" w:type="dxa"/>
          </w:tcPr>
          <w:p w:rsidR="00083D4F" w:rsidRPr="00191DB7" w:rsidRDefault="004A5125">
            <w:pPr>
              <w:pStyle w:val="a0"/>
              <w:spacing w:line="240" w:lineRule="auto"/>
              <w:ind w:left="156"/>
              <w:rPr>
                <w:rFonts w:hAnsi="標楷體"/>
              </w:rPr>
            </w:pPr>
            <w:r w:rsidRPr="00191DB7">
              <w:rPr>
                <w:rFonts w:hAnsi="標楷體"/>
              </w:rPr>
              <w:t>FILE-CODE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F77</w:t>
            </w: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BRKID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IVACNO</w:t>
            </w:r>
          </w:p>
        </w:tc>
        <w:tc>
          <w:tcPr>
            <w:tcW w:w="1560" w:type="dxa"/>
          </w:tcPr>
          <w:p w:rsidR="00083D4F" w:rsidRPr="00191DB7" w:rsidRDefault="004A5125">
            <w:pPr>
              <w:pStyle w:val="a0"/>
              <w:spacing w:line="240" w:lineRule="auto"/>
              <w:ind w:left="100"/>
              <w:rPr>
                <w:rFonts w:hAnsi="標楷體"/>
              </w:rPr>
            </w:pPr>
            <w:r w:rsidRPr="00191DB7">
              <w:rPr>
                <w:rFonts w:hAnsi="標楷體" w:hint="eastAsia"/>
              </w:rPr>
              <w:t>9（7）</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OP-CODE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（1）</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083D4F">
            <w:pPr>
              <w:pStyle w:val="a0"/>
              <w:spacing w:line="240" w:lineRule="auto"/>
              <w:ind w:left="156"/>
              <w:rPr>
                <w:rFonts w:hAnsi="標楷體"/>
              </w:rPr>
            </w:pPr>
          </w:p>
        </w:tc>
        <w:tc>
          <w:tcPr>
            <w:tcW w:w="1560" w:type="dxa"/>
          </w:tcPr>
          <w:p w:rsidR="00083D4F" w:rsidRPr="00191DB7" w:rsidRDefault="00083D4F">
            <w:pPr>
              <w:pStyle w:val="a0"/>
              <w:spacing w:line="240" w:lineRule="auto"/>
              <w:ind w:left="100"/>
              <w:rPr>
                <w:rFonts w:hAnsi="標楷體"/>
              </w:rPr>
            </w:pPr>
          </w:p>
        </w:tc>
        <w:tc>
          <w:tcPr>
            <w:tcW w:w="1680" w:type="dxa"/>
          </w:tcPr>
          <w:p w:rsidR="00083D4F" w:rsidRPr="00191DB7" w:rsidRDefault="00083D4F">
            <w:pPr>
              <w:pStyle w:val="a7"/>
              <w:jc w:val="center"/>
              <w:rPr>
                <w:rFonts w:ascii="標楷體" w:eastAsia="標楷體" w:hAnsi="標楷體"/>
              </w:rPr>
            </w:pPr>
          </w:p>
        </w:tc>
      </w:tr>
    </w:tbl>
    <w:p w:rsidR="00083D4F" w:rsidRPr="00191DB7" w:rsidRDefault="004A5125">
      <w:pPr>
        <w:pStyle w:val="a0"/>
        <w:spacing w:line="240" w:lineRule="auto"/>
        <w:ind w:leftChars="450" w:left="1080"/>
        <w:rPr>
          <w:rFonts w:hAnsi="標楷體"/>
        </w:rPr>
      </w:pPr>
      <w:r w:rsidRPr="00191DB7">
        <w:rPr>
          <w:rFonts w:hAnsi="標楷體" w:hint="eastAsia"/>
        </w:rPr>
        <w:t>說明：</w:t>
      </w:r>
    </w:p>
    <w:p w:rsidR="00083D4F" w:rsidRPr="00191DB7" w:rsidRDefault="004A5125" w:rsidP="00741C6D">
      <w:pPr>
        <w:pStyle w:val="a0"/>
        <w:numPr>
          <w:ilvl w:val="0"/>
          <w:numId w:val="24"/>
        </w:numPr>
        <w:spacing w:line="240" w:lineRule="auto"/>
        <w:rPr>
          <w:rFonts w:hAnsi="標楷體"/>
        </w:rPr>
      </w:pPr>
      <w:r w:rsidRPr="00191DB7">
        <w:rPr>
          <w:rFonts w:hAnsi="標楷體" w:hint="eastAsia"/>
        </w:rPr>
        <w:t>自辦證商總分公司或證金公司可執行本作業，作業時間為09:00~19:00。</w:t>
      </w:r>
    </w:p>
    <w:p w:rsidR="00083D4F" w:rsidRPr="00191DB7" w:rsidRDefault="004A5125" w:rsidP="00741C6D">
      <w:pPr>
        <w:pStyle w:val="a0"/>
        <w:numPr>
          <w:ilvl w:val="0"/>
          <w:numId w:val="24"/>
        </w:numPr>
        <w:spacing w:line="240" w:lineRule="auto"/>
        <w:rPr>
          <w:rFonts w:hAnsi="標楷體"/>
        </w:rPr>
      </w:pPr>
      <w:r w:rsidRPr="00191DB7">
        <w:rPr>
          <w:rFonts w:hAnsi="標楷體" w:hint="eastAsia"/>
        </w:rPr>
        <w:t>自辦證商總公司或證金公司可查詢所有總分公司或所有代理證商之資料。</w:t>
      </w:r>
    </w:p>
    <w:p w:rsidR="00083D4F" w:rsidRPr="00191DB7" w:rsidRDefault="004A5125" w:rsidP="00741C6D">
      <w:pPr>
        <w:pStyle w:val="a0"/>
        <w:numPr>
          <w:ilvl w:val="0"/>
          <w:numId w:val="24"/>
        </w:numPr>
        <w:spacing w:line="240" w:lineRule="auto"/>
        <w:rPr>
          <w:rFonts w:hAnsi="標楷體"/>
        </w:rPr>
      </w:pPr>
      <w:r w:rsidRPr="00191DB7">
        <w:rPr>
          <w:rFonts w:hAnsi="標楷體" w:hint="eastAsia"/>
        </w:rPr>
        <w:t>自辦證商分公司僅可查詢自家或其他單一分公司之資料。</w:t>
      </w:r>
    </w:p>
    <w:p w:rsidR="00083D4F" w:rsidRPr="00191DB7" w:rsidRDefault="004A5125" w:rsidP="00741C6D">
      <w:pPr>
        <w:pStyle w:val="a0"/>
        <w:numPr>
          <w:ilvl w:val="0"/>
          <w:numId w:val="24"/>
        </w:numPr>
        <w:spacing w:line="240" w:lineRule="auto"/>
        <w:rPr>
          <w:rFonts w:hAnsi="標楷體"/>
        </w:rPr>
      </w:pPr>
      <w:r w:rsidRPr="00191DB7">
        <w:rPr>
          <w:rFonts w:hAnsi="標楷體"/>
        </w:rPr>
        <w:t>SUBSYSTEM-NAME</w:t>
      </w:r>
      <w:r w:rsidRPr="00191DB7">
        <w:rPr>
          <w:rFonts w:hAnsi="標楷體" w:hint="eastAsia"/>
        </w:rPr>
        <w:t>：〝20〞</w:t>
      </w:r>
      <w:r w:rsidRPr="00191DB7">
        <w:rPr>
          <w:rFonts w:hAnsi="標楷體" w:hint="eastAsia"/>
        </w:rPr>
        <w:tab/>
        <w:t>表查詢資料是透過單筆訊息及檔案傳輸系統。</w:t>
      </w:r>
    </w:p>
    <w:p w:rsidR="00083D4F" w:rsidRPr="00191DB7" w:rsidRDefault="004A5125" w:rsidP="00741C6D">
      <w:pPr>
        <w:pStyle w:val="a0"/>
        <w:numPr>
          <w:ilvl w:val="0"/>
          <w:numId w:val="24"/>
        </w:numPr>
        <w:spacing w:line="240" w:lineRule="auto"/>
        <w:rPr>
          <w:rFonts w:hAnsi="標楷體"/>
        </w:rPr>
      </w:pPr>
      <w:r w:rsidRPr="00191DB7">
        <w:rPr>
          <w:rFonts w:hAnsi="標楷體"/>
        </w:rPr>
        <w:t>SOURCE-ID</w:t>
      </w:r>
      <w:r w:rsidRPr="00191DB7">
        <w:rPr>
          <w:rFonts w:hAnsi="標楷體" w:hint="eastAsia"/>
        </w:rPr>
        <w:t xml:space="preserve">     ：連線證券商總分公司代號或證金公司代號。</w:t>
      </w:r>
    </w:p>
    <w:p w:rsidR="00083D4F" w:rsidRPr="00191DB7" w:rsidRDefault="004A5125" w:rsidP="00741C6D">
      <w:pPr>
        <w:pStyle w:val="a0"/>
        <w:numPr>
          <w:ilvl w:val="0"/>
          <w:numId w:val="24"/>
        </w:numPr>
        <w:spacing w:line="240" w:lineRule="auto"/>
        <w:rPr>
          <w:rFonts w:hAnsi="標楷體"/>
        </w:rPr>
      </w:pPr>
      <w:r w:rsidRPr="00191DB7">
        <w:rPr>
          <w:rFonts w:hAnsi="標楷體"/>
        </w:rPr>
        <w:t>OBJECT-ID</w:t>
      </w:r>
      <w:r w:rsidRPr="00191DB7">
        <w:rPr>
          <w:rFonts w:hAnsi="標楷體" w:hint="eastAsia"/>
        </w:rPr>
        <w:t xml:space="preserve">     ：〝0000〞代表證交所</w:t>
      </w:r>
    </w:p>
    <w:p w:rsidR="00083D4F" w:rsidRPr="00191DB7" w:rsidRDefault="004A5125" w:rsidP="00741C6D">
      <w:pPr>
        <w:pStyle w:val="a0"/>
        <w:numPr>
          <w:ilvl w:val="0"/>
          <w:numId w:val="24"/>
        </w:numPr>
        <w:spacing w:line="240" w:lineRule="auto"/>
        <w:rPr>
          <w:rFonts w:hAnsi="標楷體"/>
        </w:rPr>
      </w:pPr>
      <w:r w:rsidRPr="00191DB7">
        <w:rPr>
          <w:rFonts w:hAnsi="標楷體"/>
        </w:rPr>
        <w:t>BODY-LENGTH</w:t>
      </w:r>
      <w:r w:rsidRPr="00191DB7">
        <w:rPr>
          <w:rFonts w:hAnsi="標楷體" w:hint="eastAsia"/>
        </w:rPr>
        <w:t xml:space="preserve">   ：〝15〞說明</w:t>
      </w:r>
      <w:r w:rsidRPr="00191DB7">
        <w:rPr>
          <w:rFonts w:hAnsi="標楷體"/>
        </w:rPr>
        <w:t>BODY</w:t>
      </w:r>
      <w:r w:rsidRPr="00191DB7">
        <w:rPr>
          <w:rFonts w:hAnsi="標楷體" w:hint="eastAsia"/>
        </w:rPr>
        <w:t>的長度</w:t>
      </w:r>
    </w:p>
    <w:p w:rsidR="00083D4F" w:rsidRPr="00191DB7" w:rsidRDefault="004A5125" w:rsidP="00741C6D">
      <w:pPr>
        <w:pStyle w:val="a0"/>
        <w:numPr>
          <w:ilvl w:val="0"/>
          <w:numId w:val="24"/>
        </w:numPr>
        <w:spacing w:line="240" w:lineRule="auto"/>
        <w:rPr>
          <w:rFonts w:hAnsi="標楷體"/>
        </w:rPr>
      </w:pPr>
      <w:r w:rsidRPr="00191DB7">
        <w:rPr>
          <w:rFonts w:hAnsi="標楷體"/>
        </w:rPr>
        <w:t>FILE-CODE</w:t>
      </w:r>
      <w:r w:rsidRPr="00191DB7">
        <w:rPr>
          <w:rFonts w:hAnsi="標楷體" w:hint="eastAsia"/>
        </w:rPr>
        <w:t xml:space="preserve">     ：〝</w:t>
      </w:r>
      <w:r w:rsidRPr="00191DB7">
        <w:rPr>
          <w:rFonts w:hAnsi="標楷體"/>
        </w:rPr>
        <w:t>F77</w:t>
      </w:r>
      <w:r w:rsidRPr="00191DB7">
        <w:rPr>
          <w:rFonts w:hAnsi="標楷體" w:hint="eastAsia"/>
        </w:rPr>
        <w:t>〞表證券權益撥轉查詢作業</w:t>
      </w:r>
    </w:p>
    <w:p w:rsidR="00083D4F" w:rsidRPr="00191DB7" w:rsidRDefault="004A5125" w:rsidP="00741C6D">
      <w:pPr>
        <w:pStyle w:val="a0"/>
        <w:numPr>
          <w:ilvl w:val="0"/>
          <w:numId w:val="24"/>
        </w:numPr>
        <w:spacing w:line="240" w:lineRule="auto"/>
        <w:ind w:left="3920" w:hanging="2360"/>
        <w:rPr>
          <w:rFonts w:hAnsi="標楷體"/>
        </w:rPr>
      </w:pPr>
      <w:r w:rsidRPr="00191DB7">
        <w:rPr>
          <w:rFonts w:hAnsi="標楷體"/>
        </w:rPr>
        <w:t xml:space="preserve">BRKID   </w:t>
      </w:r>
      <w:r w:rsidRPr="00191DB7">
        <w:rPr>
          <w:rFonts w:hAnsi="標楷體" w:hint="eastAsia"/>
        </w:rPr>
        <w:t xml:space="preserve">     </w:t>
      </w:r>
      <w:r w:rsidRPr="00191DB7">
        <w:rPr>
          <w:rFonts w:hAnsi="標楷體"/>
        </w:rPr>
        <w:t xml:space="preserve"> </w:t>
      </w:r>
      <w:r w:rsidRPr="00191DB7">
        <w:rPr>
          <w:rFonts w:hAnsi="標楷體" w:hint="eastAsia"/>
        </w:rPr>
        <w:t>：欲查詢之證券商總分公司代號，空白表查詢該</w:t>
      </w:r>
      <w:r w:rsidRPr="00191DB7">
        <w:rPr>
          <w:rFonts w:hAnsi="標楷體"/>
        </w:rPr>
        <w:t>SOURCE-ID</w:t>
      </w:r>
      <w:r w:rsidRPr="00191DB7">
        <w:rPr>
          <w:rFonts w:hAnsi="標楷體" w:hint="eastAsia"/>
        </w:rPr>
        <w:t>所有投資人之資料，</w:t>
      </w:r>
      <w:r w:rsidRPr="00191DB7">
        <w:rPr>
          <w:rFonts w:hAnsi="標楷體"/>
        </w:rPr>
        <w:t>”</w:t>
      </w:r>
      <w:r w:rsidRPr="00191DB7">
        <w:rPr>
          <w:rFonts w:hAnsi="標楷體" w:hint="eastAsia"/>
        </w:rPr>
        <w:t>****</w:t>
      </w:r>
      <w:r w:rsidRPr="00191DB7">
        <w:rPr>
          <w:rFonts w:hAnsi="標楷體"/>
        </w:rPr>
        <w:t>”</w:t>
      </w:r>
      <w:r w:rsidRPr="00191DB7">
        <w:rPr>
          <w:rFonts w:hAnsi="標楷體" w:hint="eastAsia"/>
        </w:rPr>
        <w:t xml:space="preserve"> 表查詢所有總分公司或所有代理證商之資料（自辦證商總公司或證金公司功能）。</w:t>
      </w:r>
    </w:p>
    <w:p w:rsidR="00083D4F" w:rsidRPr="00191DB7" w:rsidRDefault="004A5125" w:rsidP="00741C6D">
      <w:pPr>
        <w:pStyle w:val="a0"/>
        <w:numPr>
          <w:ilvl w:val="0"/>
          <w:numId w:val="24"/>
        </w:numPr>
        <w:spacing w:line="240" w:lineRule="auto"/>
        <w:ind w:left="3920" w:hanging="2360"/>
        <w:rPr>
          <w:rFonts w:hAnsi="標楷體"/>
        </w:rPr>
      </w:pPr>
      <w:r w:rsidRPr="00191DB7">
        <w:rPr>
          <w:rFonts w:hAnsi="標楷體" w:hint="eastAsia"/>
        </w:rPr>
        <w:t>IVACNO        : 投資人帳號，空白表查詢該證券商所有投資人之資料。</w:t>
      </w:r>
    </w:p>
    <w:p w:rsidR="00083D4F" w:rsidRPr="00191DB7" w:rsidRDefault="004A5125" w:rsidP="00741C6D">
      <w:pPr>
        <w:pStyle w:val="a0"/>
        <w:numPr>
          <w:ilvl w:val="0"/>
          <w:numId w:val="24"/>
        </w:numPr>
        <w:spacing w:line="240" w:lineRule="auto"/>
        <w:ind w:left="3920" w:hanging="2360"/>
        <w:rPr>
          <w:rFonts w:hAnsi="標楷體"/>
        </w:rPr>
      </w:pPr>
      <w:r w:rsidRPr="00191DB7">
        <w:rPr>
          <w:rFonts w:hAnsi="標楷體" w:hint="eastAsia"/>
        </w:rPr>
        <w:t xml:space="preserve">OP-CODE       : </w:t>
      </w:r>
      <w:r w:rsidR="00483583" w:rsidRPr="00191DB7">
        <w:rPr>
          <w:rFonts w:hAnsi="標楷體" w:hint="eastAsia"/>
          <w:kern w:val="0"/>
          <w:szCs w:val="18"/>
        </w:rPr>
        <w:t>作業</w:t>
      </w:r>
      <w:r w:rsidRPr="00191DB7">
        <w:rPr>
          <w:rFonts w:hAnsi="標楷體" w:hint="eastAsia"/>
          <w:szCs w:val="18"/>
        </w:rPr>
        <w:t>類別</w:t>
      </w:r>
      <w:r w:rsidRPr="00191DB7">
        <w:rPr>
          <w:rFonts w:hAnsi="標楷體"/>
        </w:rPr>
        <w:t>“</w:t>
      </w:r>
      <w:r w:rsidRPr="00191DB7">
        <w:rPr>
          <w:rFonts w:hAnsi="標楷體" w:hint="eastAsia"/>
        </w:rPr>
        <w:t>1</w:t>
      </w:r>
      <w:r w:rsidRPr="00191DB7">
        <w:rPr>
          <w:rFonts w:hAnsi="標楷體"/>
        </w:rPr>
        <w:t>”</w:t>
      </w:r>
      <w:r w:rsidRPr="00191DB7">
        <w:rPr>
          <w:rFonts w:hAnsi="標楷體" w:hint="eastAsia"/>
          <w:szCs w:val="18"/>
        </w:rPr>
        <w:t>撥入證券借貸專戶，</w:t>
      </w:r>
      <w:r w:rsidRPr="00191DB7">
        <w:rPr>
          <w:rFonts w:hAnsi="標楷體"/>
        </w:rPr>
        <w:t>“</w:t>
      </w:r>
      <w:r w:rsidRPr="00191DB7">
        <w:rPr>
          <w:rFonts w:hAnsi="標楷體" w:hint="eastAsia"/>
        </w:rPr>
        <w:t>2</w:t>
      </w:r>
      <w:r w:rsidRPr="00191DB7">
        <w:rPr>
          <w:rFonts w:hAnsi="標楷體"/>
        </w:rPr>
        <w:t>”</w:t>
      </w:r>
      <w:r w:rsidRPr="00191DB7">
        <w:rPr>
          <w:rFonts w:hAnsi="標楷體" w:hint="eastAsia"/>
          <w:szCs w:val="18"/>
        </w:rPr>
        <w:t xml:space="preserve"> 證券借貸專戶撥出，</w:t>
      </w:r>
      <w:r w:rsidRPr="00191DB7">
        <w:rPr>
          <w:rFonts w:hAnsi="標楷體" w:hint="eastAsia"/>
        </w:rPr>
        <w:t>空白表所有類別。</w:t>
      </w:r>
    </w:p>
    <w:p w:rsidR="00083D4F" w:rsidRPr="00191DB7" w:rsidRDefault="00083D4F">
      <w:pPr>
        <w:pStyle w:val="a0"/>
        <w:spacing w:line="240" w:lineRule="auto"/>
        <w:ind w:left="1560"/>
        <w:rPr>
          <w:rFonts w:hAnsi="標楷體"/>
        </w:rPr>
      </w:pPr>
    </w:p>
    <w:p w:rsidR="00CC174B" w:rsidRPr="00191DB7" w:rsidRDefault="00CC174B">
      <w:pPr>
        <w:pStyle w:val="a0"/>
        <w:spacing w:line="240" w:lineRule="auto"/>
        <w:ind w:left="1560"/>
        <w:rPr>
          <w:rFonts w:hAnsi="標楷體"/>
        </w:rPr>
      </w:pPr>
    </w:p>
    <w:p w:rsidR="008D1981" w:rsidRPr="00191DB7" w:rsidRDefault="008D1981">
      <w:pPr>
        <w:widowControl/>
        <w:rPr>
          <w:rFonts w:ascii="標楷體" w:hAnsi="標楷體"/>
          <w:kern w:val="2"/>
        </w:rPr>
      </w:pPr>
      <w:r w:rsidRPr="00191DB7">
        <w:rPr>
          <w:rFonts w:hAnsi="標楷體"/>
        </w:rPr>
        <w:br w:type="page"/>
      </w:r>
    </w:p>
    <w:p w:rsidR="00083D4F" w:rsidRPr="00191DB7" w:rsidRDefault="008D1981">
      <w:pPr>
        <w:pStyle w:val="a0"/>
        <w:snapToGrid/>
        <w:spacing w:line="240" w:lineRule="auto"/>
        <w:ind w:leftChars="450" w:left="1080"/>
        <w:rPr>
          <w:rFonts w:hAnsi="標楷體"/>
        </w:rPr>
      </w:pPr>
      <w:r w:rsidRPr="00191DB7">
        <w:rPr>
          <w:rFonts w:hAnsi="標楷體" w:hint="eastAsia"/>
        </w:rPr>
        <w:t>2.</w:t>
      </w:r>
      <w:r w:rsidR="004A5125" w:rsidRPr="00191DB7">
        <w:rPr>
          <w:rFonts w:hAnsi="標楷體" w:hint="eastAsia"/>
        </w:rPr>
        <w:t>檔案名稱: 證券權益撥轉查詢作業（</w:t>
      </w:r>
      <w:r w:rsidR="004A5125" w:rsidRPr="00191DB7">
        <w:rPr>
          <w:rFonts w:hAnsi="標楷體"/>
        </w:rPr>
        <w:t>F77</w:t>
      </w:r>
      <w:r w:rsidR="004A5125" w:rsidRPr="00191DB7">
        <w:rPr>
          <w:rFonts w:hAnsi="標楷體" w:hint="eastAsia"/>
        </w:rPr>
        <w:t>）回覆檔</w:t>
      </w:r>
    </w:p>
    <w:p w:rsidR="00083D4F" w:rsidRPr="00191DB7" w:rsidRDefault="004A5125">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100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F77</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6"/>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6"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6"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0"/>
              <w:spacing w:line="240" w:lineRule="auto"/>
              <w:ind w:leftChars="-10" w:left="-24" w:firstLineChars="9" w:firstLine="22"/>
              <w:rPr>
                <w:rFonts w:hAnsi="標楷體"/>
              </w:rPr>
            </w:pPr>
            <w:r w:rsidRPr="00191DB7">
              <w:rPr>
                <w:rFonts w:hAnsi="標楷體" w:hint="eastAsia"/>
              </w:rPr>
              <w:t>授信機構代號：證金公司或自辦證商總公司</w:t>
            </w:r>
          </w:p>
        </w:tc>
      </w:tr>
      <w:tr w:rsidR="00191DB7" w:rsidRPr="00191DB7">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276"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7"/>
              <w:ind w:leftChars="-10" w:left="-24" w:firstLineChars="9" w:firstLine="22"/>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IVACNO</w:t>
            </w:r>
          </w:p>
        </w:tc>
        <w:tc>
          <w:tcPr>
            <w:tcW w:w="1276"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A87186">
            <w:pPr>
              <w:pStyle w:val="a7"/>
              <w:ind w:leftChars="-10" w:left="-24" w:firstLineChars="9" w:firstLine="22"/>
              <w:jc w:val="both"/>
              <w:rPr>
                <w:rFonts w:ascii="標楷體" w:eastAsia="標楷體" w:hAnsi="標楷體"/>
              </w:rPr>
            </w:pPr>
            <w:r w:rsidRPr="00191DB7">
              <w:rPr>
                <w:rFonts w:ascii="標楷體" w:eastAsia="標楷體" w:hAnsi="標楷體" w:hint="eastAsia"/>
                <w:kern w:val="0"/>
                <w:szCs w:val="18"/>
              </w:rPr>
              <w:t>投資人帳號</w:t>
            </w:r>
          </w:p>
        </w:tc>
      </w:tr>
      <w:tr w:rsidR="00191DB7" w:rsidRPr="00191DB7">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6"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A87186">
            <w:pPr>
              <w:pStyle w:val="a0"/>
              <w:spacing w:line="240" w:lineRule="auto"/>
              <w:ind w:leftChars="-10" w:left="-24" w:firstLineChars="9" w:firstLine="22"/>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6"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A87186">
            <w:pPr>
              <w:pStyle w:val="a0"/>
              <w:spacing w:line="240" w:lineRule="auto"/>
              <w:ind w:leftChars="-10" w:left="-24" w:firstLineChars="9" w:firstLine="22"/>
              <w:rPr>
                <w:rFonts w:hAnsi="標楷體"/>
              </w:rPr>
            </w:pPr>
            <w:r w:rsidRPr="00191DB7">
              <w:rPr>
                <w:rFonts w:hAnsi="標楷體" w:hint="eastAsia"/>
                <w:kern w:val="0"/>
                <w:szCs w:val="18"/>
              </w:rPr>
              <w:t>流水編號</w:t>
            </w:r>
          </w:p>
        </w:tc>
      </w:tr>
      <w:tr w:rsidR="00191DB7" w:rsidRPr="00191DB7">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6"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83583" w:rsidP="00A87186">
            <w:pPr>
              <w:pStyle w:val="a0"/>
              <w:spacing w:line="240" w:lineRule="auto"/>
              <w:ind w:leftChars="-10" w:left="-24" w:firstLineChars="9" w:firstLine="22"/>
              <w:rPr>
                <w:rFonts w:hAnsi="標楷體"/>
              </w:rPr>
            </w:pPr>
            <w:r w:rsidRPr="00191DB7">
              <w:rPr>
                <w:rFonts w:hAnsi="標楷體" w:hint="eastAsia"/>
                <w:kern w:val="0"/>
                <w:szCs w:val="18"/>
              </w:rPr>
              <w:t>作業</w:t>
            </w:r>
            <w:r w:rsidR="004A5125" w:rsidRPr="00191DB7">
              <w:rPr>
                <w:rFonts w:hAnsi="標楷體" w:hint="eastAsia"/>
                <w:kern w:val="0"/>
                <w:szCs w:val="18"/>
              </w:rPr>
              <w:t>類別</w:t>
            </w:r>
          </w:p>
        </w:tc>
      </w:tr>
      <w:tr w:rsidR="00191DB7" w:rsidRPr="00191DB7">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RTN-SHR</w:t>
            </w:r>
          </w:p>
        </w:tc>
        <w:tc>
          <w:tcPr>
            <w:tcW w:w="1276"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A87186">
            <w:pPr>
              <w:pStyle w:val="a0"/>
              <w:spacing w:line="240" w:lineRule="auto"/>
              <w:ind w:leftChars="-10" w:left="-24" w:firstLineChars="9" w:firstLine="22"/>
              <w:rPr>
                <w:rFonts w:hAnsi="標楷體"/>
              </w:rPr>
            </w:pPr>
            <w:r w:rsidRPr="00191DB7">
              <w:rPr>
                <w:rFonts w:hAnsi="標楷體" w:hint="eastAsia"/>
              </w:rPr>
              <w:t>撥轉證券權益</w:t>
            </w:r>
            <w:r w:rsidRPr="00191DB7">
              <w:rPr>
                <w:rFonts w:hAnsi="標楷體" w:hint="eastAsia"/>
                <w:kern w:val="0"/>
                <w:szCs w:val="18"/>
              </w:rPr>
              <w:t>股數</w:t>
            </w:r>
          </w:p>
        </w:tc>
      </w:tr>
      <w:tr w:rsidR="00191DB7" w:rsidRPr="00191DB7">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SHR-1</w:t>
            </w:r>
          </w:p>
        </w:tc>
        <w:tc>
          <w:tcPr>
            <w:tcW w:w="1276"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A87186">
            <w:pPr>
              <w:pStyle w:val="a0"/>
              <w:spacing w:line="240" w:lineRule="auto"/>
              <w:ind w:leftChars="-10" w:left="-24" w:firstLineChars="9" w:firstLine="22"/>
              <w:rPr>
                <w:rFonts w:hAnsi="標楷體"/>
              </w:rPr>
            </w:pPr>
            <w:r w:rsidRPr="00191DB7">
              <w:rPr>
                <w:rFonts w:hAnsi="標楷體" w:hint="eastAsia"/>
                <w:kern w:val="0"/>
                <w:szCs w:val="18"/>
              </w:rPr>
              <w:t>借券部位</w:t>
            </w:r>
            <w:r w:rsidRPr="00191DB7">
              <w:rPr>
                <w:rFonts w:hAnsi="標楷體" w:hint="eastAsia"/>
              </w:rPr>
              <w:t>撥轉證券權益</w:t>
            </w:r>
            <w:r w:rsidRPr="00191DB7">
              <w:rPr>
                <w:rFonts w:hAnsi="標楷體" w:hint="eastAsia"/>
                <w:kern w:val="0"/>
                <w:szCs w:val="18"/>
              </w:rPr>
              <w:t>股數</w:t>
            </w:r>
          </w:p>
        </w:tc>
      </w:tr>
      <w:tr w:rsidR="00191DB7" w:rsidRPr="00191DB7">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SHR-2</w:t>
            </w:r>
          </w:p>
        </w:tc>
        <w:tc>
          <w:tcPr>
            <w:tcW w:w="1276"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A87186">
            <w:pPr>
              <w:pStyle w:val="a0"/>
              <w:spacing w:line="240" w:lineRule="auto"/>
              <w:ind w:leftChars="-10" w:left="-24" w:firstLineChars="9" w:firstLine="22"/>
              <w:rPr>
                <w:rFonts w:hAnsi="標楷體"/>
              </w:rPr>
            </w:pPr>
            <w:r w:rsidRPr="00191DB7">
              <w:rPr>
                <w:rFonts w:hAnsi="標楷體" w:hint="eastAsia"/>
                <w:kern w:val="0"/>
                <w:szCs w:val="18"/>
              </w:rPr>
              <w:t>庫存部位</w:t>
            </w:r>
            <w:r w:rsidRPr="00191DB7">
              <w:rPr>
                <w:rFonts w:hAnsi="標楷體" w:hint="eastAsia"/>
              </w:rPr>
              <w:t>撥轉證券權益</w:t>
            </w:r>
            <w:r w:rsidRPr="00191DB7">
              <w:rPr>
                <w:rFonts w:hAnsi="標楷體" w:hint="eastAsia"/>
                <w:kern w:val="0"/>
                <w:szCs w:val="18"/>
              </w:rPr>
              <w:t>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TIME</w:t>
            </w:r>
          </w:p>
        </w:tc>
        <w:tc>
          <w:tcPr>
            <w:tcW w:w="1276"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rsidP="00A87186">
            <w:pPr>
              <w:pStyle w:val="a0"/>
              <w:spacing w:line="240" w:lineRule="auto"/>
              <w:ind w:leftChars="-10" w:left="-24" w:firstLineChars="9" w:firstLine="22"/>
              <w:rPr>
                <w:rFonts w:hAnsi="標楷體"/>
              </w:rPr>
            </w:pPr>
            <w:r w:rsidRPr="00191DB7">
              <w:rPr>
                <w:rFonts w:hAnsi="標楷體" w:hint="eastAsia"/>
              </w:rPr>
              <w:t>作業時間</w:t>
            </w:r>
          </w:p>
        </w:tc>
      </w:tr>
      <w:tr w:rsidR="00191DB7" w:rsidRPr="00191DB7">
        <w:tc>
          <w:tcPr>
            <w:tcW w:w="1820" w:type="dxa"/>
          </w:tcPr>
          <w:p w:rsidR="00083D4F" w:rsidRPr="00191DB7" w:rsidRDefault="004A5125">
            <w:pPr>
              <w:autoSpaceDE w:val="0"/>
              <w:autoSpaceDN w:val="0"/>
              <w:adjustRightInd w:val="0"/>
              <w:ind w:firstLineChars="38" w:firstLine="91"/>
              <w:rPr>
                <w:rFonts w:ascii="標楷體" w:hAnsi="標楷體"/>
              </w:rPr>
            </w:pPr>
            <w:r w:rsidRPr="00191DB7">
              <w:rPr>
                <w:rFonts w:ascii="標楷體" w:hAnsi="標楷體"/>
              </w:rPr>
              <w:t>FILLER</w:t>
            </w:r>
          </w:p>
        </w:tc>
        <w:tc>
          <w:tcPr>
            <w:tcW w:w="1276"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（20）</w:t>
            </w:r>
          </w:p>
        </w:tc>
        <w:tc>
          <w:tcPr>
            <w:tcW w:w="5053" w:type="dxa"/>
          </w:tcPr>
          <w:p w:rsidR="00083D4F" w:rsidRPr="00191DB7" w:rsidRDefault="004A5125" w:rsidP="00A87186">
            <w:pPr>
              <w:autoSpaceDE w:val="0"/>
              <w:autoSpaceDN w:val="0"/>
              <w:adjustRightInd w:val="0"/>
              <w:ind w:leftChars="-10" w:left="-24" w:firstLineChars="9" w:firstLine="22"/>
              <w:rPr>
                <w:rFonts w:ascii="標楷體" w:hAnsi="標楷體"/>
              </w:rPr>
            </w:pPr>
            <w:r w:rsidRPr="00191DB7">
              <w:rPr>
                <w:rFonts w:ascii="標楷體" w:hAnsi="標楷體" w:hint="eastAsia"/>
              </w:rPr>
              <w:t>空白</w:t>
            </w:r>
          </w:p>
        </w:tc>
      </w:tr>
    </w:tbl>
    <w:p w:rsidR="00083D4F" w:rsidRPr="00191DB7" w:rsidRDefault="004A5125">
      <w:pPr>
        <w:ind w:firstLine="1080"/>
        <w:rPr>
          <w:rFonts w:ascii="標楷體" w:hAnsi="標楷體"/>
        </w:rPr>
      </w:pPr>
      <w:r w:rsidRPr="00191DB7">
        <w:rPr>
          <w:rFonts w:ascii="標楷體" w:hAnsi="標楷體" w:hint="eastAsia"/>
        </w:rPr>
        <w:t>說明:</w:t>
      </w:r>
    </w:p>
    <w:p w:rsidR="00083D4F" w:rsidRPr="00191DB7" w:rsidRDefault="004A5125" w:rsidP="00741C6D">
      <w:pPr>
        <w:numPr>
          <w:ilvl w:val="0"/>
          <w:numId w:val="8"/>
        </w:numPr>
        <w:rPr>
          <w:rFonts w:ascii="標楷體" w:hAnsi="標楷體"/>
        </w:rPr>
      </w:pPr>
      <w:r w:rsidRPr="00191DB7">
        <w:rPr>
          <w:rFonts w:ascii="標楷體" w:hAnsi="標楷體" w:hint="eastAsia"/>
        </w:rPr>
        <w:t>證券商可依照傳輸格式要求傳送證券權益返還查詢作業回覆檔</w:t>
      </w:r>
    </w:p>
    <w:p w:rsidR="00083D4F" w:rsidRPr="00191DB7" w:rsidRDefault="004A5125" w:rsidP="00741C6D">
      <w:pPr>
        <w:numPr>
          <w:ilvl w:val="0"/>
          <w:numId w:val="8"/>
        </w:numPr>
        <w:rPr>
          <w:rFonts w:ascii="標楷體" w:hAnsi="標楷體"/>
        </w:rPr>
      </w:pPr>
      <w:r w:rsidRPr="00191DB7">
        <w:rPr>
          <w:rFonts w:ascii="標楷體" w:hAnsi="標楷體" w:hint="eastAsia"/>
        </w:rPr>
        <w:t>交易所不主動傳送, 證券商需自行要求</w:t>
      </w:r>
    </w:p>
    <w:p w:rsidR="00611036" w:rsidRPr="00191DB7" w:rsidRDefault="00611036" w:rsidP="00611036">
      <w:pPr>
        <w:ind w:left="1560"/>
        <w:rPr>
          <w:rFonts w:ascii="標楷體" w:hAnsi="標楷體"/>
        </w:rPr>
      </w:pPr>
    </w:p>
    <w:p w:rsidR="00611036" w:rsidRPr="00191DB7" w:rsidRDefault="00611036" w:rsidP="00611036">
      <w:pPr>
        <w:ind w:left="1560"/>
        <w:rPr>
          <w:rFonts w:ascii="標楷體" w:hAnsi="標楷體"/>
        </w:rPr>
      </w:pPr>
    </w:p>
    <w:p w:rsidR="0046760E" w:rsidRPr="00191DB7" w:rsidRDefault="008D1981" w:rsidP="00741C6D">
      <w:pPr>
        <w:pStyle w:val="3"/>
        <w:numPr>
          <w:ilvl w:val="0"/>
          <w:numId w:val="71"/>
        </w:numPr>
        <w:spacing w:line="240" w:lineRule="auto"/>
        <w:ind w:left="1560" w:hanging="720"/>
        <w:rPr>
          <w:rFonts w:hAnsi="標楷體"/>
        </w:rPr>
      </w:pPr>
      <w:r w:rsidRPr="00191DB7">
        <w:rPr>
          <w:rFonts w:hAnsi="標楷體"/>
        </w:rPr>
        <w:br w:type="page"/>
      </w:r>
      <w:r w:rsidR="00697284" w:rsidRPr="00191DB7">
        <w:rPr>
          <w:rFonts w:hint="eastAsia"/>
        </w:rPr>
        <w:t>證券商間借貸</w:t>
      </w:r>
      <w:r w:rsidR="00697284" w:rsidRPr="00191DB7">
        <w:rPr>
          <w:rFonts w:hAnsi="標楷體" w:hint="eastAsia"/>
        </w:rPr>
        <w:t>證券權益撥轉申報作業</w:t>
      </w:r>
    </w:p>
    <w:p w:rsidR="0046760E" w:rsidRPr="00191DB7" w:rsidRDefault="0046760E" w:rsidP="0046760E">
      <w:pPr>
        <w:pStyle w:val="a0"/>
        <w:snapToGrid/>
        <w:spacing w:line="240" w:lineRule="auto"/>
        <w:ind w:leftChars="450" w:left="1080"/>
        <w:rPr>
          <w:rFonts w:hAnsi="標楷體"/>
        </w:rPr>
      </w:pPr>
      <w:r w:rsidRPr="00191DB7">
        <w:rPr>
          <w:rFonts w:hAnsi="標楷體" w:hint="eastAsia"/>
        </w:rPr>
        <w:t xml:space="preserve">1. </w:t>
      </w:r>
      <w:r w:rsidR="00697284" w:rsidRPr="00191DB7">
        <w:rPr>
          <w:rFonts w:hint="eastAsia"/>
        </w:rPr>
        <w:t>證券商間借貸</w:t>
      </w:r>
      <w:r w:rsidR="00697284" w:rsidRPr="00191DB7">
        <w:rPr>
          <w:rFonts w:hAnsi="標楷體" w:hint="eastAsia"/>
        </w:rPr>
        <w:t>證券權益撥轉申報作業</w:t>
      </w:r>
      <w:r w:rsidRPr="00191DB7">
        <w:rPr>
          <w:rFonts w:hAnsi="標楷體" w:hint="eastAsia"/>
        </w:rPr>
        <w:t>（</w:t>
      </w:r>
      <w:r w:rsidRPr="00191DB7">
        <w:rPr>
          <w:rFonts w:hAnsi="標楷體"/>
        </w:rPr>
        <w:t>F7</w:t>
      </w:r>
      <w:r w:rsidR="00697284" w:rsidRPr="00191DB7">
        <w:rPr>
          <w:rFonts w:hAnsi="標楷體" w:hint="eastAsia"/>
        </w:rPr>
        <w:t>E</w:t>
      </w:r>
      <w:r w:rsidRPr="00191DB7">
        <w:rPr>
          <w:rFonts w:hAnsi="標楷體" w:hint="eastAsia"/>
        </w:rPr>
        <w:t>）</w:t>
      </w:r>
    </w:p>
    <w:p w:rsidR="0046760E" w:rsidRPr="00191DB7" w:rsidRDefault="0046760E" w:rsidP="0046760E">
      <w:pPr>
        <w:pStyle w:val="a0"/>
        <w:snapToGrid/>
        <w:spacing w:line="240" w:lineRule="auto"/>
        <w:ind w:leftChars="450" w:left="1080"/>
        <w:rPr>
          <w:rFonts w:hAnsi="標楷體"/>
        </w:rPr>
      </w:pPr>
      <w:r w:rsidRPr="00191DB7">
        <w:rPr>
          <w:rFonts w:hAnsi="標楷體" w:hint="eastAsia"/>
        </w:rPr>
        <w:t xml:space="preserve">檔案名稱 : </w:t>
      </w:r>
      <w:r w:rsidR="00697284" w:rsidRPr="00191DB7">
        <w:rPr>
          <w:rFonts w:hint="eastAsia"/>
        </w:rPr>
        <w:t>證券商間借貸</w:t>
      </w:r>
      <w:r w:rsidR="00697284" w:rsidRPr="00191DB7">
        <w:rPr>
          <w:rFonts w:hAnsi="標楷體" w:hint="eastAsia"/>
        </w:rPr>
        <w:t>證券權益撥轉申報作業（</w:t>
      </w:r>
      <w:r w:rsidR="00697284" w:rsidRPr="00191DB7">
        <w:rPr>
          <w:rFonts w:hAnsi="標楷體"/>
        </w:rPr>
        <w:t>F7</w:t>
      </w:r>
      <w:r w:rsidR="00697284" w:rsidRPr="00191DB7">
        <w:rPr>
          <w:rFonts w:hAnsi="標楷體" w:hint="eastAsia"/>
        </w:rPr>
        <w:t>E）</w:t>
      </w:r>
    </w:p>
    <w:p w:rsidR="0046760E" w:rsidRPr="00191DB7" w:rsidRDefault="0046760E" w:rsidP="0046760E">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w:t>
      </w:r>
      <w:r w:rsidR="006B3F4C" w:rsidRPr="00191DB7">
        <w:rPr>
          <w:rFonts w:ascii="標楷體" w:hAnsi="標楷體" w:hint="eastAsia"/>
        </w:rPr>
        <w:t>7</w:t>
      </w:r>
      <w:r w:rsidR="0091467B" w:rsidRPr="00191DB7">
        <w:rPr>
          <w:rFonts w:ascii="標楷體" w:hAnsi="標楷體" w:hint="eastAsia"/>
        </w:rPr>
        <w:t>0</w:t>
      </w:r>
      <w:r w:rsidRPr="00191DB7">
        <w:rPr>
          <w:rFonts w:ascii="標楷體" w:hAnsi="標楷體" w:hint="eastAsia"/>
        </w:rPr>
        <w:t xml:space="preserve">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w:t>
      </w:r>
      <w:r w:rsidR="00744F0B" w:rsidRPr="00191DB7">
        <w:rPr>
          <w:rFonts w:ascii="標楷體" w:hAnsi="標楷體" w:hint="eastAsia"/>
        </w:rPr>
        <w:t>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697284">
        <w:tc>
          <w:tcPr>
            <w:tcW w:w="1820" w:type="dxa"/>
          </w:tcPr>
          <w:p w:rsidR="0046760E" w:rsidRPr="00191DB7" w:rsidRDefault="0046760E" w:rsidP="00697284">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46760E" w:rsidRPr="00191DB7" w:rsidRDefault="0046760E" w:rsidP="00697284">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46760E" w:rsidRPr="00191DB7" w:rsidRDefault="0046760E" w:rsidP="00697284">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697284">
        <w:trPr>
          <w:cantSplit/>
        </w:trPr>
        <w:tc>
          <w:tcPr>
            <w:tcW w:w="1820" w:type="dxa"/>
          </w:tcPr>
          <w:p w:rsidR="00744F0B" w:rsidRPr="00191DB7" w:rsidRDefault="00744F0B" w:rsidP="00C80B42">
            <w:pPr>
              <w:pStyle w:val="a0"/>
              <w:spacing w:line="240" w:lineRule="auto"/>
              <w:ind w:left="0"/>
              <w:rPr>
                <w:rFonts w:hAnsi="標楷體"/>
              </w:rPr>
            </w:pPr>
            <w:r w:rsidRPr="00191DB7">
              <w:rPr>
                <w:rFonts w:hAnsi="標楷體" w:hint="eastAsia"/>
              </w:rPr>
              <w:t>BRW</w:t>
            </w:r>
            <w:r w:rsidRPr="00191DB7">
              <w:rPr>
                <w:rFonts w:hAnsi="標楷體"/>
              </w:rPr>
              <w:t>-BRKID</w:t>
            </w:r>
          </w:p>
        </w:tc>
        <w:tc>
          <w:tcPr>
            <w:tcW w:w="1274" w:type="dxa"/>
          </w:tcPr>
          <w:p w:rsidR="00744F0B" w:rsidRPr="00191DB7" w:rsidRDefault="00744F0B" w:rsidP="00C7662A">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744F0B" w:rsidRPr="00191DB7" w:rsidRDefault="00744F0B" w:rsidP="00C7662A">
            <w:pPr>
              <w:pStyle w:val="a7"/>
              <w:ind w:leftChars="10" w:left="24" w:firstLine="1"/>
              <w:jc w:val="both"/>
              <w:rPr>
                <w:rFonts w:ascii="標楷體" w:eastAsia="標楷體" w:hAnsi="標楷體"/>
              </w:rPr>
            </w:pPr>
            <w:r w:rsidRPr="00191DB7">
              <w:rPr>
                <w:rFonts w:ascii="標楷體" w:eastAsia="標楷體" w:hAnsi="標楷體" w:hint="eastAsia"/>
                <w:kern w:val="0"/>
                <w:szCs w:val="18"/>
              </w:rPr>
              <w:t>借券方證券商</w:t>
            </w:r>
            <w:r w:rsidRPr="00191DB7">
              <w:rPr>
                <w:rFonts w:ascii="標楷體" w:eastAsia="標楷體" w:hAnsi="標楷體" w:hint="eastAsia"/>
              </w:rPr>
              <w:t>代號(證金公司或證商總公司)</w:t>
            </w:r>
          </w:p>
        </w:tc>
      </w:tr>
      <w:tr w:rsidR="00191DB7" w:rsidRPr="00191DB7" w:rsidTr="00697284">
        <w:trPr>
          <w:cantSplit/>
        </w:trPr>
        <w:tc>
          <w:tcPr>
            <w:tcW w:w="1820" w:type="dxa"/>
          </w:tcPr>
          <w:p w:rsidR="00744F0B" w:rsidRPr="00191DB7" w:rsidRDefault="00744F0B" w:rsidP="00C80B42">
            <w:pPr>
              <w:pStyle w:val="a0"/>
              <w:spacing w:line="240" w:lineRule="auto"/>
              <w:ind w:left="0"/>
              <w:rPr>
                <w:rFonts w:hAnsi="標楷體"/>
              </w:rPr>
            </w:pPr>
            <w:r w:rsidRPr="00191DB7">
              <w:rPr>
                <w:rFonts w:hAnsi="標楷體" w:hint="eastAsia"/>
              </w:rPr>
              <w:t>BRW</w:t>
            </w:r>
            <w:r w:rsidRPr="00191DB7">
              <w:rPr>
                <w:rFonts w:hAnsi="標楷體"/>
              </w:rPr>
              <w:t>-</w:t>
            </w:r>
            <w:r w:rsidRPr="00191DB7">
              <w:rPr>
                <w:rFonts w:hAnsi="標楷體" w:hint="eastAsia"/>
              </w:rPr>
              <w:t>IVACNO</w:t>
            </w:r>
          </w:p>
        </w:tc>
        <w:tc>
          <w:tcPr>
            <w:tcW w:w="1274" w:type="dxa"/>
          </w:tcPr>
          <w:p w:rsidR="00744F0B" w:rsidRPr="00191DB7" w:rsidRDefault="00744F0B" w:rsidP="00C7662A">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744F0B" w:rsidRPr="00191DB7" w:rsidRDefault="00744F0B" w:rsidP="00C7662A">
            <w:pPr>
              <w:pStyle w:val="a0"/>
              <w:spacing w:line="240" w:lineRule="auto"/>
              <w:ind w:leftChars="10" w:left="24" w:firstLine="1"/>
              <w:rPr>
                <w:rFonts w:hAnsi="標楷體"/>
              </w:rPr>
            </w:pPr>
            <w:r w:rsidRPr="00191DB7">
              <w:rPr>
                <w:rFonts w:hAnsi="標楷體" w:hint="eastAsia"/>
                <w:kern w:val="0"/>
                <w:szCs w:val="18"/>
              </w:rPr>
              <w:t>借券方</w:t>
            </w:r>
            <w:r w:rsidRPr="00191DB7">
              <w:rPr>
                <w:rFonts w:hAnsi="標楷體" w:hint="eastAsia"/>
              </w:rPr>
              <w:t>專戶帳號(8800000,9999999)</w:t>
            </w:r>
          </w:p>
        </w:tc>
      </w:tr>
      <w:tr w:rsidR="00191DB7" w:rsidRPr="00191DB7" w:rsidTr="00697284">
        <w:trPr>
          <w:cantSplit/>
        </w:trPr>
        <w:tc>
          <w:tcPr>
            <w:tcW w:w="1820" w:type="dxa"/>
          </w:tcPr>
          <w:p w:rsidR="00744F0B" w:rsidRPr="00191DB7" w:rsidRDefault="00744F0B" w:rsidP="00C80B42">
            <w:pPr>
              <w:pStyle w:val="a0"/>
              <w:spacing w:line="240" w:lineRule="auto"/>
              <w:ind w:left="0"/>
              <w:rPr>
                <w:rFonts w:hAnsi="標楷體"/>
              </w:rPr>
            </w:pPr>
            <w:r w:rsidRPr="00191DB7">
              <w:rPr>
                <w:rFonts w:hAnsi="標楷體" w:hint="eastAsia"/>
              </w:rPr>
              <w:t>L</w:t>
            </w:r>
            <w:r w:rsidR="00223792" w:rsidRPr="00191DB7">
              <w:rPr>
                <w:rFonts w:hAnsi="標楷體" w:hint="eastAsia"/>
              </w:rPr>
              <w:t>E</w:t>
            </w:r>
            <w:r w:rsidRPr="00191DB7">
              <w:rPr>
                <w:rFonts w:hAnsi="標楷體" w:hint="eastAsia"/>
              </w:rPr>
              <w:t>N</w:t>
            </w:r>
            <w:r w:rsidRPr="00191DB7">
              <w:rPr>
                <w:rFonts w:hAnsi="標楷體"/>
              </w:rPr>
              <w:t>-BRKID</w:t>
            </w:r>
          </w:p>
        </w:tc>
        <w:tc>
          <w:tcPr>
            <w:tcW w:w="1274" w:type="dxa"/>
          </w:tcPr>
          <w:p w:rsidR="00744F0B" w:rsidRPr="00191DB7" w:rsidRDefault="00744F0B" w:rsidP="00C7662A">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744F0B" w:rsidRPr="00191DB7" w:rsidRDefault="00744F0B" w:rsidP="00C7662A">
            <w:pPr>
              <w:pStyle w:val="a0"/>
              <w:spacing w:line="240" w:lineRule="auto"/>
              <w:ind w:leftChars="10" w:left="24" w:firstLine="1"/>
              <w:rPr>
                <w:rFonts w:hAnsi="標楷體"/>
              </w:rPr>
            </w:pPr>
            <w:r w:rsidRPr="00191DB7">
              <w:rPr>
                <w:rFonts w:hAnsi="標楷體" w:hint="eastAsia"/>
              </w:rPr>
              <w:t>出借方證券商代號 (證金公司或證商總公司)</w:t>
            </w:r>
          </w:p>
        </w:tc>
      </w:tr>
      <w:tr w:rsidR="00191DB7" w:rsidRPr="00191DB7" w:rsidTr="00697284">
        <w:trPr>
          <w:cantSplit/>
        </w:trPr>
        <w:tc>
          <w:tcPr>
            <w:tcW w:w="1820" w:type="dxa"/>
          </w:tcPr>
          <w:p w:rsidR="00744F0B" w:rsidRPr="00191DB7" w:rsidRDefault="00744F0B" w:rsidP="00C80B42">
            <w:pPr>
              <w:pStyle w:val="a0"/>
              <w:spacing w:line="240" w:lineRule="auto"/>
              <w:ind w:left="0"/>
              <w:rPr>
                <w:rFonts w:hAnsi="標楷體"/>
              </w:rPr>
            </w:pPr>
            <w:r w:rsidRPr="00191DB7">
              <w:rPr>
                <w:rFonts w:hAnsi="標楷體" w:hint="eastAsia"/>
              </w:rPr>
              <w:t>L</w:t>
            </w:r>
            <w:r w:rsidR="00223792" w:rsidRPr="00191DB7">
              <w:rPr>
                <w:rFonts w:hAnsi="標楷體" w:hint="eastAsia"/>
              </w:rPr>
              <w:t>E</w:t>
            </w:r>
            <w:r w:rsidRPr="00191DB7">
              <w:rPr>
                <w:rFonts w:hAnsi="標楷體" w:hint="eastAsia"/>
              </w:rPr>
              <w:t>N</w:t>
            </w:r>
            <w:r w:rsidRPr="00191DB7">
              <w:rPr>
                <w:rFonts w:hAnsi="標楷體"/>
              </w:rPr>
              <w:t>-</w:t>
            </w:r>
            <w:r w:rsidRPr="00191DB7">
              <w:rPr>
                <w:rFonts w:hAnsi="標楷體" w:hint="eastAsia"/>
              </w:rPr>
              <w:t>IVACNO</w:t>
            </w:r>
          </w:p>
        </w:tc>
        <w:tc>
          <w:tcPr>
            <w:tcW w:w="1274" w:type="dxa"/>
          </w:tcPr>
          <w:p w:rsidR="00744F0B" w:rsidRPr="00191DB7" w:rsidRDefault="00744F0B" w:rsidP="00C7662A">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744F0B" w:rsidRPr="00191DB7" w:rsidRDefault="00744F0B" w:rsidP="00C7662A">
            <w:pPr>
              <w:pStyle w:val="a0"/>
              <w:spacing w:line="240" w:lineRule="auto"/>
              <w:ind w:leftChars="10" w:left="24" w:firstLine="1"/>
              <w:rPr>
                <w:rFonts w:hAnsi="標楷體"/>
              </w:rPr>
            </w:pPr>
            <w:r w:rsidRPr="00191DB7">
              <w:rPr>
                <w:rFonts w:hAnsi="標楷體" w:hint="eastAsia"/>
              </w:rPr>
              <w:t>出借方專戶帳號(8800000,9999999)</w:t>
            </w:r>
          </w:p>
        </w:tc>
      </w:tr>
      <w:tr w:rsidR="00191DB7" w:rsidRPr="00191DB7" w:rsidTr="00697284">
        <w:trPr>
          <w:cantSplit/>
        </w:trPr>
        <w:tc>
          <w:tcPr>
            <w:tcW w:w="1820" w:type="dxa"/>
          </w:tcPr>
          <w:p w:rsidR="008C6B21" w:rsidRPr="00191DB7" w:rsidRDefault="008C6B21" w:rsidP="001F4B2E">
            <w:pPr>
              <w:pStyle w:val="a0"/>
              <w:spacing w:line="240" w:lineRule="auto"/>
              <w:ind w:left="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8C6B21" w:rsidRPr="00191DB7" w:rsidRDefault="008C6B21" w:rsidP="001F4B2E">
            <w:pPr>
              <w:pStyle w:val="a0"/>
              <w:spacing w:line="240" w:lineRule="auto"/>
              <w:ind w:left="0" w:firstLineChars="8" w:firstLine="19"/>
              <w:rPr>
                <w:rFonts w:hAnsi="標楷體"/>
              </w:rPr>
            </w:pPr>
            <w:r w:rsidRPr="00191DB7">
              <w:rPr>
                <w:rFonts w:hAnsi="標楷體" w:hint="eastAsia"/>
              </w:rPr>
              <w:t>X（08）</w:t>
            </w:r>
          </w:p>
        </w:tc>
        <w:tc>
          <w:tcPr>
            <w:tcW w:w="5053" w:type="dxa"/>
            <w:vAlign w:val="center"/>
          </w:tcPr>
          <w:p w:rsidR="008C6B21" w:rsidRPr="00191DB7" w:rsidRDefault="008C6B21" w:rsidP="001F4B2E">
            <w:pPr>
              <w:pStyle w:val="a0"/>
              <w:spacing w:line="240" w:lineRule="auto"/>
              <w:ind w:leftChars="10" w:left="24"/>
              <w:rPr>
                <w:rFonts w:hAnsi="標楷體"/>
              </w:rPr>
            </w:pPr>
            <w:r w:rsidRPr="00191DB7">
              <w:rPr>
                <w:rFonts w:hAnsi="標楷體" w:hint="eastAsia"/>
                <w:kern w:val="0"/>
                <w:szCs w:val="18"/>
              </w:rPr>
              <w:t>流水編號</w:t>
            </w:r>
          </w:p>
        </w:tc>
      </w:tr>
      <w:tr w:rsidR="00191DB7" w:rsidRPr="00191DB7" w:rsidTr="00697284">
        <w:trPr>
          <w:cantSplit/>
        </w:trPr>
        <w:tc>
          <w:tcPr>
            <w:tcW w:w="1820" w:type="dxa"/>
          </w:tcPr>
          <w:p w:rsidR="008C6B21" w:rsidRPr="00191DB7" w:rsidRDefault="008C6B21" w:rsidP="001F4B2E">
            <w:pPr>
              <w:pStyle w:val="a0"/>
              <w:spacing w:line="240" w:lineRule="auto"/>
              <w:ind w:left="0"/>
              <w:rPr>
                <w:rFonts w:hAnsi="標楷體"/>
              </w:rPr>
            </w:pPr>
            <w:r w:rsidRPr="00191DB7">
              <w:rPr>
                <w:rFonts w:hAnsi="標楷體" w:hint="eastAsia"/>
              </w:rPr>
              <w:t>OP-CODE</w:t>
            </w:r>
          </w:p>
        </w:tc>
        <w:tc>
          <w:tcPr>
            <w:tcW w:w="1274" w:type="dxa"/>
          </w:tcPr>
          <w:p w:rsidR="008C6B21" w:rsidRPr="00191DB7" w:rsidRDefault="008C6B21" w:rsidP="001F4B2E">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8C6B21" w:rsidRPr="00191DB7" w:rsidRDefault="008C6B21" w:rsidP="001F4B2E">
            <w:pPr>
              <w:pStyle w:val="a0"/>
              <w:spacing w:line="240" w:lineRule="auto"/>
              <w:ind w:leftChars="10" w:left="24" w:firstLine="1"/>
              <w:rPr>
                <w:rFonts w:hAnsi="標楷體"/>
              </w:rPr>
            </w:pPr>
            <w:r w:rsidRPr="00191DB7">
              <w:rPr>
                <w:rFonts w:hAnsi="標楷體" w:hint="eastAsia"/>
                <w:kern w:val="0"/>
                <w:szCs w:val="18"/>
              </w:rPr>
              <w:t>作業類別</w:t>
            </w:r>
            <w:r w:rsidR="00546B57" w:rsidRPr="00191DB7">
              <w:rPr>
                <w:rFonts w:hAnsi="標楷體" w:hint="eastAsia"/>
                <w:kern w:val="0"/>
                <w:szCs w:val="18"/>
              </w:rPr>
              <w:t>：</w:t>
            </w:r>
            <w:r w:rsidR="00546B57" w:rsidRPr="00191DB7">
              <w:rPr>
                <w:rFonts w:hAnsi="標楷體"/>
              </w:rPr>
              <w:t>“</w:t>
            </w:r>
            <w:r w:rsidR="00546B57" w:rsidRPr="00191DB7">
              <w:rPr>
                <w:rFonts w:hAnsi="標楷體" w:hint="eastAsia"/>
              </w:rPr>
              <w:t>1</w:t>
            </w:r>
            <w:r w:rsidR="00546B57" w:rsidRPr="00191DB7">
              <w:rPr>
                <w:rFonts w:hAnsi="標楷體"/>
              </w:rPr>
              <w:t>”</w:t>
            </w:r>
            <w:r w:rsidR="00546B57" w:rsidRPr="00191DB7">
              <w:rPr>
                <w:rFonts w:hAnsi="標楷體" w:hint="eastAsia"/>
                <w:szCs w:val="18"/>
              </w:rPr>
              <w:t>撥出，</w:t>
            </w:r>
            <w:r w:rsidR="00546B57" w:rsidRPr="00191DB7">
              <w:rPr>
                <w:rFonts w:hAnsi="標楷體"/>
              </w:rPr>
              <w:t>“</w:t>
            </w:r>
            <w:r w:rsidR="00546B57" w:rsidRPr="00191DB7">
              <w:rPr>
                <w:rFonts w:hAnsi="標楷體" w:hint="eastAsia"/>
              </w:rPr>
              <w:t>2</w:t>
            </w:r>
            <w:r w:rsidR="00546B57" w:rsidRPr="00191DB7">
              <w:rPr>
                <w:rFonts w:hAnsi="標楷體"/>
              </w:rPr>
              <w:t>”</w:t>
            </w:r>
            <w:r w:rsidR="00546B57" w:rsidRPr="00191DB7">
              <w:rPr>
                <w:rFonts w:hAnsi="標楷體" w:hint="eastAsia"/>
                <w:szCs w:val="18"/>
              </w:rPr>
              <w:t>沖回</w:t>
            </w:r>
          </w:p>
        </w:tc>
      </w:tr>
      <w:tr w:rsidR="00191DB7" w:rsidRPr="00191DB7" w:rsidTr="00697284">
        <w:trPr>
          <w:cantSplit/>
        </w:trPr>
        <w:tc>
          <w:tcPr>
            <w:tcW w:w="1820" w:type="dxa"/>
          </w:tcPr>
          <w:p w:rsidR="008C6B21" w:rsidRPr="00191DB7" w:rsidRDefault="008C6B21" w:rsidP="001F4B2E">
            <w:pPr>
              <w:pStyle w:val="a0"/>
              <w:spacing w:line="240" w:lineRule="auto"/>
              <w:ind w:left="0"/>
              <w:rPr>
                <w:rFonts w:hAnsi="標楷體"/>
              </w:rPr>
            </w:pPr>
            <w:r w:rsidRPr="00191DB7">
              <w:rPr>
                <w:rFonts w:hAnsi="標楷體" w:hint="eastAsia"/>
              </w:rPr>
              <w:t>STKNO</w:t>
            </w:r>
          </w:p>
        </w:tc>
        <w:tc>
          <w:tcPr>
            <w:tcW w:w="1274" w:type="dxa"/>
          </w:tcPr>
          <w:p w:rsidR="008C6B21" w:rsidRPr="00191DB7" w:rsidRDefault="008C6B21" w:rsidP="001F4B2E">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C6B21" w:rsidRPr="00191DB7" w:rsidRDefault="008C6B21" w:rsidP="001F4B2E">
            <w:pPr>
              <w:pStyle w:val="a0"/>
              <w:spacing w:line="240" w:lineRule="auto"/>
              <w:ind w:leftChars="10" w:left="24"/>
              <w:rPr>
                <w:rFonts w:hAnsi="標楷體"/>
              </w:rPr>
            </w:pPr>
            <w:r w:rsidRPr="00191DB7">
              <w:rPr>
                <w:rFonts w:hAnsi="標楷體" w:hint="eastAsia"/>
              </w:rPr>
              <w:t>證券代號</w:t>
            </w:r>
          </w:p>
        </w:tc>
      </w:tr>
      <w:tr w:rsidR="00191DB7" w:rsidRPr="00191DB7" w:rsidTr="00697284">
        <w:trPr>
          <w:cantSplit/>
        </w:trPr>
        <w:tc>
          <w:tcPr>
            <w:tcW w:w="1820" w:type="dxa"/>
          </w:tcPr>
          <w:p w:rsidR="008C6B21" w:rsidRPr="00191DB7" w:rsidRDefault="008C6B21" w:rsidP="0079332A">
            <w:pPr>
              <w:pStyle w:val="a0"/>
              <w:spacing w:line="240" w:lineRule="auto"/>
              <w:ind w:left="0"/>
              <w:rPr>
                <w:rFonts w:hAnsi="標楷體"/>
              </w:rPr>
            </w:pPr>
            <w:r w:rsidRPr="00191DB7">
              <w:rPr>
                <w:rFonts w:hAnsi="標楷體" w:hint="eastAsia"/>
              </w:rPr>
              <w:t>RTN-SHR</w:t>
            </w:r>
          </w:p>
        </w:tc>
        <w:tc>
          <w:tcPr>
            <w:tcW w:w="1274" w:type="dxa"/>
          </w:tcPr>
          <w:p w:rsidR="008C6B21" w:rsidRPr="00191DB7" w:rsidRDefault="008C6B21" w:rsidP="0079332A">
            <w:pPr>
              <w:pStyle w:val="a0"/>
              <w:spacing w:line="240" w:lineRule="auto"/>
              <w:ind w:left="0" w:firstLineChars="8" w:firstLine="19"/>
              <w:rPr>
                <w:rFonts w:hAnsi="標楷體"/>
              </w:rPr>
            </w:pPr>
            <w:r w:rsidRPr="00191DB7">
              <w:rPr>
                <w:rFonts w:hAnsi="標楷體"/>
              </w:rPr>
              <w:t>9（</w:t>
            </w:r>
            <w:r w:rsidRPr="00191DB7">
              <w:rPr>
                <w:rFonts w:hAnsi="標楷體" w:hint="eastAsia"/>
              </w:rPr>
              <w:t>12</w:t>
            </w:r>
            <w:r w:rsidRPr="00191DB7">
              <w:rPr>
                <w:rFonts w:hAnsi="標楷體"/>
              </w:rPr>
              <w:t>）</w:t>
            </w:r>
          </w:p>
        </w:tc>
        <w:tc>
          <w:tcPr>
            <w:tcW w:w="5053" w:type="dxa"/>
            <w:vAlign w:val="center"/>
          </w:tcPr>
          <w:p w:rsidR="008C6B21" w:rsidRPr="00191DB7" w:rsidRDefault="008C6B21" w:rsidP="0079332A">
            <w:pPr>
              <w:pStyle w:val="a0"/>
              <w:spacing w:line="240" w:lineRule="auto"/>
              <w:ind w:leftChars="10" w:left="24" w:firstLine="1"/>
              <w:rPr>
                <w:rFonts w:hAnsi="標楷體"/>
              </w:rPr>
            </w:pPr>
            <w:r w:rsidRPr="00191DB7">
              <w:rPr>
                <w:rFonts w:hAnsi="標楷體" w:hint="eastAsia"/>
              </w:rPr>
              <w:t>撥轉證券權益</w:t>
            </w:r>
            <w:r w:rsidRPr="00191DB7">
              <w:rPr>
                <w:rFonts w:hAnsi="標楷體" w:hint="eastAsia"/>
                <w:kern w:val="0"/>
                <w:szCs w:val="18"/>
              </w:rPr>
              <w:t>股數</w:t>
            </w:r>
          </w:p>
        </w:tc>
      </w:tr>
      <w:tr w:rsidR="00191DB7" w:rsidRPr="00191DB7" w:rsidTr="00697284">
        <w:trPr>
          <w:cantSplit/>
        </w:trPr>
        <w:tc>
          <w:tcPr>
            <w:tcW w:w="1820" w:type="dxa"/>
          </w:tcPr>
          <w:p w:rsidR="008C6B21" w:rsidRPr="00191DB7" w:rsidRDefault="008C6B21" w:rsidP="00C80B42">
            <w:pPr>
              <w:pStyle w:val="a0"/>
              <w:spacing w:line="240" w:lineRule="auto"/>
              <w:ind w:left="0"/>
              <w:rPr>
                <w:rFonts w:hAnsi="標楷體"/>
              </w:rPr>
            </w:pPr>
            <w:r w:rsidRPr="00191DB7">
              <w:rPr>
                <w:rFonts w:hAnsi="標楷體"/>
              </w:rPr>
              <w:t>D</w:t>
            </w:r>
            <w:r w:rsidRPr="00191DB7">
              <w:rPr>
                <w:rFonts w:hAnsi="標楷體" w:hint="eastAsia"/>
              </w:rPr>
              <w:t>ATE</w:t>
            </w:r>
          </w:p>
        </w:tc>
        <w:tc>
          <w:tcPr>
            <w:tcW w:w="1274" w:type="dxa"/>
          </w:tcPr>
          <w:p w:rsidR="008C6B21" w:rsidRPr="00191DB7" w:rsidRDefault="008C6B21" w:rsidP="00C7662A">
            <w:pPr>
              <w:pStyle w:val="a0"/>
              <w:spacing w:line="240" w:lineRule="auto"/>
              <w:ind w:left="0" w:firstLineChars="8" w:firstLine="19"/>
              <w:rPr>
                <w:rFonts w:hAnsi="標楷體"/>
              </w:rPr>
            </w:pPr>
            <w:r w:rsidRPr="00191DB7">
              <w:rPr>
                <w:rFonts w:hAnsi="標楷體" w:hint="eastAsia"/>
              </w:rPr>
              <w:t>9 (08)</w:t>
            </w:r>
          </w:p>
        </w:tc>
        <w:tc>
          <w:tcPr>
            <w:tcW w:w="5053" w:type="dxa"/>
            <w:vAlign w:val="center"/>
          </w:tcPr>
          <w:p w:rsidR="008C6B21" w:rsidRPr="00191DB7" w:rsidRDefault="008C6B21" w:rsidP="00C7662A">
            <w:pPr>
              <w:pStyle w:val="a0"/>
              <w:spacing w:line="240" w:lineRule="auto"/>
              <w:ind w:leftChars="10" w:left="24" w:firstLine="1"/>
              <w:rPr>
                <w:rFonts w:hAnsi="標楷體"/>
              </w:rPr>
            </w:pPr>
            <w:r w:rsidRPr="00191DB7">
              <w:rPr>
                <w:rFonts w:hAnsi="標楷體" w:hint="eastAsia"/>
              </w:rPr>
              <w:t>申報</w:t>
            </w:r>
            <w:r w:rsidRPr="00191DB7">
              <w:rPr>
                <w:rFonts w:hAnsi="標楷體" w:hint="eastAsia"/>
                <w:kern w:val="0"/>
                <w:szCs w:val="18"/>
              </w:rPr>
              <w:t>日期(西元日期, 當日)</w:t>
            </w:r>
          </w:p>
        </w:tc>
      </w:tr>
      <w:tr w:rsidR="00191DB7" w:rsidRPr="00191DB7" w:rsidTr="00697284">
        <w:trPr>
          <w:cantSplit/>
        </w:trPr>
        <w:tc>
          <w:tcPr>
            <w:tcW w:w="1820" w:type="dxa"/>
          </w:tcPr>
          <w:p w:rsidR="008C6B21" w:rsidRPr="00191DB7" w:rsidRDefault="008C6B21" w:rsidP="00C80B42">
            <w:pPr>
              <w:pStyle w:val="a0"/>
              <w:spacing w:line="240" w:lineRule="auto"/>
              <w:ind w:left="0"/>
              <w:rPr>
                <w:rFonts w:hAnsi="標楷體"/>
              </w:rPr>
            </w:pPr>
            <w:r w:rsidRPr="00191DB7">
              <w:rPr>
                <w:rFonts w:hAnsi="標楷體"/>
              </w:rPr>
              <w:t>FILLER</w:t>
            </w:r>
          </w:p>
        </w:tc>
        <w:tc>
          <w:tcPr>
            <w:tcW w:w="1274" w:type="dxa"/>
          </w:tcPr>
          <w:p w:rsidR="008C6B21" w:rsidRPr="00191DB7" w:rsidRDefault="008C6B21" w:rsidP="006B3F4C">
            <w:pPr>
              <w:pStyle w:val="a0"/>
              <w:spacing w:line="240" w:lineRule="auto"/>
              <w:ind w:left="0" w:firstLineChars="8" w:firstLine="19"/>
              <w:rPr>
                <w:rFonts w:hAnsi="標楷體"/>
              </w:rPr>
            </w:pPr>
            <w:r w:rsidRPr="00191DB7">
              <w:rPr>
                <w:rFonts w:hAnsi="標楷體"/>
              </w:rPr>
              <w:t>X</w:t>
            </w:r>
            <w:r w:rsidRPr="00191DB7">
              <w:rPr>
                <w:rFonts w:hAnsi="標楷體" w:hint="eastAsia"/>
              </w:rPr>
              <w:t>（13）</w:t>
            </w:r>
          </w:p>
        </w:tc>
        <w:tc>
          <w:tcPr>
            <w:tcW w:w="5053" w:type="dxa"/>
            <w:vAlign w:val="center"/>
          </w:tcPr>
          <w:p w:rsidR="008C6B21" w:rsidRPr="00191DB7" w:rsidRDefault="008C6B21" w:rsidP="00697284">
            <w:pPr>
              <w:pStyle w:val="a0"/>
              <w:spacing w:line="240" w:lineRule="auto"/>
              <w:ind w:leftChars="10" w:left="24"/>
              <w:rPr>
                <w:rFonts w:hAnsi="標楷體"/>
              </w:rPr>
            </w:pPr>
            <w:r w:rsidRPr="00191DB7">
              <w:rPr>
                <w:rFonts w:hAnsi="標楷體" w:hint="eastAsia"/>
              </w:rPr>
              <w:t>空白</w:t>
            </w:r>
          </w:p>
        </w:tc>
      </w:tr>
    </w:tbl>
    <w:p w:rsidR="0046760E" w:rsidRPr="00191DB7" w:rsidRDefault="0046760E" w:rsidP="0046760E">
      <w:pPr>
        <w:ind w:firstLineChars="450" w:firstLine="1080"/>
        <w:rPr>
          <w:rFonts w:ascii="標楷體" w:hAnsi="標楷體"/>
        </w:rPr>
      </w:pPr>
      <w:r w:rsidRPr="00191DB7">
        <w:rPr>
          <w:rFonts w:ascii="標楷體" w:hAnsi="標楷體" w:hint="eastAsia"/>
        </w:rPr>
        <w:t>說明:</w:t>
      </w:r>
    </w:p>
    <w:p w:rsidR="0046760E" w:rsidRPr="00191DB7" w:rsidRDefault="0046760E" w:rsidP="00741C6D">
      <w:pPr>
        <w:pStyle w:val="ad"/>
        <w:numPr>
          <w:ilvl w:val="0"/>
          <w:numId w:val="112"/>
        </w:numPr>
        <w:ind w:leftChars="0" w:left="1843" w:hanging="283"/>
        <w:rPr>
          <w:rFonts w:ascii="標楷體" w:hAnsi="標楷體"/>
          <w:kern w:val="2"/>
        </w:rPr>
      </w:pPr>
      <w:r w:rsidRPr="00191DB7">
        <w:rPr>
          <w:rFonts w:ascii="標楷體" w:hAnsi="標楷體" w:hint="eastAsia"/>
        </w:rPr>
        <w:t>證商總分公司或證金公司可執行本作業，作業時間為09:00~</w:t>
      </w:r>
      <w:r w:rsidR="00BB0AAB" w:rsidRPr="00191DB7">
        <w:rPr>
          <w:rFonts w:ascii="標楷體" w:hAnsi="標楷體" w:hint="eastAsia"/>
        </w:rPr>
        <w:t>15:30</w:t>
      </w:r>
      <w:r w:rsidRPr="00191DB7">
        <w:rPr>
          <w:rFonts w:ascii="標楷體" w:hAnsi="標楷體" w:hint="eastAsia"/>
        </w:rPr>
        <w:t>。</w:t>
      </w:r>
    </w:p>
    <w:p w:rsidR="0046760E" w:rsidRPr="00191DB7" w:rsidRDefault="0046760E" w:rsidP="00741C6D">
      <w:pPr>
        <w:numPr>
          <w:ilvl w:val="0"/>
          <w:numId w:val="112"/>
        </w:numPr>
        <w:ind w:left="1843" w:hanging="283"/>
        <w:rPr>
          <w:rFonts w:ascii="標楷體" w:hAnsi="標楷體"/>
          <w:kern w:val="2"/>
        </w:rPr>
      </w:pPr>
      <w:r w:rsidRPr="00191DB7">
        <w:rPr>
          <w:rFonts w:ascii="標楷體" w:hAnsi="標楷體" w:hint="eastAsia"/>
        </w:rPr>
        <w:t>本項作業</w:t>
      </w:r>
      <w:r w:rsidR="00A75ABA" w:rsidRPr="00191DB7">
        <w:rPr>
          <w:rFonts w:ascii="標楷體" w:hAnsi="標楷體" w:hint="eastAsia"/>
        </w:rPr>
        <w:t>為</w:t>
      </w:r>
      <w:r w:rsidR="00A75ABA" w:rsidRPr="00191DB7">
        <w:rPr>
          <w:rFonts w:hint="eastAsia"/>
        </w:rPr>
        <w:t>證券商間借貸發生</w:t>
      </w:r>
      <w:r w:rsidR="00A75ABA" w:rsidRPr="00191DB7">
        <w:rPr>
          <w:rFonts w:hAnsi="標楷體" w:hint="eastAsia"/>
        </w:rPr>
        <w:t>證券權益時</w:t>
      </w:r>
      <w:r w:rsidR="0083714A" w:rsidRPr="00191DB7">
        <w:rPr>
          <w:rFonts w:ascii="標楷體" w:hAnsi="標楷體" w:hint="eastAsia"/>
        </w:rPr>
        <w:t>由</w:t>
      </w:r>
      <w:r w:rsidR="0083714A" w:rsidRPr="00191DB7">
        <w:rPr>
          <w:rFonts w:ascii="標楷體" w:hAnsi="標楷體" w:hint="eastAsia"/>
          <w:b/>
          <w:u w:val="single"/>
        </w:rPr>
        <w:t>借券方證券商</w:t>
      </w:r>
      <w:r w:rsidRPr="00191DB7">
        <w:rPr>
          <w:rFonts w:ascii="標楷體" w:hAnsi="標楷體" w:hint="eastAsia"/>
        </w:rPr>
        <w:t>採逐筆申報</w:t>
      </w:r>
      <w:r w:rsidR="00D61746" w:rsidRPr="00191DB7">
        <w:rPr>
          <w:rFonts w:ascii="標楷體" w:hAnsi="標楷體" w:hint="eastAsia"/>
        </w:rPr>
        <w:t>返還</w:t>
      </w:r>
      <w:r w:rsidR="00D61746" w:rsidRPr="00191DB7">
        <w:rPr>
          <w:rFonts w:hAnsi="標楷體" w:hint="eastAsia"/>
        </w:rPr>
        <w:t>證券權益</w:t>
      </w:r>
      <w:r w:rsidR="00BC4251" w:rsidRPr="00191DB7">
        <w:rPr>
          <w:rFonts w:ascii="標楷體" w:hAnsi="標楷體" w:hint="eastAsia"/>
        </w:rPr>
        <w:t xml:space="preserve">，每批申報筆數限制為500筆，超過限制時於檔案傳輸系統回覆錯誤訊息 </w:t>
      </w:r>
      <w:r w:rsidR="00BC4251" w:rsidRPr="00191DB7">
        <w:rPr>
          <w:rFonts w:ascii="標楷體" w:hAnsi="標楷體"/>
        </w:rPr>
        <w:t xml:space="preserve">illegal file size </w:t>
      </w:r>
      <w:r w:rsidR="00BC4251" w:rsidRPr="00191DB7">
        <w:rPr>
          <w:rFonts w:ascii="標楷體" w:hAnsi="標楷體" w:hint="eastAsia"/>
        </w:rPr>
        <w:t>代碼為</w:t>
      </w:r>
      <w:r w:rsidR="00BC4251" w:rsidRPr="00191DB7">
        <w:rPr>
          <w:rFonts w:ascii="標楷體" w:hAnsi="標楷體"/>
        </w:rPr>
        <w:t>“12”</w:t>
      </w:r>
      <w:r w:rsidR="00BC4251" w:rsidRPr="00191DB7">
        <w:rPr>
          <w:rFonts w:ascii="標楷體" w:hAnsi="標楷體" w:hint="eastAsia"/>
        </w:rPr>
        <w:t>。</w:t>
      </w:r>
    </w:p>
    <w:p w:rsidR="0046760E" w:rsidRPr="00191DB7" w:rsidRDefault="0046760E" w:rsidP="00741C6D">
      <w:pPr>
        <w:numPr>
          <w:ilvl w:val="0"/>
          <w:numId w:val="112"/>
        </w:numPr>
        <w:ind w:left="1843" w:hanging="283"/>
        <w:rPr>
          <w:rFonts w:ascii="標楷體" w:hAnsi="標楷體"/>
          <w:kern w:val="2"/>
        </w:rPr>
      </w:pPr>
      <w:r w:rsidRPr="00191DB7">
        <w:rPr>
          <w:rFonts w:hAnsi="標楷體" w:hint="eastAsia"/>
          <w:szCs w:val="18"/>
        </w:rPr>
        <w:t>流水編號</w:t>
      </w:r>
      <w:r w:rsidRPr="00191DB7">
        <w:rPr>
          <w:rFonts w:ascii="標楷體" w:hAnsi="標楷體" w:hint="eastAsia"/>
        </w:rPr>
        <w:t>：此一編號於本項作業之同一日、同一家公司不得重複。</w:t>
      </w:r>
    </w:p>
    <w:p w:rsidR="0046760E" w:rsidRPr="00191DB7" w:rsidRDefault="00343E19" w:rsidP="00741C6D">
      <w:pPr>
        <w:numPr>
          <w:ilvl w:val="0"/>
          <w:numId w:val="112"/>
        </w:numPr>
        <w:ind w:left="1843" w:hanging="283"/>
        <w:rPr>
          <w:rFonts w:ascii="標楷體" w:hAnsi="標楷體"/>
          <w:kern w:val="2"/>
        </w:rPr>
      </w:pPr>
      <w:r w:rsidRPr="00191DB7">
        <w:rPr>
          <w:rFonts w:hAnsi="標楷體" w:hint="eastAsia"/>
        </w:rPr>
        <w:t>出借方專戶及借券方專戶</w:t>
      </w:r>
      <w:r w:rsidR="0046760E" w:rsidRPr="00191DB7">
        <w:rPr>
          <w:rFonts w:ascii="標楷體" w:hAnsi="標楷體" w:hint="eastAsia"/>
          <w:kern w:val="2"/>
        </w:rPr>
        <w:t>不</w:t>
      </w:r>
      <w:r w:rsidRPr="00191DB7">
        <w:rPr>
          <w:rFonts w:ascii="標楷體" w:hAnsi="標楷體" w:hint="eastAsia"/>
          <w:kern w:val="2"/>
        </w:rPr>
        <w:t>得同</w:t>
      </w:r>
      <w:r w:rsidR="0046760E" w:rsidRPr="00191DB7">
        <w:rPr>
          <w:rFonts w:ascii="標楷體" w:hAnsi="標楷體" w:hint="eastAsia"/>
          <w:kern w:val="2"/>
        </w:rPr>
        <w:t>為</w:t>
      </w:r>
      <w:r w:rsidRPr="00191DB7">
        <w:rPr>
          <w:rFonts w:hint="eastAsia"/>
        </w:rPr>
        <w:t>融資融券專戶</w:t>
      </w:r>
      <w:r w:rsidR="0046760E" w:rsidRPr="00191DB7">
        <w:rPr>
          <w:rFonts w:ascii="標楷體" w:hAnsi="標楷體" w:hint="eastAsia"/>
          <w:kern w:val="2"/>
        </w:rPr>
        <w:t>（</w:t>
      </w:r>
      <w:r w:rsidRPr="00191DB7">
        <w:rPr>
          <w:rFonts w:ascii="標楷體" w:hAnsi="標楷體" w:hint="eastAsia"/>
          <w:kern w:val="2"/>
        </w:rPr>
        <w:t>9999999或000001X</w:t>
      </w:r>
      <w:r w:rsidR="0046760E" w:rsidRPr="00191DB7">
        <w:rPr>
          <w:rFonts w:ascii="標楷體" w:hAnsi="標楷體" w:hint="eastAsia"/>
          <w:kern w:val="2"/>
        </w:rPr>
        <w:t>）</w:t>
      </w:r>
      <w:r w:rsidR="0046760E" w:rsidRPr="00191DB7">
        <w:rPr>
          <w:rFonts w:hAnsi="標楷體" w:hint="eastAsia"/>
        </w:rPr>
        <w:t>。</w:t>
      </w:r>
    </w:p>
    <w:p w:rsidR="0046760E" w:rsidRPr="00191DB7" w:rsidRDefault="00343E19" w:rsidP="00741C6D">
      <w:pPr>
        <w:numPr>
          <w:ilvl w:val="0"/>
          <w:numId w:val="112"/>
        </w:numPr>
        <w:ind w:left="1843" w:hanging="283"/>
        <w:rPr>
          <w:rFonts w:ascii="標楷體" w:hAnsi="標楷體"/>
          <w:kern w:val="2"/>
        </w:rPr>
      </w:pPr>
      <w:r w:rsidRPr="00191DB7">
        <w:rPr>
          <w:rFonts w:hAnsi="標楷體" w:hint="eastAsia"/>
          <w:szCs w:val="18"/>
        </w:rPr>
        <w:t>作業類別</w:t>
      </w:r>
      <w:r w:rsidR="0046760E" w:rsidRPr="00191DB7">
        <w:rPr>
          <w:rFonts w:ascii="標楷體" w:hAnsi="標楷體" w:hint="eastAsia"/>
        </w:rPr>
        <w:t>：</w:t>
      </w:r>
      <w:r w:rsidR="0046760E" w:rsidRPr="00191DB7">
        <w:rPr>
          <w:rFonts w:ascii="標楷體" w:hAnsi="標楷體"/>
        </w:rPr>
        <w:t>“</w:t>
      </w:r>
      <w:r w:rsidR="0046760E" w:rsidRPr="00191DB7">
        <w:rPr>
          <w:rFonts w:ascii="標楷體" w:hAnsi="標楷體" w:hint="eastAsia"/>
        </w:rPr>
        <w:t>1</w:t>
      </w:r>
      <w:r w:rsidR="0046760E" w:rsidRPr="00191DB7">
        <w:rPr>
          <w:rFonts w:ascii="標楷體" w:hAnsi="標楷體"/>
        </w:rPr>
        <w:t>”</w:t>
      </w:r>
      <w:r w:rsidRPr="00191DB7">
        <w:rPr>
          <w:rFonts w:hAnsi="標楷體" w:hint="eastAsia"/>
        </w:rPr>
        <w:t>借券方</w:t>
      </w:r>
      <w:r w:rsidR="0046760E" w:rsidRPr="00191DB7">
        <w:rPr>
          <w:rFonts w:hAnsi="標楷體" w:hint="eastAsia"/>
          <w:szCs w:val="18"/>
        </w:rPr>
        <w:t>撥</w:t>
      </w:r>
      <w:r w:rsidRPr="00191DB7">
        <w:rPr>
          <w:rFonts w:hAnsi="標楷體" w:hint="eastAsia"/>
          <w:szCs w:val="18"/>
        </w:rPr>
        <w:t>出</w:t>
      </w:r>
      <w:r w:rsidRPr="00191DB7">
        <w:rPr>
          <w:rFonts w:hAnsi="標楷體" w:hint="eastAsia"/>
        </w:rPr>
        <w:t>證券權益</w:t>
      </w:r>
      <w:r w:rsidR="00223792" w:rsidRPr="00191DB7">
        <w:rPr>
          <w:rFonts w:ascii="標楷體" w:hAnsi="標楷體" w:hint="eastAsia"/>
        </w:rPr>
        <w:t>，</w:t>
      </w:r>
      <w:r w:rsidR="0046760E" w:rsidRPr="00191DB7">
        <w:rPr>
          <w:rFonts w:ascii="標楷體" w:hAnsi="標楷體"/>
        </w:rPr>
        <w:t>“</w:t>
      </w:r>
      <w:r w:rsidR="0046760E" w:rsidRPr="00191DB7">
        <w:rPr>
          <w:rFonts w:ascii="標楷體" w:hAnsi="標楷體" w:hint="eastAsia"/>
        </w:rPr>
        <w:t>2</w:t>
      </w:r>
      <w:r w:rsidR="0046760E" w:rsidRPr="00191DB7">
        <w:rPr>
          <w:rFonts w:ascii="標楷體" w:hAnsi="標楷體"/>
        </w:rPr>
        <w:t>”</w:t>
      </w:r>
      <w:r w:rsidR="00D61746" w:rsidRPr="00191DB7">
        <w:rPr>
          <w:rFonts w:hAnsi="標楷體" w:hint="eastAsia"/>
        </w:rPr>
        <w:t>借券方</w:t>
      </w:r>
      <w:r w:rsidR="00821394" w:rsidRPr="00191DB7">
        <w:rPr>
          <w:rFonts w:hAnsi="標楷體" w:hint="eastAsia"/>
        </w:rPr>
        <w:t>沖回</w:t>
      </w:r>
      <w:r w:rsidR="00D61746" w:rsidRPr="00191DB7">
        <w:rPr>
          <w:rFonts w:hAnsi="標楷體" w:hint="eastAsia"/>
          <w:szCs w:val="18"/>
        </w:rPr>
        <w:t>撥出</w:t>
      </w:r>
      <w:r w:rsidR="00D61746" w:rsidRPr="00191DB7">
        <w:rPr>
          <w:rFonts w:hAnsi="標楷體" w:hint="eastAsia"/>
        </w:rPr>
        <w:t>錯誤。</w:t>
      </w:r>
    </w:p>
    <w:p w:rsidR="0046760E" w:rsidRPr="00191DB7" w:rsidRDefault="00D61746" w:rsidP="00741C6D">
      <w:pPr>
        <w:numPr>
          <w:ilvl w:val="0"/>
          <w:numId w:val="112"/>
        </w:numPr>
        <w:ind w:left="1843" w:hanging="283"/>
        <w:rPr>
          <w:rFonts w:ascii="標楷體" w:hAnsi="標楷體"/>
        </w:rPr>
      </w:pPr>
      <w:r w:rsidRPr="00191DB7">
        <w:rPr>
          <w:rFonts w:hAnsi="標楷體" w:hint="eastAsia"/>
        </w:rPr>
        <w:t>借券方若未申報</w:t>
      </w:r>
      <w:r w:rsidRPr="00191DB7">
        <w:rPr>
          <w:rFonts w:hAnsi="標楷體" w:hint="eastAsia"/>
          <w:szCs w:val="18"/>
        </w:rPr>
        <w:t>作業類別</w:t>
      </w:r>
      <w:r w:rsidR="0046760E" w:rsidRPr="00191DB7">
        <w:rPr>
          <w:rFonts w:ascii="標楷體" w:hAnsi="標楷體" w:hint="eastAsia"/>
        </w:rPr>
        <w:t>為</w:t>
      </w:r>
      <w:r w:rsidR="0046760E" w:rsidRPr="00191DB7">
        <w:rPr>
          <w:rFonts w:ascii="標楷體" w:hAnsi="標楷體"/>
        </w:rPr>
        <w:t>“</w:t>
      </w:r>
      <w:r w:rsidRPr="00191DB7">
        <w:rPr>
          <w:rFonts w:ascii="標楷體" w:hAnsi="標楷體" w:hint="eastAsia"/>
        </w:rPr>
        <w:t>1</w:t>
      </w:r>
      <w:r w:rsidR="0046760E" w:rsidRPr="00191DB7">
        <w:rPr>
          <w:rFonts w:ascii="標楷體" w:hAnsi="標楷體"/>
        </w:rPr>
        <w:t>”</w:t>
      </w:r>
      <w:r w:rsidRPr="00191DB7">
        <w:rPr>
          <w:rFonts w:ascii="標楷體" w:hAnsi="標楷體" w:hint="eastAsia"/>
        </w:rPr>
        <w:t>之</w:t>
      </w:r>
      <w:r w:rsidRPr="00191DB7">
        <w:rPr>
          <w:rFonts w:hAnsi="標楷體" w:hint="eastAsia"/>
        </w:rPr>
        <w:t>證券權益撥轉申報</w:t>
      </w:r>
      <w:r w:rsidR="0046760E" w:rsidRPr="00191DB7">
        <w:rPr>
          <w:rFonts w:ascii="標楷體" w:hAnsi="標楷體" w:hint="eastAsia"/>
        </w:rPr>
        <w:t>，</w:t>
      </w:r>
      <w:r w:rsidRPr="00191DB7">
        <w:rPr>
          <w:rFonts w:ascii="標楷體" w:hAnsi="標楷體" w:hint="eastAsia"/>
        </w:rPr>
        <w:t>則不得</w:t>
      </w:r>
      <w:r w:rsidRPr="00191DB7">
        <w:rPr>
          <w:rFonts w:hAnsi="標楷體" w:hint="eastAsia"/>
        </w:rPr>
        <w:t>申報</w:t>
      </w:r>
      <w:r w:rsidRPr="00191DB7">
        <w:rPr>
          <w:rFonts w:hAnsi="標楷體" w:hint="eastAsia"/>
          <w:szCs w:val="18"/>
        </w:rPr>
        <w:t>作業類別</w:t>
      </w:r>
      <w:r w:rsidRPr="00191DB7">
        <w:rPr>
          <w:rFonts w:ascii="標楷體" w:hAnsi="標楷體" w:hint="eastAsia"/>
        </w:rPr>
        <w:t>為</w:t>
      </w:r>
      <w:r w:rsidRPr="00191DB7">
        <w:rPr>
          <w:rFonts w:ascii="標楷體" w:hAnsi="標楷體"/>
        </w:rPr>
        <w:t>“</w:t>
      </w:r>
      <w:r w:rsidRPr="00191DB7">
        <w:rPr>
          <w:rFonts w:ascii="標楷體" w:hAnsi="標楷體" w:hint="eastAsia"/>
        </w:rPr>
        <w:t>2</w:t>
      </w:r>
      <w:r w:rsidRPr="00191DB7">
        <w:rPr>
          <w:rFonts w:ascii="標楷體" w:hAnsi="標楷體"/>
        </w:rPr>
        <w:t>”</w:t>
      </w:r>
      <w:r w:rsidRPr="00191DB7">
        <w:rPr>
          <w:rFonts w:ascii="標楷體" w:hAnsi="標楷體" w:hint="eastAsia"/>
        </w:rPr>
        <w:t>之</w:t>
      </w:r>
      <w:r w:rsidRPr="00191DB7">
        <w:rPr>
          <w:rFonts w:hAnsi="標楷體" w:hint="eastAsia"/>
        </w:rPr>
        <w:t>借券方</w:t>
      </w:r>
      <w:r w:rsidR="00821394" w:rsidRPr="00191DB7">
        <w:rPr>
          <w:rFonts w:hAnsi="標楷體" w:hint="eastAsia"/>
        </w:rPr>
        <w:t>沖回</w:t>
      </w:r>
      <w:r w:rsidR="00821394" w:rsidRPr="00191DB7">
        <w:rPr>
          <w:rFonts w:hAnsi="標楷體" w:hint="eastAsia"/>
          <w:szCs w:val="18"/>
        </w:rPr>
        <w:t>撥出</w:t>
      </w:r>
      <w:r w:rsidRPr="00191DB7">
        <w:rPr>
          <w:rFonts w:hAnsi="標楷體" w:hint="eastAsia"/>
        </w:rPr>
        <w:t>錯誤</w:t>
      </w:r>
      <w:r w:rsidR="00223792" w:rsidRPr="00191DB7">
        <w:rPr>
          <w:rFonts w:ascii="標楷體" w:hAnsi="標楷體" w:hint="eastAsia"/>
        </w:rPr>
        <w:t>，且</w:t>
      </w:r>
      <w:r w:rsidR="00223792" w:rsidRPr="00191DB7">
        <w:rPr>
          <w:rFonts w:hAnsi="標楷體" w:hint="eastAsia"/>
        </w:rPr>
        <w:t>錯誤</w:t>
      </w:r>
      <w:r w:rsidR="00223792" w:rsidRPr="00191DB7">
        <w:rPr>
          <w:rFonts w:ascii="標楷體" w:hAnsi="標楷體" w:hint="eastAsia"/>
        </w:rPr>
        <w:t>沖回只能於撥出</w:t>
      </w:r>
      <w:r w:rsidR="00223792" w:rsidRPr="00191DB7">
        <w:rPr>
          <w:rFonts w:hAnsi="標楷體" w:hint="eastAsia"/>
        </w:rPr>
        <w:t>證券權益</w:t>
      </w:r>
      <w:r w:rsidR="00223792" w:rsidRPr="00191DB7">
        <w:rPr>
          <w:rFonts w:ascii="標楷體" w:hAnsi="標楷體" w:hint="eastAsia"/>
        </w:rPr>
        <w:t>當日作業時間內</w:t>
      </w:r>
      <w:r w:rsidR="00223792" w:rsidRPr="00191DB7">
        <w:rPr>
          <w:rFonts w:hAnsi="標楷體" w:hint="eastAsia"/>
        </w:rPr>
        <w:t>申報</w:t>
      </w:r>
      <w:r w:rsidR="00223792" w:rsidRPr="00191DB7">
        <w:rPr>
          <w:rFonts w:ascii="標楷體" w:hAnsi="標楷體" w:hint="eastAsia"/>
        </w:rPr>
        <w:t>沖回</w:t>
      </w:r>
      <w:r w:rsidRPr="00191DB7">
        <w:rPr>
          <w:rFonts w:hAnsi="標楷體" w:hint="eastAsia"/>
        </w:rPr>
        <w:t>。</w:t>
      </w:r>
    </w:p>
    <w:p w:rsidR="0046760E" w:rsidRPr="00191DB7" w:rsidRDefault="00D61746" w:rsidP="00741C6D">
      <w:pPr>
        <w:numPr>
          <w:ilvl w:val="0"/>
          <w:numId w:val="112"/>
        </w:numPr>
        <w:ind w:left="1843" w:hanging="283"/>
        <w:rPr>
          <w:rFonts w:ascii="標楷體" w:hAnsi="標楷體"/>
          <w:kern w:val="2"/>
        </w:rPr>
      </w:pPr>
      <w:r w:rsidRPr="00191DB7">
        <w:rPr>
          <w:rFonts w:hAnsi="標楷體" w:hint="eastAsia"/>
          <w:szCs w:val="18"/>
        </w:rPr>
        <w:t>作業類別</w:t>
      </w:r>
      <w:r w:rsidRPr="00191DB7">
        <w:rPr>
          <w:rFonts w:ascii="標楷體" w:hAnsi="標楷體" w:hint="eastAsia"/>
        </w:rPr>
        <w:t>為</w:t>
      </w:r>
      <w:r w:rsidRPr="00191DB7">
        <w:rPr>
          <w:rFonts w:ascii="標楷體" w:hAnsi="標楷體"/>
        </w:rPr>
        <w:t>“</w:t>
      </w:r>
      <w:r w:rsidRPr="00191DB7">
        <w:rPr>
          <w:rFonts w:ascii="標楷體" w:hAnsi="標楷體" w:hint="eastAsia"/>
        </w:rPr>
        <w:t>2</w:t>
      </w:r>
      <w:r w:rsidRPr="00191DB7">
        <w:rPr>
          <w:rFonts w:ascii="標楷體" w:hAnsi="標楷體"/>
        </w:rPr>
        <w:t>”</w:t>
      </w:r>
      <w:r w:rsidRPr="00191DB7">
        <w:rPr>
          <w:rFonts w:ascii="標楷體" w:hAnsi="標楷體" w:hint="eastAsia"/>
        </w:rPr>
        <w:t>之</w:t>
      </w:r>
      <w:r w:rsidRPr="00191DB7">
        <w:rPr>
          <w:rFonts w:hAnsi="標楷體" w:hint="eastAsia"/>
        </w:rPr>
        <w:t>借券方</w:t>
      </w:r>
      <w:r w:rsidR="00821394" w:rsidRPr="00191DB7">
        <w:rPr>
          <w:rFonts w:hAnsi="標楷體" w:hint="eastAsia"/>
        </w:rPr>
        <w:t>沖回</w:t>
      </w:r>
      <w:r w:rsidRPr="00191DB7">
        <w:rPr>
          <w:rFonts w:hAnsi="標楷體" w:hint="eastAsia"/>
          <w:szCs w:val="18"/>
        </w:rPr>
        <w:t>撥出</w:t>
      </w:r>
      <w:r w:rsidRPr="00191DB7">
        <w:rPr>
          <w:rFonts w:hAnsi="標楷體" w:hint="eastAsia"/>
        </w:rPr>
        <w:t>錯誤申報資料需與</w:t>
      </w:r>
      <w:r w:rsidRPr="00191DB7">
        <w:rPr>
          <w:rFonts w:hAnsi="標楷體" w:hint="eastAsia"/>
          <w:szCs w:val="18"/>
        </w:rPr>
        <w:t>作業類別</w:t>
      </w:r>
      <w:r w:rsidRPr="00191DB7">
        <w:rPr>
          <w:rFonts w:ascii="標楷體" w:hAnsi="標楷體" w:hint="eastAsia"/>
        </w:rPr>
        <w:t>為</w:t>
      </w:r>
      <w:r w:rsidRPr="00191DB7">
        <w:rPr>
          <w:rFonts w:ascii="標楷體" w:hAnsi="標楷體"/>
        </w:rPr>
        <w:t>“</w:t>
      </w:r>
      <w:r w:rsidRPr="00191DB7">
        <w:rPr>
          <w:rFonts w:ascii="標楷體" w:hAnsi="標楷體" w:hint="eastAsia"/>
        </w:rPr>
        <w:t>1</w:t>
      </w:r>
      <w:r w:rsidRPr="00191DB7">
        <w:rPr>
          <w:rFonts w:ascii="標楷體" w:hAnsi="標楷體"/>
        </w:rPr>
        <w:t>”</w:t>
      </w:r>
      <w:r w:rsidRPr="00191DB7">
        <w:rPr>
          <w:rFonts w:ascii="標楷體" w:hAnsi="標楷體" w:hint="eastAsia"/>
        </w:rPr>
        <w:t>之</w:t>
      </w:r>
      <w:r w:rsidRPr="00191DB7">
        <w:rPr>
          <w:rFonts w:hAnsi="標楷體" w:hint="eastAsia"/>
        </w:rPr>
        <w:t>證券權益撥轉申報一致</w:t>
      </w:r>
      <w:r w:rsidRPr="00191DB7">
        <w:rPr>
          <w:rFonts w:hAnsi="標楷體" w:hint="eastAsia"/>
        </w:rPr>
        <w:t>(</w:t>
      </w:r>
      <w:r w:rsidRPr="00191DB7">
        <w:rPr>
          <w:rFonts w:hAnsi="標楷體" w:hint="eastAsia"/>
          <w:szCs w:val="18"/>
        </w:rPr>
        <w:t>作業類別欄位除外</w:t>
      </w:r>
      <w:r w:rsidRPr="00191DB7">
        <w:rPr>
          <w:rFonts w:hAnsi="標楷體" w:hint="eastAsia"/>
          <w:szCs w:val="18"/>
        </w:rPr>
        <w:t>)</w:t>
      </w:r>
      <w:r w:rsidR="0079332A" w:rsidRPr="00191DB7">
        <w:rPr>
          <w:rFonts w:ascii="標楷體" w:hAnsi="標楷體" w:hint="eastAsia"/>
        </w:rPr>
        <w:t xml:space="preserve"> ，</w:t>
      </w:r>
      <w:r w:rsidR="0079332A" w:rsidRPr="00191DB7">
        <w:rPr>
          <w:rFonts w:hAnsi="標楷體" w:hint="eastAsia"/>
        </w:rPr>
        <w:t>撥轉</w:t>
      </w:r>
      <w:r w:rsidR="0079332A" w:rsidRPr="00191DB7">
        <w:rPr>
          <w:rFonts w:hAnsi="標楷體" w:hint="eastAsia"/>
          <w:szCs w:val="18"/>
        </w:rPr>
        <w:t>股數全數沖回</w:t>
      </w:r>
      <w:r w:rsidR="0046760E" w:rsidRPr="00191DB7">
        <w:rPr>
          <w:rFonts w:ascii="標楷體" w:hAnsi="標楷體" w:hint="eastAsia"/>
        </w:rPr>
        <w:t>。</w:t>
      </w:r>
    </w:p>
    <w:p w:rsidR="0046760E" w:rsidRPr="00191DB7" w:rsidRDefault="0046760E" w:rsidP="0046760E">
      <w:pPr>
        <w:pStyle w:val="a0"/>
        <w:snapToGrid/>
        <w:spacing w:line="240" w:lineRule="auto"/>
        <w:ind w:leftChars="450" w:left="1080"/>
        <w:rPr>
          <w:rFonts w:hAnsi="標楷體"/>
        </w:rPr>
      </w:pPr>
    </w:p>
    <w:p w:rsidR="0046760E" w:rsidRPr="00191DB7" w:rsidRDefault="0046760E" w:rsidP="0046760E">
      <w:pPr>
        <w:pStyle w:val="a0"/>
        <w:snapToGrid/>
        <w:spacing w:line="240" w:lineRule="auto"/>
        <w:ind w:leftChars="450" w:left="1080"/>
        <w:rPr>
          <w:rFonts w:hAnsi="標楷體"/>
        </w:rPr>
      </w:pPr>
      <w:r w:rsidRPr="00191DB7">
        <w:rPr>
          <w:rFonts w:hAnsi="標楷體" w:hint="eastAsia"/>
        </w:rPr>
        <w:t xml:space="preserve">2. </w:t>
      </w:r>
      <w:r w:rsidR="006B3F4C" w:rsidRPr="00191DB7">
        <w:rPr>
          <w:rFonts w:hint="eastAsia"/>
        </w:rPr>
        <w:t>證券商間借貸</w:t>
      </w:r>
      <w:r w:rsidR="006B3F4C" w:rsidRPr="00191DB7">
        <w:rPr>
          <w:rFonts w:hAnsi="標楷體" w:hint="eastAsia"/>
        </w:rPr>
        <w:t>證券權益撥轉申報作業</w:t>
      </w:r>
      <w:r w:rsidRPr="00191DB7">
        <w:rPr>
          <w:rFonts w:hAnsi="標楷體" w:hint="eastAsia"/>
        </w:rPr>
        <w:t>（</w:t>
      </w:r>
      <w:r w:rsidRPr="00191DB7">
        <w:rPr>
          <w:rFonts w:hAnsi="標楷體"/>
        </w:rPr>
        <w:t>F7</w:t>
      </w:r>
      <w:r w:rsidR="006B3F4C" w:rsidRPr="00191DB7">
        <w:rPr>
          <w:rFonts w:hAnsi="標楷體" w:hint="eastAsia"/>
        </w:rPr>
        <w:t>E</w:t>
      </w:r>
      <w:r w:rsidRPr="00191DB7">
        <w:rPr>
          <w:rFonts w:hAnsi="標楷體" w:hint="eastAsia"/>
        </w:rPr>
        <w:t>）正確或錯誤回覆檔</w:t>
      </w:r>
    </w:p>
    <w:p w:rsidR="0046760E" w:rsidRPr="00191DB7" w:rsidRDefault="0046760E" w:rsidP="0046760E">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w:t>
      </w:r>
      <w:r w:rsidR="006B3F4C" w:rsidRPr="00191DB7">
        <w:rPr>
          <w:rFonts w:ascii="標楷體" w:hAnsi="標楷體" w:hint="eastAsia"/>
        </w:rPr>
        <w:t>7</w:t>
      </w:r>
      <w:r w:rsidRPr="00191DB7">
        <w:rPr>
          <w:rFonts w:ascii="標楷體" w:hAnsi="標楷體" w:hint="eastAsia"/>
        </w:rPr>
        <w:t xml:space="preserve">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w:t>
      </w:r>
      <w:r w:rsidR="006B3F4C" w:rsidRPr="00191DB7">
        <w:rPr>
          <w:rFonts w:ascii="標楷體" w:hAnsi="標楷體" w:hint="eastAsia"/>
        </w:rPr>
        <w:t>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697284">
        <w:tc>
          <w:tcPr>
            <w:tcW w:w="1820" w:type="dxa"/>
          </w:tcPr>
          <w:p w:rsidR="0046760E" w:rsidRPr="00191DB7" w:rsidRDefault="0046760E" w:rsidP="00697284">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46760E" w:rsidRPr="00191DB7" w:rsidRDefault="0046760E" w:rsidP="00697284">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46760E" w:rsidRPr="00191DB7" w:rsidRDefault="0046760E" w:rsidP="00697284">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697284">
        <w:trPr>
          <w:cantSplit/>
        </w:trPr>
        <w:tc>
          <w:tcPr>
            <w:tcW w:w="1820" w:type="dxa"/>
          </w:tcPr>
          <w:p w:rsidR="006B3F4C" w:rsidRPr="00191DB7" w:rsidRDefault="006B3F4C" w:rsidP="0079332A">
            <w:pPr>
              <w:pStyle w:val="a0"/>
              <w:spacing w:line="240" w:lineRule="auto"/>
              <w:ind w:left="0"/>
              <w:rPr>
                <w:rFonts w:hAnsi="標楷體"/>
              </w:rPr>
            </w:pPr>
            <w:r w:rsidRPr="00191DB7">
              <w:rPr>
                <w:rFonts w:hAnsi="標楷體" w:hint="eastAsia"/>
              </w:rPr>
              <w:t>BRW</w:t>
            </w:r>
            <w:r w:rsidRPr="00191DB7">
              <w:rPr>
                <w:rFonts w:hAnsi="標楷體"/>
              </w:rPr>
              <w:t>-BRKID</w:t>
            </w:r>
          </w:p>
        </w:tc>
        <w:tc>
          <w:tcPr>
            <w:tcW w:w="1274" w:type="dxa"/>
          </w:tcPr>
          <w:p w:rsidR="006B3F4C" w:rsidRPr="00191DB7" w:rsidRDefault="006B3F4C" w:rsidP="00C7662A">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6B3F4C" w:rsidRPr="00191DB7" w:rsidRDefault="006B3F4C" w:rsidP="006E20E5">
            <w:pPr>
              <w:pStyle w:val="a7"/>
              <w:ind w:leftChars="10" w:left="24" w:firstLine="1"/>
              <w:jc w:val="both"/>
              <w:rPr>
                <w:rFonts w:ascii="標楷體" w:eastAsia="標楷體" w:hAnsi="標楷體"/>
              </w:rPr>
            </w:pPr>
            <w:r w:rsidRPr="00191DB7">
              <w:rPr>
                <w:rFonts w:ascii="標楷體" w:eastAsia="標楷體" w:hAnsi="標楷體" w:hint="eastAsia"/>
                <w:kern w:val="0"/>
                <w:szCs w:val="18"/>
              </w:rPr>
              <w:t>借券方證券商</w:t>
            </w:r>
            <w:r w:rsidRPr="00191DB7">
              <w:rPr>
                <w:rFonts w:ascii="標楷體" w:eastAsia="標楷體" w:hAnsi="標楷體" w:hint="eastAsia"/>
              </w:rPr>
              <w:t>代號(證金公司或證商總公司)</w:t>
            </w:r>
          </w:p>
        </w:tc>
      </w:tr>
      <w:tr w:rsidR="00191DB7" w:rsidRPr="00191DB7" w:rsidTr="00697284">
        <w:trPr>
          <w:cantSplit/>
        </w:trPr>
        <w:tc>
          <w:tcPr>
            <w:tcW w:w="1820" w:type="dxa"/>
          </w:tcPr>
          <w:p w:rsidR="006B3F4C" w:rsidRPr="00191DB7" w:rsidRDefault="006B3F4C" w:rsidP="0079332A">
            <w:pPr>
              <w:pStyle w:val="a0"/>
              <w:spacing w:line="240" w:lineRule="auto"/>
              <w:ind w:left="0"/>
              <w:rPr>
                <w:rFonts w:hAnsi="標楷體"/>
              </w:rPr>
            </w:pPr>
            <w:r w:rsidRPr="00191DB7">
              <w:rPr>
                <w:rFonts w:hAnsi="標楷體" w:hint="eastAsia"/>
              </w:rPr>
              <w:t>BRW</w:t>
            </w:r>
            <w:r w:rsidRPr="00191DB7">
              <w:rPr>
                <w:rFonts w:hAnsi="標楷體"/>
              </w:rPr>
              <w:t>-</w:t>
            </w:r>
            <w:r w:rsidRPr="00191DB7">
              <w:rPr>
                <w:rFonts w:hAnsi="標楷體" w:hint="eastAsia"/>
              </w:rPr>
              <w:t>IVACNO</w:t>
            </w:r>
          </w:p>
        </w:tc>
        <w:tc>
          <w:tcPr>
            <w:tcW w:w="1274" w:type="dxa"/>
          </w:tcPr>
          <w:p w:rsidR="006B3F4C" w:rsidRPr="00191DB7" w:rsidRDefault="006B3F4C" w:rsidP="00C7662A">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6B3F4C" w:rsidRPr="00191DB7" w:rsidRDefault="006B3F4C" w:rsidP="006E20E5">
            <w:pPr>
              <w:pStyle w:val="a0"/>
              <w:spacing w:line="240" w:lineRule="auto"/>
              <w:ind w:leftChars="10" w:left="24" w:firstLine="1"/>
              <w:rPr>
                <w:rFonts w:hAnsi="標楷體"/>
              </w:rPr>
            </w:pPr>
            <w:r w:rsidRPr="00191DB7">
              <w:rPr>
                <w:rFonts w:hAnsi="標楷體" w:hint="eastAsia"/>
                <w:kern w:val="0"/>
                <w:szCs w:val="18"/>
              </w:rPr>
              <w:t>借券方</w:t>
            </w:r>
            <w:r w:rsidRPr="00191DB7">
              <w:rPr>
                <w:rFonts w:hAnsi="標楷體" w:hint="eastAsia"/>
              </w:rPr>
              <w:t>專戶帳號(8800000,9999999)</w:t>
            </w:r>
          </w:p>
        </w:tc>
      </w:tr>
      <w:tr w:rsidR="00191DB7" w:rsidRPr="00191DB7" w:rsidTr="00697284">
        <w:trPr>
          <w:cantSplit/>
        </w:trPr>
        <w:tc>
          <w:tcPr>
            <w:tcW w:w="1820" w:type="dxa"/>
          </w:tcPr>
          <w:p w:rsidR="006B3F4C" w:rsidRPr="00191DB7" w:rsidRDefault="006B3F4C" w:rsidP="0079332A">
            <w:pPr>
              <w:pStyle w:val="a0"/>
              <w:spacing w:line="240" w:lineRule="auto"/>
              <w:ind w:left="0"/>
              <w:rPr>
                <w:rFonts w:hAnsi="標楷體"/>
              </w:rPr>
            </w:pPr>
            <w:r w:rsidRPr="00191DB7">
              <w:rPr>
                <w:rFonts w:hAnsi="標楷體" w:hint="eastAsia"/>
              </w:rPr>
              <w:t>L</w:t>
            </w:r>
            <w:r w:rsidR="00223792" w:rsidRPr="00191DB7">
              <w:rPr>
                <w:rFonts w:hAnsi="標楷體" w:hint="eastAsia"/>
              </w:rPr>
              <w:t>E</w:t>
            </w:r>
            <w:r w:rsidRPr="00191DB7">
              <w:rPr>
                <w:rFonts w:hAnsi="標楷體" w:hint="eastAsia"/>
              </w:rPr>
              <w:t>N</w:t>
            </w:r>
            <w:r w:rsidRPr="00191DB7">
              <w:rPr>
                <w:rFonts w:hAnsi="標楷體"/>
              </w:rPr>
              <w:t>-BRKID</w:t>
            </w:r>
          </w:p>
        </w:tc>
        <w:tc>
          <w:tcPr>
            <w:tcW w:w="1274" w:type="dxa"/>
          </w:tcPr>
          <w:p w:rsidR="006B3F4C" w:rsidRPr="00191DB7" w:rsidRDefault="006B3F4C" w:rsidP="00C7662A">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6B3F4C" w:rsidRPr="00191DB7" w:rsidRDefault="006B3F4C" w:rsidP="006E20E5">
            <w:pPr>
              <w:pStyle w:val="a0"/>
              <w:spacing w:line="240" w:lineRule="auto"/>
              <w:ind w:leftChars="10" w:left="24" w:firstLine="1"/>
              <w:rPr>
                <w:rFonts w:hAnsi="標楷體"/>
              </w:rPr>
            </w:pPr>
            <w:r w:rsidRPr="00191DB7">
              <w:rPr>
                <w:rFonts w:hAnsi="標楷體" w:hint="eastAsia"/>
              </w:rPr>
              <w:t>出借方證券商代號 (證金公司或證商總公司)</w:t>
            </w:r>
          </w:p>
        </w:tc>
      </w:tr>
      <w:tr w:rsidR="00191DB7" w:rsidRPr="00191DB7" w:rsidTr="00697284">
        <w:trPr>
          <w:cantSplit/>
        </w:trPr>
        <w:tc>
          <w:tcPr>
            <w:tcW w:w="1820" w:type="dxa"/>
          </w:tcPr>
          <w:p w:rsidR="006B3F4C" w:rsidRPr="00191DB7" w:rsidRDefault="006B3F4C" w:rsidP="0079332A">
            <w:pPr>
              <w:pStyle w:val="a0"/>
              <w:spacing w:line="240" w:lineRule="auto"/>
              <w:ind w:left="0"/>
              <w:rPr>
                <w:rFonts w:hAnsi="標楷體"/>
              </w:rPr>
            </w:pPr>
            <w:r w:rsidRPr="00191DB7">
              <w:rPr>
                <w:rFonts w:hAnsi="標楷體" w:hint="eastAsia"/>
              </w:rPr>
              <w:t>L</w:t>
            </w:r>
            <w:r w:rsidR="00223792" w:rsidRPr="00191DB7">
              <w:rPr>
                <w:rFonts w:hAnsi="標楷體" w:hint="eastAsia"/>
              </w:rPr>
              <w:t>E</w:t>
            </w:r>
            <w:r w:rsidRPr="00191DB7">
              <w:rPr>
                <w:rFonts w:hAnsi="標楷體" w:hint="eastAsia"/>
              </w:rPr>
              <w:t>N</w:t>
            </w:r>
            <w:r w:rsidRPr="00191DB7">
              <w:rPr>
                <w:rFonts w:hAnsi="標楷體"/>
              </w:rPr>
              <w:t>-</w:t>
            </w:r>
            <w:r w:rsidRPr="00191DB7">
              <w:rPr>
                <w:rFonts w:hAnsi="標楷體" w:hint="eastAsia"/>
              </w:rPr>
              <w:t>IVACNO</w:t>
            </w:r>
          </w:p>
        </w:tc>
        <w:tc>
          <w:tcPr>
            <w:tcW w:w="1274" w:type="dxa"/>
          </w:tcPr>
          <w:p w:rsidR="006B3F4C" w:rsidRPr="00191DB7" w:rsidRDefault="006B3F4C" w:rsidP="00C7662A">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6B3F4C" w:rsidRPr="00191DB7" w:rsidRDefault="006B3F4C" w:rsidP="006E20E5">
            <w:pPr>
              <w:pStyle w:val="a0"/>
              <w:spacing w:line="240" w:lineRule="auto"/>
              <w:ind w:leftChars="10" w:left="24" w:firstLine="1"/>
              <w:rPr>
                <w:rFonts w:hAnsi="標楷體"/>
              </w:rPr>
            </w:pPr>
            <w:r w:rsidRPr="00191DB7">
              <w:rPr>
                <w:rFonts w:hAnsi="標楷體" w:hint="eastAsia"/>
              </w:rPr>
              <w:t>出借方專戶帳號(8800000,9999999)</w:t>
            </w:r>
          </w:p>
        </w:tc>
      </w:tr>
      <w:tr w:rsidR="00191DB7" w:rsidRPr="00191DB7" w:rsidTr="00697284">
        <w:trPr>
          <w:cantSplit/>
        </w:trPr>
        <w:tc>
          <w:tcPr>
            <w:tcW w:w="1820" w:type="dxa"/>
          </w:tcPr>
          <w:p w:rsidR="008C6B21" w:rsidRPr="00191DB7" w:rsidRDefault="008C6B21" w:rsidP="001F4B2E">
            <w:pPr>
              <w:pStyle w:val="a0"/>
              <w:spacing w:line="240" w:lineRule="auto"/>
              <w:ind w:left="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8C6B21" w:rsidRPr="00191DB7" w:rsidRDefault="008C6B21" w:rsidP="001F4B2E">
            <w:pPr>
              <w:pStyle w:val="a0"/>
              <w:spacing w:line="240" w:lineRule="auto"/>
              <w:ind w:left="0" w:firstLineChars="8" w:firstLine="19"/>
              <w:rPr>
                <w:rFonts w:hAnsi="標楷體"/>
              </w:rPr>
            </w:pPr>
            <w:r w:rsidRPr="00191DB7">
              <w:rPr>
                <w:rFonts w:hAnsi="標楷體" w:hint="eastAsia"/>
              </w:rPr>
              <w:t>X（08）</w:t>
            </w:r>
          </w:p>
        </w:tc>
        <w:tc>
          <w:tcPr>
            <w:tcW w:w="5053" w:type="dxa"/>
            <w:vAlign w:val="center"/>
          </w:tcPr>
          <w:p w:rsidR="008C6B21" w:rsidRPr="00191DB7" w:rsidRDefault="008C6B21" w:rsidP="001F4B2E">
            <w:pPr>
              <w:pStyle w:val="a0"/>
              <w:spacing w:line="240" w:lineRule="auto"/>
              <w:ind w:leftChars="10" w:left="24" w:firstLine="1"/>
              <w:rPr>
                <w:rFonts w:hAnsi="標楷體"/>
              </w:rPr>
            </w:pPr>
            <w:r w:rsidRPr="00191DB7">
              <w:rPr>
                <w:rFonts w:hAnsi="標楷體" w:hint="eastAsia"/>
                <w:kern w:val="0"/>
                <w:szCs w:val="18"/>
              </w:rPr>
              <w:t>流水編號</w:t>
            </w:r>
          </w:p>
        </w:tc>
      </w:tr>
      <w:tr w:rsidR="00191DB7" w:rsidRPr="00191DB7" w:rsidTr="00697284">
        <w:trPr>
          <w:cantSplit/>
        </w:trPr>
        <w:tc>
          <w:tcPr>
            <w:tcW w:w="1820" w:type="dxa"/>
          </w:tcPr>
          <w:p w:rsidR="008C6B21" w:rsidRPr="00191DB7" w:rsidRDefault="008C6B21" w:rsidP="001F4B2E">
            <w:pPr>
              <w:pStyle w:val="a0"/>
              <w:spacing w:line="240" w:lineRule="auto"/>
              <w:ind w:left="0"/>
              <w:rPr>
                <w:rFonts w:hAnsi="標楷體"/>
              </w:rPr>
            </w:pPr>
            <w:r w:rsidRPr="00191DB7">
              <w:rPr>
                <w:rFonts w:hAnsi="標楷體" w:hint="eastAsia"/>
              </w:rPr>
              <w:t>OP-CODE</w:t>
            </w:r>
          </w:p>
        </w:tc>
        <w:tc>
          <w:tcPr>
            <w:tcW w:w="1274" w:type="dxa"/>
          </w:tcPr>
          <w:p w:rsidR="008C6B21" w:rsidRPr="00191DB7" w:rsidRDefault="008C6B21" w:rsidP="001F4B2E">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8C6B21" w:rsidRPr="00191DB7" w:rsidRDefault="008C6B21" w:rsidP="001F4B2E">
            <w:pPr>
              <w:pStyle w:val="a0"/>
              <w:spacing w:line="240" w:lineRule="auto"/>
              <w:ind w:leftChars="10" w:left="24" w:firstLine="1"/>
              <w:rPr>
                <w:rFonts w:hAnsi="標楷體"/>
              </w:rPr>
            </w:pPr>
            <w:r w:rsidRPr="00191DB7">
              <w:rPr>
                <w:rFonts w:hAnsi="標楷體" w:hint="eastAsia"/>
                <w:kern w:val="0"/>
                <w:szCs w:val="18"/>
              </w:rPr>
              <w:t>作業類別</w:t>
            </w:r>
            <w:r w:rsidR="00546B57" w:rsidRPr="00191DB7">
              <w:rPr>
                <w:rFonts w:hAnsi="標楷體" w:hint="eastAsia"/>
                <w:kern w:val="0"/>
                <w:szCs w:val="18"/>
              </w:rPr>
              <w:t>：</w:t>
            </w:r>
            <w:r w:rsidR="00546B57" w:rsidRPr="00191DB7">
              <w:rPr>
                <w:rFonts w:hAnsi="標楷體"/>
              </w:rPr>
              <w:t>“</w:t>
            </w:r>
            <w:r w:rsidR="00546B57" w:rsidRPr="00191DB7">
              <w:rPr>
                <w:rFonts w:hAnsi="標楷體" w:hint="eastAsia"/>
              </w:rPr>
              <w:t>1</w:t>
            </w:r>
            <w:r w:rsidR="00546B57" w:rsidRPr="00191DB7">
              <w:rPr>
                <w:rFonts w:hAnsi="標楷體"/>
              </w:rPr>
              <w:t>”</w:t>
            </w:r>
            <w:r w:rsidR="00546B57" w:rsidRPr="00191DB7">
              <w:rPr>
                <w:rFonts w:hAnsi="標楷體" w:hint="eastAsia"/>
                <w:szCs w:val="18"/>
              </w:rPr>
              <w:t>撥出，</w:t>
            </w:r>
            <w:r w:rsidR="00546B57" w:rsidRPr="00191DB7">
              <w:rPr>
                <w:rFonts w:hAnsi="標楷體"/>
              </w:rPr>
              <w:t>“</w:t>
            </w:r>
            <w:r w:rsidR="00546B57" w:rsidRPr="00191DB7">
              <w:rPr>
                <w:rFonts w:hAnsi="標楷體" w:hint="eastAsia"/>
              </w:rPr>
              <w:t>2</w:t>
            </w:r>
            <w:r w:rsidR="00546B57" w:rsidRPr="00191DB7">
              <w:rPr>
                <w:rFonts w:hAnsi="標楷體"/>
              </w:rPr>
              <w:t>”</w:t>
            </w:r>
            <w:r w:rsidR="00546B57" w:rsidRPr="00191DB7">
              <w:rPr>
                <w:rFonts w:hAnsi="標楷體" w:hint="eastAsia"/>
                <w:szCs w:val="18"/>
              </w:rPr>
              <w:t>沖回</w:t>
            </w:r>
          </w:p>
        </w:tc>
      </w:tr>
      <w:tr w:rsidR="00191DB7" w:rsidRPr="00191DB7" w:rsidTr="00697284">
        <w:trPr>
          <w:cantSplit/>
        </w:trPr>
        <w:tc>
          <w:tcPr>
            <w:tcW w:w="1820" w:type="dxa"/>
          </w:tcPr>
          <w:p w:rsidR="008C6B21" w:rsidRPr="00191DB7" w:rsidRDefault="008C6B21" w:rsidP="001F4B2E">
            <w:pPr>
              <w:pStyle w:val="a0"/>
              <w:spacing w:line="240" w:lineRule="auto"/>
              <w:ind w:left="0"/>
              <w:rPr>
                <w:rFonts w:hAnsi="標楷體"/>
              </w:rPr>
            </w:pPr>
            <w:r w:rsidRPr="00191DB7">
              <w:rPr>
                <w:rFonts w:hAnsi="標楷體" w:hint="eastAsia"/>
              </w:rPr>
              <w:t>STKNO</w:t>
            </w:r>
          </w:p>
        </w:tc>
        <w:tc>
          <w:tcPr>
            <w:tcW w:w="1274" w:type="dxa"/>
          </w:tcPr>
          <w:p w:rsidR="008C6B21" w:rsidRPr="00191DB7" w:rsidRDefault="008C6B21" w:rsidP="001F4B2E">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C6B21" w:rsidRPr="00191DB7" w:rsidRDefault="008C6B21" w:rsidP="001F4B2E">
            <w:pPr>
              <w:pStyle w:val="a0"/>
              <w:spacing w:line="240" w:lineRule="auto"/>
              <w:ind w:leftChars="10" w:left="24" w:firstLine="1"/>
              <w:rPr>
                <w:rFonts w:hAnsi="標楷體"/>
              </w:rPr>
            </w:pPr>
            <w:r w:rsidRPr="00191DB7">
              <w:rPr>
                <w:rFonts w:hAnsi="標楷體" w:hint="eastAsia"/>
              </w:rPr>
              <w:t>證券代號</w:t>
            </w:r>
          </w:p>
        </w:tc>
      </w:tr>
      <w:tr w:rsidR="00191DB7" w:rsidRPr="00191DB7" w:rsidTr="00697284">
        <w:trPr>
          <w:cantSplit/>
        </w:trPr>
        <w:tc>
          <w:tcPr>
            <w:tcW w:w="1820" w:type="dxa"/>
          </w:tcPr>
          <w:p w:rsidR="008C6B21" w:rsidRPr="00191DB7" w:rsidRDefault="008C6B21" w:rsidP="0079332A">
            <w:pPr>
              <w:pStyle w:val="a0"/>
              <w:spacing w:line="240" w:lineRule="auto"/>
              <w:ind w:left="0"/>
              <w:rPr>
                <w:rFonts w:hAnsi="標楷體"/>
              </w:rPr>
            </w:pPr>
            <w:r w:rsidRPr="00191DB7">
              <w:rPr>
                <w:rFonts w:hAnsi="標楷體" w:hint="eastAsia"/>
              </w:rPr>
              <w:t>RTN-SHR</w:t>
            </w:r>
          </w:p>
        </w:tc>
        <w:tc>
          <w:tcPr>
            <w:tcW w:w="1274" w:type="dxa"/>
          </w:tcPr>
          <w:p w:rsidR="008C6B21" w:rsidRPr="00191DB7" w:rsidRDefault="008C6B21" w:rsidP="0079332A">
            <w:pPr>
              <w:pStyle w:val="a0"/>
              <w:spacing w:line="240" w:lineRule="auto"/>
              <w:ind w:left="0" w:firstLineChars="8" w:firstLine="19"/>
              <w:rPr>
                <w:rFonts w:hAnsi="標楷體"/>
              </w:rPr>
            </w:pPr>
            <w:r w:rsidRPr="00191DB7">
              <w:rPr>
                <w:rFonts w:hAnsi="標楷體"/>
              </w:rPr>
              <w:t>9（</w:t>
            </w:r>
            <w:r w:rsidRPr="00191DB7">
              <w:rPr>
                <w:rFonts w:hAnsi="標楷體" w:hint="eastAsia"/>
              </w:rPr>
              <w:t>12</w:t>
            </w:r>
            <w:r w:rsidRPr="00191DB7">
              <w:rPr>
                <w:rFonts w:hAnsi="標楷體"/>
              </w:rPr>
              <w:t>）</w:t>
            </w:r>
          </w:p>
        </w:tc>
        <w:tc>
          <w:tcPr>
            <w:tcW w:w="5053" w:type="dxa"/>
            <w:vAlign w:val="center"/>
          </w:tcPr>
          <w:p w:rsidR="008C6B21" w:rsidRPr="00191DB7" w:rsidRDefault="008C6B21" w:rsidP="0079332A">
            <w:pPr>
              <w:pStyle w:val="a0"/>
              <w:spacing w:line="240" w:lineRule="auto"/>
              <w:ind w:leftChars="10" w:left="24" w:firstLine="1"/>
              <w:rPr>
                <w:rFonts w:hAnsi="標楷體"/>
              </w:rPr>
            </w:pPr>
            <w:r w:rsidRPr="00191DB7">
              <w:rPr>
                <w:rFonts w:hAnsi="標楷體" w:hint="eastAsia"/>
              </w:rPr>
              <w:t>撥轉證券權益</w:t>
            </w:r>
            <w:r w:rsidRPr="00191DB7">
              <w:rPr>
                <w:rFonts w:hAnsi="標楷體" w:hint="eastAsia"/>
                <w:kern w:val="0"/>
                <w:szCs w:val="18"/>
              </w:rPr>
              <w:t>股數</w:t>
            </w:r>
          </w:p>
        </w:tc>
      </w:tr>
      <w:tr w:rsidR="00191DB7" w:rsidRPr="00191DB7" w:rsidTr="00697284">
        <w:trPr>
          <w:cantSplit/>
        </w:trPr>
        <w:tc>
          <w:tcPr>
            <w:tcW w:w="1820" w:type="dxa"/>
          </w:tcPr>
          <w:p w:rsidR="008C6B21" w:rsidRPr="00191DB7" w:rsidRDefault="008C6B21" w:rsidP="0079332A">
            <w:pPr>
              <w:pStyle w:val="a0"/>
              <w:spacing w:line="240" w:lineRule="auto"/>
              <w:ind w:left="0"/>
              <w:rPr>
                <w:rFonts w:hAnsi="標楷體"/>
              </w:rPr>
            </w:pPr>
            <w:r w:rsidRPr="00191DB7">
              <w:rPr>
                <w:rFonts w:hAnsi="標楷體"/>
              </w:rPr>
              <w:t>D</w:t>
            </w:r>
            <w:r w:rsidRPr="00191DB7">
              <w:rPr>
                <w:rFonts w:hAnsi="標楷體" w:hint="eastAsia"/>
              </w:rPr>
              <w:t>ATE</w:t>
            </w:r>
          </w:p>
        </w:tc>
        <w:tc>
          <w:tcPr>
            <w:tcW w:w="1274" w:type="dxa"/>
          </w:tcPr>
          <w:p w:rsidR="008C6B21" w:rsidRPr="00191DB7" w:rsidRDefault="008C6B21" w:rsidP="00C7662A">
            <w:pPr>
              <w:pStyle w:val="a0"/>
              <w:spacing w:line="240" w:lineRule="auto"/>
              <w:ind w:left="0" w:firstLineChars="8" w:firstLine="19"/>
              <w:rPr>
                <w:rFonts w:hAnsi="標楷體"/>
              </w:rPr>
            </w:pPr>
            <w:r w:rsidRPr="00191DB7">
              <w:rPr>
                <w:rFonts w:hAnsi="標楷體" w:hint="eastAsia"/>
              </w:rPr>
              <w:t>9 (08)</w:t>
            </w:r>
          </w:p>
        </w:tc>
        <w:tc>
          <w:tcPr>
            <w:tcW w:w="5053" w:type="dxa"/>
            <w:vAlign w:val="center"/>
          </w:tcPr>
          <w:p w:rsidR="008C6B21" w:rsidRPr="00191DB7" w:rsidRDefault="008C6B21" w:rsidP="006E20E5">
            <w:pPr>
              <w:pStyle w:val="a0"/>
              <w:spacing w:line="240" w:lineRule="auto"/>
              <w:ind w:leftChars="10" w:left="24" w:firstLine="1"/>
              <w:rPr>
                <w:rFonts w:hAnsi="標楷體"/>
              </w:rPr>
            </w:pPr>
            <w:r w:rsidRPr="00191DB7">
              <w:rPr>
                <w:rFonts w:hAnsi="標楷體" w:hint="eastAsia"/>
              </w:rPr>
              <w:t>申報</w:t>
            </w:r>
            <w:r w:rsidRPr="00191DB7">
              <w:rPr>
                <w:rFonts w:hAnsi="標楷體" w:hint="eastAsia"/>
                <w:kern w:val="0"/>
                <w:szCs w:val="18"/>
              </w:rPr>
              <w:t>日期(西元日期, 當日)</w:t>
            </w:r>
          </w:p>
        </w:tc>
      </w:tr>
      <w:tr w:rsidR="00191DB7" w:rsidRPr="00191DB7" w:rsidTr="00697284">
        <w:trPr>
          <w:cantSplit/>
        </w:trPr>
        <w:tc>
          <w:tcPr>
            <w:tcW w:w="1820" w:type="dxa"/>
          </w:tcPr>
          <w:p w:rsidR="008C6B21" w:rsidRPr="00191DB7" w:rsidRDefault="008C6B21" w:rsidP="0079332A">
            <w:pPr>
              <w:pStyle w:val="a0"/>
              <w:spacing w:line="240" w:lineRule="auto"/>
              <w:ind w:left="0"/>
              <w:rPr>
                <w:rFonts w:hAnsi="標楷體"/>
              </w:rPr>
            </w:pPr>
            <w:r w:rsidRPr="00191DB7">
              <w:rPr>
                <w:rFonts w:hAnsi="標楷體" w:hint="eastAsia"/>
              </w:rPr>
              <w:t>ERROR-CODE</w:t>
            </w:r>
          </w:p>
        </w:tc>
        <w:tc>
          <w:tcPr>
            <w:tcW w:w="1274" w:type="dxa"/>
          </w:tcPr>
          <w:p w:rsidR="008C6B21" w:rsidRPr="00191DB7" w:rsidRDefault="008C6B21" w:rsidP="00697284">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8C6B21" w:rsidRPr="00191DB7" w:rsidRDefault="008C6B21" w:rsidP="006E20E5">
            <w:pPr>
              <w:pStyle w:val="a0"/>
              <w:spacing w:line="240" w:lineRule="auto"/>
              <w:ind w:leftChars="10" w:left="24" w:firstLine="1"/>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191DB7" w:rsidRPr="00191DB7" w:rsidTr="00697284">
        <w:trPr>
          <w:cantSplit/>
        </w:trPr>
        <w:tc>
          <w:tcPr>
            <w:tcW w:w="1820" w:type="dxa"/>
          </w:tcPr>
          <w:p w:rsidR="008C6B21" w:rsidRPr="00191DB7" w:rsidRDefault="008C6B21" w:rsidP="0079332A">
            <w:pPr>
              <w:pStyle w:val="a0"/>
              <w:spacing w:line="240" w:lineRule="auto"/>
              <w:ind w:left="0"/>
              <w:rPr>
                <w:rFonts w:hAnsi="標楷體"/>
              </w:rPr>
            </w:pPr>
            <w:r w:rsidRPr="00191DB7">
              <w:rPr>
                <w:rFonts w:hAnsi="標楷體"/>
              </w:rPr>
              <w:t>FILLER</w:t>
            </w:r>
          </w:p>
        </w:tc>
        <w:tc>
          <w:tcPr>
            <w:tcW w:w="1274" w:type="dxa"/>
          </w:tcPr>
          <w:p w:rsidR="008C6B21" w:rsidRPr="00191DB7" w:rsidRDefault="008C6B21" w:rsidP="006B3F4C">
            <w:pPr>
              <w:pStyle w:val="a0"/>
              <w:spacing w:line="240" w:lineRule="auto"/>
              <w:ind w:left="0" w:firstLineChars="8" w:firstLine="19"/>
              <w:rPr>
                <w:rFonts w:hAnsi="標楷體"/>
              </w:rPr>
            </w:pPr>
            <w:r w:rsidRPr="00191DB7">
              <w:rPr>
                <w:rFonts w:hAnsi="標楷體"/>
              </w:rPr>
              <w:t>X</w:t>
            </w:r>
            <w:r w:rsidRPr="00191DB7">
              <w:rPr>
                <w:rFonts w:hAnsi="標楷體" w:hint="eastAsia"/>
              </w:rPr>
              <w:t>（11）</w:t>
            </w:r>
          </w:p>
        </w:tc>
        <w:tc>
          <w:tcPr>
            <w:tcW w:w="5053" w:type="dxa"/>
            <w:vAlign w:val="center"/>
          </w:tcPr>
          <w:p w:rsidR="008C6B21" w:rsidRPr="00191DB7" w:rsidRDefault="008C6B21" w:rsidP="006E20E5">
            <w:pPr>
              <w:pStyle w:val="a0"/>
              <w:spacing w:line="240" w:lineRule="auto"/>
              <w:ind w:leftChars="10" w:left="24" w:firstLine="1"/>
              <w:rPr>
                <w:rFonts w:hAnsi="標楷體"/>
              </w:rPr>
            </w:pPr>
            <w:r w:rsidRPr="00191DB7">
              <w:rPr>
                <w:rFonts w:hAnsi="標楷體" w:hint="eastAsia"/>
              </w:rPr>
              <w:t>空白</w:t>
            </w:r>
          </w:p>
        </w:tc>
      </w:tr>
    </w:tbl>
    <w:p w:rsidR="0046760E" w:rsidRPr="00191DB7" w:rsidRDefault="006E1C67" w:rsidP="0046760E">
      <w:pPr>
        <w:pStyle w:val="a7"/>
        <w:rPr>
          <w:rFonts w:ascii="標楷體" w:hAnsi="標楷體"/>
        </w:rPr>
      </w:pPr>
      <w:r w:rsidRPr="00191DB7">
        <w:rPr>
          <w:rFonts w:ascii="標楷體" w:eastAsia="標楷體" w:hAnsi="標楷體" w:hint="eastAsia"/>
        </w:rPr>
        <w:t xml:space="preserve">         註: </w:t>
      </w:r>
      <w:r w:rsidR="00D65CCD" w:rsidRPr="00191DB7">
        <w:rPr>
          <w:rFonts w:ascii="標楷體" w:eastAsia="標楷體" w:hAnsi="標楷體" w:hint="eastAsia"/>
          <w:kern w:val="0"/>
          <w:szCs w:val="18"/>
        </w:rPr>
        <w:t>申報</w:t>
      </w:r>
      <w:r w:rsidRPr="00191DB7">
        <w:rPr>
          <w:rFonts w:ascii="標楷體" w:eastAsia="標楷體" w:hAnsi="標楷體" w:hint="eastAsia"/>
        </w:rPr>
        <w:t>若有錯誤</w:t>
      </w:r>
      <w:r w:rsidRPr="00191DB7">
        <w:rPr>
          <w:rFonts w:ascii="標楷體" w:hAnsi="標楷體" w:hint="eastAsia"/>
        </w:rPr>
        <w:t>，</w:t>
      </w:r>
      <w:r w:rsidRPr="00191DB7">
        <w:rPr>
          <w:rFonts w:ascii="標楷體" w:eastAsia="標楷體" w:hAnsi="標楷體" w:hint="eastAsia"/>
        </w:rPr>
        <w:t>請於更正錯誤並重編</w:t>
      </w:r>
      <w:r w:rsidRPr="00191DB7">
        <w:rPr>
          <w:rFonts w:ascii="標楷體" w:eastAsia="標楷體" w:hAnsi="標楷體" w:hint="eastAsia"/>
          <w:kern w:val="0"/>
          <w:szCs w:val="18"/>
        </w:rPr>
        <w:t>流水編號後</w:t>
      </w:r>
      <w:r w:rsidRPr="00191DB7">
        <w:rPr>
          <w:rFonts w:ascii="標楷體" w:hAnsi="標楷體" w:hint="eastAsia"/>
        </w:rPr>
        <w:t>，</w:t>
      </w:r>
      <w:r w:rsidRPr="00191DB7">
        <w:rPr>
          <w:rFonts w:ascii="標楷體" w:eastAsia="標楷體" w:hAnsi="標楷體" w:hint="eastAsia"/>
          <w:kern w:val="0"/>
          <w:szCs w:val="18"/>
        </w:rPr>
        <w:t>重新申報</w:t>
      </w:r>
      <w:r w:rsidRPr="00191DB7">
        <w:rPr>
          <w:rFonts w:ascii="標楷體" w:hAnsi="標楷體" w:hint="eastAsia"/>
        </w:rPr>
        <w:t>。</w:t>
      </w:r>
    </w:p>
    <w:p w:rsidR="00BC4251" w:rsidRPr="00191DB7" w:rsidRDefault="00BC4251" w:rsidP="0046760E">
      <w:pPr>
        <w:pStyle w:val="a7"/>
        <w:rPr>
          <w:rFonts w:ascii="標楷體" w:eastAsia="標楷體" w:hAnsi="標楷體"/>
        </w:rPr>
      </w:pPr>
    </w:p>
    <w:p w:rsidR="0046760E" w:rsidRPr="00191DB7" w:rsidRDefault="006E20E5" w:rsidP="00741C6D">
      <w:pPr>
        <w:pStyle w:val="3"/>
        <w:numPr>
          <w:ilvl w:val="0"/>
          <w:numId w:val="71"/>
        </w:numPr>
        <w:spacing w:line="240" w:lineRule="auto"/>
        <w:ind w:left="1560" w:hanging="720"/>
        <w:rPr>
          <w:rFonts w:hAnsi="標楷體"/>
        </w:rPr>
      </w:pPr>
      <w:r w:rsidRPr="00191DB7">
        <w:rPr>
          <w:rFonts w:hint="eastAsia"/>
        </w:rPr>
        <w:t>證券商間借貸</w:t>
      </w:r>
      <w:r w:rsidRPr="00191DB7">
        <w:rPr>
          <w:rFonts w:hAnsi="標楷體" w:hint="eastAsia"/>
        </w:rPr>
        <w:t>證券權益撥轉查詢作業</w:t>
      </w:r>
    </w:p>
    <w:p w:rsidR="0046760E" w:rsidRPr="00191DB7" w:rsidRDefault="006E20E5" w:rsidP="00741C6D">
      <w:pPr>
        <w:pStyle w:val="a0"/>
        <w:numPr>
          <w:ilvl w:val="0"/>
          <w:numId w:val="117"/>
        </w:numPr>
        <w:spacing w:line="240" w:lineRule="auto"/>
        <w:rPr>
          <w:rFonts w:hAnsi="標楷體"/>
        </w:rPr>
      </w:pPr>
      <w:r w:rsidRPr="00191DB7">
        <w:rPr>
          <w:rFonts w:hint="eastAsia"/>
        </w:rPr>
        <w:t>證券商間借貸</w:t>
      </w:r>
      <w:r w:rsidRPr="00191DB7">
        <w:rPr>
          <w:rFonts w:hAnsi="標楷體" w:hint="eastAsia"/>
        </w:rPr>
        <w:t>證券權益撥轉查詢作業(F7F)</w:t>
      </w:r>
    </w:p>
    <w:p w:rsidR="0046760E" w:rsidRPr="00191DB7" w:rsidRDefault="0046760E" w:rsidP="0046760E">
      <w:pPr>
        <w:pStyle w:val="a0"/>
        <w:spacing w:line="240" w:lineRule="auto"/>
        <w:ind w:left="1200"/>
        <w:rPr>
          <w:rFonts w:hAnsi="標楷體"/>
        </w:rPr>
      </w:pPr>
      <w:r w:rsidRPr="00191DB7">
        <w:rPr>
          <w:rFonts w:hAnsi="標楷體"/>
        </w:rPr>
        <w:t xml:space="preserve">MESSAGE  </w:t>
      </w:r>
      <w:r w:rsidRPr="00191DB7">
        <w:rPr>
          <w:rFonts w:hAnsi="標楷體" w:hint="eastAsia"/>
        </w:rPr>
        <w:t>ID ： F050</w:t>
      </w:r>
    </w:p>
    <w:p w:rsidR="0046760E" w:rsidRPr="00191DB7" w:rsidRDefault="0046760E" w:rsidP="0046760E">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w:t>
      </w:r>
      <w:r w:rsidR="006E20E5" w:rsidRPr="00191DB7">
        <w:rPr>
          <w:rFonts w:hint="eastAsia"/>
        </w:rPr>
        <w:t>證券商間借貸</w:t>
      </w:r>
      <w:r w:rsidR="006E20E5" w:rsidRPr="00191DB7">
        <w:rPr>
          <w:rFonts w:hAnsi="標楷體" w:hint="eastAsia"/>
        </w:rPr>
        <w:t>證券權益撥轉查詢作業(F7F)</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rsidTr="00697284">
        <w:trPr>
          <w:cantSplit/>
        </w:trPr>
        <w:tc>
          <w:tcPr>
            <w:tcW w:w="4560" w:type="dxa"/>
            <w:gridSpan w:val="2"/>
          </w:tcPr>
          <w:p w:rsidR="0046760E" w:rsidRPr="00191DB7" w:rsidRDefault="0046760E" w:rsidP="00697284">
            <w:pPr>
              <w:pStyle w:val="a0"/>
              <w:spacing w:line="240" w:lineRule="auto"/>
              <w:ind w:left="1560"/>
              <w:rPr>
                <w:rFonts w:hAnsi="標楷體"/>
              </w:rPr>
            </w:pPr>
            <w:r w:rsidRPr="00191DB7">
              <w:rPr>
                <w:rFonts w:hAnsi="標楷體"/>
              </w:rPr>
              <w:t>FIELD  NAME</w:t>
            </w:r>
          </w:p>
        </w:tc>
        <w:tc>
          <w:tcPr>
            <w:tcW w:w="1560" w:type="dxa"/>
          </w:tcPr>
          <w:p w:rsidR="0046760E" w:rsidRPr="00191DB7" w:rsidRDefault="0046760E" w:rsidP="00697284">
            <w:pPr>
              <w:pStyle w:val="a0"/>
              <w:spacing w:line="240" w:lineRule="auto"/>
              <w:ind w:left="460"/>
              <w:jc w:val="left"/>
              <w:rPr>
                <w:rFonts w:hAnsi="標楷體"/>
              </w:rPr>
            </w:pPr>
            <w:r w:rsidRPr="00191DB7">
              <w:rPr>
                <w:rFonts w:hAnsi="標楷體"/>
              </w:rPr>
              <w:t>FORMAT</w:t>
            </w:r>
          </w:p>
        </w:tc>
        <w:tc>
          <w:tcPr>
            <w:tcW w:w="1680" w:type="dxa"/>
          </w:tcPr>
          <w:p w:rsidR="0046760E" w:rsidRPr="00191DB7" w:rsidRDefault="0046760E" w:rsidP="00697284">
            <w:pPr>
              <w:pStyle w:val="a0"/>
              <w:spacing w:line="240" w:lineRule="auto"/>
              <w:ind w:left="0" w:firstLineChars="88" w:firstLine="211"/>
              <w:rPr>
                <w:rFonts w:hAnsi="標楷體"/>
              </w:rPr>
            </w:pPr>
            <w:r w:rsidRPr="00191DB7">
              <w:rPr>
                <w:rFonts w:hAnsi="標楷體"/>
              </w:rPr>
              <w:t>CONTENTS</w:t>
            </w:r>
          </w:p>
        </w:tc>
      </w:tr>
      <w:tr w:rsidR="00191DB7" w:rsidRPr="00191DB7" w:rsidTr="00697284">
        <w:trPr>
          <w:cantSplit/>
        </w:trPr>
        <w:tc>
          <w:tcPr>
            <w:tcW w:w="1560" w:type="dxa"/>
            <w:vMerge w:val="restart"/>
            <w:vAlign w:val="center"/>
          </w:tcPr>
          <w:p w:rsidR="0046760E" w:rsidRPr="00191DB7" w:rsidRDefault="0046760E" w:rsidP="00697284">
            <w:pPr>
              <w:pStyle w:val="a0"/>
              <w:spacing w:line="240" w:lineRule="auto"/>
              <w:ind w:left="92"/>
              <w:rPr>
                <w:rFonts w:hAnsi="標楷體"/>
              </w:rPr>
            </w:pPr>
            <w:r w:rsidRPr="00191DB7">
              <w:rPr>
                <w:rFonts w:hAnsi="標楷體"/>
              </w:rPr>
              <w:t>CONTROL</w:t>
            </w:r>
          </w:p>
          <w:p w:rsidR="0046760E" w:rsidRPr="00191DB7" w:rsidRDefault="0046760E" w:rsidP="00697284">
            <w:pPr>
              <w:pStyle w:val="a0"/>
              <w:spacing w:line="240" w:lineRule="auto"/>
              <w:ind w:left="92"/>
              <w:rPr>
                <w:rFonts w:hAnsi="標楷體"/>
              </w:rPr>
            </w:pPr>
            <w:r w:rsidRPr="00191DB7">
              <w:rPr>
                <w:rFonts w:hAnsi="標楷體"/>
              </w:rPr>
              <w:t>HEADER</w:t>
            </w:r>
          </w:p>
        </w:tc>
        <w:tc>
          <w:tcPr>
            <w:tcW w:w="3000" w:type="dxa"/>
          </w:tcPr>
          <w:p w:rsidR="0046760E" w:rsidRPr="00191DB7" w:rsidRDefault="0046760E" w:rsidP="006E20E5">
            <w:pPr>
              <w:pStyle w:val="a0"/>
              <w:spacing w:line="240" w:lineRule="auto"/>
              <w:ind w:left="26"/>
              <w:rPr>
                <w:rFonts w:hAnsi="標楷體"/>
              </w:rPr>
            </w:pPr>
            <w:r w:rsidRPr="00191DB7">
              <w:rPr>
                <w:rFonts w:hAnsi="標楷體"/>
              </w:rPr>
              <w:t>SUBSYSTEM-NAME</w:t>
            </w:r>
          </w:p>
        </w:tc>
        <w:tc>
          <w:tcPr>
            <w:tcW w:w="1560" w:type="dxa"/>
          </w:tcPr>
          <w:p w:rsidR="0046760E" w:rsidRPr="00191DB7" w:rsidRDefault="0046760E" w:rsidP="000E6B73">
            <w:pPr>
              <w:pStyle w:val="a0"/>
              <w:spacing w:line="240" w:lineRule="auto"/>
              <w:ind w:left="2"/>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46760E" w:rsidRPr="00191DB7" w:rsidRDefault="0046760E" w:rsidP="00697284">
            <w:pPr>
              <w:pStyle w:val="a0"/>
              <w:spacing w:line="240" w:lineRule="auto"/>
              <w:ind w:left="92"/>
              <w:jc w:val="center"/>
              <w:rPr>
                <w:rFonts w:hAnsi="標楷體"/>
              </w:rPr>
            </w:pPr>
            <w:r w:rsidRPr="00191DB7">
              <w:rPr>
                <w:rFonts w:hAnsi="標楷體"/>
              </w:rPr>
              <w:t>20</w:t>
            </w:r>
          </w:p>
        </w:tc>
      </w:tr>
      <w:tr w:rsidR="00191DB7" w:rsidRPr="00191DB7" w:rsidTr="00697284">
        <w:trPr>
          <w:cantSplit/>
        </w:trPr>
        <w:tc>
          <w:tcPr>
            <w:tcW w:w="1560" w:type="dxa"/>
            <w:vMerge/>
            <w:vAlign w:val="center"/>
          </w:tcPr>
          <w:p w:rsidR="0046760E" w:rsidRPr="00191DB7" w:rsidRDefault="0046760E" w:rsidP="00697284">
            <w:pPr>
              <w:pStyle w:val="a0"/>
              <w:spacing w:line="240" w:lineRule="auto"/>
              <w:ind w:left="92"/>
              <w:rPr>
                <w:rFonts w:hAnsi="標楷體"/>
              </w:rPr>
            </w:pPr>
          </w:p>
        </w:tc>
        <w:tc>
          <w:tcPr>
            <w:tcW w:w="3000" w:type="dxa"/>
          </w:tcPr>
          <w:p w:rsidR="0046760E" w:rsidRPr="00191DB7" w:rsidRDefault="0046760E" w:rsidP="006E20E5">
            <w:pPr>
              <w:pStyle w:val="a0"/>
              <w:spacing w:line="240" w:lineRule="auto"/>
              <w:ind w:left="26"/>
              <w:rPr>
                <w:rFonts w:hAnsi="標楷體"/>
              </w:rPr>
            </w:pPr>
            <w:r w:rsidRPr="00191DB7">
              <w:rPr>
                <w:rFonts w:hAnsi="標楷體"/>
              </w:rPr>
              <w:t>FUNCTION-CODE</w:t>
            </w:r>
          </w:p>
        </w:tc>
        <w:tc>
          <w:tcPr>
            <w:tcW w:w="1560" w:type="dxa"/>
          </w:tcPr>
          <w:p w:rsidR="0046760E" w:rsidRPr="00191DB7" w:rsidRDefault="0046760E" w:rsidP="000E6B73">
            <w:pPr>
              <w:pStyle w:val="a0"/>
              <w:spacing w:line="240" w:lineRule="auto"/>
              <w:ind w:left="2"/>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46760E" w:rsidRPr="00191DB7" w:rsidRDefault="0046760E" w:rsidP="00697284">
            <w:pPr>
              <w:pStyle w:val="a0"/>
              <w:spacing w:line="240" w:lineRule="auto"/>
              <w:ind w:left="92"/>
              <w:jc w:val="center"/>
              <w:rPr>
                <w:rFonts w:hAnsi="標楷體"/>
              </w:rPr>
            </w:pPr>
            <w:r w:rsidRPr="00191DB7">
              <w:rPr>
                <w:rFonts w:hAnsi="標楷體"/>
              </w:rPr>
              <w:t>02</w:t>
            </w:r>
          </w:p>
        </w:tc>
      </w:tr>
      <w:tr w:rsidR="00191DB7" w:rsidRPr="00191DB7" w:rsidTr="00697284">
        <w:trPr>
          <w:cantSplit/>
        </w:trPr>
        <w:tc>
          <w:tcPr>
            <w:tcW w:w="1560" w:type="dxa"/>
            <w:vMerge/>
            <w:vAlign w:val="center"/>
          </w:tcPr>
          <w:p w:rsidR="0046760E" w:rsidRPr="00191DB7" w:rsidRDefault="0046760E" w:rsidP="00697284">
            <w:pPr>
              <w:pStyle w:val="a0"/>
              <w:spacing w:line="240" w:lineRule="auto"/>
              <w:ind w:left="92"/>
              <w:rPr>
                <w:rFonts w:hAnsi="標楷體"/>
              </w:rPr>
            </w:pPr>
          </w:p>
        </w:tc>
        <w:tc>
          <w:tcPr>
            <w:tcW w:w="3000" w:type="dxa"/>
          </w:tcPr>
          <w:p w:rsidR="0046760E" w:rsidRPr="00191DB7" w:rsidRDefault="0046760E" w:rsidP="006E20E5">
            <w:pPr>
              <w:pStyle w:val="a0"/>
              <w:spacing w:line="240" w:lineRule="auto"/>
              <w:ind w:left="26"/>
              <w:rPr>
                <w:rFonts w:hAnsi="標楷體"/>
              </w:rPr>
            </w:pPr>
            <w:r w:rsidRPr="00191DB7">
              <w:rPr>
                <w:rFonts w:hAnsi="標楷體"/>
              </w:rPr>
              <w:t>MESSAGE-TYPE</w:t>
            </w:r>
          </w:p>
        </w:tc>
        <w:tc>
          <w:tcPr>
            <w:tcW w:w="1560" w:type="dxa"/>
          </w:tcPr>
          <w:p w:rsidR="0046760E" w:rsidRPr="00191DB7" w:rsidRDefault="0046760E" w:rsidP="000E6B73">
            <w:pPr>
              <w:pStyle w:val="a0"/>
              <w:spacing w:line="240" w:lineRule="auto"/>
              <w:ind w:left="0" w:firstLine="2"/>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46760E" w:rsidRPr="00191DB7" w:rsidRDefault="0046760E" w:rsidP="00697284">
            <w:pPr>
              <w:pStyle w:val="a0"/>
              <w:spacing w:line="240" w:lineRule="auto"/>
              <w:ind w:left="92"/>
              <w:jc w:val="center"/>
              <w:rPr>
                <w:rFonts w:hAnsi="標楷體"/>
              </w:rPr>
            </w:pPr>
            <w:r w:rsidRPr="00191DB7">
              <w:rPr>
                <w:rFonts w:hAnsi="標楷體"/>
              </w:rPr>
              <w:t>04</w:t>
            </w:r>
          </w:p>
        </w:tc>
      </w:tr>
      <w:tr w:rsidR="00191DB7" w:rsidRPr="00191DB7" w:rsidTr="00697284">
        <w:trPr>
          <w:cantSplit/>
        </w:trPr>
        <w:tc>
          <w:tcPr>
            <w:tcW w:w="1560" w:type="dxa"/>
            <w:vMerge/>
            <w:vAlign w:val="center"/>
          </w:tcPr>
          <w:p w:rsidR="0046760E" w:rsidRPr="00191DB7" w:rsidRDefault="0046760E" w:rsidP="00697284">
            <w:pPr>
              <w:pStyle w:val="a0"/>
              <w:spacing w:line="240" w:lineRule="auto"/>
              <w:ind w:left="92"/>
              <w:rPr>
                <w:rFonts w:hAnsi="標楷體"/>
              </w:rPr>
            </w:pPr>
          </w:p>
        </w:tc>
        <w:tc>
          <w:tcPr>
            <w:tcW w:w="3000" w:type="dxa"/>
          </w:tcPr>
          <w:p w:rsidR="0046760E" w:rsidRPr="00191DB7" w:rsidRDefault="0046760E" w:rsidP="006E20E5">
            <w:pPr>
              <w:pStyle w:val="a0"/>
              <w:spacing w:line="240" w:lineRule="auto"/>
              <w:ind w:left="26"/>
              <w:rPr>
                <w:rFonts w:hAnsi="標楷體"/>
              </w:rPr>
            </w:pPr>
            <w:r w:rsidRPr="00191DB7">
              <w:rPr>
                <w:rFonts w:hAnsi="標楷體"/>
              </w:rPr>
              <w:t>MESSAGE-TIME</w:t>
            </w:r>
          </w:p>
        </w:tc>
        <w:tc>
          <w:tcPr>
            <w:tcW w:w="1560" w:type="dxa"/>
          </w:tcPr>
          <w:p w:rsidR="0046760E" w:rsidRPr="00191DB7" w:rsidRDefault="0046760E" w:rsidP="000E6B73">
            <w:pPr>
              <w:pStyle w:val="a0"/>
              <w:spacing w:line="240" w:lineRule="auto"/>
              <w:ind w:left="2"/>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46760E" w:rsidRPr="00191DB7" w:rsidRDefault="0046760E" w:rsidP="00697284">
            <w:pPr>
              <w:pStyle w:val="a0"/>
              <w:spacing w:line="240" w:lineRule="auto"/>
              <w:ind w:left="92"/>
              <w:jc w:val="center"/>
              <w:rPr>
                <w:rFonts w:hAnsi="標楷體"/>
              </w:rPr>
            </w:pPr>
            <w:r w:rsidRPr="00191DB7">
              <w:rPr>
                <w:rFonts w:hAnsi="標楷體" w:hint="eastAsia"/>
              </w:rPr>
              <w:t>──</w:t>
            </w:r>
          </w:p>
        </w:tc>
      </w:tr>
      <w:tr w:rsidR="00191DB7" w:rsidRPr="00191DB7" w:rsidTr="00697284">
        <w:trPr>
          <w:cantSplit/>
        </w:trPr>
        <w:tc>
          <w:tcPr>
            <w:tcW w:w="1560" w:type="dxa"/>
            <w:vMerge/>
            <w:vAlign w:val="center"/>
          </w:tcPr>
          <w:p w:rsidR="0046760E" w:rsidRPr="00191DB7" w:rsidRDefault="0046760E" w:rsidP="00697284">
            <w:pPr>
              <w:pStyle w:val="a0"/>
              <w:spacing w:line="240" w:lineRule="auto"/>
              <w:ind w:left="92"/>
              <w:rPr>
                <w:rFonts w:hAnsi="標楷體"/>
              </w:rPr>
            </w:pPr>
          </w:p>
        </w:tc>
        <w:tc>
          <w:tcPr>
            <w:tcW w:w="3000" w:type="dxa"/>
          </w:tcPr>
          <w:p w:rsidR="0046760E" w:rsidRPr="00191DB7" w:rsidRDefault="0046760E" w:rsidP="006E20E5">
            <w:pPr>
              <w:pStyle w:val="a0"/>
              <w:spacing w:line="240" w:lineRule="auto"/>
              <w:ind w:left="26"/>
              <w:rPr>
                <w:rFonts w:hAnsi="標楷體"/>
              </w:rPr>
            </w:pPr>
            <w:r w:rsidRPr="00191DB7">
              <w:rPr>
                <w:rFonts w:hAnsi="標楷體"/>
              </w:rPr>
              <w:t>STATUS-CODE</w:t>
            </w:r>
          </w:p>
        </w:tc>
        <w:tc>
          <w:tcPr>
            <w:tcW w:w="1560" w:type="dxa"/>
          </w:tcPr>
          <w:p w:rsidR="0046760E" w:rsidRPr="00191DB7" w:rsidRDefault="0046760E" w:rsidP="00D57A60">
            <w:pPr>
              <w:pStyle w:val="a0"/>
              <w:spacing w:line="240" w:lineRule="auto"/>
              <w:ind w:left="2"/>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46760E" w:rsidRPr="00191DB7" w:rsidRDefault="0046760E" w:rsidP="00697284">
            <w:pPr>
              <w:pStyle w:val="a0"/>
              <w:spacing w:line="240" w:lineRule="auto"/>
              <w:ind w:left="92"/>
              <w:jc w:val="center"/>
              <w:rPr>
                <w:rFonts w:hAnsi="標楷體"/>
              </w:rPr>
            </w:pPr>
            <w:r w:rsidRPr="00191DB7">
              <w:rPr>
                <w:rFonts w:hAnsi="標楷體"/>
              </w:rPr>
              <w:t>00</w:t>
            </w:r>
          </w:p>
        </w:tc>
      </w:tr>
      <w:tr w:rsidR="00191DB7" w:rsidRPr="00191DB7" w:rsidTr="00697284">
        <w:trPr>
          <w:cantSplit/>
        </w:trPr>
        <w:tc>
          <w:tcPr>
            <w:tcW w:w="1560" w:type="dxa"/>
            <w:vMerge w:val="restart"/>
            <w:vAlign w:val="center"/>
          </w:tcPr>
          <w:p w:rsidR="0046760E" w:rsidRPr="00191DB7" w:rsidRDefault="0046760E" w:rsidP="00697284">
            <w:pPr>
              <w:pStyle w:val="a0"/>
              <w:spacing w:line="240" w:lineRule="auto"/>
              <w:ind w:left="92"/>
              <w:rPr>
                <w:rFonts w:hAnsi="標楷體"/>
              </w:rPr>
            </w:pPr>
            <w:r w:rsidRPr="00191DB7">
              <w:rPr>
                <w:rFonts w:hAnsi="標楷體"/>
              </w:rPr>
              <w:t>FILE-</w:t>
            </w:r>
          </w:p>
          <w:p w:rsidR="0046760E" w:rsidRPr="00191DB7" w:rsidRDefault="0046760E" w:rsidP="00697284">
            <w:pPr>
              <w:pStyle w:val="a0"/>
              <w:spacing w:line="240" w:lineRule="auto"/>
              <w:ind w:left="92"/>
              <w:rPr>
                <w:rFonts w:hAnsi="標楷體"/>
              </w:rPr>
            </w:pPr>
            <w:r w:rsidRPr="00191DB7">
              <w:rPr>
                <w:rFonts w:hAnsi="標楷體"/>
              </w:rPr>
              <w:t>TRANSFER-</w:t>
            </w:r>
          </w:p>
          <w:p w:rsidR="0046760E" w:rsidRPr="00191DB7" w:rsidRDefault="0046760E" w:rsidP="00697284">
            <w:pPr>
              <w:pStyle w:val="a0"/>
              <w:spacing w:line="240" w:lineRule="auto"/>
              <w:ind w:left="92"/>
              <w:rPr>
                <w:rFonts w:hAnsi="標楷體"/>
              </w:rPr>
            </w:pPr>
            <w:r w:rsidRPr="00191DB7">
              <w:rPr>
                <w:rFonts w:hAnsi="標楷體"/>
              </w:rPr>
              <w:t>HEADER</w:t>
            </w:r>
          </w:p>
        </w:tc>
        <w:tc>
          <w:tcPr>
            <w:tcW w:w="3000" w:type="dxa"/>
          </w:tcPr>
          <w:p w:rsidR="0046760E" w:rsidRPr="00191DB7" w:rsidRDefault="0046760E" w:rsidP="006E20E5">
            <w:pPr>
              <w:pStyle w:val="a0"/>
              <w:spacing w:line="240" w:lineRule="auto"/>
              <w:ind w:left="26"/>
              <w:rPr>
                <w:rFonts w:hAnsi="標楷體"/>
              </w:rPr>
            </w:pPr>
            <w:r w:rsidRPr="00191DB7">
              <w:rPr>
                <w:rFonts w:hAnsi="標楷體"/>
              </w:rPr>
              <w:t>SOURCE-ID</w:t>
            </w:r>
          </w:p>
        </w:tc>
        <w:tc>
          <w:tcPr>
            <w:tcW w:w="1560" w:type="dxa"/>
          </w:tcPr>
          <w:p w:rsidR="0046760E" w:rsidRPr="00191DB7" w:rsidRDefault="0046760E" w:rsidP="00D57A60">
            <w:pPr>
              <w:pStyle w:val="a0"/>
              <w:spacing w:line="240" w:lineRule="auto"/>
              <w:ind w:left="2"/>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46760E" w:rsidRPr="00191DB7" w:rsidRDefault="0046760E" w:rsidP="00697284">
            <w:pPr>
              <w:pStyle w:val="a0"/>
              <w:spacing w:line="240" w:lineRule="auto"/>
              <w:ind w:left="92"/>
              <w:jc w:val="center"/>
              <w:rPr>
                <w:rFonts w:hAnsi="標楷體"/>
              </w:rPr>
            </w:pPr>
            <w:r w:rsidRPr="00191DB7">
              <w:rPr>
                <w:rFonts w:hAnsi="標楷體" w:hint="eastAsia"/>
              </w:rPr>
              <w:t>──</w:t>
            </w:r>
          </w:p>
        </w:tc>
      </w:tr>
      <w:tr w:rsidR="00191DB7" w:rsidRPr="00191DB7" w:rsidTr="00697284">
        <w:trPr>
          <w:cantSplit/>
        </w:trPr>
        <w:tc>
          <w:tcPr>
            <w:tcW w:w="1560" w:type="dxa"/>
            <w:vMerge/>
            <w:vAlign w:val="center"/>
          </w:tcPr>
          <w:p w:rsidR="0046760E" w:rsidRPr="00191DB7" w:rsidRDefault="0046760E" w:rsidP="00697284">
            <w:pPr>
              <w:pStyle w:val="a0"/>
              <w:spacing w:line="240" w:lineRule="auto"/>
              <w:ind w:left="92"/>
              <w:rPr>
                <w:rFonts w:hAnsi="標楷體"/>
              </w:rPr>
            </w:pPr>
          </w:p>
        </w:tc>
        <w:tc>
          <w:tcPr>
            <w:tcW w:w="3000" w:type="dxa"/>
          </w:tcPr>
          <w:p w:rsidR="0046760E" w:rsidRPr="00191DB7" w:rsidRDefault="0046760E" w:rsidP="006E20E5">
            <w:pPr>
              <w:pStyle w:val="a0"/>
              <w:spacing w:line="240" w:lineRule="auto"/>
              <w:ind w:left="26"/>
              <w:rPr>
                <w:rFonts w:hAnsi="標楷體"/>
              </w:rPr>
            </w:pPr>
            <w:r w:rsidRPr="00191DB7">
              <w:rPr>
                <w:rFonts w:hAnsi="標楷體"/>
              </w:rPr>
              <w:t>OBJECT-ID</w:t>
            </w:r>
          </w:p>
        </w:tc>
        <w:tc>
          <w:tcPr>
            <w:tcW w:w="1560" w:type="dxa"/>
          </w:tcPr>
          <w:p w:rsidR="0046760E" w:rsidRPr="00191DB7" w:rsidRDefault="0046760E" w:rsidP="00D57A60">
            <w:pPr>
              <w:pStyle w:val="a0"/>
              <w:spacing w:line="240" w:lineRule="auto"/>
              <w:ind w:left="0" w:firstLine="2"/>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46760E" w:rsidRPr="00191DB7" w:rsidRDefault="0046760E" w:rsidP="00697284">
            <w:pPr>
              <w:pStyle w:val="a0"/>
              <w:spacing w:line="240" w:lineRule="auto"/>
              <w:ind w:left="92"/>
              <w:jc w:val="center"/>
              <w:rPr>
                <w:rFonts w:hAnsi="標楷體"/>
              </w:rPr>
            </w:pPr>
            <w:r w:rsidRPr="00191DB7">
              <w:rPr>
                <w:rFonts w:hAnsi="標楷體"/>
              </w:rPr>
              <w:t>0000</w:t>
            </w:r>
          </w:p>
        </w:tc>
      </w:tr>
      <w:tr w:rsidR="00191DB7" w:rsidRPr="00191DB7" w:rsidTr="00697284">
        <w:trPr>
          <w:cantSplit/>
        </w:trPr>
        <w:tc>
          <w:tcPr>
            <w:tcW w:w="1560" w:type="dxa"/>
            <w:vMerge/>
            <w:vAlign w:val="center"/>
          </w:tcPr>
          <w:p w:rsidR="0046760E" w:rsidRPr="00191DB7" w:rsidRDefault="0046760E" w:rsidP="00697284">
            <w:pPr>
              <w:pStyle w:val="a0"/>
              <w:spacing w:line="240" w:lineRule="auto"/>
              <w:ind w:left="92"/>
              <w:rPr>
                <w:rFonts w:hAnsi="標楷體"/>
              </w:rPr>
            </w:pPr>
          </w:p>
        </w:tc>
        <w:tc>
          <w:tcPr>
            <w:tcW w:w="3000" w:type="dxa"/>
          </w:tcPr>
          <w:p w:rsidR="0046760E" w:rsidRPr="00191DB7" w:rsidRDefault="0046760E" w:rsidP="006E20E5">
            <w:pPr>
              <w:pStyle w:val="a0"/>
              <w:spacing w:line="240" w:lineRule="auto"/>
              <w:ind w:left="26"/>
              <w:rPr>
                <w:rFonts w:hAnsi="標楷體"/>
              </w:rPr>
            </w:pPr>
            <w:r w:rsidRPr="00191DB7">
              <w:rPr>
                <w:rFonts w:hAnsi="標楷體"/>
              </w:rPr>
              <w:t>BODY-LENGTH</w:t>
            </w:r>
          </w:p>
        </w:tc>
        <w:tc>
          <w:tcPr>
            <w:tcW w:w="1560" w:type="dxa"/>
          </w:tcPr>
          <w:p w:rsidR="0046760E" w:rsidRPr="00191DB7" w:rsidRDefault="0046760E" w:rsidP="00D57A60">
            <w:pPr>
              <w:pStyle w:val="a0"/>
              <w:spacing w:line="240" w:lineRule="auto"/>
              <w:ind w:left="2"/>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46760E" w:rsidRPr="00191DB7" w:rsidRDefault="007A72E6" w:rsidP="00697284">
            <w:pPr>
              <w:pStyle w:val="a0"/>
              <w:spacing w:line="240" w:lineRule="auto"/>
              <w:ind w:left="92"/>
              <w:jc w:val="center"/>
              <w:rPr>
                <w:rFonts w:hAnsi="標楷體"/>
              </w:rPr>
            </w:pPr>
            <w:r w:rsidRPr="00191DB7">
              <w:rPr>
                <w:rFonts w:hAnsi="標楷體" w:hint="eastAsia"/>
              </w:rPr>
              <w:t>33</w:t>
            </w:r>
          </w:p>
        </w:tc>
      </w:tr>
      <w:tr w:rsidR="00191DB7" w:rsidRPr="00191DB7" w:rsidTr="00697284">
        <w:trPr>
          <w:cantSplit/>
        </w:trPr>
        <w:tc>
          <w:tcPr>
            <w:tcW w:w="1560" w:type="dxa"/>
            <w:vMerge w:val="restart"/>
            <w:vAlign w:val="center"/>
          </w:tcPr>
          <w:p w:rsidR="00C80B42" w:rsidRPr="00191DB7" w:rsidRDefault="00C80B42" w:rsidP="00697284">
            <w:pPr>
              <w:pStyle w:val="a0"/>
              <w:spacing w:line="240" w:lineRule="auto"/>
              <w:ind w:left="92"/>
              <w:rPr>
                <w:rFonts w:hAnsi="標楷體"/>
              </w:rPr>
            </w:pPr>
            <w:r w:rsidRPr="00191DB7">
              <w:rPr>
                <w:rFonts w:hAnsi="標楷體"/>
              </w:rPr>
              <w:t>BODY</w:t>
            </w:r>
          </w:p>
        </w:tc>
        <w:tc>
          <w:tcPr>
            <w:tcW w:w="3000" w:type="dxa"/>
          </w:tcPr>
          <w:p w:rsidR="00C80B42" w:rsidRPr="00191DB7" w:rsidRDefault="00C80B42" w:rsidP="006E20E5">
            <w:pPr>
              <w:pStyle w:val="a0"/>
              <w:spacing w:line="240" w:lineRule="auto"/>
              <w:ind w:left="26"/>
              <w:rPr>
                <w:rFonts w:hAnsi="標楷體"/>
              </w:rPr>
            </w:pPr>
            <w:r w:rsidRPr="00191DB7">
              <w:rPr>
                <w:rFonts w:hAnsi="標楷體"/>
              </w:rPr>
              <w:t>FILE-CODE</w:t>
            </w:r>
          </w:p>
        </w:tc>
        <w:tc>
          <w:tcPr>
            <w:tcW w:w="1560" w:type="dxa"/>
          </w:tcPr>
          <w:p w:rsidR="00C80B42" w:rsidRPr="00191DB7" w:rsidRDefault="00C80B42" w:rsidP="000E6B73">
            <w:pPr>
              <w:pStyle w:val="a0"/>
              <w:spacing w:line="240" w:lineRule="auto"/>
              <w:ind w:left="2"/>
              <w:rPr>
                <w:rFonts w:hAnsi="標楷體"/>
              </w:rPr>
            </w:pPr>
            <w:r w:rsidRPr="00191DB7">
              <w:rPr>
                <w:rFonts w:hAnsi="標楷體"/>
              </w:rPr>
              <w:t>X</w:t>
            </w:r>
            <w:r w:rsidRPr="00191DB7">
              <w:rPr>
                <w:rFonts w:hAnsi="標楷體" w:hint="eastAsia"/>
              </w:rPr>
              <w:t>（0</w:t>
            </w:r>
            <w:r w:rsidRPr="00191DB7">
              <w:rPr>
                <w:rFonts w:hAnsi="標楷體"/>
              </w:rPr>
              <w:t>3</w:t>
            </w:r>
            <w:r w:rsidRPr="00191DB7">
              <w:rPr>
                <w:rFonts w:hAnsi="標楷體" w:hint="eastAsia"/>
              </w:rPr>
              <w:t>）</w:t>
            </w:r>
          </w:p>
        </w:tc>
        <w:tc>
          <w:tcPr>
            <w:tcW w:w="1680" w:type="dxa"/>
          </w:tcPr>
          <w:p w:rsidR="00C80B42" w:rsidRPr="00191DB7" w:rsidRDefault="00C80B42" w:rsidP="006E20E5">
            <w:pPr>
              <w:pStyle w:val="a0"/>
              <w:spacing w:line="240" w:lineRule="auto"/>
              <w:ind w:left="92"/>
              <w:jc w:val="center"/>
              <w:rPr>
                <w:rFonts w:hAnsi="標楷體"/>
              </w:rPr>
            </w:pPr>
            <w:r w:rsidRPr="00191DB7">
              <w:rPr>
                <w:rFonts w:hAnsi="標楷體"/>
              </w:rPr>
              <w:t>F7</w:t>
            </w:r>
            <w:r w:rsidRPr="00191DB7">
              <w:rPr>
                <w:rFonts w:hAnsi="標楷體" w:hint="eastAsia"/>
              </w:rPr>
              <w:t>F</w:t>
            </w:r>
          </w:p>
        </w:tc>
      </w:tr>
      <w:tr w:rsidR="00191DB7" w:rsidRPr="00191DB7" w:rsidTr="00697284">
        <w:trPr>
          <w:cantSplit/>
        </w:trPr>
        <w:tc>
          <w:tcPr>
            <w:tcW w:w="1560" w:type="dxa"/>
            <w:vMerge/>
          </w:tcPr>
          <w:p w:rsidR="00C80B42" w:rsidRPr="00191DB7" w:rsidRDefault="00C80B42" w:rsidP="00697284">
            <w:pPr>
              <w:pStyle w:val="a0"/>
              <w:spacing w:line="240" w:lineRule="auto"/>
              <w:ind w:left="1560"/>
              <w:rPr>
                <w:rFonts w:hAnsi="標楷體"/>
              </w:rPr>
            </w:pPr>
          </w:p>
        </w:tc>
        <w:tc>
          <w:tcPr>
            <w:tcW w:w="3000" w:type="dxa"/>
          </w:tcPr>
          <w:p w:rsidR="00C80B42" w:rsidRPr="00191DB7" w:rsidRDefault="00C80B42" w:rsidP="006E20E5">
            <w:pPr>
              <w:pStyle w:val="a0"/>
              <w:spacing w:line="240" w:lineRule="auto"/>
              <w:ind w:left="26"/>
              <w:rPr>
                <w:rFonts w:hAnsi="標楷體"/>
              </w:rPr>
            </w:pPr>
            <w:r w:rsidRPr="00191DB7">
              <w:rPr>
                <w:rFonts w:hAnsi="標楷體" w:hint="eastAsia"/>
              </w:rPr>
              <w:t>BRW</w:t>
            </w:r>
            <w:r w:rsidRPr="00191DB7">
              <w:rPr>
                <w:rFonts w:hAnsi="標楷體"/>
              </w:rPr>
              <w:t>-BRKID</w:t>
            </w:r>
          </w:p>
        </w:tc>
        <w:tc>
          <w:tcPr>
            <w:tcW w:w="1560" w:type="dxa"/>
          </w:tcPr>
          <w:p w:rsidR="00C80B42" w:rsidRPr="00191DB7" w:rsidRDefault="00C80B42" w:rsidP="000E6B73">
            <w:pPr>
              <w:pStyle w:val="a0"/>
              <w:spacing w:line="240" w:lineRule="auto"/>
              <w:ind w:left="2"/>
              <w:rPr>
                <w:rFonts w:hAnsi="標楷體"/>
              </w:rPr>
            </w:pPr>
            <w:r w:rsidRPr="00191DB7">
              <w:rPr>
                <w:rFonts w:hAnsi="標楷體"/>
              </w:rPr>
              <w:t>X</w:t>
            </w:r>
            <w:r w:rsidRPr="00191DB7">
              <w:rPr>
                <w:rFonts w:hAnsi="標楷體" w:hint="eastAsia"/>
              </w:rPr>
              <w:t>（04）</w:t>
            </w:r>
          </w:p>
        </w:tc>
        <w:tc>
          <w:tcPr>
            <w:tcW w:w="1680" w:type="dxa"/>
          </w:tcPr>
          <w:p w:rsidR="00C80B42" w:rsidRPr="00191DB7" w:rsidRDefault="00C80B42" w:rsidP="00697284">
            <w:pPr>
              <w:pStyle w:val="a7"/>
              <w:jc w:val="center"/>
              <w:rPr>
                <w:rFonts w:ascii="標楷體" w:eastAsia="標楷體" w:hAnsi="標楷體"/>
              </w:rPr>
            </w:pPr>
          </w:p>
        </w:tc>
      </w:tr>
      <w:tr w:rsidR="00191DB7" w:rsidRPr="00191DB7" w:rsidTr="00697284">
        <w:trPr>
          <w:cantSplit/>
        </w:trPr>
        <w:tc>
          <w:tcPr>
            <w:tcW w:w="1560" w:type="dxa"/>
            <w:vMerge/>
          </w:tcPr>
          <w:p w:rsidR="00C80B42" w:rsidRPr="00191DB7" w:rsidRDefault="00C80B42" w:rsidP="00697284">
            <w:pPr>
              <w:pStyle w:val="a0"/>
              <w:spacing w:line="240" w:lineRule="auto"/>
              <w:ind w:left="1560"/>
              <w:rPr>
                <w:rFonts w:hAnsi="標楷體"/>
              </w:rPr>
            </w:pPr>
          </w:p>
        </w:tc>
        <w:tc>
          <w:tcPr>
            <w:tcW w:w="3000" w:type="dxa"/>
          </w:tcPr>
          <w:p w:rsidR="00C80B42" w:rsidRPr="00191DB7" w:rsidRDefault="00C80B42" w:rsidP="006E20E5">
            <w:pPr>
              <w:pStyle w:val="a0"/>
              <w:spacing w:line="240" w:lineRule="auto"/>
              <w:ind w:left="167" w:hanging="141"/>
              <w:rPr>
                <w:rFonts w:hAnsi="標楷體"/>
              </w:rPr>
            </w:pPr>
            <w:r w:rsidRPr="00191DB7">
              <w:rPr>
                <w:rFonts w:hAnsi="標楷體" w:hint="eastAsia"/>
              </w:rPr>
              <w:t>BRW</w:t>
            </w:r>
            <w:r w:rsidRPr="00191DB7">
              <w:rPr>
                <w:rFonts w:hAnsi="標楷體"/>
              </w:rPr>
              <w:t>-</w:t>
            </w:r>
            <w:r w:rsidRPr="00191DB7">
              <w:rPr>
                <w:rFonts w:hAnsi="標楷體" w:hint="eastAsia"/>
              </w:rPr>
              <w:t>IVACNO</w:t>
            </w:r>
          </w:p>
        </w:tc>
        <w:tc>
          <w:tcPr>
            <w:tcW w:w="1560" w:type="dxa"/>
          </w:tcPr>
          <w:p w:rsidR="00C80B42" w:rsidRPr="00191DB7" w:rsidRDefault="00C80B42" w:rsidP="000E6B73">
            <w:pPr>
              <w:pStyle w:val="a0"/>
              <w:spacing w:line="240" w:lineRule="auto"/>
              <w:ind w:left="2"/>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1680" w:type="dxa"/>
          </w:tcPr>
          <w:p w:rsidR="00C80B42" w:rsidRPr="00191DB7" w:rsidRDefault="00C80B42" w:rsidP="00697284">
            <w:pPr>
              <w:pStyle w:val="a7"/>
              <w:jc w:val="center"/>
              <w:rPr>
                <w:rFonts w:ascii="標楷體" w:eastAsia="標楷體" w:hAnsi="標楷體"/>
              </w:rPr>
            </w:pPr>
          </w:p>
        </w:tc>
      </w:tr>
      <w:tr w:rsidR="00191DB7" w:rsidRPr="00191DB7" w:rsidTr="00697284">
        <w:trPr>
          <w:cantSplit/>
        </w:trPr>
        <w:tc>
          <w:tcPr>
            <w:tcW w:w="1560" w:type="dxa"/>
            <w:vMerge/>
          </w:tcPr>
          <w:p w:rsidR="00C80B42" w:rsidRPr="00191DB7" w:rsidRDefault="00C80B42" w:rsidP="00697284">
            <w:pPr>
              <w:pStyle w:val="a0"/>
              <w:spacing w:line="240" w:lineRule="auto"/>
              <w:ind w:left="1560"/>
              <w:rPr>
                <w:rFonts w:hAnsi="標楷體"/>
              </w:rPr>
            </w:pPr>
          </w:p>
        </w:tc>
        <w:tc>
          <w:tcPr>
            <w:tcW w:w="3000" w:type="dxa"/>
          </w:tcPr>
          <w:p w:rsidR="00C80B42" w:rsidRPr="00191DB7" w:rsidRDefault="00C80B42" w:rsidP="006E20E5">
            <w:pPr>
              <w:pStyle w:val="a0"/>
              <w:spacing w:line="240" w:lineRule="auto"/>
              <w:ind w:left="167" w:hanging="141"/>
              <w:rPr>
                <w:rFonts w:hAnsi="標楷體"/>
              </w:rPr>
            </w:pPr>
            <w:r w:rsidRPr="00191DB7">
              <w:rPr>
                <w:rFonts w:hAnsi="標楷體" w:hint="eastAsia"/>
              </w:rPr>
              <w:t>LEN</w:t>
            </w:r>
            <w:r w:rsidRPr="00191DB7">
              <w:rPr>
                <w:rFonts w:hAnsi="標楷體"/>
              </w:rPr>
              <w:t>-BRKID</w:t>
            </w:r>
          </w:p>
        </w:tc>
        <w:tc>
          <w:tcPr>
            <w:tcW w:w="1560" w:type="dxa"/>
          </w:tcPr>
          <w:p w:rsidR="00C80B42" w:rsidRPr="00191DB7" w:rsidRDefault="00C80B42" w:rsidP="000E6B73">
            <w:pPr>
              <w:pStyle w:val="a0"/>
              <w:spacing w:line="240" w:lineRule="auto"/>
              <w:ind w:left="2"/>
              <w:rPr>
                <w:rFonts w:hAnsi="標楷體"/>
              </w:rPr>
            </w:pPr>
            <w:r w:rsidRPr="00191DB7">
              <w:rPr>
                <w:rFonts w:hAnsi="標楷體"/>
              </w:rPr>
              <w:t>X</w:t>
            </w:r>
            <w:r w:rsidRPr="00191DB7">
              <w:rPr>
                <w:rFonts w:hAnsi="標楷體" w:hint="eastAsia"/>
              </w:rPr>
              <w:t>（04）</w:t>
            </w:r>
          </w:p>
        </w:tc>
        <w:tc>
          <w:tcPr>
            <w:tcW w:w="1680" w:type="dxa"/>
          </w:tcPr>
          <w:p w:rsidR="00C80B42" w:rsidRPr="00191DB7" w:rsidRDefault="00C80B42" w:rsidP="00697284">
            <w:pPr>
              <w:pStyle w:val="a7"/>
              <w:jc w:val="center"/>
              <w:rPr>
                <w:rFonts w:ascii="標楷體" w:eastAsia="標楷體" w:hAnsi="標楷體"/>
              </w:rPr>
            </w:pPr>
          </w:p>
        </w:tc>
      </w:tr>
      <w:tr w:rsidR="00191DB7" w:rsidRPr="00191DB7" w:rsidTr="00697284">
        <w:trPr>
          <w:cantSplit/>
        </w:trPr>
        <w:tc>
          <w:tcPr>
            <w:tcW w:w="1560" w:type="dxa"/>
            <w:vMerge/>
          </w:tcPr>
          <w:p w:rsidR="00C80B42" w:rsidRPr="00191DB7" w:rsidRDefault="00C80B42" w:rsidP="00697284">
            <w:pPr>
              <w:pStyle w:val="a0"/>
              <w:spacing w:line="240" w:lineRule="auto"/>
              <w:ind w:left="1560"/>
              <w:rPr>
                <w:rFonts w:hAnsi="標楷體"/>
              </w:rPr>
            </w:pPr>
          </w:p>
        </w:tc>
        <w:tc>
          <w:tcPr>
            <w:tcW w:w="3000" w:type="dxa"/>
          </w:tcPr>
          <w:p w:rsidR="00C80B42" w:rsidRPr="00191DB7" w:rsidRDefault="00C80B42" w:rsidP="00223792">
            <w:pPr>
              <w:pStyle w:val="a0"/>
              <w:spacing w:line="240" w:lineRule="auto"/>
              <w:ind w:left="26"/>
              <w:rPr>
                <w:rFonts w:hAnsi="標楷體"/>
              </w:rPr>
            </w:pPr>
            <w:r w:rsidRPr="00191DB7">
              <w:rPr>
                <w:rFonts w:hAnsi="標楷體" w:hint="eastAsia"/>
              </w:rPr>
              <w:t>LEN</w:t>
            </w:r>
            <w:r w:rsidRPr="00191DB7">
              <w:rPr>
                <w:rFonts w:hAnsi="標楷體"/>
              </w:rPr>
              <w:t>-</w:t>
            </w:r>
            <w:r w:rsidRPr="00191DB7">
              <w:rPr>
                <w:rFonts w:hAnsi="標楷體" w:hint="eastAsia"/>
              </w:rPr>
              <w:t>IVACNO</w:t>
            </w:r>
          </w:p>
        </w:tc>
        <w:tc>
          <w:tcPr>
            <w:tcW w:w="1560" w:type="dxa"/>
          </w:tcPr>
          <w:p w:rsidR="00C80B42" w:rsidRPr="00191DB7" w:rsidRDefault="00C80B42" w:rsidP="000E6B73">
            <w:pPr>
              <w:pStyle w:val="a0"/>
              <w:spacing w:line="240" w:lineRule="auto"/>
              <w:ind w:left="2"/>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1680" w:type="dxa"/>
          </w:tcPr>
          <w:p w:rsidR="00C80B42" w:rsidRPr="00191DB7" w:rsidRDefault="00C80B42" w:rsidP="00697284">
            <w:pPr>
              <w:pStyle w:val="a7"/>
              <w:jc w:val="center"/>
              <w:rPr>
                <w:rFonts w:ascii="標楷體" w:eastAsia="標楷體" w:hAnsi="標楷體"/>
              </w:rPr>
            </w:pPr>
          </w:p>
        </w:tc>
      </w:tr>
      <w:tr w:rsidR="00191DB7" w:rsidRPr="00191DB7" w:rsidTr="00697284">
        <w:trPr>
          <w:cantSplit/>
        </w:trPr>
        <w:tc>
          <w:tcPr>
            <w:tcW w:w="1560" w:type="dxa"/>
            <w:vMerge/>
          </w:tcPr>
          <w:p w:rsidR="00C80B42" w:rsidRPr="00191DB7" w:rsidRDefault="00C80B42" w:rsidP="00697284">
            <w:pPr>
              <w:pStyle w:val="a0"/>
              <w:spacing w:line="240" w:lineRule="auto"/>
              <w:ind w:left="1560"/>
              <w:rPr>
                <w:rFonts w:hAnsi="標楷體"/>
              </w:rPr>
            </w:pPr>
          </w:p>
        </w:tc>
        <w:tc>
          <w:tcPr>
            <w:tcW w:w="3000" w:type="dxa"/>
          </w:tcPr>
          <w:p w:rsidR="00C80B42" w:rsidRPr="00191DB7" w:rsidRDefault="00C80B42" w:rsidP="00C80B42">
            <w:pPr>
              <w:pStyle w:val="a0"/>
              <w:spacing w:line="240" w:lineRule="auto"/>
              <w:ind w:left="26"/>
              <w:rPr>
                <w:rFonts w:hAnsi="標楷體"/>
              </w:rPr>
            </w:pPr>
            <w:r w:rsidRPr="00191DB7">
              <w:rPr>
                <w:rFonts w:hAnsi="標楷體"/>
              </w:rPr>
              <w:t>D</w:t>
            </w:r>
            <w:r w:rsidRPr="00191DB7">
              <w:rPr>
                <w:rFonts w:hAnsi="標楷體" w:hint="eastAsia"/>
              </w:rPr>
              <w:t>ATE</w:t>
            </w:r>
          </w:p>
        </w:tc>
        <w:tc>
          <w:tcPr>
            <w:tcW w:w="1560" w:type="dxa"/>
          </w:tcPr>
          <w:p w:rsidR="00C80B42" w:rsidRPr="00191DB7" w:rsidRDefault="00C80B42" w:rsidP="00C80B42">
            <w:pPr>
              <w:pStyle w:val="a0"/>
              <w:spacing w:line="240" w:lineRule="auto"/>
              <w:ind w:left="0" w:firstLine="2"/>
              <w:rPr>
                <w:rFonts w:hAnsi="標楷體"/>
              </w:rPr>
            </w:pPr>
            <w:r w:rsidRPr="00191DB7">
              <w:rPr>
                <w:rFonts w:hAnsi="標楷體" w:hint="eastAsia"/>
              </w:rPr>
              <w:t>9 (08)</w:t>
            </w:r>
          </w:p>
        </w:tc>
        <w:tc>
          <w:tcPr>
            <w:tcW w:w="1680" w:type="dxa"/>
          </w:tcPr>
          <w:p w:rsidR="00C80B42" w:rsidRPr="00191DB7" w:rsidRDefault="00C80B42" w:rsidP="00697284">
            <w:pPr>
              <w:pStyle w:val="a7"/>
              <w:jc w:val="center"/>
              <w:rPr>
                <w:rFonts w:ascii="標楷體" w:eastAsia="標楷體" w:hAnsi="標楷體"/>
              </w:rPr>
            </w:pPr>
          </w:p>
        </w:tc>
      </w:tr>
    </w:tbl>
    <w:p w:rsidR="0046760E" w:rsidRPr="00191DB7" w:rsidRDefault="0046760E" w:rsidP="0046760E">
      <w:pPr>
        <w:pStyle w:val="a0"/>
        <w:spacing w:line="240" w:lineRule="auto"/>
        <w:ind w:leftChars="450" w:left="1080"/>
        <w:rPr>
          <w:rFonts w:hAnsi="標楷體"/>
        </w:rPr>
      </w:pPr>
      <w:r w:rsidRPr="00191DB7">
        <w:rPr>
          <w:rFonts w:hAnsi="標楷體" w:hint="eastAsia"/>
        </w:rPr>
        <w:t>說明：</w:t>
      </w:r>
    </w:p>
    <w:p w:rsidR="0046760E" w:rsidRPr="00191DB7" w:rsidRDefault="0046760E" w:rsidP="00741C6D">
      <w:pPr>
        <w:pStyle w:val="a0"/>
        <w:numPr>
          <w:ilvl w:val="0"/>
          <w:numId w:val="113"/>
        </w:numPr>
        <w:spacing w:line="240" w:lineRule="auto"/>
        <w:ind w:left="1843" w:hanging="283"/>
        <w:rPr>
          <w:rFonts w:hAnsi="標楷體"/>
        </w:rPr>
      </w:pPr>
      <w:r w:rsidRPr="00191DB7">
        <w:rPr>
          <w:rFonts w:hAnsi="標楷體" w:hint="eastAsia"/>
        </w:rPr>
        <w:t>證商總分公司或證金公司可執行本作業，作業時間為09:00~19:00。</w:t>
      </w:r>
    </w:p>
    <w:p w:rsidR="0046760E" w:rsidRPr="00191DB7" w:rsidRDefault="00F97F7A" w:rsidP="00741C6D">
      <w:pPr>
        <w:pStyle w:val="a0"/>
        <w:numPr>
          <w:ilvl w:val="0"/>
          <w:numId w:val="113"/>
        </w:numPr>
        <w:spacing w:line="240" w:lineRule="auto"/>
        <w:ind w:left="1843" w:hanging="283"/>
        <w:rPr>
          <w:rFonts w:hAnsi="標楷體"/>
        </w:rPr>
      </w:pPr>
      <w:r w:rsidRPr="00191DB7">
        <w:rPr>
          <w:rFonts w:hAnsi="標楷體" w:hint="eastAsia"/>
          <w:kern w:val="0"/>
          <w:szCs w:val="18"/>
        </w:rPr>
        <w:t>借券方</w:t>
      </w:r>
      <w:r w:rsidRPr="00191DB7">
        <w:rPr>
          <w:rFonts w:hAnsi="標楷體" w:hint="eastAsia"/>
        </w:rPr>
        <w:t>證券商及出借方證券商均可查詢自家相關的</w:t>
      </w:r>
      <w:r w:rsidRPr="00191DB7">
        <w:rPr>
          <w:rFonts w:hint="eastAsia"/>
        </w:rPr>
        <w:t>證券商間借貸</w:t>
      </w:r>
      <w:r w:rsidRPr="00191DB7">
        <w:rPr>
          <w:rFonts w:hAnsi="標楷體" w:hint="eastAsia"/>
        </w:rPr>
        <w:t>證券權益撥轉</w:t>
      </w:r>
      <w:r w:rsidR="00223792" w:rsidRPr="00191DB7">
        <w:rPr>
          <w:rFonts w:hAnsi="標楷體" w:hint="eastAsia"/>
        </w:rPr>
        <w:t>申報</w:t>
      </w:r>
      <w:r w:rsidR="007C4E6C" w:rsidRPr="00191DB7">
        <w:rPr>
          <w:rFonts w:hAnsi="標楷體" w:hint="eastAsia"/>
        </w:rPr>
        <w:t>資料</w:t>
      </w:r>
      <w:r w:rsidR="0046760E" w:rsidRPr="00191DB7">
        <w:rPr>
          <w:rFonts w:hAnsi="標楷體" w:hint="eastAsia"/>
        </w:rPr>
        <w:t>。</w:t>
      </w:r>
    </w:p>
    <w:p w:rsidR="0010453E" w:rsidRPr="00191DB7" w:rsidRDefault="0010453E" w:rsidP="00741C6D">
      <w:pPr>
        <w:pStyle w:val="a0"/>
        <w:numPr>
          <w:ilvl w:val="0"/>
          <w:numId w:val="113"/>
        </w:numPr>
        <w:spacing w:line="240" w:lineRule="auto"/>
        <w:ind w:left="1843" w:hanging="283"/>
        <w:rPr>
          <w:rFonts w:hAnsi="標楷體"/>
        </w:rPr>
      </w:pPr>
      <w:r w:rsidRPr="00191DB7">
        <w:rPr>
          <w:rFonts w:hAnsi="標楷體" w:hint="eastAsia"/>
          <w:kern w:val="0"/>
          <w:szCs w:val="18"/>
        </w:rPr>
        <w:t>本作業僅提供查詢已申報且完成撥轉 (含沖回)的</w:t>
      </w:r>
      <w:r w:rsidRPr="00191DB7">
        <w:rPr>
          <w:rFonts w:hAnsi="標楷體" w:hint="eastAsia"/>
        </w:rPr>
        <w:t>證券權益撥轉資料。</w:t>
      </w:r>
    </w:p>
    <w:p w:rsidR="0046760E" w:rsidRPr="00191DB7" w:rsidRDefault="0046760E" w:rsidP="00741C6D">
      <w:pPr>
        <w:pStyle w:val="a0"/>
        <w:numPr>
          <w:ilvl w:val="0"/>
          <w:numId w:val="113"/>
        </w:numPr>
        <w:spacing w:line="240" w:lineRule="auto"/>
        <w:ind w:left="1843" w:hanging="283"/>
        <w:rPr>
          <w:rFonts w:hAnsi="標楷體"/>
        </w:rPr>
      </w:pPr>
      <w:r w:rsidRPr="00191DB7">
        <w:rPr>
          <w:rFonts w:hAnsi="標楷體"/>
        </w:rPr>
        <w:t>SUBSYSTEM-NAME</w:t>
      </w:r>
      <w:r w:rsidRPr="00191DB7">
        <w:rPr>
          <w:rFonts w:hAnsi="標楷體" w:hint="eastAsia"/>
        </w:rPr>
        <w:t>：〝20〞表查詢資料是透過單筆訊息及檔案傳輸系統。</w:t>
      </w:r>
    </w:p>
    <w:p w:rsidR="0046760E" w:rsidRPr="00191DB7" w:rsidRDefault="0046760E" w:rsidP="00741C6D">
      <w:pPr>
        <w:pStyle w:val="a0"/>
        <w:numPr>
          <w:ilvl w:val="0"/>
          <w:numId w:val="113"/>
        </w:numPr>
        <w:spacing w:line="240" w:lineRule="auto"/>
        <w:ind w:left="1843" w:hanging="283"/>
        <w:rPr>
          <w:rFonts w:hAnsi="標楷體"/>
        </w:rPr>
      </w:pPr>
      <w:r w:rsidRPr="00191DB7">
        <w:rPr>
          <w:rFonts w:hAnsi="標楷體"/>
        </w:rPr>
        <w:t>SOURCE-ID</w:t>
      </w:r>
      <w:r w:rsidRPr="00191DB7">
        <w:rPr>
          <w:rFonts w:hAnsi="標楷體" w:hint="eastAsia"/>
        </w:rPr>
        <w:t xml:space="preserve">  ：連線證券商總分公司代號或證金公司代號。</w:t>
      </w:r>
    </w:p>
    <w:p w:rsidR="0046760E" w:rsidRPr="00191DB7" w:rsidRDefault="0046760E" w:rsidP="00741C6D">
      <w:pPr>
        <w:pStyle w:val="a0"/>
        <w:numPr>
          <w:ilvl w:val="0"/>
          <w:numId w:val="113"/>
        </w:numPr>
        <w:spacing w:line="240" w:lineRule="auto"/>
        <w:ind w:left="1843" w:hanging="283"/>
        <w:rPr>
          <w:rFonts w:hAnsi="標楷體"/>
        </w:rPr>
      </w:pPr>
      <w:r w:rsidRPr="00191DB7">
        <w:rPr>
          <w:rFonts w:hAnsi="標楷體"/>
        </w:rPr>
        <w:t>OBJECT-ID</w:t>
      </w:r>
      <w:r w:rsidRPr="00191DB7">
        <w:rPr>
          <w:rFonts w:hAnsi="標楷體" w:hint="eastAsia"/>
        </w:rPr>
        <w:t xml:space="preserve">  ：〝0000〞代表證交所</w:t>
      </w:r>
      <w:r w:rsidR="004D569A" w:rsidRPr="00191DB7">
        <w:rPr>
          <w:rFonts w:hAnsi="標楷體" w:hint="eastAsia"/>
        </w:rPr>
        <w:t>。</w:t>
      </w:r>
    </w:p>
    <w:p w:rsidR="0046760E" w:rsidRPr="00191DB7" w:rsidRDefault="0046760E" w:rsidP="00741C6D">
      <w:pPr>
        <w:pStyle w:val="a0"/>
        <w:numPr>
          <w:ilvl w:val="0"/>
          <w:numId w:val="113"/>
        </w:numPr>
        <w:spacing w:line="240" w:lineRule="auto"/>
        <w:ind w:left="1843" w:hanging="283"/>
        <w:rPr>
          <w:rFonts w:hAnsi="標楷體"/>
        </w:rPr>
      </w:pPr>
      <w:r w:rsidRPr="00191DB7">
        <w:rPr>
          <w:rFonts w:hAnsi="標楷體"/>
        </w:rPr>
        <w:t>BODY-LENGTH</w:t>
      </w:r>
      <w:r w:rsidRPr="00191DB7">
        <w:rPr>
          <w:rFonts w:hAnsi="標楷體" w:hint="eastAsia"/>
        </w:rPr>
        <w:t>：〝</w:t>
      </w:r>
      <w:r w:rsidR="007A72E6" w:rsidRPr="00191DB7">
        <w:rPr>
          <w:rFonts w:hAnsi="標楷體" w:hint="eastAsia"/>
        </w:rPr>
        <w:t>33</w:t>
      </w:r>
      <w:r w:rsidRPr="00191DB7">
        <w:rPr>
          <w:rFonts w:hAnsi="標楷體" w:hint="eastAsia"/>
        </w:rPr>
        <w:t>〞說明</w:t>
      </w:r>
      <w:r w:rsidRPr="00191DB7">
        <w:rPr>
          <w:rFonts w:hAnsi="標楷體"/>
        </w:rPr>
        <w:t>BODY</w:t>
      </w:r>
      <w:r w:rsidRPr="00191DB7">
        <w:rPr>
          <w:rFonts w:hAnsi="標楷體" w:hint="eastAsia"/>
        </w:rPr>
        <w:t>的長度</w:t>
      </w:r>
      <w:r w:rsidR="004D569A" w:rsidRPr="00191DB7">
        <w:rPr>
          <w:rFonts w:hAnsi="標楷體" w:hint="eastAsia"/>
        </w:rPr>
        <w:t>。</w:t>
      </w:r>
    </w:p>
    <w:p w:rsidR="0046760E" w:rsidRPr="00191DB7" w:rsidRDefault="0046760E" w:rsidP="00741C6D">
      <w:pPr>
        <w:pStyle w:val="a0"/>
        <w:numPr>
          <w:ilvl w:val="0"/>
          <w:numId w:val="113"/>
        </w:numPr>
        <w:spacing w:line="240" w:lineRule="auto"/>
        <w:ind w:left="1843" w:hanging="283"/>
        <w:rPr>
          <w:rFonts w:hAnsi="標楷體"/>
        </w:rPr>
      </w:pPr>
      <w:r w:rsidRPr="00191DB7">
        <w:rPr>
          <w:rFonts w:hAnsi="標楷體"/>
        </w:rPr>
        <w:t>FILE-CODE</w:t>
      </w:r>
      <w:r w:rsidRPr="00191DB7">
        <w:rPr>
          <w:rFonts w:hAnsi="標楷體" w:hint="eastAsia"/>
        </w:rPr>
        <w:t xml:space="preserve">  ：〝</w:t>
      </w:r>
      <w:r w:rsidRPr="00191DB7">
        <w:rPr>
          <w:rFonts w:hAnsi="標楷體"/>
        </w:rPr>
        <w:t>F7</w:t>
      </w:r>
      <w:r w:rsidR="00F97F7A" w:rsidRPr="00191DB7">
        <w:rPr>
          <w:rFonts w:hAnsi="標楷體" w:hint="eastAsia"/>
        </w:rPr>
        <w:t>F</w:t>
      </w:r>
      <w:r w:rsidRPr="00191DB7">
        <w:rPr>
          <w:rFonts w:hAnsi="標楷體" w:hint="eastAsia"/>
        </w:rPr>
        <w:t>〞表</w:t>
      </w:r>
      <w:r w:rsidR="00F97F7A" w:rsidRPr="00191DB7">
        <w:rPr>
          <w:rFonts w:hint="eastAsia"/>
        </w:rPr>
        <w:t>證券商間借貸</w:t>
      </w:r>
      <w:r w:rsidR="00F97F7A" w:rsidRPr="00191DB7">
        <w:rPr>
          <w:rFonts w:hAnsi="標楷體" w:hint="eastAsia"/>
        </w:rPr>
        <w:t>證券權益撥轉查詢</w:t>
      </w:r>
      <w:r w:rsidRPr="00191DB7">
        <w:rPr>
          <w:rFonts w:hAnsi="標楷體" w:hint="eastAsia"/>
        </w:rPr>
        <w:t>作業</w:t>
      </w:r>
      <w:r w:rsidR="004D569A" w:rsidRPr="00191DB7">
        <w:rPr>
          <w:rFonts w:hAnsi="標楷體" w:hint="eastAsia"/>
        </w:rPr>
        <w:t>。</w:t>
      </w:r>
    </w:p>
    <w:p w:rsidR="00645CC7" w:rsidRPr="00191DB7" w:rsidRDefault="00F97F7A" w:rsidP="00741C6D">
      <w:pPr>
        <w:pStyle w:val="a0"/>
        <w:numPr>
          <w:ilvl w:val="0"/>
          <w:numId w:val="113"/>
        </w:numPr>
        <w:spacing w:line="240" w:lineRule="auto"/>
        <w:ind w:left="1843" w:hanging="283"/>
        <w:rPr>
          <w:rFonts w:hAnsi="標楷體"/>
        </w:rPr>
      </w:pPr>
      <w:r w:rsidRPr="00191DB7">
        <w:rPr>
          <w:rFonts w:hAnsi="標楷體" w:hint="eastAsia"/>
        </w:rPr>
        <w:t>BRW</w:t>
      </w:r>
      <w:r w:rsidRPr="00191DB7">
        <w:rPr>
          <w:rFonts w:hAnsi="標楷體"/>
        </w:rPr>
        <w:t>-BRKID</w:t>
      </w:r>
      <w:r w:rsidR="0046760E" w:rsidRPr="00191DB7">
        <w:rPr>
          <w:rFonts w:hAnsi="標楷體" w:hint="eastAsia"/>
        </w:rPr>
        <w:t xml:space="preserve">  ：欲查詢之</w:t>
      </w:r>
      <w:r w:rsidRPr="00191DB7">
        <w:rPr>
          <w:rFonts w:hAnsi="標楷體" w:hint="eastAsia"/>
          <w:kern w:val="0"/>
          <w:szCs w:val="18"/>
        </w:rPr>
        <w:t>借券方</w:t>
      </w:r>
      <w:r w:rsidR="0046760E" w:rsidRPr="00191DB7">
        <w:rPr>
          <w:rFonts w:hAnsi="標楷體" w:hint="eastAsia"/>
        </w:rPr>
        <w:t>證券商代號</w:t>
      </w:r>
      <w:r w:rsidR="000F63A0" w:rsidRPr="00191DB7">
        <w:rPr>
          <w:rFonts w:hAnsi="標楷體" w:hint="eastAsia"/>
        </w:rPr>
        <w:t>，</w:t>
      </w:r>
      <w:r w:rsidR="007C4E6C" w:rsidRPr="00191DB7">
        <w:rPr>
          <w:rFonts w:hAnsi="標楷體" w:hint="eastAsia"/>
          <w:kern w:val="0"/>
          <w:szCs w:val="18"/>
        </w:rPr>
        <w:t>借券方查詢時必須輸入</w:t>
      </w:r>
      <w:r w:rsidR="000F63A0" w:rsidRPr="00191DB7">
        <w:rPr>
          <w:rFonts w:hAnsi="標楷體" w:hint="eastAsia"/>
        </w:rPr>
        <w:t>。(</w:t>
      </w:r>
      <w:r w:rsidR="007C4E6C" w:rsidRPr="00191DB7">
        <w:rPr>
          <w:rFonts w:hAnsi="標楷體" w:hint="eastAsia"/>
        </w:rPr>
        <w:t>出</w:t>
      </w:r>
      <w:r w:rsidR="004D569A" w:rsidRPr="00191DB7">
        <w:rPr>
          <w:rFonts w:hAnsi="標楷體" w:hint="eastAsia"/>
        </w:rPr>
        <w:t>借方</w:t>
      </w:r>
    </w:p>
    <w:p w:rsidR="00645CC7" w:rsidRPr="00191DB7" w:rsidRDefault="00645CC7" w:rsidP="00645CC7">
      <w:pPr>
        <w:pStyle w:val="a0"/>
        <w:spacing w:line="240" w:lineRule="auto"/>
        <w:ind w:left="1843"/>
        <w:rPr>
          <w:rFonts w:hAnsi="標楷體"/>
        </w:rPr>
      </w:pPr>
      <w:r w:rsidRPr="00191DB7">
        <w:rPr>
          <w:rFonts w:hAnsi="標楷體" w:hint="eastAsia"/>
        </w:rPr>
        <w:t xml:space="preserve">             </w:t>
      </w:r>
      <w:r w:rsidR="007C4E6C" w:rsidRPr="00191DB7">
        <w:rPr>
          <w:rFonts w:hAnsi="標楷體" w:hint="eastAsia"/>
          <w:kern w:val="0"/>
          <w:szCs w:val="18"/>
        </w:rPr>
        <w:t>查詢時若輸入空白</w:t>
      </w:r>
      <w:r w:rsidR="000F63A0" w:rsidRPr="00191DB7">
        <w:rPr>
          <w:rFonts w:hAnsi="標楷體" w:hint="eastAsia"/>
        </w:rPr>
        <w:t>，</w:t>
      </w:r>
      <w:r w:rsidR="007C4E6C" w:rsidRPr="00191DB7">
        <w:rPr>
          <w:rFonts w:hAnsi="標楷體" w:hint="eastAsia"/>
          <w:kern w:val="0"/>
          <w:szCs w:val="18"/>
        </w:rPr>
        <w:t>則代表查詢所有返還出借方的</w:t>
      </w:r>
      <w:r w:rsidR="007C4E6C" w:rsidRPr="00191DB7">
        <w:rPr>
          <w:rFonts w:hAnsi="標楷體" w:hint="eastAsia"/>
        </w:rPr>
        <w:t>證券</w:t>
      </w:r>
      <w:r w:rsidR="004D569A" w:rsidRPr="00191DB7">
        <w:rPr>
          <w:rFonts w:hAnsi="標楷體" w:hint="eastAsia"/>
        </w:rPr>
        <w:t>權益資</w:t>
      </w:r>
      <w:r w:rsidRPr="00191DB7">
        <w:rPr>
          <w:rFonts w:hAnsi="標楷體" w:hint="eastAsia"/>
        </w:rPr>
        <w:t xml:space="preserve"> </w:t>
      </w:r>
    </w:p>
    <w:p w:rsidR="00645CC7" w:rsidRPr="00191DB7" w:rsidRDefault="00645CC7" w:rsidP="00645CC7">
      <w:pPr>
        <w:pStyle w:val="a0"/>
        <w:spacing w:line="240" w:lineRule="auto"/>
        <w:ind w:left="1843"/>
        <w:rPr>
          <w:rFonts w:hAnsi="標楷體"/>
        </w:rPr>
      </w:pPr>
      <w:r w:rsidRPr="00191DB7">
        <w:rPr>
          <w:rFonts w:hAnsi="標楷體" w:hint="eastAsia"/>
        </w:rPr>
        <w:t xml:space="preserve">             </w:t>
      </w:r>
      <w:r w:rsidR="007C4E6C" w:rsidRPr="00191DB7">
        <w:rPr>
          <w:rFonts w:hAnsi="標楷體" w:hint="eastAsia"/>
        </w:rPr>
        <w:t>料</w:t>
      </w:r>
      <w:r w:rsidR="000F63A0" w:rsidRPr="00191DB7">
        <w:rPr>
          <w:rFonts w:hAnsi="標楷體" w:hint="eastAsia"/>
        </w:rPr>
        <w:t>，且BRW</w:t>
      </w:r>
      <w:r w:rsidR="000F63A0" w:rsidRPr="00191DB7">
        <w:rPr>
          <w:rFonts w:hAnsi="標楷體"/>
        </w:rPr>
        <w:t>-BRKID</w:t>
      </w:r>
      <w:r w:rsidR="000F63A0" w:rsidRPr="00191DB7">
        <w:rPr>
          <w:rFonts w:hAnsi="標楷體" w:hint="eastAsia"/>
        </w:rPr>
        <w:t>為空白時BRW</w:t>
      </w:r>
      <w:r w:rsidR="000F63A0" w:rsidRPr="00191DB7">
        <w:rPr>
          <w:rFonts w:hAnsi="標楷體"/>
        </w:rPr>
        <w:t>-</w:t>
      </w:r>
      <w:r w:rsidR="000F63A0" w:rsidRPr="00191DB7">
        <w:rPr>
          <w:rFonts w:hAnsi="標楷體" w:hint="eastAsia"/>
        </w:rPr>
        <w:t>IVACNO亦須輸入</w:t>
      </w:r>
      <w:r w:rsidR="004D569A" w:rsidRPr="00191DB7">
        <w:rPr>
          <w:rFonts w:hAnsi="標楷體"/>
        </w:rPr>
        <w:t>“</w:t>
      </w:r>
      <w:r w:rsidR="004D569A" w:rsidRPr="00191DB7">
        <w:rPr>
          <w:rFonts w:hAnsi="標楷體" w:hint="eastAsia"/>
        </w:rPr>
        <w:t>0000000</w:t>
      </w:r>
      <w:r w:rsidR="004D569A" w:rsidRPr="00191DB7">
        <w:rPr>
          <w:rFonts w:hAnsi="標楷體"/>
        </w:rPr>
        <w:t>”</w:t>
      </w:r>
      <w:r w:rsidR="004D569A" w:rsidRPr="00191DB7">
        <w:rPr>
          <w:rFonts w:hAnsi="標楷體" w:hint="eastAsia"/>
        </w:rPr>
        <w:t xml:space="preserve"> )</w:t>
      </w:r>
    </w:p>
    <w:p w:rsidR="0046760E" w:rsidRPr="00191DB7" w:rsidRDefault="00645CC7" w:rsidP="00645CC7">
      <w:pPr>
        <w:pStyle w:val="a0"/>
        <w:spacing w:line="240" w:lineRule="auto"/>
        <w:ind w:left="1843"/>
        <w:rPr>
          <w:rFonts w:hAnsi="標楷體"/>
        </w:rPr>
      </w:pPr>
      <w:r w:rsidRPr="00191DB7">
        <w:rPr>
          <w:rFonts w:hAnsi="標楷體" w:hint="eastAsia"/>
        </w:rPr>
        <w:t xml:space="preserve">             </w:t>
      </w:r>
      <w:r w:rsidR="0046760E" w:rsidRPr="00191DB7">
        <w:rPr>
          <w:rFonts w:hAnsi="標楷體" w:hint="eastAsia"/>
        </w:rPr>
        <w:t>。</w:t>
      </w:r>
    </w:p>
    <w:p w:rsidR="00645CC7" w:rsidRPr="00191DB7" w:rsidRDefault="00F97F7A" w:rsidP="00741C6D">
      <w:pPr>
        <w:pStyle w:val="a0"/>
        <w:numPr>
          <w:ilvl w:val="0"/>
          <w:numId w:val="113"/>
        </w:numPr>
        <w:spacing w:line="240" w:lineRule="auto"/>
        <w:ind w:left="1843" w:hanging="338"/>
        <w:rPr>
          <w:rFonts w:hAnsi="標楷體"/>
        </w:rPr>
      </w:pPr>
      <w:r w:rsidRPr="00191DB7">
        <w:rPr>
          <w:rFonts w:hAnsi="標楷體" w:hint="eastAsia"/>
        </w:rPr>
        <w:t>BRW</w:t>
      </w:r>
      <w:r w:rsidRPr="00191DB7">
        <w:rPr>
          <w:rFonts w:hAnsi="標楷體"/>
        </w:rPr>
        <w:t>-</w:t>
      </w:r>
      <w:r w:rsidRPr="00191DB7">
        <w:rPr>
          <w:rFonts w:hAnsi="標楷體" w:hint="eastAsia"/>
        </w:rPr>
        <w:t>IVACNO</w:t>
      </w:r>
      <w:r w:rsidR="0046760E" w:rsidRPr="00191DB7">
        <w:rPr>
          <w:rFonts w:hAnsi="標楷體" w:hint="eastAsia"/>
        </w:rPr>
        <w:t xml:space="preserve"> : </w:t>
      </w:r>
      <w:r w:rsidRPr="00191DB7">
        <w:rPr>
          <w:rFonts w:hAnsi="標楷體" w:hint="eastAsia"/>
        </w:rPr>
        <w:t>欲查詢之</w:t>
      </w:r>
      <w:r w:rsidRPr="00191DB7">
        <w:rPr>
          <w:rFonts w:hAnsi="標楷體" w:hint="eastAsia"/>
          <w:kern w:val="0"/>
          <w:szCs w:val="18"/>
        </w:rPr>
        <w:t>借券方</w:t>
      </w:r>
      <w:r w:rsidRPr="00191DB7">
        <w:rPr>
          <w:rFonts w:hAnsi="標楷體" w:hint="eastAsia"/>
        </w:rPr>
        <w:t>證券商專戶帳號</w:t>
      </w:r>
      <w:r w:rsidR="00C80B42" w:rsidRPr="00191DB7">
        <w:rPr>
          <w:rFonts w:hAnsi="標楷體" w:hint="eastAsia"/>
        </w:rPr>
        <w:t>，</w:t>
      </w:r>
      <w:r w:rsidR="007C4E6C" w:rsidRPr="00191DB7">
        <w:rPr>
          <w:rFonts w:hAnsi="標楷體" w:hint="eastAsia"/>
          <w:kern w:val="0"/>
          <w:szCs w:val="18"/>
        </w:rPr>
        <w:t>借券方查詢時輸入</w:t>
      </w:r>
      <w:r w:rsidR="000F63A0" w:rsidRPr="00191DB7">
        <w:rPr>
          <w:rFonts w:hAnsi="標楷體" w:hint="eastAsia"/>
        </w:rPr>
        <w:t>，</w:t>
      </w:r>
      <w:r w:rsidR="007C4E6C" w:rsidRPr="00191DB7">
        <w:rPr>
          <w:rFonts w:hAnsi="標楷體" w:hint="eastAsia"/>
          <w:kern w:val="0"/>
          <w:szCs w:val="18"/>
        </w:rPr>
        <w:t>若</w:t>
      </w:r>
      <w:r w:rsidR="004D569A" w:rsidRPr="00191DB7">
        <w:rPr>
          <w:rFonts w:hAnsi="標楷體" w:hint="eastAsia"/>
          <w:kern w:val="0"/>
          <w:szCs w:val="18"/>
        </w:rPr>
        <w:t>輸入</w:t>
      </w:r>
    </w:p>
    <w:p w:rsidR="0046760E" w:rsidRPr="00191DB7" w:rsidRDefault="00645CC7" w:rsidP="004D569A">
      <w:pPr>
        <w:pStyle w:val="a0"/>
        <w:spacing w:line="240" w:lineRule="auto"/>
        <w:ind w:left="1843"/>
        <w:rPr>
          <w:rFonts w:hAnsi="標楷體"/>
        </w:rPr>
      </w:pPr>
      <w:r w:rsidRPr="00191DB7">
        <w:rPr>
          <w:rFonts w:hAnsi="標楷體" w:hint="eastAsia"/>
          <w:kern w:val="0"/>
          <w:szCs w:val="18"/>
        </w:rPr>
        <w:t xml:space="preserve">            </w:t>
      </w:r>
      <w:r w:rsidR="000F63A0" w:rsidRPr="00191DB7">
        <w:rPr>
          <w:rFonts w:hAnsi="標楷體"/>
        </w:rPr>
        <w:t>“</w:t>
      </w:r>
      <w:r w:rsidR="000F63A0" w:rsidRPr="00191DB7">
        <w:rPr>
          <w:rFonts w:hAnsi="標楷體" w:hint="eastAsia"/>
        </w:rPr>
        <w:t>0000000</w:t>
      </w:r>
      <w:r w:rsidR="000F63A0" w:rsidRPr="00191DB7">
        <w:rPr>
          <w:rFonts w:hAnsi="標楷體"/>
        </w:rPr>
        <w:t>”</w:t>
      </w:r>
      <w:r w:rsidR="007C4E6C" w:rsidRPr="00191DB7">
        <w:rPr>
          <w:rFonts w:hAnsi="標楷體" w:hint="eastAsia"/>
          <w:kern w:val="0"/>
          <w:szCs w:val="18"/>
        </w:rPr>
        <w:t>則代表查詢借券方所有撥出</w:t>
      </w:r>
      <w:r w:rsidR="007C4E6C" w:rsidRPr="00191DB7">
        <w:rPr>
          <w:rFonts w:hAnsi="標楷體" w:hint="eastAsia"/>
        </w:rPr>
        <w:t>證券權益</w:t>
      </w:r>
      <w:r w:rsidR="000F63A0" w:rsidRPr="00191DB7">
        <w:rPr>
          <w:rFonts w:hAnsi="標楷體" w:hint="eastAsia"/>
        </w:rPr>
        <w:t>的</w:t>
      </w:r>
      <w:r w:rsidR="004D569A" w:rsidRPr="00191DB7">
        <w:rPr>
          <w:rFonts w:hAnsi="標楷體" w:hint="eastAsia"/>
        </w:rPr>
        <w:t>專戶帳號。</w:t>
      </w:r>
    </w:p>
    <w:p w:rsidR="00645CC7" w:rsidRPr="00191DB7" w:rsidRDefault="00223792" w:rsidP="00741C6D">
      <w:pPr>
        <w:pStyle w:val="a0"/>
        <w:numPr>
          <w:ilvl w:val="0"/>
          <w:numId w:val="113"/>
        </w:numPr>
        <w:spacing w:line="240" w:lineRule="auto"/>
        <w:ind w:left="1985" w:hanging="425"/>
        <w:rPr>
          <w:rFonts w:hAnsi="標楷體"/>
        </w:rPr>
      </w:pPr>
      <w:r w:rsidRPr="00191DB7">
        <w:rPr>
          <w:rFonts w:hAnsi="標楷體" w:hint="eastAsia"/>
        </w:rPr>
        <w:t>LEN</w:t>
      </w:r>
      <w:r w:rsidRPr="00191DB7">
        <w:rPr>
          <w:rFonts w:hAnsi="標楷體"/>
        </w:rPr>
        <w:t>-BRKID</w:t>
      </w:r>
      <w:r w:rsidRPr="00191DB7">
        <w:rPr>
          <w:rFonts w:hAnsi="標楷體" w:hint="eastAsia"/>
        </w:rPr>
        <w:t xml:space="preserve"> ：欲查詢之出</w:t>
      </w:r>
      <w:r w:rsidRPr="00191DB7">
        <w:rPr>
          <w:rFonts w:hAnsi="標楷體" w:hint="eastAsia"/>
          <w:kern w:val="0"/>
          <w:szCs w:val="18"/>
        </w:rPr>
        <w:t>借方</w:t>
      </w:r>
      <w:r w:rsidRPr="00191DB7">
        <w:rPr>
          <w:rFonts w:hAnsi="標楷體" w:hint="eastAsia"/>
        </w:rPr>
        <w:t>證券商代號</w:t>
      </w:r>
      <w:r w:rsidR="000F63A0" w:rsidRPr="00191DB7">
        <w:rPr>
          <w:rFonts w:hAnsi="標楷體" w:hint="eastAsia"/>
        </w:rPr>
        <w:t>，</w:t>
      </w:r>
      <w:r w:rsidRPr="00191DB7">
        <w:rPr>
          <w:rFonts w:hAnsi="標楷體" w:hint="eastAsia"/>
        </w:rPr>
        <w:t>出</w:t>
      </w:r>
      <w:r w:rsidRPr="00191DB7">
        <w:rPr>
          <w:rFonts w:hAnsi="標楷體" w:hint="eastAsia"/>
          <w:kern w:val="0"/>
          <w:szCs w:val="18"/>
        </w:rPr>
        <w:t>借方查詢時必須輸入</w:t>
      </w:r>
      <w:r w:rsidR="000F63A0" w:rsidRPr="00191DB7">
        <w:rPr>
          <w:rFonts w:hAnsi="標楷體" w:hint="eastAsia"/>
        </w:rPr>
        <w:t>。</w:t>
      </w:r>
      <w:r w:rsidR="00C80B42" w:rsidRPr="00191DB7">
        <w:rPr>
          <w:rFonts w:hAnsi="標楷體" w:hint="eastAsia"/>
        </w:rPr>
        <w:t>(</w:t>
      </w:r>
      <w:r w:rsidRPr="00191DB7">
        <w:rPr>
          <w:rFonts w:hAnsi="標楷體" w:hint="eastAsia"/>
        </w:rPr>
        <w:t>借</w:t>
      </w:r>
      <w:r w:rsidR="004D569A" w:rsidRPr="00191DB7">
        <w:rPr>
          <w:rFonts w:hAnsi="標楷體" w:hint="eastAsia"/>
        </w:rPr>
        <w:t>券方</w:t>
      </w:r>
    </w:p>
    <w:p w:rsidR="00645CC7" w:rsidRPr="00191DB7" w:rsidRDefault="00645CC7" w:rsidP="00645CC7">
      <w:pPr>
        <w:pStyle w:val="a0"/>
        <w:spacing w:line="240" w:lineRule="auto"/>
        <w:ind w:left="1985"/>
        <w:rPr>
          <w:rFonts w:hAnsi="標楷體"/>
        </w:rPr>
      </w:pPr>
      <w:r w:rsidRPr="00191DB7">
        <w:rPr>
          <w:rFonts w:hAnsi="標楷體" w:hint="eastAsia"/>
        </w:rPr>
        <w:t xml:space="preserve">            </w:t>
      </w:r>
      <w:r w:rsidR="00223792" w:rsidRPr="00191DB7">
        <w:rPr>
          <w:rFonts w:hAnsi="標楷體" w:hint="eastAsia"/>
          <w:kern w:val="0"/>
          <w:szCs w:val="18"/>
        </w:rPr>
        <w:t>查詢時若輸入空白則代表查詢</w:t>
      </w:r>
      <w:r w:rsidR="000F63A0" w:rsidRPr="00191DB7">
        <w:rPr>
          <w:rFonts w:hAnsi="標楷體" w:hint="eastAsia"/>
        </w:rPr>
        <w:t>借券方</w:t>
      </w:r>
      <w:r w:rsidR="00223792" w:rsidRPr="00191DB7">
        <w:rPr>
          <w:rFonts w:hAnsi="標楷體" w:hint="eastAsia"/>
          <w:kern w:val="0"/>
          <w:szCs w:val="18"/>
        </w:rPr>
        <w:t>所有</w:t>
      </w:r>
      <w:r w:rsidR="000F63A0" w:rsidRPr="00191DB7">
        <w:rPr>
          <w:rFonts w:hAnsi="標楷體" w:hint="eastAsia"/>
        </w:rPr>
        <w:t>申報</w:t>
      </w:r>
      <w:r w:rsidR="00223792" w:rsidRPr="00191DB7">
        <w:rPr>
          <w:rFonts w:hAnsi="標楷體" w:hint="eastAsia"/>
          <w:kern w:val="0"/>
          <w:szCs w:val="18"/>
        </w:rPr>
        <w:t>返還</w:t>
      </w:r>
      <w:r w:rsidR="00223792" w:rsidRPr="00191DB7">
        <w:rPr>
          <w:rFonts w:hAnsi="標楷體" w:hint="eastAsia"/>
        </w:rPr>
        <w:t>證</w:t>
      </w:r>
      <w:r w:rsidR="004D569A" w:rsidRPr="00191DB7">
        <w:rPr>
          <w:rFonts w:hAnsi="標楷體" w:hint="eastAsia"/>
        </w:rPr>
        <w:t>券權益資</w:t>
      </w:r>
    </w:p>
    <w:p w:rsidR="00645CC7" w:rsidRPr="00191DB7" w:rsidRDefault="00645CC7" w:rsidP="00645CC7">
      <w:pPr>
        <w:pStyle w:val="a0"/>
        <w:spacing w:line="240" w:lineRule="auto"/>
        <w:ind w:left="1985"/>
        <w:rPr>
          <w:rFonts w:hAnsi="標楷體"/>
        </w:rPr>
      </w:pPr>
      <w:r w:rsidRPr="00191DB7">
        <w:rPr>
          <w:rFonts w:hAnsi="標楷體" w:hint="eastAsia"/>
        </w:rPr>
        <w:t xml:space="preserve">            </w:t>
      </w:r>
      <w:r w:rsidR="00223792" w:rsidRPr="00191DB7">
        <w:rPr>
          <w:rFonts w:hAnsi="標楷體" w:hint="eastAsia"/>
        </w:rPr>
        <w:t>料</w:t>
      </w:r>
      <w:r w:rsidR="00C80B42" w:rsidRPr="00191DB7">
        <w:rPr>
          <w:rFonts w:hAnsi="標楷體" w:hint="eastAsia"/>
        </w:rPr>
        <w:t>，</w:t>
      </w:r>
      <w:r w:rsidR="000F63A0" w:rsidRPr="00191DB7">
        <w:rPr>
          <w:rFonts w:hAnsi="標楷體" w:hint="eastAsia"/>
        </w:rPr>
        <w:t>且LEN</w:t>
      </w:r>
      <w:r w:rsidR="000F63A0" w:rsidRPr="00191DB7">
        <w:rPr>
          <w:rFonts w:hAnsi="標楷體"/>
        </w:rPr>
        <w:t>-BRKID</w:t>
      </w:r>
      <w:r w:rsidR="00C80B42" w:rsidRPr="00191DB7">
        <w:rPr>
          <w:rFonts w:hAnsi="標楷體" w:hint="eastAsia"/>
        </w:rPr>
        <w:t>為空白時LEN</w:t>
      </w:r>
      <w:r w:rsidR="00C80B42" w:rsidRPr="00191DB7">
        <w:rPr>
          <w:rFonts w:hAnsi="標楷體"/>
        </w:rPr>
        <w:t>-</w:t>
      </w:r>
      <w:r w:rsidR="00C80B42" w:rsidRPr="00191DB7">
        <w:rPr>
          <w:rFonts w:hAnsi="標楷體" w:hint="eastAsia"/>
        </w:rPr>
        <w:t>IVACNO亦須輸入</w:t>
      </w:r>
      <w:r w:rsidR="004D569A" w:rsidRPr="00191DB7">
        <w:rPr>
          <w:rFonts w:hAnsi="標楷體"/>
        </w:rPr>
        <w:t>“</w:t>
      </w:r>
      <w:r w:rsidR="004D569A" w:rsidRPr="00191DB7">
        <w:rPr>
          <w:rFonts w:hAnsi="標楷體" w:hint="eastAsia"/>
        </w:rPr>
        <w:t>0000000</w:t>
      </w:r>
      <w:r w:rsidR="004D569A" w:rsidRPr="00191DB7">
        <w:rPr>
          <w:rFonts w:hAnsi="標楷體"/>
        </w:rPr>
        <w:t>”</w:t>
      </w:r>
    </w:p>
    <w:p w:rsidR="0046760E" w:rsidRPr="00191DB7" w:rsidRDefault="00645CC7" w:rsidP="00645CC7">
      <w:pPr>
        <w:pStyle w:val="a0"/>
        <w:spacing w:line="240" w:lineRule="auto"/>
        <w:ind w:left="1985"/>
        <w:rPr>
          <w:rFonts w:hAnsi="標楷體"/>
        </w:rPr>
      </w:pPr>
      <w:r w:rsidRPr="00191DB7">
        <w:rPr>
          <w:rFonts w:hAnsi="標楷體" w:hint="eastAsia"/>
        </w:rPr>
        <w:t xml:space="preserve">            </w:t>
      </w:r>
      <w:r w:rsidR="00223792" w:rsidRPr="00191DB7">
        <w:rPr>
          <w:rFonts w:hAnsi="標楷體" w:hint="eastAsia"/>
        </w:rPr>
        <w:t>)。</w:t>
      </w:r>
    </w:p>
    <w:p w:rsidR="00645CC7" w:rsidRPr="00191DB7" w:rsidRDefault="00C80B42" w:rsidP="00741C6D">
      <w:pPr>
        <w:pStyle w:val="a0"/>
        <w:numPr>
          <w:ilvl w:val="0"/>
          <w:numId w:val="113"/>
        </w:numPr>
        <w:spacing w:line="240" w:lineRule="auto"/>
        <w:ind w:left="1985" w:hanging="425"/>
        <w:rPr>
          <w:rFonts w:hAnsi="標楷體"/>
        </w:rPr>
      </w:pPr>
      <w:r w:rsidRPr="00191DB7">
        <w:rPr>
          <w:rFonts w:hAnsi="標楷體" w:hint="eastAsia"/>
        </w:rPr>
        <w:t>LEN</w:t>
      </w:r>
      <w:r w:rsidRPr="00191DB7">
        <w:rPr>
          <w:rFonts w:hAnsi="標楷體"/>
        </w:rPr>
        <w:t>-</w:t>
      </w:r>
      <w:r w:rsidRPr="00191DB7">
        <w:rPr>
          <w:rFonts w:hAnsi="標楷體" w:hint="eastAsia"/>
        </w:rPr>
        <w:t>IVACNO：欲查詢之出</w:t>
      </w:r>
      <w:r w:rsidRPr="00191DB7">
        <w:rPr>
          <w:rFonts w:hAnsi="標楷體" w:hint="eastAsia"/>
          <w:kern w:val="0"/>
          <w:szCs w:val="18"/>
        </w:rPr>
        <w:t>借方</w:t>
      </w:r>
      <w:r w:rsidRPr="00191DB7">
        <w:rPr>
          <w:rFonts w:hAnsi="標楷體" w:hint="eastAsia"/>
        </w:rPr>
        <w:t>證券商專戶帳號，出</w:t>
      </w:r>
      <w:r w:rsidRPr="00191DB7">
        <w:rPr>
          <w:rFonts w:hAnsi="標楷體" w:hint="eastAsia"/>
          <w:kern w:val="0"/>
          <w:szCs w:val="18"/>
        </w:rPr>
        <w:t>借方查詢時輸入</w:t>
      </w:r>
      <w:r w:rsidRPr="00191DB7">
        <w:rPr>
          <w:rFonts w:hAnsi="標楷體" w:hint="eastAsia"/>
        </w:rPr>
        <w:t>，</w:t>
      </w:r>
      <w:r w:rsidRPr="00191DB7">
        <w:rPr>
          <w:rFonts w:hAnsi="標楷體" w:hint="eastAsia"/>
          <w:kern w:val="0"/>
          <w:szCs w:val="18"/>
        </w:rPr>
        <w:t>若輸</w:t>
      </w:r>
      <w:r w:rsidR="004D569A" w:rsidRPr="00191DB7">
        <w:rPr>
          <w:rFonts w:hAnsi="標楷體" w:hint="eastAsia"/>
          <w:kern w:val="0"/>
          <w:szCs w:val="18"/>
        </w:rPr>
        <w:t>入</w:t>
      </w:r>
    </w:p>
    <w:p w:rsidR="00C80B42" w:rsidRPr="00191DB7" w:rsidRDefault="004D569A" w:rsidP="004D569A">
      <w:pPr>
        <w:pStyle w:val="a0"/>
        <w:spacing w:line="240" w:lineRule="auto"/>
        <w:ind w:left="1985"/>
        <w:rPr>
          <w:rFonts w:hAnsi="標楷體"/>
        </w:rPr>
      </w:pPr>
      <w:r w:rsidRPr="00191DB7">
        <w:rPr>
          <w:rFonts w:hAnsi="標楷體" w:hint="eastAsia"/>
          <w:kern w:val="0"/>
          <w:szCs w:val="18"/>
        </w:rPr>
        <w:t xml:space="preserve">           </w:t>
      </w:r>
      <w:r w:rsidR="00C80B42" w:rsidRPr="00191DB7">
        <w:rPr>
          <w:rFonts w:hAnsi="標楷體"/>
        </w:rPr>
        <w:t>“</w:t>
      </w:r>
      <w:r w:rsidR="00C80B42" w:rsidRPr="00191DB7">
        <w:rPr>
          <w:rFonts w:hAnsi="標楷體" w:hint="eastAsia"/>
        </w:rPr>
        <w:t>0000000</w:t>
      </w:r>
      <w:r w:rsidR="00C80B42" w:rsidRPr="00191DB7">
        <w:rPr>
          <w:rFonts w:hAnsi="標楷體"/>
        </w:rPr>
        <w:t>”</w:t>
      </w:r>
      <w:r w:rsidR="00C80B42" w:rsidRPr="00191DB7">
        <w:rPr>
          <w:rFonts w:hAnsi="標楷體" w:hint="eastAsia"/>
          <w:kern w:val="0"/>
          <w:szCs w:val="18"/>
        </w:rPr>
        <w:t>則代表查詢</w:t>
      </w:r>
      <w:r w:rsidR="00C80B42" w:rsidRPr="00191DB7">
        <w:rPr>
          <w:rFonts w:hAnsi="標楷體" w:hint="eastAsia"/>
        </w:rPr>
        <w:t>出</w:t>
      </w:r>
      <w:r w:rsidR="00C80B42" w:rsidRPr="00191DB7">
        <w:rPr>
          <w:rFonts w:hAnsi="標楷體" w:hint="eastAsia"/>
          <w:kern w:val="0"/>
          <w:szCs w:val="18"/>
        </w:rPr>
        <w:t>借方所有返還</w:t>
      </w:r>
      <w:r w:rsidR="00C80B42" w:rsidRPr="00191DB7">
        <w:rPr>
          <w:rFonts w:hAnsi="標楷體" w:hint="eastAsia"/>
        </w:rPr>
        <w:t>證券權益的專戶</w:t>
      </w:r>
      <w:r w:rsidRPr="00191DB7">
        <w:rPr>
          <w:rFonts w:hAnsi="標楷體" w:hint="eastAsia"/>
        </w:rPr>
        <w:t>帳號。</w:t>
      </w:r>
    </w:p>
    <w:p w:rsidR="00C80B42" w:rsidRPr="00191DB7" w:rsidRDefault="00C80B42" w:rsidP="00741C6D">
      <w:pPr>
        <w:pStyle w:val="a0"/>
        <w:numPr>
          <w:ilvl w:val="0"/>
          <w:numId w:val="113"/>
        </w:numPr>
        <w:spacing w:line="240" w:lineRule="auto"/>
        <w:rPr>
          <w:rFonts w:hAnsi="標楷體"/>
        </w:rPr>
      </w:pPr>
      <w:r w:rsidRPr="00191DB7">
        <w:rPr>
          <w:rFonts w:hAnsi="標楷體"/>
        </w:rPr>
        <w:t>D</w:t>
      </w:r>
      <w:r w:rsidRPr="00191DB7">
        <w:rPr>
          <w:rFonts w:hAnsi="標楷體" w:hint="eastAsia"/>
        </w:rPr>
        <w:t>ATE      :</w:t>
      </w:r>
      <w:r w:rsidR="00EA1AAF" w:rsidRPr="00191DB7">
        <w:rPr>
          <w:rFonts w:hAnsi="標楷體" w:hint="eastAsia"/>
        </w:rPr>
        <w:t xml:space="preserve"> 必須指定</w:t>
      </w:r>
      <w:r w:rsidRPr="00191DB7">
        <w:rPr>
          <w:rFonts w:hAnsi="標楷體" w:hint="eastAsia"/>
        </w:rPr>
        <w:t>申報</w:t>
      </w:r>
      <w:r w:rsidRPr="00191DB7">
        <w:rPr>
          <w:rFonts w:hAnsi="標楷體" w:hint="eastAsia"/>
          <w:kern w:val="0"/>
          <w:szCs w:val="18"/>
        </w:rPr>
        <w:t>日期(西元日期)</w:t>
      </w:r>
      <w:r w:rsidR="004D569A" w:rsidRPr="00191DB7">
        <w:rPr>
          <w:rFonts w:hAnsi="標楷體" w:hint="eastAsia"/>
        </w:rPr>
        <w:t>。</w:t>
      </w:r>
    </w:p>
    <w:p w:rsidR="0046760E" w:rsidRPr="00191DB7" w:rsidRDefault="0046760E" w:rsidP="0046760E">
      <w:pPr>
        <w:pStyle w:val="a0"/>
        <w:spacing w:line="240" w:lineRule="auto"/>
        <w:ind w:left="1560"/>
        <w:rPr>
          <w:rFonts w:hAnsi="標楷體"/>
        </w:rPr>
      </w:pPr>
    </w:p>
    <w:p w:rsidR="0046760E" w:rsidRPr="00191DB7" w:rsidRDefault="0046760E" w:rsidP="004D569A">
      <w:pPr>
        <w:widowControl/>
        <w:ind w:leftChars="471" w:left="1696" w:hangingChars="236" w:hanging="566"/>
        <w:rPr>
          <w:rFonts w:hAnsi="標楷體"/>
        </w:rPr>
      </w:pPr>
      <w:r w:rsidRPr="00191DB7">
        <w:rPr>
          <w:rFonts w:hAnsi="標楷體"/>
        </w:rPr>
        <w:br w:type="page"/>
      </w:r>
      <w:r w:rsidRPr="00191DB7">
        <w:rPr>
          <w:rFonts w:hAnsi="標楷體" w:hint="eastAsia"/>
        </w:rPr>
        <w:t>2.</w:t>
      </w:r>
      <w:r w:rsidRPr="00191DB7">
        <w:rPr>
          <w:rFonts w:hAnsi="標楷體" w:hint="eastAsia"/>
        </w:rPr>
        <w:t>檔案名稱</w:t>
      </w:r>
      <w:r w:rsidRPr="00191DB7">
        <w:rPr>
          <w:rFonts w:hAnsi="標楷體" w:hint="eastAsia"/>
        </w:rPr>
        <w:t xml:space="preserve">: </w:t>
      </w:r>
      <w:r w:rsidR="00C80B42" w:rsidRPr="00191DB7">
        <w:rPr>
          <w:rFonts w:hint="eastAsia"/>
        </w:rPr>
        <w:t>證券商間借貸</w:t>
      </w:r>
      <w:r w:rsidR="00C80B42" w:rsidRPr="00191DB7">
        <w:rPr>
          <w:rFonts w:hAnsi="標楷體" w:hint="eastAsia"/>
        </w:rPr>
        <w:t>證券權益撥轉查詢</w:t>
      </w:r>
      <w:r w:rsidRPr="00191DB7">
        <w:rPr>
          <w:rFonts w:hAnsi="標楷體" w:hint="eastAsia"/>
        </w:rPr>
        <w:t>作業（</w:t>
      </w:r>
      <w:r w:rsidRPr="00191DB7">
        <w:rPr>
          <w:rFonts w:hAnsi="標楷體"/>
        </w:rPr>
        <w:t>F7</w:t>
      </w:r>
      <w:r w:rsidR="00C80B42" w:rsidRPr="00191DB7">
        <w:rPr>
          <w:rFonts w:hAnsi="標楷體" w:hint="eastAsia"/>
        </w:rPr>
        <w:t>F</w:t>
      </w:r>
      <w:r w:rsidRPr="00191DB7">
        <w:rPr>
          <w:rFonts w:hAnsi="標楷體" w:hint="eastAsia"/>
        </w:rPr>
        <w:t>）回覆檔</w:t>
      </w:r>
    </w:p>
    <w:p w:rsidR="0046760E" w:rsidRPr="00191DB7" w:rsidRDefault="0046760E" w:rsidP="0046760E">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w:t>
      </w:r>
      <w:r w:rsidR="007A72E6" w:rsidRPr="00191DB7">
        <w:rPr>
          <w:rFonts w:hAnsi="標楷體" w:hint="eastAsia"/>
        </w:rPr>
        <w:t>7</w:t>
      </w:r>
      <w:r w:rsidRPr="00191DB7">
        <w:rPr>
          <w:rFonts w:hAnsi="標楷體" w:hint="eastAsia"/>
        </w:rPr>
        <w:t xml:space="preserve">0    </w:t>
      </w:r>
      <w:r w:rsidRPr="00191DB7">
        <w:rPr>
          <w:rFonts w:hAnsi="標楷體"/>
        </w:rPr>
        <w:t xml:space="preserve"> </w:t>
      </w:r>
      <w:r w:rsidR="007A72E6" w:rsidRPr="00191DB7">
        <w:rPr>
          <w:rFonts w:hAnsi="標楷體" w:hint="eastAsia"/>
        </w:rPr>
        <w:t xml:space="preserve">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F7</w:t>
      </w:r>
      <w:r w:rsidR="00C80B42" w:rsidRPr="00191DB7">
        <w:rPr>
          <w:rFonts w:hAnsi="標楷體" w:hint="eastAsia"/>
        </w:rPr>
        <w:t>F</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6"/>
        <w:gridCol w:w="5053"/>
      </w:tblGrid>
      <w:tr w:rsidR="00191DB7" w:rsidRPr="00191DB7" w:rsidTr="00697284">
        <w:tc>
          <w:tcPr>
            <w:tcW w:w="1820" w:type="dxa"/>
          </w:tcPr>
          <w:p w:rsidR="0046760E" w:rsidRPr="00191DB7" w:rsidRDefault="0046760E" w:rsidP="00697284">
            <w:pPr>
              <w:pStyle w:val="a7"/>
              <w:jc w:val="center"/>
              <w:rPr>
                <w:rFonts w:ascii="標楷體" w:eastAsia="標楷體" w:hAnsi="標楷體"/>
              </w:rPr>
            </w:pPr>
            <w:r w:rsidRPr="00191DB7">
              <w:rPr>
                <w:rFonts w:ascii="標楷體" w:eastAsia="標楷體" w:hAnsi="標楷體" w:hint="eastAsia"/>
              </w:rPr>
              <w:t>欄位名稱</w:t>
            </w:r>
          </w:p>
        </w:tc>
        <w:tc>
          <w:tcPr>
            <w:tcW w:w="1276" w:type="dxa"/>
          </w:tcPr>
          <w:p w:rsidR="0046760E" w:rsidRPr="00191DB7" w:rsidRDefault="0046760E" w:rsidP="00697284">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46760E" w:rsidRPr="00191DB7" w:rsidRDefault="0046760E" w:rsidP="00697284">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697284">
        <w:tc>
          <w:tcPr>
            <w:tcW w:w="1820" w:type="dxa"/>
          </w:tcPr>
          <w:p w:rsidR="0010453E" w:rsidRPr="00191DB7" w:rsidRDefault="0010453E" w:rsidP="0079332A">
            <w:pPr>
              <w:pStyle w:val="a0"/>
              <w:spacing w:line="240" w:lineRule="auto"/>
              <w:ind w:left="0"/>
              <w:rPr>
                <w:rFonts w:hAnsi="標楷體"/>
              </w:rPr>
            </w:pPr>
            <w:r w:rsidRPr="00191DB7">
              <w:rPr>
                <w:rFonts w:hAnsi="標楷體" w:hint="eastAsia"/>
              </w:rPr>
              <w:t>BRW</w:t>
            </w:r>
            <w:r w:rsidRPr="00191DB7">
              <w:rPr>
                <w:rFonts w:hAnsi="標楷體"/>
              </w:rPr>
              <w:t>-BRKID</w:t>
            </w:r>
          </w:p>
        </w:tc>
        <w:tc>
          <w:tcPr>
            <w:tcW w:w="1276" w:type="dxa"/>
          </w:tcPr>
          <w:p w:rsidR="0010453E" w:rsidRPr="00191DB7" w:rsidRDefault="0010453E" w:rsidP="0079332A">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10453E" w:rsidRPr="00191DB7" w:rsidRDefault="0010453E" w:rsidP="00645CC7">
            <w:pPr>
              <w:pStyle w:val="a7"/>
              <w:ind w:leftChars="9" w:left="22"/>
              <w:jc w:val="both"/>
              <w:rPr>
                <w:rFonts w:ascii="標楷體" w:eastAsia="標楷體" w:hAnsi="標楷體"/>
              </w:rPr>
            </w:pPr>
            <w:r w:rsidRPr="00191DB7">
              <w:rPr>
                <w:rFonts w:ascii="標楷體" w:eastAsia="標楷體" w:hAnsi="標楷體" w:hint="eastAsia"/>
                <w:kern w:val="0"/>
                <w:szCs w:val="18"/>
              </w:rPr>
              <w:t>借券方證券商</w:t>
            </w:r>
            <w:r w:rsidRPr="00191DB7">
              <w:rPr>
                <w:rFonts w:ascii="標楷體" w:eastAsia="標楷體" w:hAnsi="標楷體" w:hint="eastAsia"/>
              </w:rPr>
              <w:t>代號(證金公司或證商總公司)</w:t>
            </w:r>
          </w:p>
        </w:tc>
      </w:tr>
      <w:tr w:rsidR="00191DB7" w:rsidRPr="00191DB7" w:rsidTr="00697284">
        <w:tc>
          <w:tcPr>
            <w:tcW w:w="1820" w:type="dxa"/>
          </w:tcPr>
          <w:p w:rsidR="0010453E" w:rsidRPr="00191DB7" w:rsidRDefault="0010453E" w:rsidP="0079332A">
            <w:pPr>
              <w:pStyle w:val="a0"/>
              <w:spacing w:line="240" w:lineRule="auto"/>
              <w:ind w:left="0"/>
              <w:rPr>
                <w:rFonts w:hAnsi="標楷體"/>
              </w:rPr>
            </w:pPr>
            <w:r w:rsidRPr="00191DB7">
              <w:rPr>
                <w:rFonts w:hAnsi="標楷體" w:hint="eastAsia"/>
              </w:rPr>
              <w:t>BRW</w:t>
            </w:r>
            <w:r w:rsidRPr="00191DB7">
              <w:rPr>
                <w:rFonts w:hAnsi="標楷體"/>
              </w:rPr>
              <w:t>-</w:t>
            </w:r>
            <w:r w:rsidRPr="00191DB7">
              <w:rPr>
                <w:rFonts w:hAnsi="標楷體" w:hint="eastAsia"/>
              </w:rPr>
              <w:t>IVACNO</w:t>
            </w:r>
          </w:p>
        </w:tc>
        <w:tc>
          <w:tcPr>
            <w:tcW w:w="1276" w:type="dxa"/>
          </w:tcPr>
          <w:p w:rsidR="0010453E" w:rsidRPr="00191DB7" w:rsidRDefault="0010453E" w:rsidP="0079332A">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10453E" w:rsidRPr="00191DB7" w:rsidRDefault="0010453E" w:rsidP="0079332A">
            <w:pPr>
              <w:pStyle w:val="a0"/>
              <w:spacing w:line="240" w:lineRule="auto"/>
              <w:ind w:leftChars="10" w:left="24" w:firstLine="1"/>
              <w:rPr>
                <w:rFonts w:hAnsi="標楷體"/>
              </w:rPr>
            </w:pPr>
            <w:r w:rsidRPr="00191DB7">
              <w:rPr>
                <w:rFonts w:hAnsi="標楷體" w:hint="eastAsia"/>
                <w:kern w:val="0"/>
                <w:szCs w:val="18"/>
              </w:rPr>
              <w:t>借券方</w:t>
            </w:r>
            <w:r w:rsidRPr="00191DB7">
              <w:rPr>
                <w:rFonts w:hAnsi="標楷體" w:hint="eastAsia"/>
              </w:rPr>
              <w:t>專戶帳號(8800000,9999999)</w:t>
            </w:r>
          </w:p>
        </w:tc>
      </w:tr>
      <w:tr w:rsidR="00191DB7" w:rsidRPr="00191DB7" w:rsidTr="00697284">
        <w:tc>
          <w:tcPr>
            <w:tcW w:w="1820" w:type="dxa"/>
          </w:tcPr>
          <w:p w:rsidR="0010453E" w:rsidRPr="00191DB7" w:rsidRDefault="0010453E" w:rsidP="0079332A">
            <w:pPr>
              <w:pStyle w:val="a0"/>
              <w:spacing w:line="240" w:lineRule="auto"/>
              <w:ind w:left="0"/>
              <w:rPr>
                <w:rFonts w:hAnsi="標楷體"/>
              </w:rPr>
            </w:pPr>
            <w:r w:rsidRPr="00191DB7">
              <w:rPr>
                <w:rFonts w:hAnsi="標楷體" w:hint="eastAsia"/>
              </w:rPr>
              <w:t>LEN</w:t>
            </w:r>
            <w:r w:rsidRPr="00191DB7">
              <w:rPr>
                <w:rFonts w:hAnsi="標楷體"/>
              </w:rPr>
              <w:t>-BRKID</w:t>
            </w:r>
          </w:p>
        </w:tc>
        <w:tc>
          <w:tcPr>
            <w:tcW w:w="1276" w:type="dxa"/>
          </w:tcPr>
          <w:p w:rsidR="0010453E" w:rsidRPr="00191DB7" w:rsidRDefault="0010453E" w:rsidP="0079332A">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10453E" w:rsidRPr="00191DB7" w:rsidRDefault="0010453E" w:rsidP="0079332A">
            <w:pPr>
              <w:pStyle w:val="a0"/>
              <w:spacing w:line="240" w:lineRule="auto"/>
              <w:ind w:leftChars="10" w:left="24" w:firstLine="1"/>
              <w:rPr>
                <w:rFonts w:hAnsi="標楷體"/>
              </w:rPr>
            </w:pPr>
            <w:r w:rsidRPr="00191DB7">
              <w:rPr>
                <w:rFonts w:hAnsi="標楷體" w:hint="eastAsia"/>
              </w:rPr>
              <w:t>出借方證券商代號 (證金公司或證商總公司)</w:t>
            </w:r>
          </w:p>
        </w:tc>
      </w:tr>
      <w:tr w:rsidR="00191DB7" w:rsidRPr="00191DB7" w:rsidTr="00697284">
        <w:tc>
          <w:tcPr>
            <w:tcW w:w="1820" w:type="dxa"/>
          </w:tcPr>
          <w:p w:rsidR="0010453E" w:rsidRPr="00191DB7" w:rsidRDefault="0010453E" w:rsidP="0079332A">
            <w:pPr>
              <w:pStyle w:val="a0"/>
              <w:spacing w:line="240" w:lineRule="auto"/>
              <w:ind w:left="0"/>
              <w:rPr>
                <w:rFonts w:hAnsi="標楷體"/>
              </w:rPr>
            </w:pPr>
            <w:r w:rsidRPr="00191DB7">
              <w:rPr>
                <w:rFonts w:hAnsi="標楷體" w:hint="eastAsia"/>
              </w:rPr>
              <w:t>LEN</w:t>
            </w:r>
            <w:r w:rsidRPr="00191DB7">
              <w:rPr>
                <w:rFonts w:hAnsi="標楷體"/>
              </w:rPr>
              <w:t>-</w:t>
            </w:r>
            <w:r w:rsidRPr="00191DB7">
              <w:rPr>
                <w:rFonts w:hAnsi="標楷體" w:hint="eastAsia"/>
              </w:rPr>
              <w:t>IVACNO</w:t>
            </w:r>
          </w:p>
        </w:tc>
        <w:tc>
          <w:tcPr>
            <w:tcW w:w="1276" w:type="dxa"/>
          </w:tcPr>
          <w:p w:rsidR="0010453E" w:rsidRPr="00191DB7" w:rsidRDefault="0010453E" w:rsidP="0079332A">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10453E" w:rsidRPr="00191DB7" w:rsidRDefault="0010453E" w:rsidP="0079332A">
            <w:pPr>
              <w:pStyle w:val="a0"/>
              <w:spacing w:line="240" w:lineRule="auto"/>
              <w:ind w:leftChars="10" w:left="24" w:firstLine="1"/>
              <w:rPr>
                <w:rFonts w:hAnsi="標楷體"/>
              </w:rPr>
            </w:pPr>
            <w:r w:rsidRPr="00191DB7">
              <w:rPr>
                <w:rFonts w:hAnsi="標楷體" w:hint="eastAsia"/>
              </w:rPr>
              <w:t>出借方專戶帳號(8800000,9999999)</w:t>
            </w:r>
          </w:p>
        </w:tc>
      </w:tr>
      <w:tr w:rsidR="00191DB7" w:rsidRPr="00191DB7" w:rsidTr="00697284">
        <w:tc>
          <w:tcPr>
            <w:tcW w:w="1820" w:type="dxa"/>
          </w:tcPr>
          <w:p w:rsidR="00EB6690" w:rsidRPr="00191DB7" w:rsidRDefault="00EB6690" w:rsidP="001A1EEE">
            <w:pPr>
              <w:pStyle w:val="a0"/>
              <w:spacing w:line="240" w:lineRule="auto"/>
              <w:ind w:left="0"/>
              <w:rPr>
                <w:rFonts w:hAnsi="標楷體"/>
              </w:rPr>
            </w:pPr>
            <w:r w:rsidRPr="00191DB7">
              <w:rPr>
                <w:rFonts w:hAnsi="標楷體"/>
              </w:rPr>
              <w:t>D</w:t>
            </w:r>
            <w:r w:rsidRPr="00191DB7">
              <w:rPr>
                <w:rFonts w:hAnsi="標楷體" w:hint="eastAsia"/>
              </w:rPr>
              <w:t>ATE</w:t>
            </w:r>
          </w:p>
        </w:tc>
        <w:tc>
          <w:tcPr>
            <w:tcW w:w="1276" w:type="dxa"/>
          </w:tcPr>
          <w:p w:rsidR="00EB6690" w:rsidRPr="00191DB7" w:rsidRDefault="00EB6690" w:rsidP="001A1EEE">
            <w:pPr>
              <w:pStyle w:val="a0"/>
              <w:spacing w:line="240" w:lineRule="auto"/>
              <w:ind w:left="0" w:firstLineChars="8" w:firstLine="19"/>
              <w:rPr>
                <w:rFonts w:hAnsi="標楷體"/>
              </w:rPr>
            </w:pPr>
            <w:r w:rsidRPr="00191DB7">
              <w:rPr>
                <w:rFonts w:hAnsi="標楷體" w:hint="eastAsia"/>
              </w:rPr>
              <w:t>9 (08)</w:t>
            </w:r>
          </w:p>
        </w:tc>
        <w:tc>
          <w:tcPr>
            <w:tcW w:w="5053" w:type="dxa"/>
            <w:vAlign w:val="center"/>
          </w:tcPr>
          <w:p w:rsidR="00EB6690" w:rsidRPr="00191DB7" w:rsidRDefault="00EB6690" w:rsidP="001A1EEE">
            <w:pPr>
              <w:pStyle w:val="a0"/>
              <w:spacing w:line="240" w:lineRule="auto"/>
              <w:ind w:leftChars="10" w:left="24" w:firstLine="1"/>
              <w:rPr>
                <w:rFonts w:hAnsi="標楷體"/>
              </w:rPr>
            </w:pPr>
            <w:r w:rsidRPr="00191DB7">
              <w:rPr>
                <w:rFonts w:hAnsi="標楷體" w:hint="eastAsia"/>
              </w:rPr>
              <w:t>申報</w:t>
            </w:r>
            <w:r w:rsidRPr="00191DB7">
              <w:rPr>
                <w:rFonts w:hAnsi="標楷體" w:hint="eastAsia"/>
                <w:kern w:val="0"/>
                <w:szCs w:val="18"/>
              </w:rPr>
              <w:t>日期(西元日期)</w:t>
            </w:r>
          </w:p>
        </w:tc>
      </w:tr>
      <w:tr w:rsidR="00191DB7" w:rsidRPr="00191DB7" w:rsidTr="00697284">
        <w:trPr>
          <w:cantSplit/>
        </w:trPr>
        <w:tc>
          <w:tcPr>
            <w:tcW w:w="1820" w:type="dxa"/>
          </w:tcPr>
          <w:p w:rsidR="008C6B21" w:rsidRPr="00191DB7" w:rsidRDefault="008C6B21" w:rsidP="001F4B2E">
            <w:pPr>
              <w:pStyle w:val="a0"/>
              <w:spacing w:line="240" w:lineRule="auto"/>
              <w:ind w:left="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6" w:type="dxa"/>
          </w:tcPr>
          <w:p w:rsidR="008C6B21" w:rsidRPr="00191DB7" w:rsidRDefault="008C6B21" w:rsidP="001F4B2E">
            <w:pPr>
              <w:pStyle w:val="a0"/>
              <w:spacing w:line="240" w:lineRule="auto"/>
              <w:ind w:left="0" w:firstLineChars="8" w:firstLine="19"/>
              <w:rPr>
                <w:rFonts w:hAnsi="標楷體"/>
              </w:rPr>
            </w:pPr>
            <w:r w:rsidRPr="00191DB7">
              <w:rPr>
                <w:rFonts w:hAnsi="標楷體" w:hint="eastAsia"/>
              </w:rPr>
              <w:t>X（08）</w:t>
            </w:r>
          </w:p>
        </w:tc>
        <w:tc>
          <w:tcPr>
            <w:tcW w:w="5053" w:type="dxa"/>
            <w:vAlign w:val="center"/>
          </w:tcPr>
          <w:p w:rsidR="008C6B21" w:rsidRPr="00191DB7" w:rsidRDefault="008C6B21" w:rsidP="001F4B2E">
            <w:pPr>
              <w:pStyle w:val="a0"/>
              <w:spacing w:line="240" w:lineRule="auto"/>
              <w:ind w:leftChars="10" w:left="24"/>
              <w:rPr>
                <w:rFonts w:hAnsi="標楷體"/>
              </w:rPr>
            </w:pPr>
            <w:r w:rsidRPr="00191DB7">
              <w:rPr>
                <w:rFonts w:hAnsi="標楷體" w:hint="eastAsia"/>
                <w:kern w:val="0"/>
                <w:szCs w:val="18"/>
              </w:rPr>
              <w:t>流水編號</w:t>
            </w:r>
          </w:p>
        </w:tc>
      </w:tr>
      <w:tr w:rsidR="00191DB7" w:rsidRPr="00191DB7" w:rsidTr="00697284">
        <w:tc>
          <w:tcPr>
            <w:tcW w:w="1820" w:type="dxa"/>
          </w:tcPr>
          <w:p w:rsidR="008C6B21" w:rsidRPr="00191DB7" w:rsidRDefault="008C6B21" w:rsidP="001F4B2E">
            <w:pPr>
              <w:pStyle w:val="a0"/>
              <w:spacing w:line="240" w:lineRule="auto"/>
              <w:ind w:left="0"/>
              <w:rPr>
                <w:rFonts w:hAnsi="標楷體"/>
              </w:rPr>
            </w:pPr>
            <w:r w:rsidRPr="00191DB7">
              <w:rPr>
                <w:rFonts w:hAnsi="標楷體" w:hint="eastAsia"/>
              </w:rPr>
              <w:t>OP-CODE</w:t>
            </w:r>
          </w:p>
        </w:tc>
        <w:tc>
          <w:tcPr>
            <w:tcW w:w="1276" w:type="dxa"/>
          </w:tcPr>
          <w:p w:rsidR="008C6B21" w:rsidRPr="00191DB7" w:rsidRDefault="008C6B21" w:rsidP="001F4B2E">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8C6B21" w:rsidRPr="00191DB7" w:rsidRDefault="008C6B21" w:rsidP="001F4B2E">
            <w:pPr>
              <w:pStyle w:val="a0"/>
              <w:spacing w:line="240" w:lineRule="auto"/>
              <w:ind w:leftChars="10" w:left="24" w:firstLine="1"/>
              <w:rPr>
                <w:rFonts w:hAnsi="標楷體"/>
              </w:rPr>
            </w:pPr>
            <w:r w:rsidRPr="00191DB7">
              <w:rPr>
                <w:rFonts w:hAnsi="標楷體" w:hint="eastAsia"/>
                <w:kern w:val="0"/>
                <w:szCs w:val="18"/>
              </w:rPr>
              <w:t>作業類別</w:t>
            </w:r>
            <w:r w:rsidR="00546B57" w:rsidRPr="00191DB7">
              <w:rPr>
                <w:rFonts w:hAnsi="標楷體" w:hint="eastAsia"/>
                <w:kern w:val="0"/>
                <w:szCs w:val="18"/>
              </w:rPr>
              <w:t>：</w:t>
            </w:r>
            <w:r w:rsidR="00546B57" w:rsidRPr="00191DB7">
              <w:rPr>
                <w:rFonts w:hAnsi="標楷體"/>
              </w:rPr>
              <w:t>“</w:t>
            </w:r>
            <w:r w:rsidR="00546B57" w:rsidRPr="00191DB7">
              <w:rPr>
                <w:rFonts w:hAnsi="標楷體" w:hint="eastAsia"/>
              </w:rPr>
              <w:t>1</w:t>
            </w:r>
            <w:r w:rsidR="00546B57" w:rsidRPr="00191DB7">
              <w:rPr>
                <w:rFonts w:hAnsi="標楷體"/>
              </w:rPr>
              <w:t>”</w:t>
            </w:r>
            <w:r w:rsidR="00546B57" w:rsidRPr="00191DB7">
              <w:rPr>
                <w:rFonts w:hAnsi="標楷體" w:hint="eastAsia"/>
                <w:szCs w:val="18"/>
              </w:rPr>
              <w:t>撥出，</w:t>
            </w:r>
            <w:r w:rsidR="00546B57" w:rsidRPr="00191DB7">
              <w:rPr>
                <w:rFonts w:hAnsi="標楷體"/>
              </w:rPr>
              <w:t>“</w:t>
            </w:r>
            <w:r w:rsidR="00546B57" w:rsidRPr="00191DB7">
              <w:rPr>
                <w:rFonts w:hAnsi="標楷體" w:hint="eastAsia"/>
              </w:rPr>
              <w:t>2</w:t>
            </w:r>
            <w:r w:rsidR="00546B57" w:rsidRPr="00191DB7">
              <w:rPr>
                <w:rFonts w:hAnsi="標楷體"/>
              </w:rPr>
              <w:t>”</w:t>
            </w:r>
            <w:r w:rsidR="00546B57" w:rsidRPr="00191DB7">
              <w:rPr>
                <w:rFonts w:hAnsi="標楷體" w:hint="eastAsia"/>
                <w:szCs w:val="18"/>
              </w:rPr>
              <w:t>沖回</w:t>
            </w:r>
          </w:p>
        </w:tc>
      </w:tr>
      <w:tr w:rsidR="00191DB7" w:rsidRPr="00191DB7" w:rsidTr="00697284">
        <w:tc>
          <w:tcPr>
            <w:tcW w:w="1820" w:type="dxa"/>
          </w:tcPr>
          <w:p w:rsidR="008C6B21" w:rsidRPr="00191DB7" w:rsidRDefault="008C6B21" w:rsidP="001F4B2E">
            <w:pPr>
              <w:pStyle w:val="a0"/>
              <w:spacing w:line="240" w:lineRule="auto"/>
              <w:ind w:left="0"/>
              <w:rPr>
                <w:rFonts w:hAnsi="標楷體"/>
              </w:rPr>
            </w:pPr>
            <w:r w:rsidRPr="00191DB7">
              <w:rPr>
                <w:rFonts w:hAnsi="標楷體" w:hint="eastAsia"/>
              </w:rPr>
              <w:t>STKNO</w:t>
            </w:r>
          </w:p>
        </w:tc>
        <w:tc>
          <w:tcPr>
            <w:tcW w:w="1276" w:type="dxa"/>
          </w:tcPr>
          <w:p w:rsidR="008C6B21" w:rsidRPr="00191DB7" w:rsidRDefault="008C6B21" w:rsidP="001F4B2E">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C6B21" w:rsidRPr="00191DB7" w:rsidRDefault="008C6B21" w:rsidP="001F4B2E">
            <w:pPr>
              <w:pStyle w:val="a0"/>
              <w:spacing w:line="240" w:lineRule="auto"/>
              <w:ind w:leftChars="10" w:left="24"/>
              <w:rPr>
                <w:rFonts w:hAnsi="標楷體"/>
              </w:rPr>
            </w:pPr>
            <w:r w:rsidRPr="00191DB7">
              <w:rPr>
                <w:rFonts w:hAnsi="標楷體" w:hint="eastAsia"/>
              </w:rPr>
              <w:t>證券代號</w:t>
            </w:r>
          </w:p>
        </w:tc>
      </w:tr>
      <w:tr w:rsidR="00191DB7" w:rsidRPr="00191DB7" w:rsidTr="00697284">
        <w:tc>
          <w:tcPr>
            <w:tcW w:w="1820" w:type="dxa"/>
          </w:tcPr>
          <w:p w:rsidR="008C6B21" w:rsidRPr="00191DB7" w:rsidRDefault="008C6B21" w:rsidP="001F4B2E">
            <w:pPr>
              <w:pStyle w:val="a0"/>
              <w:spacing w:line="240" w:lineRule="auto"/>
              <w:ind w:left="0"/>
              <w:rPr>
                <w:rFonts w:hAnsi="標楷體"/>
              </w:rPr>
            </w:pPr>
            <w:r w:rsidRPr="00191DB7">
              <w:rPr>
                <w:rFonts w:hAnsi="標楷體" w:hint="eastAsia"/>
              </w:rPr>
              <w:t>RTN-SHR</w:t>
            </w:r>
          </w:p>
        </w:tc>
        <w:tc>
          <w:tcPr>
            <w:tcW w:w="1276" w:type="dxa"/>
          </w:tcPr>
          <w:p w:rsidR="008C6B21" w:rsidRPr="00191DB7" w:rsidRDefault="008C6B21" w:rsidP="001F4B2E">
            <w:pPr>
              <w:pStyle w:val="a0"/>
              <w:spacing w:line="240" w:lineRule="auto"/>
              <w:ind w:left="0" w:firstLineChars="8" w:firstLine="19"/>
              <w:rPr>
                <w:rFonts w:hAnsi="標楷體"/>
              </w:rPr>
            </w:pPr>
            <w:r w:rsidRPr="00191DB7">
              <w:rPr>
                <w:rFonts w:hAnsi="標楷體"/>
              </w:rPr>
              <w:t>9（</w:t>
            </w:r>
            <w:r w:rsidRPr="00191DB7">
              <w:rPr>
                <w:rFonts w:hAnsi="標楷體" w:hint="eastAsia"/>
              </w:rPr>
              <w:t>12</w:t>
            </w:r>
            <w:r w:rsidRPr="00191DB7">
              <w:rPr>
                <w:rFonts w:hAnsi="標楷體"/>
              </w:rPr>
              <w:t>）</w:t>
            </w:r>
          </w:p>
        </w:tc>
        <w:tc>
          <w:tcPr>
            <w:tcW w:w="5053" w:type="dxa"/>
            <w:vAlign w:val="center"/>
          </w:tcPr>
          <w:p w:rsidR="008C6B21" w:rsidRPr="00191DB7" w:rsidRDefault="008C6B21" w:rsidP="001F4B2E">
            <w:pPr>
              <w:pStyle w:val="a0"/>
              <w:spacing w:line="240" w:lineRule="auto"/>
              <w:ind w:leftChars="10" w:left="24" w:firstLine="1"/>
              <w:rPr>
                <w:rFonts w:hAnsi="標楷體"/>
              </w:rPr>
            </w:pPr>
            <w:r w:rsidRPr="00191DB7">
              <w:rPr>
                <w:rFonts w:hAnsi="標楷體" w:hint="eastAsia"/>
              </w:rPr>
              <w:t>撥轉證券權益</w:t>
            </w:r>
            <w:r w:rsidRPr="00191DB7">
              <w:rPr>
                <w:rFonts w:hAnsi="標楷體" w:hint="eastAsia"/>
                <w:kern w:val="0"/>
                <w:szCs w:val="18"/>
              </w:rPr>
              <w:t>股數</w:t>
            </w:r>
          </w:p>
        </w:tc>
      </w:tr>
      <w:tr w:rsidR="00191DB7" w:rsidRPr="00191DB7" w:rsidTr="00697284">
        <w:tc>
          <w:tcPr>
            <w:tcW w:w="1820" w:type="dxa"/>
          </w:tcPr>
          <w:p w:rsidR="00EB6690" w:rsidRPr="00191DB7" w:rsidRDefault="00EB6690" w:rsidP="001A1EEE">
            <w:pPr>
              <w:pStyle w:val="a0"/>
              <w:spacing w:line="240" w:lineRule="auto"/>
              <w:ind w:left="0"/>
              <w:rPr>
                <w:rFonts w:hAnsi="標楷體"/>
              </w:rPr>
            </w:pPr>
            <w:r w:rsidRPr="00191DB7">
              <w:rPr>
                <w:rFonts w:hAnsi="標楷體" w:hint="eastAsia"/>
              </w:rPr>
              <w:t>TIME</w:t>
            </w:r>
          </w:p>
        </w:tc>
        <w:tc>
          <w:tcPr>
            <w:tcW w:w="1276" w:type="dxa"/>
          </w:tcPr>
          <w:p w:rsidR="00EB6690" w:rsidRPr="00191DB7" w:rsidRDefault="00EB6690" w:rsidP="001A1EEE">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EB6690" w:rsidRPr="00191DB7" w:rsidRDefault="00EB6690" w:rsidP="001A1EEE">
            <w:pPr>
              <w:pStyle w:val="a0"/>
              <w:spacing w:line="240" w:lineRule="auto"/>
              <w:ind w:leftChars="-10" w:left="-24" w:firstLineChars="9" w:firstLine="22"/>
              <w:rPr>
                <w:rFonts w:hAnsi="標楷體"/>
              </w:rPr>
            </w:pPr>
            <w:r w:rsidRPr="00191DB7">
              <w:rPr>
                <w:rFonts w:hAnsi="標楷體" w:hint="eastAsia"/>
              </w:rPr>
              <w:t>作業時間</w:t>
            </w:r>
          </w:p>
        </w:tc>
      </w:tr>
      <w:tr w:rsidR="00191DB7" w:rsidRPr="00191DB7" w:rsidTr="00697284">
        <w:trPr>
          <w:cantSplit/>
        </w:trPr>
        <w:tc>
          <w:tcPr>
            <w:tcW w:w="1820" w:type="dxa"/>
          </w:tcPr>
          <w:p w:rsidR="00EB6690" w:rsidRPr="00191DB7" w:rsidRDefault="00EB6690" w:rsidP="001A1EEE">
            <w:pPr>
              <w:pStyle w:val="a0"/>
              <w:spacing w:line="240" w:lineRule="auto"/>
              <w:ind w:left="0"/>
              <w:rPr>
                <w:rFonts w:hAnsi="標楷體"/>
              </w:rPr>
            </w:pPr>
            <w:r w:rsidRPr="00191DB7">
              <w:rPr>
                <w:rFonts w:hAnsi="標楷體" w:hint="eastAsia"/>
              </w:rPr>
              <w:t>ERROR-CODE</w:t>
            </w:r>
          </w:p>
        </w:tc>
        <w:tc>
          <w:tcPr>
            <w:tcW w:w="1276" w:type="dxa"/>
          </w:tcPr>
          <w:p w:rsidR="00EB6690" w:rsidRPr="00191DB7" w:rsidRDefault="00EB6690" w:rsidP="001A1EEE">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EB6690" w:rsidRPr="00191DB7" w:rsidRDefault="00EB6690" w:rsidP="001A1EEE">
            <w:pPr>
              <w:pStyle w:val="a0"/>
              <w:spacing w:line="240" w:lineRule="auto"/>
              <w:ind w:leftChars="10" w:left="24" w:firstLine="1"/>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191DB7" w:rsidRPr="00191DB7" w:rsidTr="00697284">
        <w:tc>
          <w:tcPr>
            <w:tcW w:w="1820" w:type="dxa"/>
          </w:tcPr>
          <w:p w:rsidR="00EB6690" w:rsidRPr="00191DB7" w:rsidRDefault="00EB6690" w:rsidP="0010453E">
            <w:pPr>
              <w:autoSpaceDE w:val="0"/>
              <w:autoSpaceDN w:val="0"/>
              <w:adjustRightInd w:val="0"/>
              <w:rPr>
                <w:rFonts w:ascii="標楷體" w:hAnsi="標楷體"/>
              </w:rPr>
            </w:pPr>
            <w:r w:rsidRPr="00191DB7">
              <w:rPr>
                <w:rFonts w:ascii="標楷體" w:hAnsi="標楷體"/>
              </w:rPr>
              <w:t>FILLER</w:t>
            </w:r>
          </w:p>
        </w:tc>
        <w:tc>
          <w:tcPr>
            <w:tcW w:w="1276" w:type="dxa"/>
          </w:tcPr>
          <w:p w:rsidR="00EB6690" w:rsidRPr="00191DB7" w:rsidRDefault="00EB6690" w:rsidP="0063238B">
            <w:pPr>
              <w:pStyle w:val="a0"/>
              <w:spacing w:line="240" w:lineRule="auto"/>
              <w:ind w:left="0" w:firstLineChars="8" w:firstLine="19"/>
              <w:rPr>
                <w:rFonts w:hAnsi="標楷體"/>
              </w:rPr>
            </w:pPr>
            <w:r w:rsidRPr="00191DB7">
              <w:rPr>
                <w:rFonts w:hAnsi="標楷體"/>
              </w:rPr>
              <w:t>X</w:t>
            </w:r>
            <w:r w:rsidRPr="00191DB7">
              <w:rPr>
                <w:rFonts w:hAnsi="標楷體" w:hint="eastAsia"/>
              </w:rPr>
              <w:t>（03）</w:t>
            </w:r>
          </w:p>
        </w:tc>
        <w:tc>
          <w:tcPr>
            <w:tcW w:w="5053" w:type="dxa"/>
          </w:tcPr>
          <w:p w:rsidR="00EB6690" w:rsidRPr="00191DB7" w:rsidRDefault="00EB6690" w:rsidP="00697284">
            <w:pPr>
              <w:autoSpaceDE w:val="0"/>
              <w:autoSpaceDN w:val="0"/>
              <w:adjustRightInd w:val="0"/>
              <w:ind w:leftChars="-10" w:left="-24" w:firstLineChars="9" w:firstLine="22"/>
              <w:rPr>
                <w:rFonts w:ascii="標楷體" w:hAnsi="標楷體"/>
              </w:rPr>
            </w:pPr>
            <w:r w:rsidRPr="00191DB7">
              <w:rPr>
                <w:rFonts w:ascii="標楷體" w:hAnsi="標楷體" w:hint="eastAsia"/>
              </w:rPr>
              <w:t>空白</w:t>
            </w:r>
          </w:p>
        </w:tc>
      </w:tr>
    </w:tbl>
    <w:p w:rsidR="0046760E" w:rsidRPr="00191DB7" w:rsidRDefault="0046760E" w:rsidP="0046760E">
      <w:pPr>
        <w:ind w:firstLine="1080"/>
        <w:rPr>
          <w:rFonts w:ascii="標楷體" w:hAnsi="標楷體"/>
        </w:rPr>
      </w:pPr>
      <w:r w:rsidRPr="00191DB7">
        <w:rPr>
          <w:rFonts w:ascii="標楷體" w:hAnsi="標楷體" w:hint="eastAsia"/>
        </w:rPr>
        <w:t>說明:</w:t>
      </w:r>
    </w:p>
    <w:p w:rsidR="0046760E" w:rsidRPr="00191DB7" w:rsidRDefault="0046760E" w:rsidP="00741C6D">
      <w:pPr>
        <w:numPr>
          <w:ilvl w:val="0"/>
          <w:numId w:val="114"/>
        </w:numPr>
        <w:tabs>
          <w:tab w:val="clear" w:pos="1920"/>
          <w:tab w:val="num" w:pos="1843"/>
        </w:tabs>
        <w:ind w:left="1701" w:hanging="283"/>
        <w:rPr>
          <w:rFonts w:ascii="標楷體" w:hAnsi="標楷體"/>
        </w:rPr>
      </w:pPr>
      <w:r w:rsidRPr="00191DB7">
        <w:rPr>
          <w:rFonts w:ascii="標楷體" w:hAnsi="標楷體" w:hint="eastAsia"/>
        </w:rPr>
        <w:t>證券商可依照傳輸格式要求傳送</w:t>
      </w:r>
      <w:r w:rsidR="00924333" w:rsidRPr="00191DB7">
        <w:rPr>
          <w:rFonts w:hint="eastAsia"/>
        </w:rPr>
        <w:t>證券商間借貸</w:t>
      </w:r>
      <w:r w:rsidR="00924333" w:rsidRPr="00191DB7">
        <w:rPr>
          <w:rFonts w:hAnsi="標楷體" w:hint="eastAsia"/>
        </w:rPr>
        <w:t>證券權益撥轉</w:t>
      </w:r>
      <w:r w:rsidRPr="00191DB7">
        <w:rPr>
          <w:rFonts w:ascii="標楷體" w:hAnsi="標楷體" w:hint="eastAsia"/>
        </w:rPr>
        <w:t>查詢作業回覆檔</w:t>
      </w:r>
      <w:r w:rsidR="004D569A" w:rsidRPr="00191DB7">
        <w:rPr>
          <w:rFonts w:hAnsi="標楷體" w:hint="eastAsia"/>
        </w:rPr>
        <w:t>。</w:t>
      </w:r>
    </w:p>
    <w:p w:rsidR="0046760E" w:rsidRPr="00191DB7" w:rsidRDefault="0046760E" w:rsidP="00741C6D">
      <w:pPr>
        <w:numPr>
          <w:ilvl w:val="0"/>
          <w:numId w:val="114"/>
        </w:numPr>
        <w:tabs>
          <w:tab w:val="clear" w:pos="1920"/>
          <w:tab w:val="num" w:pos="1843"/>
        </w:tabs>
        <w:ind w:left="1701" w:hanging="283"/>
        <w:rPr>
          <w:rFonts w:ascii="標楷體" w:hAnsi="標楷體"/>
        </w:rPr>
      </w:pPr>
      <w:r w:rsidRPr="00191DB7">
        <w:rPr>
          <w:rFonts w:ascii="標楷體" w:hAnsi="標楷體" w:hint="eastAsia"/>
        </w:rPr>
        <w:t>交易所不主動傳送, 證券商需自行要求</w:t>
      </w:r>
    </w:p>
    <w:p w:rsidR="0046760E" w:rsidRPr="00191DB7" w:rsidRDefault="0046760E" w:rsidP="0046760E">
      <w:pPr>
        <w:ind w:left="1560"/>
        <w:rPr>
          <w:rFonts w:ascii="標楷體" w:hAnsi="標楷體"/>
        </w:rPr>
      </w:pPr>
    </w:p>
    <w:p w:rsidR="00697284" w:rsidRPr="00191DB7" w:rsidRDefault="00697284">
      <w:pPr>
        <w:widowControl/>
        <w:rPr>
          <w:rFonts w:ascii="標楷體" w:hAnsi="標楷體"/>
        </w:rPr>
      </w:pPr>
      <w:r w:rsidRPr="00191DB7">
        <w:rPr>
          <w:rFonts w:ascii="標楷體" w:hAnsi="標楷體"/>
        </w:rPr>
        <w:br w:type="page"/>
      </w:r>
    </w:p>
    <w:p w:rsidR="00083D4F" w:rsidRPr="00191DB7" w:rsidRDefault="004A5125" w:rsidP="00741C6D">
      <w:pPr>
        <w:pStyle w:val="3"/>
        <w:numPr>
          <w:ilvl w:val="0"/>
          <w:numId w:val="71"/>
        </w:numPr>
        <w:spacing w:line="240" w:lineRule="auto"/>
        <w:ind w:left="1440" w:hanging="600"/>
        <w:rPr>
          <w:rFonts w:hAnsi="標楷體"/>
        </w:rPr>
      </w:pPr>
      <w:r w:rsidRPr="00191DB7">
        <w:rPr>
          <w:rFonts w:hAnsi="標楷體" w:hint="eastAsia"/>
        </w:rPr>
        <w:t>投資人借券帳戶開戶申報作業</w:t>
      </w:r>
    </w:p>
    <w:p w:rsidR="00083D4F" w:rsidRPr="00191DB7" w:rsidRDefault="004A5125">
      <w:pPr>
        <w:pStyle w:val="a0"/>
        <w:snapToGrid/>
        <w:spacing w:line="240" w:lineRule="auto"/>
        <w:ind w:leftChars="450" w:left="1080"/>
        <w:rPr>
          <w:rFonts w:hAnsi="標楷體"/>
        </w:rPr>
      </w:pPr>
      <w:r w:rsidRPr="00191DB7">
        <w:rPr>
          <w:rFonts w:hAnsi="標楷體" w:hint="eastAsia"/>
        </w:rPr>
        <w:t>1. 投資人借券帳戶開戶申報作業（</w:t>
      </w:r>
      <w:r w:rsidRPr="00191DB7">
        <w:rPr>
          <w:rFonts w:hAnsi="標楷體"/>
        </w:rPr>
        <w:t>F7</w:t>
      </w:r>
      <w:r w:rsidRPr="00191DB7">
        <w:rPr>
          <w:rFonts w:hAnsi="標楷體" w:hint="eastAsia"/>
        </w:rPr>
        <w:t>8）</w:t>
      </w:r>
    </w:p>
    <w:p w:rsidR="00083D4F" w:rsidRPr="00191DB7" w:rsidRDefault="004A5125">
      <w:pPr>
        <w:pStyle w:val="a0"/>
        <w:snapToGrid/>
        <w:spacing w:line="240" w:lineRule="auto"/>
        <w:ind w:leftChars="450" w:left="1080"/>
        <w:rPr>
          <w:rFonts w:hAnsi="標楷體"/>
        </w:rPr>
      </w:pPr>
      <w:r w:rsidRPr="00191DB7">
        <w:rPr>
          <w:rFonts w:hAnsi="標楷體" w:hint="eastAsia"/>
        </w:rPr>
        <w:t>檔案名稱 : 投資人借券帳戶開戶申報作業（</w:t>
      </w:r>
      <w:r w:rsidRPr="00191DB7">
        <w:rPr>
          <w:rFonts w:hAnsi="標楷體"/>
        </w:rPr>
        <w:t>F7</w:t>
      </w:r>
      <w:r w:rsidRPr="00191DB7">
        <w:rPr>
          <w:rFonts w:hAnsi="標楷體" w:hint="eastAsia"/>
        </w:rPr>
        <w:t>8）</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150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w:t>
      </w:r>
      <w:r w:rsidRPr="00191DB7">
        <w:rPr>
          <w:rFonts w:ascii="標楷體" w:hAnsi="標楷體" w:hint="eastAsia"/>
        </w:rPr>
        <w:t>8</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投資人身分證字號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NAME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X（16）</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投資人姓名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OPEN-DATE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開戶日期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STOP-DATE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註銷日期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LMT-AMT</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可借券額度（萬元）</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LON-MARK</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直接客戶碼（限證金公司客戶申報時使用）</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eastAsia="標楷體" w:hAnsi="標楷體" w:hint="eastAsia"/>
              </w:rPr>
              <w:t>直接客戶</w:t>
            </w:r>
            <w:r w:rsidRPr="00191DB7">
              <w:rPr>
                <w:rFonts w:ascii="標楷體" w:eastAsia="標楷體" w:hAnsi="標楷體" w:hint="eastAsia"/>
                <w:kern w:val="0"/>
                <w:szCs w:val="18"/>
              </w:rPr>
              <w:t>證券商</w:t>
            </w:r>
            <w:r w:rsidRPr="00191DB7">
              <w:rPr>
                <w:rFonts w:ascii="標楷體" w:eastAsia="標楷體" w:hAnsi="標楷體" w:hint="eastAsia"/>
              </w:rPr>
              <w:t>代號</w:t>
            </w:r>
            <w:r w:rsidRPr="00191DB7">
              <w:rPr>
                <w:rFonts w:eastAsia="標楷體" w:hAnsi="標楷體" w:hint="eastAsia"/>
              </w:rPr>
              <w:t>（限證金公司客戶申報時使用</w:t>
            </w:r>
            <w:r w:rsidRPr="00191DB7">
              <w:rPr>
                <w:rFonts w:eastAsia="標楷體" w:hAnsi="標楷體" w:hint="eastAsia"/>
                <w:bCs/>
              </w:rPr>
              <w:t>，此欄位暫不使用</w:t>
            </w:r>
            <w:r w:rsidRPr="00191DB7">
              <w:rPr>
                <w:rFonts w:eastAsia="標楷體" w:hAnsi="標楷體" w:hint="eastAsia"/>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eastAsia="標楷體" w:hAnsi="標楷體" w:hint="eastAsia"/>
              </w:rPr>
              <w:t>直接客戶</w:t>
            </w:r>
            <w:r w:rsidRPr="00191DB7">
              <w:rPr>
                <w:rFonts w:ascii="標楷體" w:eastAsia="標楷體" w:hAnsi="標楷體" w:hint="eastAsia"/>
                <w:kern w:val="0"/>
                <w:szCs w:val="18"/>
              </w:rPr>
              <w:t>投資人帳號</w:t>
            </w:r>
            <w:r w:rsidRPr="00191DB7">
              <w:rPr>
                <w:rFonts w:eastAsia="標楷體" w:hAnsi="標楷體" w:hint="eastAsia"/>
              </w:rPr>
              <w:t>（限證金公司客戶申報時使用</w:t>
            </w:r>
            <w:r w:rsidRPr="00191DB7">
              <w:rPr>
                <w:rFonts w:eastAsia="標楷體" w:hAnsi="標楷體" w:hint="eastAsia"/>
                <w:bCs/>
              </w:rPr>
              <w:t>，此欄位暫不使用</w:t>
            </w:r>
            <w:r w:rsidRPr="00191DB7">
              <w:rPr>
                <w:rFonts w:eastAsia="標楷體" w:hAnsi="標楷體" w:hint="eastAsia"/>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vAlign w:val="center"/>
          </w:tcPr>
          <w:p w:rsidR="00083D4F" w:rsidRPr="00191DB7" w:rsidRDefault="00483583">
            <w:pPr>
              <w:pStyle w:val="a0"/>
              <w:spacing w:line="240" w:lineRule="auto"/>
              <w:ind w:leftChars="-11" w:left="0" w:hangingChars="11" w:hanging="26"/>
              <w:rPr>
                <w:rFonts w:hAnsi="標楷體"/>
              </w:rPr>
            </w:pPr>
            <w:r w:rsidRPr="00191DB7">
              <w:rPr>
                <w:rFonts w:hAnsi="標楷體" w:hint="eastAsia"/>
                <w:kern w:val="0"/>
                <w:szCs w:val="18"/>
              </w:rPr>
              <w:t>作業類別</w:t>
            </w:r>
            <w:r w:rsidR="004A5125" w:rsidRPr="00191DB7">
              <w:rPr>
                <w:rFonts w:hAnsi="標楷體" w:hint="eastAsia"/>
              </w:rPr>
              <w:t>：新增、修改、刪除（限當日新增者）、註銷</w:t>
            </w:r>
          </w:p>
        </w:tc>
      </w:tr>
      <w:tr w:rsidR="00191DB7" w:rsidRPr="00191DB7">
        <w:trPr>
          <w:cantSplit/>
        </w:trPr>
        <w:tc>
          <w:tcPr>
            <w:tcW w:w="1820" w:type="dxa"/>
          </w:tcPr>
          <w:p w:rsidR="00912921" w:rsidRPr="00191DB7" w:rsidRDefault="00912921">
            <w:pPr>
              <w:pStyle w:val="a0"/>
              <w:spacing w:line="240" w:lineRule="auto"/>
              <w:ind w:left="0" w:firstLineChars="29" w:firstLine="70"/>
              <w:rPr>
                <w:rFonts w:hAnsi="標楷體"/>
              </w:rPr>
            </w:pPr>
            <w:r w:rsidRPr="00191DB7">
              <w:rPr>
                <w:rFonts w:hAnsi="標楷體" w:hint="eastAsia"/>
              </w:rPr>
              <w:t>DEALER-BRKID</w:t>
            </w:r>
          </w:p>
        </w:tc>
        <w:tc>
          <w:tcPr>
            <w:tcW w:w="1274" w:type="dxa"/>
          </w:tcPr>
          <w:p w:rsidR="00912921" w:rsidRPr="00191DB7" w:rsidRDefault="00912921">
            <w:pPr>
              <w:pStyle w:val="a0"/>
              <w:spacing w:line="240" w:lineRule="auto"/>
              <w:ind w:left="0" w:firstLineChars="8" w:firstLine="19"/>
              <w:rPr>
                <w:rFonts w:hAnsi="標楷體"/>
              </w:rPr>
            </w:pPr>
            <w:r w:rsidRPr="00191DB7">
              <w:rPr>
                <w:rFonts w:hAnsi="標楷體" w:hint="eastAsia"/>
              </w:rPr>
              <w:t>X (04)</w:t>
            </w:r>
          </w:p>
        </w:tc>
        <w:tc>
          <w:tcPr>
            <w:tcW w:w="5053" w:type="dxa"/>
            <w:vAlign w:val="center"/>
          </w:tcPr>
          <w:p w:rsidR="00912921" w:rsidRPr="00191DB7" w:rsidRDefault="00912921">
            <w:pPr>
              <w:pStyle w:val="a0"/>
              <w:spacing w:line="240" w:lineRule="auto"/>
              <w:ind w:leftChars="-11" w:left="0" w:hangingChars="11" w:hanging="26"/>
              <w:rPr>
                <w:rFonts w:hAnsi="標楷體"/>
                <w:kern w:val="0"/>
                <w:szCs w:val="18"/>
              </w:rPr>
            </w:pPr>
            <w:r w:rsidRPr="00191DB7">
              <w:rPr>
                <w:rFonts w:hAnsi="標楷體" w:hint="eastAsia"/>
                <w:kern w:val="0"/>
                <w:szCs w:val="18"/>
              </w:rPr>
              <w:t>借券自營商代號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rsidP="00912921">
            <w:pPr>
              <w:pStyle w:val="a0"/>
              <w:spacing w:line="240" w:lineRule="auto"/>
              <w:ind w:left="0" w:firstLineChars="8" w:firstLine="19"/>
              <w:rPr>
                <w:rFonts w:hAnsi="標楷體"/>
              </w:rPr>
            </w:pPr>
            <w:r w:rsidRPr="00191DB7">
              <w:rPr>
                <w:rFonts w:hAnsi="標楷體"/>
              </w:rPr>
              <w:t>X</w:t>
            </w:r>
            <w:r w:rsidRPr="00191DB7">
              <w:rPr>
                <w:rFonts w:hAnsi="標楷體" w:hint="eastAsia"/>
              </w:rPr>
              <w:t>（6</w:t>
            </w:r>
            <w:r w:rsidR="00912921" w:rsidRPr="00191DB7">
              <w:rPr>
                <w:rFonts w:hAnsi="標楷體" w:hint="eastAsia"/>
              </w:rPr>
              <w:t>2</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17"/>
        </w:numPr>
        <w:rPr>
          <w:rFonts w:ascii="標楷體" w:hAnsi="標楷體"/>
          <w:kern w:val="2"/>
        </w:rPr>
      </w:pPr>
      <w:r w:rsidRPr="00191DB7">
        <w:rPr>
          <w:rFonts w:ascii="標楷體" w:hAnsi="標楷體" w:hint="eastAsia"/>
        </w:rPr>
        <w:t>自辦證商總分公司或證金公司可執行本作業，作業時間為09:00~19:00。</w:t>
      </w:r>
    </w:p>
    <w:p w:rsidR="00083D4F" w:rsidRPr="00191DB7" w:rsidRDefault="004A5125" w:rsidP="00741C6D">
      <w:pPr>
        <w:numPr>
          <w:ilvl w:val="0"/>
          <w:numId w:val="17"/>
        </w:numPr>
        <w:rPr>
          <w:rFonts w:ascii="標楷體" w:hAnsi="標楷體"/>
          <w:kern w:val="2"/>
        </w:rPr>
      </w:pPr>
      <w:r w:rsidRPr="00191DB7">
        <w:rPr>
          <w:rFonts w:ascii="標楷體" w:hAnsi="標楷體" w:hint="eastAsia"/>
          <w:kern w:val="2"/>
        </w:rPr>
        <w:t>ID：</w:t>
      </w:r>
      <w:r w:rsidRPr="00191DB7">
        <w:rPr>
          <w:rFonts w:ascii="標楷體" w:hAnsi="標楷體" w:hint="eastAsia"/>
        </w:rPr>
        <w:t>身分證字號、營利事業統編或外資投資編號，與普通交易開戶資料之身分證字號必須一致。</w:t>
      </w:r>
    </w:p>
    <w:p w:rsidR="00083D4F" w:rsidRPr="00191DB7" w:rsidRDefault="004A5125" w:rsidP="00741C6D">
      <w:pPr>
        <w:numPr>
          <w:ilvl w:val="0"/>
          <w:numId w:val="17"/>
        </w:numPr>
        <w:rPr>
          <w:rFonts w:ascii="標楷體" w:hAnsi="標楷體"/>
          <w:kern w:val="2"/>
        </w:rPr>
      </w:pPr>
      <w:r w:rsidRPr="00191DB7">
        <w:rPr>
          <w:rFonts w:ascii="標楷體" w:hAnsi="標楷體" w:hint="eastAsia"/>
        </w:rPr>
        <w:t>必須開立普通買賣帳戶滿三個月（全市場），方能申報借券帳戶開戶。</w:t>
      </w:r>
    </w:p>
    <w:p w:rsidR="00083D4F" w:rsidRPr="00191DB7" w:rsidRDefault="004A5125" w:rsidP="00741C6D">
      <w:pPr>
        <w:numPr>
          <w:ilvl w:val="0"/>
          <w:numId w:val="17"/>
        </w:numPr>
        <w:rPr>
          <w:rFonts w:ascii="標楷體" w:hAnsi="標楷體"/>
          <w:kern w:val="2"/>
        </w:rPr>
      </w:pPr>
      <w:r w:rsidRPr="00191DB7">
        <w:rPr>
          <w:rFonts w:ascii="標楷體" w:hAnsi="標楷體" w:hint="eastAsia"/>
        </w:rPr>
        <w:t>同一身分證字號者，同一證券商（或證金公司）全部營業處所合計僅能開一戶，但身分碼為</w:t>
      </w:r>
      <w:r w:rsidRPr="00191DB7">
        <w:rPr>
          <w:rFonts w:ascii="標楷體" w:hAnsi="標楷體"/>
        </w:rPr>
        <w:t>”</w:t>
      </w:r>
      <w:r w:rsidRPr="00191DB7">
        <w:rPr>
          <w:rFonts w:ascii="標楷體" w:hAnsi="標楷體" w:hint="eastAsia"/>
        </w:rPr>
        <w:t>222</w:t>
      </w:r>
      <w:r w:rsidRPr="00191DB7">
        <w:rPr>
          <w:rFonts w:ascii="標楷體" w:hAnsi="標楷體"/>
        </w:rPr>
        <w:t>”</w:t>
      </w:r>
      <w:r w:rsidRPr="00191DB7">
        <w:rPr>
          <w:rFonts w:ascii="標楷體" w:hAnsi="標楷體" w:hint="eastAsia"/>
        </w:rPr>
        <w:t>信託專戶者，不受同一證券商（或證金公司）全部營業處所合計僅能開一戶之限制。</w:t>
      </w:r>
    </w:p>
    <w:p w:rsidR="00083D4F" w:rsidRPr="00191DB7" w:rsidRDefault="004A5125" w:rsidP="00741C6D">
      <w:pPr>
        <w:numPr>
          <w:ilvl w:val="0"/>
          <w:numId w:val="17"/>
        </w:numPr>
        <w:rPr>
          <w:rFonts w:ascii="標楷體" w:hAnsi="標楷體"/>
          <w:kern w:val="2"/>
        </w:rPr>
      </w:pPr>
      <w:r w:rsidRPr="00191DB7">
        <w:rPr>
          <w:rFonts w:ascii="標楷體" w:hAnsi="標楷體" w:hint="eastAsia"/>
        </w:rPr>
        <w:t>直接客戶碼：證金公司直接客戶申報時必須需入</w:t>
      </w:r>
      <w:r w:rsidRPr="00191DB7">
        <w:rPr>
          <w:rFonts w:ascii="標楷體" w:hAnsi="標楷體"/>
        </w:rPr>
        <w:t>”</w:t>
      </w:r>
      <w:r w:rsidRPr="00191DB7">
        <w:rPr>
          <w:rFonts w:ascii="標楷體" w:hAnsi="標楷體" w:hint="eastAsia"/>
        </w:rPr>
        <w:t>Y</w:t>
      </w:r>
      <w:r w:rsidRPr="00191DB7">
        <w:rPr>
          <w:rFonts w:ascii="標楷體" w:hAnsi="標楷體"/>
        </w:rPr>
        <w:t>”。</w:t>
      </w:r>
    </w:p>
    <w:p w:rsidR="00083D4F" w:rsidRPr="00191DB7" w:rsidRDefault="004A5125" w:rsidP="00741C6D">
      <w:pPr>
        <w:numPr>
          <w:ilvl w:val="0"/>
          <w:numId w:val="17"/>
        </w:numPr>
        <w:rPr>
          <w:rFonts w:ascii="標楷體" w:hAnsi="標楷體"/>
        </w:rPr>
      </w:pPr>
      <w:r w:rsidRPr="00191DB7">
        <w:rPr>
          <w:rFonts w:ascii="標楷體" w:hAnsi="標楷體" w:hint="eastAsia"/>
        </w:rPr>
        <w:t>證金公司代辦客戶之借券帳號應指定為代辦證券商下之投資人交易帳號；證金公司直接客戶之借券帳號亦應為證券商下之投資人交易帳號。</w:t>
      </w:r>
    </w:p>
    <w:p w:rsidR="00083D4F" w:rsidRPr="00191DB7" w:rsidRDefault="00483583" w:rsidP="00741C6D">
      <w:pPr>
        <w:numPr>
          <w:ilvl w:val="0"/>
          <w:numId w:val="17"/>
        </w:numPr>
        <w:rPr>
          <w:rFonts w:ascii="標楷體" w:hAnsi="標楷體"/>
        </w:rPr>
      </w:pPr>
      <w:r w:rsidRPr="00191DB7">
        <w:rPr>
          <w:rFonts w:hAnsi="標楷體" w:hint="eastAsia"/>
          <w:szCs w:val="18"/>
        </w:rPr>
        <w:t>作業類別</w:t>
      </w:r>
      <w:r w:rsidR="004A5125" w:rsidRPr="00191DB7">
        <w:rPr>
          <w:rFonts w:ascii="標楷體" w:hAnsi="標楷體" w:hint="eastAsia"/>
        </w:rPr>
        <w:t>：</w:t>
      </w:r>
      <w:r w:rsidR="004A5125" w:rsidRPr="00191DB7">
        <w:rPr>
          <w:rFonts w:ascii="標楷體" w:hAnsi="標楷體"/>
        </w:rPr>
        <w:t>”</w:t>
      </w:r>
      <w:r w:rsidR="004A5125" w:rsidRPr="00191DB7">
        <w:rPr>
          <w:rFonts w:ascii="標楷體" w:hAnsi="標楷體" w:hint="eastAsia"/>
        </w:rPr>
        <w:t>1</w:t>
      </w:r>
      <w:r w:rsidR="004A5125" w:rsidRPr="00191DB7">
        <w:rPr>
          <w:rFonts w:ascii="標楷體" w:hAnsi="標楷體"/>
        </w:rPr>
        <w:t>”</w:t>
      </w:r>
      <w:r w:rsidR="004A5125" w:rsidRPr="00191DB7">
        <w:rPr>
          <w:rFonts w:ascii="標楷體" w:hAnsi="標楷體" w:hint="eastAsia"/>
        </w:rPr>
        <w:t>新增、</w:t>
      </w:r>
      <w:r w:rsidR="004A5125" w:rsidRPr="00191DB7">
        <w:rPr>
          <w:rFonts w:ascii="標楷體" w:hAnsi="標楷體"/>
        </w:rPr>
        <w:t>”</w:t>
      </w:r>
      <w:r w:rsidR="004A5125" w:rsidRPr="00191DB7">
        <w:rPr>
          <w:rFonts w:ascii="標楷體" w:hAnsi="標楷體" w:hint="eastAsia"/>
        </w:rPr>
        <w:t>2</w:t>
      </w:r>
      <w:r w:rsidR="004A5125" w:rsidRPr="00191DB7">
        <w:rPr>
          <w:rFonts w:ascii="標楷體" w:hAnsi="標楷體"/>
        </w:rPr>
        <w:t>”</w:t>
      </w:r>
      <w:r w:rsidR="004A5125" w:rsidRPr="00191DB7">
        <w:rPr>
          <w:rFonts w:ascii="標楷體" w:hAnsi="標楷體" w:hint="eastAsia"/>
        </w:rPr>
        <w:t>修改、</w:t>
      </w:r>
      <w:r w:rsidR="004A5125" w:rsidRPr="00191DB7">
        <w:rPr>
          <w:rFonts w:ascii="標楷體" w:hAnsi="標楷體"/>
        </w:rPr>
        <w:t>”</w:t>
      </w:r>
      <w:r w:rsidR="004A5125" w:rsidRPr="00191DB7">
        <w:rPr>
          <w:rFonts w:ascii="標楷體" w:hAnsi="標楷體" w:hint="eastAsia"/>
        </w:rPr>
        <w:t>3</w:t>
      </w:r>
      <w:r w:rsidR="004A5125" w:rsidRPr="00191DB7">
        <w:rPr>
          <w:rFonts w:ascii="標楷體" w:hAnsi="標楷體"/>
        </w:rPr>
        <w:t>”</w:t>
      </w:r>
      <w:r w:rsidR="004A5125" w:rsidRPr="00191DB7">
        <w:rPr>
          <w:rFonts w:ascii="標楷體" w:hAnsi="標楷體" w:hint="eastAsia"/>
        </w:rPr>
        <w:t>刪除，刪除時限當日新增開戶申報者、</w:t>
      </w:r>
      <w:r w:rsidR="004A5125" w:rsidRPr="00191DB7">
        <w:rPr>
          <w:rFonts w:ascii="標楷體" w:hAnsi="標楷體"/>
        </w:rPr>
        <w:t>”</w:t>
      </w:r>
      <w:r w:rsidR="004A5125" w:rsidRPr="00191DB7">
        <w:rPr>
          <w:rFonts w:ascii="標楷體" w:hAnsi="標楷體" w:hint="eastAsia"/>
        </w:rPr>
        <w:t>4</w:t>
      </w:r>
      <w:r w:rsidR="004A5125" w:rsidRPr="00191DB7">
        <w:rPr>
          <w:rFonts w:ascii="標楷體" w:hAnsi="標楷體"/>
        </w:rPr>
        <w:t>”</w:t>
      </w:r>
      <w:r w:rsidR="004A5125" w:rsidRPr="00191DB7">
        <w:rPr>
          <w:rFonts w:ascii="標楷體" w:hAnsi="標楷體" w:hint="eastAsia"/>
        </w:rPr>
        <w:t>註銷</w:t>
      </w:r>
      <w:r w:rsidR="00386A58" w:rsidRPr="00191DB7">
        <w:rPr>
          <w:rFonts w:ascii="標楷體" w:hAnsi="標楷體" w:hint="eastAsia"/>
        </w:rPr>
        <w:t>，</w:t>
      </w:r>
      <w:r w:rsidR="00386A58" w:rsidRPr="00191DB7">
        <w:rPr>
          <w:rFonts w:hAnsi="標楷體" w:hint="eastAsia"/>
        </w:rPr>
        <w:t>投資人尚有借券餘額時不可註銷或刪除帳號</w:t>
      </w:r>
      <w:r w:rsidR="00386A58" w:rsidRPr="00191DB7">
        <w:rPr>
          <w:rFonts w:ascii="標楷體" w:hAnsi="標楷體" w:hint="eastAsia"/>
        </w:rPr>
        <w:t>，錯誤訊息代碼為</w:t>
      </w:r>
      <w:r w:rsidR="00386A58" w:rsidRPr="00191DB7">
        <w:rPr>
          <w:rFonts w:ascii="標楷體" w:hAnsi="標楷體"/>
        </w:rPr>
        <w:t>“DZ”</w:t>
      </w:r>
      <w:r w:rsidR="00386A58" w:rsidRPr="00191DB7">
        <w:rPr>
          <w:rFonts w:ascii="標楷體" w:hAnsi="標楷體" w:hint="eastAsia"/>
        </w:rPr>
        <w:t>。</w:t>
      </w:r>
    </w:p>
    <w:p w:rsidR="00912921" w:rsidRPr="00191DB7" w:rsidRDefault="004767FA" w:rsidP="00741C6D">
      <w:pPr>
        <w:numPr>
          <w:ilvl w:val="0"/>
          <w:numId w:val="17"/>
        </w:numPr>
        <w:rPr>
          <w:rFonts w:ascii="標楷體" w:hAnsi="標楷體"/>
        </w:rPr>
      </w:pPr>
      <w:r w:rsidRPr="00191DB7">
        <w:rPr>
          <w:rFonts w:hAnsi="標楷體" w:hint="eastAsia"/>
          <w:szCs w:val="18"/>
        </w:rPr>
        <w:t>借券自營商代號：開立借貸帳戶之客戶為自營商時，須輸入自營商代號。此借券投資人帳號除透過主機連線傳送開戶資料至本公司外，另須函報本公司，經確認並函復後始可開始借券。</w:t>
      </w:r>
    </w:p>
    <w:p w:rsidR="00483583" w:rsidRPr="00191DB7" w:rsidRDefault="00483583" w:rsidP="00483583">
      <w:pPr>
        <w:ind w:left="1920"/>
        <w:rPr>
          <w:rFonts w:ascii="標楷體" w:hAnsi="標楷體"/>
        </w:rPr>
      </w:pPr>
    </w:p>
    <w:p w:rsidR="008D1981" w:rsidRPr="00191DB7" w:rsidRDefault="008D1981">
      <w:pPr>
        <w:pStyle w:val="a0"/>
        <w:snapToGrid/>
        <w:spacing w:line="240" w:lineRule="auto"/>
        <w:ind w:leftChars="450" w:left="1080"/>
        <w:rPr>
          <w:rFonts w:hAnsi="標楷體"/>
        </w:rPr>
      </w:pPr>
    </w:p>
    <w:p w:rsidR="008D1981" w:rsidRPr="00191DB7" w:rsidRDefault="008D1981">
      <w:pPr>
        <w:widowControl/>
        <w:rPr>
          <w:rFonts w:ascii="標楷體" w:hAnsi="標楷體"/>
          <w:kern w:val="2"/>
        </w:rPr>
      </w:pPr>
      <w:r w:rsidRPr="00191DB7">
        <w:rPr>
          <w:rFonts w:hAnsi="標楷體"/>
        </w:rPr>
        <w:br w:type="page"/>
      </w:r>
    </w:p>
    <w:p w:rsidR="00083D4F" w:rsidRPr="00191DB7" w:rsidRDefault="008D1981">
      <w:pPr>
        <w:pStyle w:val="a0"/>
        <w:snapToGrid/>
        <w:spacing w:line="240" w:lineRule="auto"/>
        <w:ind w:leftChars="450" w:left="1080"/>
        <w:rPr>
          <w:rFonts w:hAnsi="標楷體"/>
        </w:rPr>
      </w:pPr>
      <w:r w:rsidRPr="00191DB7">
        <w:rPr>
          <w:rFonts w:hAnsi="標楷體" w:hint="eastAsia"/>
        </w:rPr>
        <w:t>2.</w:t>
      </w:r>
      <w:r w:rsidR="004A5125" w:rsidRPr="00191DB7">
        <w:rPr>
          <w:rFonts w:hAnsi="標楷體" w:hint="eastAsia"/>
        </w:rPr>
        <w:t>投資人借券帳戶開戶申報作業（</w:t>
      </w:r>
      <w:r w:rsidR="004A5125" w:rsidRPr="00191DB7">
        <w:rPr>
          <w:rFonts w:hAnsi="標楷體"/>
        </w:rPr>
        <w:t>F7</w:t>
      </w:r>
      <w:r w:rsidR="004A5125" w:rsidRPr="00191DB7">
        <w:rPr>
          <w:rFonts w:hAnsi="標楷體" w:hint="eastAsia"/>
        </w:rPr>
        <w:t>8）正確或錯誤回覆檔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150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F7</w:t>
      </w:r>
      <w:r w:rsidRPr="00191DB7">
        <w:rPr>
          <w:rFonts w:ascii="標楷體" w:hAnsi="標楷體" w:hint="eastAsia"/>
        </w:rPr>
        <w:t>8</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投資人身分證字號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NAME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X（16）</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投資人姓名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OPEN-DATE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開戶日期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STOP-DATE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註銷日期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LMT-AMT</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可借券額度（萬元）</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LON-MARK</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直接客戶碼（限證金公司客戶申報時使用）</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eastAsia="標楷體" w:hAnsi="標楷體" w:hint="eastAsia"/>
              </w:rPr>
              <w:t>直接客戶</w:t>
            </w:r>
            <w:r w:rsidRPr="00191DB7">
              <w:rPr>
                <w:rFonts w:ascii="標楷體" w:eastAsia="標楷體" w:hAnsi="標楷體" w:hint="eastAsia"/>
                <w:kern w:val="0"/>
                <w:szCs w:val="18"/>
              </w:rPr>
              <w:t>證券商</w:t>
            </w:r>
            <w:r w:rsidRPr="00191DB7">
              <w:rPr>
                <w:rFonts w:ascii="標楷體" w:eastAsia="標楷體" w:hAnsi="標楷體" w:hint="eastAsia"/>
              </w:rPr>
              <w:t>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eastAsia="標楷體" w:hAnsi="標楷體" w:hint="eastAsia"/>
              </w:rPr>
              <w:t>直接客戶</w:t>
            </w:r>
            <w:r w:rsidRPr="00191DB7">
              <w:rPr>
                <w:rFonts w:ascii="標楷體" w:eastAsia="標楷體" w:hAnsi="標楷體" w:hint="eastAsia"/>
                <w:kern w:val="0"/>
                <w:szCs w:val="18"/>
              </w:rPr>
              <w:t>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vAlign w:val="center"/>
          </w:tcPr>
          <w:p w:rsidR="00083D4F" w:rsidRPr="00191DB7" w:rsidRDefault="00483583">
            <w:pPr>
              <w:pStyle w:val="a0"/>
              <w:spacing w:line="240" w:lineRule="auto"/>
              <w:ind w:leftChars="-11" w:left="0" w:hangingChars="11" w:hanging="26"/>
              <w:rPr>
                <w:rFonts w:hAnsi="標楷體"/>
              </w:rPr>
            </w:pPr>
            <w:r w:rsidRPr="00191DB7">
              <w:rPr>
                <w:rFonts w:hAnsi="標楷體" w:hint="eastAsia"/>
                <w:kern w:val="0"/>
                <w:szCs w:val="18"/>
              </w:rPr>
              <w:t>作業類別</w:t>
            </w:r>
            <w:r w:rsidR="004A5125" w:rsidRPr="00191DB7">
              <w:rPr>
                <w:rFonts w:hAnsi="標楷體" w:hint="eastAsia"/>
              </w:rPr>
              <w:t>：新增、修改、刪除（限當日新增者）、註銷</w:t>
            </w:r>
          </w:p>
        </w:tc>
      </w:tr>
      <w:tr w:rsidR="00191DB7" w:rsidRPr="00191DB7" w:rsidTr="00273060">
        <w:trPr>
          <w:cantSplit/>
        </w:trPr>
        <w:tc>
          <w:tcPr>
            <w:tcW w:w="1820" w:type="dxa"/>
          </w:tcPr>
          <w:p w:rsidR="00D15915" w:rsidRPr="00191DB7" w:rsidRDefault="00D15915" w:rsidP="00273060">
            <w:pPr>
              <w:pStyle w:val="a0"/>
              <w:spacing w:line="240" w:lineRule="auto"/>
              <w:ind w:left="0" w:firstLineChars="29" w:firstLine="70"/>
              <w:rPr>
                <w:rFonts w:hAnsi="標楷體"/>
              </w:rPr>
            </w:pPr>
            <w:r w:rsidRPr="00191DB7">
              <w:rPr>
                <w:rFonts w:hAnsi="標楷體" w:hint="eastAsia"/>
              </w:rPr>
              <w:t>DEALER-BRKID</w:t>
            </w:r>
          </w:p>
        </w:tc>
        <w:tc>
          <w:tcPr>
            <w:tcW w:w="1274" w:type="dxa"/>
          </w:tcPr>
          <w:p w:rsidR="00D15915" w:rsidRPr="00191DB7" w:rsidRDefault="00D15915" w:rsidP="00273060">
            <w:pPr>
              <w:pStyle w:val="a0"/>
              <w:spacing w:line="240" w:lineRule="auto"/>
              <w:ind w:left="0" w:firstLineChars="8" w:firstLine="19"/>
              <w:rPr>
                <w:rFonts w:hAnsi="標楷體"/>
              </w:rPr>
            </w:pPr>
            <w:r w:rsidRPr="00191DB7">
              <w:rPr>
                <w:rFonts w:hAnsi="標楷體" w:hint="eastAsia"/>
              </w:rPr>
              <w:t>X (04)</w:t>
            </w:r>
          </w:p>
        </w:tc>
        <w:tc>
          <w:tcPr>
            <w:tcW w:w="5053" w:type="dxa"/>
            <w:vAlign w:val="center"/>
          </w:tcPr>
          <w:p w:rsidR="00D15915" w:rsidRPr="00191DB7" w:rsidRDefault="00D15915" w:rsidP="00273060">
            <w:pPr>
              <w:pStyle w:val="a0"/>
              <w:spacing w:line="240" w:lineRule="auto"/>
              <w:ind w:leftChars="-11" w:left="0" w:hangingChars="11" w:hanging="26"/>
              <w:rPr>
                <w:rFonts w:hAnsi="標楷體"/>
                <w:kern w:val="0"/>
                <w:szCs w:val="18"/>
              </w:rPr>
            </w:pPr>
            <w:r w:rsidRPr="00191DB7">
              <w:rPr>
                <w:rFonts w:hAnsi="標楷體" w:hint="eastAsia"/>
                <w:kern w:val="0"/>
                <w:szCs w:val="18"/>
              </w:rPr>
              <w:t>借券自營商代號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ERROR-CODE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083D4F"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rsidP="00D15915">
            <w:pPr>
              <w:pStyle w:val="a0"/>
              <w:spacing w:line="240" w:lineRule="auto"/>
              <w:ind w:left="0" w:firstLineChars="8" w:firstLine="19"/>
              <w:rPr>
                <w:rFonts w:hAnsi="標楷體"/>
              </w:rPr>
            </w:pPr>
            <w:r w:rsidRPr="00191DB7">
              <w:rPr>
                <w:rFonts w:hAnsi="標楷體"/>
              </w:rPr>
              <w:t>X</w:t>
            </w:r>
            <w:r w:rsidRPr="00191DB7">
              <w:rPr>
                <w:rFonts w:hAnsi="標楷體" w:hint="eastAsia"/>
              </w:rPr>
              <w:t>（6</w:t>
            </w:r>
            <w:r w:rsidR="00D15915" w:rsidRPr="00191DB7">
              <w:rPr>
                <w:rFonts w:hAnsi="標楷體" w:hint="eastAsia"/>
              </w:rPr>
              <w:t>0</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5F3CC2" w:rsidRPr="00191DB7" w:rsidRDefault="005F3CC2" w:rsidP="005F3CC2">
      <w:pPr>
        <w:pStyle w:val="3"/>
        <w:spacing w:line="240" w:lineRule="auto"/>
        <w:ind w:left="1440" w:firstLine="0"/>
        <w:rPr>
          <w:rFonts w:hAnsi="標楷體"/>
        </w:rPr>
      </w:pPr>
    </w:p>
    <w:p w:rsidR="005F3CC2" w:rsidRPr="00191DB7" w:rsidRDefault="005F3CC2" w:rsidP="005F3CC2">
      <w:pPr>
        <w:pStyle w:val="a0"/>
      </w:pPr>
      <w:r w:rsidRPr="00191DB7">
        <w:br w:type="page"/>
      </w:r>
    </w:p>
    <w:p w:rsidR="00F2319F" w:rsidRPr="00191DB7" w:rsidRDefault="004A5125" w:rsidP="00741C6D">
      <w:pPr>
        <w:pStyle w:val="3"/>
        <w:numPr>
          <w:ilvl w:val="0"/>
          <w:numId w:val="71"/>
        </w:numPr>
        <w:spacing w:line="240" w:lineRule="auto"/>
        <w:ind w:left="1440" w:hanging="600"/>
        <w:rPr>
          <w:rFonts w:hAnsi="標楷體"/>
        </w:rPr>
      </w:pPr>
      <w:r w:rsidRPr="00191DB7">
        <w:rPr>
          <w:rFonts w:hAnsi="標楷體" w:hint="eastAsia"/>
        </w:rPr>
        <w:t>投資人借券帳戶開戶查詢作業</w:t>
      </w:r>
      <w:r w:rsidR="00F2319F" w:rsidRPr="00191DB7">
        <w:rPr>
          <w:rFonts w:hAnsi="標楷體" w:hint="eastAsia"/>
        </w:rPr>
        <w:t xml:space="preserve"> </w:t>
      </w:r>
    </w:p>
    <w:p w:rsidR="008D1981" w:rsidRPr="00191DB7" w:rsidRDefault="008D1981" w:rsidP="00741C6D">
      <w:pPr>
        <w:pStyle w:val="a0"/>
        <w:numPr>
          <w:ilvl w:val="0"/>
          <w:numId w:val="98"/>
        </w:numPr>
        <w:spacing w:line="240" w:lineRule="auto"/>
        <w:rPr>
          <w:rFonts w:hAnsi="標楷體"/>
        </w:rPr>
      </w:pPr>
      <w:r w:rsidRPr="00191DB7">
        <w:rPr>
          <w:rFonts w:hAnsi="標楷體" w:hint="eastAsia"/>
        </w:rPr>
        <w:t>投資人借券帳戶開戶查詢作業（</w:t>
      </w:r>
      <w:r w:rsidRPr="00191DB7">
        <w:rPr>
          <w:rFonts w:hAnsi="標楷體"/>
        </w:rPr>
        <w:t>F</w:t>
      </w:r>
      <w:r w:rsidRPr="00191DB7">
        <w:rPr>
          <w:rFonts w:hAnsi="標楷體" w:hint="eastAsia"/>
        </w:rPr>
        <w:t>79</w:t>
      </w:r>
      <w:r w:rsidR="004B274E" w:rsidRPr="00191DB7">
        <w:rPr>
          <w:rFonts w:hAnsi="標楷體" w:hint="eastAsia"/>
        </w:rPr>
        <w:t>）</w:t>
      </w:r>
    </w:p>
    <w:p w:rsidR="00083D4F" w:rsidRPr="00191DB7" w:rsidRDefault="004A5125" w:rsidP="008D1981">
      <w:pPr>
        <w:pStyle w:val="a0"/>
        <w:spacing w:line="240" w:lineRule="auto"/>
        <w:ind w:left="1200"/>
        <w:rPr>
          <w:rFonts w:hAnsi="標楷體"/>
        </w:rPr>
      </w:pPr>
      <w:r w:rsidRPr="00191DB7">
        <w:rPr>
          <w:rFonts w:hAnsi="標楷體"/>
        </w:rPr>
        <w:t xml:space="preserve">MESSAGE  </w:t>
      </w:r>
      <w:r w:rsidRPr="00191DB7">
        <w:rPr>
          <w:rFonts w:hAnsi="標楷體" w:hint="eastAsia"/>
        </w:rPr>
        <w:t>ID ： F050</w:t>
      </w:r>
    </w:p>
    <w:p w:rsidR="00083D4F" w:rsidRPr="00191DB7" w:rsidRDefault="004A5125">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：投資人借券帳戶開戶查詢作業（</w:t>
      </w:r>
      <w:r w:rsidRPr="00191DB7">
        <w:rPr>
          <w:rFonts w:hAnsi="標楷體"/>
        </w:rPr>
        <w:t>F</w:t>
      </w:r>
      <w:r w:rsidRPr="00191DB7">
        <w:rPr>
          <w:rFonts w:hAnsi="標楷體" w:hint="eastAsia"/>
        </w:rPr>
        <w:t>79）</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trPr>
          <w:cantSplit/>
        </w:trPr>
        <w:tc>
          <w:tcPr>
            <w:tcW w:w="4560" w:type="dxa"/>
            <w:gridSpan w:val="2"/>
          </w:tcPr>
          <w:p w:rsidR="00083D4F" w:rsidRPr="00191DB7" w:rsidRDefault="004A5125">
            <w:pPr>
              <w:pStyle w:val="a0"/>
              <w:spacing w:line="240" w:lineRule="auto"/>
              <w:ind w:left="1560"/>
              <w:rPr>
                <w:rFonts w:hAnsi="標楷體"/>
              </w:rPr>
            </w:pPr>
            <w:r w:rsidRPr="00191DB7">
              <w:rPr>
                <w:rFonts w:hAnsi="標楷體"/>
              </w:rPr>
              <w:t>FIELD  NAME</w:t>
            </w:r>
          </w:p>
        </w:tc>
        <w:tc>
          <w:tcPr>
            <w:tcW w:w="1560" w:type="dxa"/>
          </w:tcPr>
          <w:p w:rsidR="00083D4F" w:rsidRPr="00191DB7" w:rsidRDefault="004A5125">
            <w:pPr>
              <w:pStyle w:val="a0"/>
              <w:spacing w:line="240" w:lineRule="auto"/>
              <w:ind w:left="460"/>
              <w:jc w:val="left"/>
              <w:rPr>
                <w:rFonts w:hAnsi="標楷體"/>
              </w:rPr>
            </w:pPr>
            <w:r w:rsidRPr="00191DB7">
              <w:rPr>
                <w:rFonts w:hAnsi="標楷體"/>
              </w:rPr>
              <w:t>FORMAT</w:t>
            </w:r>
          </w:p>
        </w:tc>
        <w:tc>
          <w:tcPr>
            <w:tcW w:w="1680" w:type="dxa"/>
          </w:tcPr>
          <w:p w:rsidR="00083D4F" w:rsidRPr="00191DB7" w:rsidRDefault="004A5125">
            <w:pPr>
              <w:pStyle w:val="a0"/>
              <w:spacing w:line="240" w:lineRule="auto"/>
              <w:ind w:left="0" w:firstLineChars="88" w:firstLine="211"/>
              <w:rPr>
                <w:rFonts w:hAnsi="標楷體"/>
              </w:rPr>
            </w:pPr>
            <w:r w:rsidRPr="00191DB7">
              <w:rPr>
                <w:rFonts w:hAnsi="標楷體"/>
              </w:rPr>
              <w:t>CONTENTS</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CONTROL</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SUBSYSTEM-NAME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20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FUNCTION-CODE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02</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MESSAGE-TYPE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04</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MESSAGE-TIME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STATUS-CODE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FILE-</w:t>
            </w:r>
          </w:p>
          <w:p w:rsidR="00083D4F" w:rsidRPr="00191DB7" w:rsidRDefault="004A5125">
            <w:pPr>
              <w:pStyle w:val="a0"/>
              <w:spacing w:line="240" w:lineRule="auto"/>
              <w:ind w:left="92"/>
              <w:rPr>
                <w:rFonts w:hAnsi="標楷體"/>
              </w:rPr>
            </w:pPr>
            <w:r w:rsidRPr="00191DB7">
              <w:rPr>
                <w:rFonts w:hAnsi="標楷體"/>
              </w:rPr>
              <w:t>TRANSFER-</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SOURCE-ID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OBJECT-ID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0000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BODY-LENGTH</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14</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BODY</w:t>
            </w:r>
          </w:p>
        </w:tc>
        <w:tc>
          <w:tcPr>
            <w:tcW w:w="3000" w:type="dxa"/>
          </w:tcPr>
          <w:p w:rsidR="00083D4F" w:rsidRPr="00191DB7" w:rsidRDefault="004A5125">
            <w:pPr>
              <w:pStyle w:val="a0"/>
              <w:spacing w:line="240" w:lineRule="auto"/>
              <w:ind w:left="156"/>
              <w:rPr>
                <w:rFonts w:hAnsi="標楷體"/>
              </w:rPr>
            </w:pPr>
            <w:r w:rsidRPr="00191DB7">
              <w:rPr>
                <w:rFonts w:hAnsi="標楷體"/>
              </w:rPr>
              <w:t>FILE-CODE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F7</w:t>
            </w:r>
            <w:r w:rsidRPr="00191DB7">
              <w:rPr>
                <w:rFonts w:hAnsi="標楷體" w:hint="eastAsia"/>
              </w:rPr>
              <w:t>9</w:t>
            </w: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BRKID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IVACNO</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（7）</w:t>
            </w:r>
          </w:p>
        </w:tc>
        <w:tc>
          <w:tcPr>
            <w:tcW w:w="1680" w:type="dxa"/>
          </w:tcPr>
          <w:p w:rsidR="00083D4F" w:rsidRPr="00191DB7" w:rsidRDefault="00083D4F">
            <w:pPr>
              <w:pStyle w:val="a7"/>
              <w:jc w:val="center"/>
              <w:rPr>
                <w:rFonts w:ascii="標楷體" w:eastAsia="標楷體" w:hAnsi="標楷體"/>
              </w:rPr>
            </w:pPr>
          </w:p>
        </w:tc>
      </w:tr>
    </w:tbl>
    <w:p w:rsidR="00083D4F" w:rsidRPr="00191DB7" w:rsidRDefault="004A5125">
      <w:pPr>
        <w:pStyle w:val="a0"/>
        <w:spacing w:line="240" w:lineRule="auto"/>
        <w:ind w:leftChars="450" w:left="1080"/>
        <w:rPr>
          <w:rFonts w:hAnsi="標楷體"/>
        </w:rPr>
      </w:pPr>
      <w:r w:rsidRPr="00191DB7">
        <w:rPr>
          <w:rFonts w:hAnsi="標楷體" w:hint="eastAsia"/>
        </w:rPr>
        <w:t>說明：</w:t>
      </w:r>
    </w:p>
    <w:p w:rsidR="00083D4F" w:rsidRPr="00191DB7" w:rsidRDefault="004A5125" w:rsidP="00741C6D">
      <w:pPr>
        <w:pStyle w:val="a0"/>
        <w:numPr>
          <w:ilvl w:val="0"/>
          <w:numId w:val="25"/>
        </w:numPr>
        <w:spacing w:line="240" w:lineRule="auto"/>
        <w:rPr>
          <w:rFonts w:hAnsi="標楷體"/>
        </w:rPr>
      </w:pPr>
      <w:r w:rsidRPr="00191DB7">
        <w:rPr>
          <w:rFonts w:hAnsi="標楷體" w:hint="eastAsia"/>
        </w:rPr>
        <w:t>自辦證商總分公司或證金公司可執行本作業，作業時間為09:00~19:00。</w:t>
      </w:r>
    </w:p>
    <w:p w:rsidR="00083D4F" w:rsidRPr="00191DB7" w:rsidRDefault="004A5125" w:rsidP="00741C6D">
      <w:pPr>
        <w:pStyle w:val="a0"/>
        <w:numPr>
          <w:ilvl w:val="0"/>
          <w:numId w:val="25"/>
        </w:numPr>
        <w:spacing w:line="240" w:lineRule="auto"/>
        <w:rPr>
          <w:rFonts w:hAnsi="標楷體"/>
        </w:rPr>
      </w:pPr>
      <w:r w:rsidRPr="00191DB7">
        <w:rPr>
          <w:rFonts w:hAnsi="標楷體" w:hint="eastAsia"/>
        </w:rPr>
        <w:t>自辦證商總公司或證金公司可查詢所有總分公司或所有代理證商之資料。</w:t>
      </w:r>
    </w:p>
    <w:p w:rsidR="00083D4F" w:rsidRPr="00191DB7" w:rsidRDefault="004A5125" w:rsidP="00741C6D">
      <w:pPr>
        <w:pStyle w:val="a0"/>
        <w:numPr>
          <w:ilvl w:val="0"/>
          <w:numId w:val="25"/>
        </w:numPr>
        <w:spacing w:line="240" w:lineRule="auto"/>
        <w:rPr>
          <w:rFonts w:hAnsi="標楷體"/>
        </w:rPr>
      </w:pPr>
      <w:r w:rsidRPr="00191DB7">
        <w:rPr>
          <w:rFonts w:hAnsi="標楷體" w:hint="eastAsia"/>
        </w:rPr>
        <w:t>自辦證商分公司僅可查詢自家或其他單一分公司之資料。</w:t>
      </w:r>
    </w:p>
    <w:p w:rsidR="00083D4F" w:rsidRPr="00191DB7" w:rsidRDefault="004A5125" w:rsidP="00741C6D">
      <w:pPr>
        <w:pStyle w:val="a0"/>
        <w:numPr>
          <w:ilvl w:val="0"/>
          <w:numId w:val="25"/>
        </w:numPr>
        <w:spacing w:line="240" w:lineRule="auto"/>
        <w:rPr>
          <w:rFonts w:hAnsi="標楷體"/>
        </w:rPr>
      </w:pPr>
      <w:r w:rsidRPr="00191DB7">
        <w:rPr>
          <w:rFonts w:hAnsi="標楷體"/>
        </w:rPr>
        <w:t>SUBSYSTEM-NAME</w:t>
      </w:r>
      <w:r w:rsidRPr="00191DB7">
        <w:rPr>
          <w:rFonts w:hAnsi="標楷體" w:hint="eastAsia"/>
        </w:rPr>
        <w:t>：〝20〞</w:t>
      </w:r>
      <w:r w:rsidRPr="00191DB7">
        <w:rPr>
          <w:rFonts w:hAnsi="標楷體" w:hint="eastAsia"/>
        </w:rPr>
        <w:tab/>
        <w:t>表查詢資料是透過單筆訊息及檔案傳輸系統。</w:t>
      </w:r>
    </w:p>
    <w:p w:rsidR="00083D4F" w:rsidRPr="00191DB7" w:rsidRDefault="004A5125" w:rsidP="00741C6D">
      <w:pPr>
        <w:pStyle w:val="a0"/>
        <w:numPr>
          <w:ilvl w:val="0"/>
          <w:numId w:val="25"/>
        </w:numPr>
        <w:spacing w:line="240" w:lineRule="auto"/>
        <w:rPr>
          <w:rFonts w:hAnsi="標楷體"/>
        </w:rPr>
      </w:pPr>
      <w:r w:rsidRPr="00191DB7">
        <w:rPr>
          <w:rFonts w:hAnsi="標楷體"/>
        </w:rPr>
        <w:t>SOURCE-ID</w:t>
      </w:r>
      <w:r w:rsidRPr="00191DB7">
        <w:rPr>
          <w:rFonts w:hAnsi="標楷體" w:hint="eastAsia"/>
        </w:rPr>
        <w:t xml:space="preserve">     ：連線證券商總分公司代號或證金公司代號。</w:t>
      </w:r>
    </w:p>
    <w:p w:rsidR="00083D4F" w:rsidRPr="00191DB7" w:rsidRDefault="004A5125" w:rsidP="00741C6D">
      <w:pPr>
        <w:pStyle w:val="a0"/>
        <w:numPr>
          <w:ilvl w:val="0"/>
          <w:numId w:val="25"/>
        </w:numPr>
        <w:spacing w:line="240" w:lineRule="auto"/>
        <w:rPr>
          <w:rFonts w:hAnsi="標楷體"/>
        </w:rPr>
      </w:pPr>
      <w:r w:rsidRPr="00191DB7">
        <w:rPr>
          <w:rFonts w:hAnsi="標楷體"/>
        </w:rPr>
        <w:t>OBJECT-ID</w:t>
      </w:r>
      <w:r w:rsidRPr="00191DB7">
        <w:rPr>
          <w:rFonts w:hAnsi="標楷體" w:hint="eastAsia"/>
        </w:rPr>
        <w:t xml:space="preserve">     ：〝0000〞代表證交所</w:t>
      </w:r>
    </w:p>
    <w:p w:rsidR="00083D4F" w:rsidRPr="00191DB7" w:rsidRDefault="004A5125" w:rsidP="00741C6D">
      <w:pPr>
        <w:pStyle w:val="a0"/>
        <w:numPr>
          <w:ilvl w:val="0"/>
          <w:numId w:val="25"/>
        </w:numPr>
        <w:spacing w:line="240" w:lineRule="auto"/>
        <w:rPr>
          <w:rFonts w:hAnsi="標楷體"/>
        </w:rPr>
      </w:pPr>
      <w:r w:rsidRPr="00191DB7">
        <w:rPr>
          <w:rFonts w:hAnsi="標楷體"/>
        </w:rPr>
        <w:t>BODY-LENGTH</w:t>
      </w:r>
      <w:r w:rsidRPr="00191DB7">
        <w:rPr>
          <w:rFonts w:hAnsi="標楷體" w:hint="eastAsia"/>
        </w:rPr>
        <w:t xml:space="preserve">   ：〝14〞說明</w:t>
      </w:r>
      <w:r w:rsidRPr="00191DB7">
        <w:rPr>
          <w:rFonts w:hAnsi="標楷體"/>
        </w:rPr>
        <w:t>BODY</w:t>
      </w:r>
      <w:r w:rsidRPr="00191DB7">
        <w:rPr>
          <w:rFonts w:hAnsi="標楷體" w:hint="eastAsia"/>
        </w:rPr>
        <w:t>的長度</w:t>
      </w:r>
    </w:p>
    <w:p w:rsidR="00083D4F" w:rsidRPr="00191DB7" w:rsidRDefault="004A5125" w:rsidP="00741C6D">
      <w:pPr>
        <w:pStyle w:val="a0"/>
        <w:numPr>
          <w:ilvl w:val="0"/>
          <w:numId w:val="25"/>
        </w:numPr>
        <w:spacing w:line="240" w:lineRule="auto"/>
        <w:rPr>
          <w:rFonts w:hAnsi="標楷體"/>
        </w:rPr>
      </w:pPr>
      <w:r w:rsidRPr="00191DB7">
        <w:rPr>
          <w:rFonts w:hAnsi="標楷體"/>
        </w:rPr>
        <w:t>FILE-CODE</w:t>
      </w:r>
      <w:r w:rsidRPr="00191DB7">
        <w:rPr>
          <w:rFonts w:hAnsi="標楷體" w:hint="eastAsia"/>
        </w:rPr>
        <w:t xml:space="preserve">     ：〝</w:t>
      </w:r>
      <w:r w:rsidRPr="00191DB7">
        <w:rPr>
          <w:rFonts w:hAnsi="標楷體"/>
        </w:rPr>
        <w:t>F7</w:t>
      </w:r>
      <w:r w:rsidRPr="00191DB7">
        <w:rPr>
          <w:rFonts w:hAnsi="標楷體" w:hint="eastAsia"/>
        </w:rPr>
        <w:t>9〞表投資人借券帳戶開戶查詢作業</w:t>
      </w:r>
    </w:p>
    <w:p w:rsidR="00083D4F" w:rsidRPr="00191DB7" w:rsidRDefault="004A5125" w:rsidP="00741C6D">
      <w:pPr>
        <w:pStyle w:val="a0"/>
        <w:numPr>
          <w:ilvl w:val="0"/>
          <w:numId w:val="25"/>
        </w:numPr>
        <w:spacing w:line="240" w:lineRule="auto"/>
        <w:ind w:left="3976" w:hanging="2416"/>
        <w:rPr>
          <w:rFonts w:hAnsi="標楷體"/>
        </w:rPr>
      </w:pPr>
      <w:r w:rsidRPr="00191DB7">
        <w:rPr>
          <w:rFonts w:hAnsi="標楷體"/>
        </w:rPr>
        <w:t xml:space="preserve">BRKID   </w:t>
      </w:r>
      <w:r w:rsidRPr="00191DB7">
        <w:rPr>
          <w:rFonts w:hAnsi="標楷體" w:hint="eastAsia"/>
        </w:rPr>
        <w:t xml:space="preserve">     </w:t>
      </w:r>
      <w:r w:rsidRPr="00191DB7">
        <w:rPr>
          <w:rFonts w:hAnsi="標楷體"/>
        </w:rPr>
        <w:t xml:space="preserve"> </w:t>
      </w:r>
      <w:r w:rsidRPr="00191DB7">
        <w:rPr>
          <w:rFonts w:hAnsi="標楷體" w:hint="eastAsia"/>
        </w:rPr>
        <w:t>：欲查詢之證券商總分公司代號，空白表查詢該</w:t>
      </w:r>
      <w:r w:rsidRPr="00191DB7">
        <w:rPr>
          <w:rFonts w:hAnsi="標楷體"/>
        </w:rPr>
        <w:t>SOURCE-ID</w:t>
      </w:r>
      <w:r w:rsidRPr="00191DB7">
        <w:rPr>
          <w:rFonts w:hAnsi="標楷體" w:hint="eastAsia"/>
        </w:rPr>
        <w:t>所有投資人之資料，</w:t>
      </w:r>
      <w:r w:rsidRPr="00191DB7">
        <w:rPr>
          <w:rFonts w:hAnsi="標楷體"/>
        </w:rPr>
        <w:t>”</w:t>
      </w:r>
      <w:r w:rsidRPr="00191DB7">
        <w:rPr>
          <w:rFonts w:hAnsi="標楷體" w:hint="eastAsia"/>
        </w:rPr>
        <w:t>****</w:t>
      </w:r>
      <w:r w:rsidRPr="00191DB7">
        <w:rPr>
          <w:rFonts w:hAnsi="標楷體"/>
        </w:rPr>
        <w:t>”</w:t>
      </w:r>
      <w:r w:rsidRPr="00191DB7">
        <w:rPr>
          <w:rFonts w:hAnsi="標楷體" w:hint="eastAsia"/>
        </w:rPr>
        <w:t xml:space="preserve"> 表查詢所有總分公司或所有代理證商之資料（自辦證商總公司或證金公司功能）。</w:t>
      </w:r>
    </w:p>
    <w:p w:rsidR="00083D4F" w:rsidRPr="00191DB7" w:rsidRDefault="004A5125" w:rsidP="00741C6D">
      <w:pPr>
        <w:pStyle w:val="a0"/>
        <w:numPr>
          <w:ilvl w:val="0"/>
          <w:numId w:val="25"/>
        </w:numPr>
        <w:spacing w:line="240" w:lineRule="auto"/>
        <w:ind w:left="3976" w:hanging="2416"/>
        <w:rPr>
          <w:rFonts w:hAnsi="標楷體"/>
        </w:rPr>
      </w:pPr>
      <w:r w:rsidRPr="00191DB7">
        <w:rPr>
          <w:rFonts w:hAnsi="標楷體" w:hint="eastAsia"/>
        </w:rPr>
        <w:t>IVACNO        : 投資人帳號，空白表查詢該證券商所有投資人之資料。</w:t>
      </w:r>
    </w:p>
    <w:p w:rsidR="00035A3A" w:rsidRPr="00191DB7" w:rsidRDefault="00035A3A">
      <w:pPr>
        <w:pStyle w:val="a0"/>
        <w:snapToGrid/>
        <w:spacing w:line="240" w:lineRule="auto"/>
        <w:ind w:leftChars="450" w:left="1080"/>
        <w:rPr>
          <w:rFonts w:hAnsi="標楷體"/>
        </w:rPr>
      </w:pPr>
    </w:p>
    <w:p w:rsidR="008D1981" w:rsidRPr="00191DB7" w:rsidRDefault="008D1981">
      <w:pPr>
        <w:widowControl/>
        <w:rPr>
          <w:rFonts w:ascii="標楷體" w:hAnsi="標楷體"/>
          <w:kern w:val="2"/>
        </w:rPr>
      </w:pPr>
      <w:r w:rsidRPr="00191DB7">
        <w:rPr>
          <w:rFonts w:hAnsi="標楷體"/>
        </w:rPr>
        <w:br w:type="page"/>
      </w:r>
    </w:p>
    <w:p w:rsidR="00083D4F" w:rsidRPr="00191DB7" w:rsidRDefault="008D1981">
      <w:pPr>
        <w:pStyle w:val="a0"/>
        <w:snapToGrid/>
        <w:spacing w:line="240" w:lineRule="auto"/>
        <w:ind w:leftChars="450" w:left="1080"/>
        <w:rPr>
          <w:rFonts w:hAnsi="標楷體"/>
        </w:rPr>
      </w:pPr>
      <w:r w:rsidRPr="00191DB7">
        <w:rPr>
          <w:rFonts w:hAnsi="標楷體" w:hint="eastAsia"/>
        </w:rPr>
        <w:t>2.</w:t>
      </w:r>
      <w:r w:rsidR="004A5125" w:rsidRPr="00191DB7">
        <w:rPr>
          <w:rFonts w:hAnsi="標楷體" w:hint="eastAsia"/>
        </w:rPr>
        <w:t>檔案名稱: 投資人借券帳戶開戶查詢作業（</w:t>
      </w:r>
      <w:r w:rsidR="004A5125" w:rsidRPr="00191DB7">
        <w:rPr>
          <w:rFonts w:hAnsi="標楷體"/>
        </w:rPr>
        <w:t>F</w:t>
      </w:r>
      <w:r w:rsidR="004A5125" w:rsidRPr="00191DB7">
        <w:rPr>
          <w:rFonts w:hAnsi="標楷體" w:hint="eastAsia"/>
        </w:rPr>
        <w:t>79）回覆檔</w:t>
      </w:r>
    </w:p>
    <w:p w:rsidR="00083D4F" w:rsidRPr="00191DB7" w:rsidRDefault="004A5125">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150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F7</w:t>
      </w:r>
      <w:r w:rsidRPr="00191DB7">
        <w:rPr>
          <w:rFonts w:hAnsi="標楷體" w:hint="eastAsia"/>
        </w:rPr>
        <w:t>9</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投資人身分證字號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NAME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X（16）</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投資人姓名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OPEN-DATE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開戶日期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STOP-DATE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註銷日期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LMT-AMT</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可借券額度（萬元）</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（03）</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身分</w:t>
            </w:r>
            <w:r w:rsidRPr="00191DB7">
              <w:rPr>
                <w:rFonts w:hAnsi="標楷體" w:hint="eastAsia"/>
              </w:rPr>
              <w:t>碼</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LON-MARK</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直接客戶碼（限證金公司客戶申報時使用）</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eastAsia="標楷體" w:hAnsi="標楷體" w:hint="eastAsia"/>
              </w:rPr>
              <w:t>直接客戶</w:t>
            </w:r>
            <w:r w:rsidRPr="00191DB7">
              <w:rPr>
                <w:rFonts w:ascii="標楷體" w:eastAsia="標楷體" w:hAnsi="標楷體" w:hint="eastAsia"/>
                <w:kern w:val="0"/>
                <w:szCs w:val="18"/>
              </w:rPr>
              <w:t>證券商</w:t>
            </w:r>
            <w:r w:rsidRPr="00191DB7">
              <w:rPr>
                <w:rFonts w:ascii="標楷體" w:eastAsia="標楷體" w:hAnsi="標楷體" w:hint="eastAsia"/>
              </w:rPr>
              <w:t>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eastAsia="標楷體" w:hAnsi="標楷體" w:hint="eastAsia"/>
              </w:rPr>
              <w:t>直接客戶</w:t>
            </w:r>
            <w:r w:rsidRPr="00191DB7">
              <w:rPr>
                <w:rFonts w:ascii="標楷體" w:eastAsia="標楷體" w:hAnsi="標楷體" w:hint="eastAsia"/>
                <w:kern w:val="0"/>
                <w:szCs w:val="18"/>
              </w:rPr>
              <w:t>投資人帳號</w:t>
            </w:r>
          </w:p>
        </w:tc>
      </w:tr>
      <w:tr w:rsidR="00191DB7" w:rsidRPr="00191DB7" w:rsidTr="00273060">
        <w:trPr>
          <w:cantSplit/>
        </w:trPr>
        <w:tc>
          <w:tcPr>
            <w:tcW w:w="1820" w:type="dxa"/>
          </w:tcPr>
          <w:p w:rsidR="00D15915" w:rsidRPr="00191DB7" w:rsidRDefault="00D15915" w:rsidP="00273060">
            <w:pPr>
              <w:pStyle w:val="a0"/>
              <w:spacing w:line="240" w:lineRule="auto"/>
              <w:ind w:left="0" w:firstLineChars="29" w:firstLine="70"/>
              <w:rPr>
                <w:rFonts w:hAnsi="標楷體"/>
              </w:rPr>
            </w:pPr>
            <w:r w:rsidRPr="00191DB7">
              <w:rPr>
                <w:rFonts w:hAnsi="標楷體" w:hint="eastAsia"/>
              </w:rPr>
              <w:t>DEALER-BRKID</w:t>
            </w:r>
          </w:p>
        </w:tc>
        <w:tc>
          <w:tcPr>
            <w:tcW w:w="1274" w:type="dxa"/>
          </w:tcPr>
          <w:p w:rsidR="00D15915" w:rsidRPr="00191DB7" w:rsidRDefault="00D15915" w:rsidP="00273060">
            <w:pPr>
              <w:pStyle w:val="a0"/>
              <w:spacing w:line="240" w:lineRule="auto"/>
              <w:ind w:left="0" w:firstLineChars="8" w:firstLine="19"/>
              <w:rPr>
                <w:rFonts w:hAnsi="標楷體"/>
              </w:rPr>
            </w:pPr>
            <w:r w:rsidRPr="00191DB7">
              <w:rPr>
                <w:rFonts w:hAnsi="標楷體" w:hint="eastAsia"/>
              </w:rPr>
              <w:t>X (04)</w:t>
            </w:r>
          </w:p>
        </w:tc>
        <w:tc>
          <w:tcPr>
            <w:tcW w:w="5053" w:type="dxa"/>
            <w:vAlign w:val="center"/>
          </w:tcPr>
          <w:p w:rsidR="00D15915" w:rsidRPr="00191DB7" w:rsidRDefault="00D15915" w:rsidP="00273060">
            <w:pPr>
              <w:pStyle w:val="a0"/>
              <w:spacing w:line="240" w:lineRule="auto"/>
              <w:ind w:leftChars="-11" w:left="0" w:hangingChars="11" w:hanging="26"/>
              <w:rPr>
                <w:rFonts w:hAnsi="標楷體"/>
                <w:kern w:val="0"/>
                <w:szCs w:val="18"/>
              </w:rPr>
            </w:pPr>
            <w:r w:rsidRPr="00191DB7">
              <w:rPr>
                <w:rFonts w:hAnsi="標楷體" w:hint="eastAsia"/>
                <w:kern w:val="0"/>
                <w:szCs w:val="18"/>
              </w:rPr>
              <w:t>借券自營商代號</w:t>
            </w:r>
          </w:p>
        </w:tc>
      </w:tr>
      <w:tr w:rsidR="00191DB7" w:rsidRPr="00191DB7" w:rsidTr="00273060">
        <w:trPr>
          <w:cantSplit/>
        </w:trPr>
        <w:tc>
          <w:tcPr>
            <w:tcW w:w="1820" w:type="dxa"/>
          </w:tcPr>
          <w:p w:rsidR="001940EE" w:rsidRPr="00191DB7" w:rsidRDefault="001940EE" w:rsidP="00273060">
            <w:pPr>
              <w:pStyle w:val="a0"/>
              <w:spacing w:line="240" w:lineRule="auto"/>
              <w:ind w:left="0" w:firstLineChars="29" w:firstLine="70"/>
              <w:rPr>
                <w:rFonts w:hAnsi="標楷體"/>
              </w:rPr>
            </w:pPr>
            <w:r w:rsidRPr="00191DB7">
              <w:rPr>
                <w:rFonts w:hAnsi="標楷體" w:hint="eastAsia"/>
              </w:rPr>
              <w:t>CONFIRM-FLAG</w:t>
            </w:r>
          </w:p>
        </w:tc>
        <w:tc>
          <w:tcPr>
            <w:tcW w:w="1274" w:type="dxa"/>
          </w:tcPr>
          <w:p w:rsidR="001940EE" w:rsidRPr="00191DB7" w:rsidRDefault="001940EE" w:rsidP="00273060">
            <w:pPr>
              <w:pStyle w:val="a0"/>
              <w:spacing w:line="240" w:lineRule="auto"/>
              <w:ind w:left="0" w:firstLineChars="8" w:firstLine="19"/>
              <w:rPr>
                <w:rFonts w:hAnsi="標楷體"/>
              </w:rPr>
            </w:pPr>
            <w:r w:rsidRPr="00191DB7">
              <w:rPr>
                <w:rFonts w:hAnsi="標楷體" w:hint="eastAsia"/>
              </w:rPr>
              <w:t>X (01)</w:t>
            </w:r>
          </w:p>
        </w:tc>
        <w:tc>
          <w:tcPr>
            <w:tcW w:w="5053" w:type="dxa"/>
            <w:vAlign w:val="center"/>
          </w:tcPr>
          <w:p w:rsidR="001940EE" w:rsidRPr="00191DB7" w:rsidRDefault="001940EE" w:rsidP="00273060">
            <w:pPr>
              <w:pStyle w:val="a0"/>
              <w:spacing w:line="240" w:lineRule="auto"/>
              <w:ind w:leftChars="-11" w:left="0" w:hangingChars="11" w:hanging="26"/>
              <w:rPr>
                <w:rFonts w:hAnsi="標楷體"/>
                <w:kern w:val="0"/>
                <w:szCs w:val="18"/>
              </w:rPr>
            </w:pPr>
            <w:r w:rsidRPr="00191DB7">
              <w:rPr>
                <w:rFonts w:hAnsi="標楷體" w:hint="eastAsia"/>
                <w:kern w:val="0"/>
                <w:szCs w:val="18"/>
              </w:rPr>
              <w:t>確認註記，</w:t>
            </w:r>
            <w:r w:rsidRPr="00191DB7">
              <w:rPr>
                <w:rFonts w:hAnsi="標楷體"/>
                <w:kern w:val="0"/>
                <w:szCs w:val="18"/>
              </w:rPr>
              <w:t>”</w:t>
            </w:r>
            <w:r w:rsidRPr="00191DB7">
              <w:rPr>
                <w:rFonts w:hAnsi="標楷體" w:hint="eastAsia"/>
                <w:kern w:val="0"/>
                <w:szCs w:val="18"/>
              </w:rPr>
              <w:t>Y</w:t>
            </w:r>
            <w:r w:rsidRPr="00191DB7">
              <w:rPr>
                <w:rFonts w:hAnsi="標楷體"/>
                <w:kern w:val="0"/>
                <w:szCs w:val="18"/>
              </w:rPr>
              <w:t>”</w:t>
            </w:r>
            <w:r w:rsidRPr="00191DB7">
              <w:rPr>
                <w:rFonts w:hAnsi="標楷體" w:hint="eastAsia"/>
                <w:kern w:val="0"/>
                <w:szCs w:val="18"/>
              </w:rPr>
              <w:t>表示已經由本公司確認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rsidP="00CC7435">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CC7435" w:rsidRPr="00191DB7">
              <w:rPr>
                <w:rFonts w:hAnsi="標楷體" w:hint="eastAsia"/>
              </w:rPr>
              <w:t>59</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1080"/>
        <w:rPr>
          <w:rFonts w:ascii="標楷體" w:hAnsi="標楷體"/>
        </w:rPr>
      </w:pPr>
      <w:r w:rsidRPr="00191DB7">
        <w:rPr>
          <w:rFonts w:ascii="標楷體" w:hAnsi="標楷體" w:hint="eastAsia"/>
        </w:rPr>
        <w:t>說明:</w:t>
      </w:r>
    </w:p>
    <w:p w:rsidR="00083D4F" w:rsidRPr="00191DB7" w:rsidRDefault="004A5125" w:rsidP="00741C6D">
      <w:pPr>
        <w:numPr>
          <w:ilvl w:val="0"/>
          <w:numId w:val="18"/>
        </w:numPr>
        <w:rPr>
          <w:rFonts w:ascii="標楷體" w:hAnsi="標楷體"/>
        </w:rPr>
      </w:pPr>
      <w:r w:rsidRPr="00191DB7">
        <w:rPr>
          <w:rFonts w:ascii="標楷體" w:hAnsi="標楷體" w:hint="eastAsia"/>
        </w:rPr>
        <w:t>證券商可依照傳輸格式要求傳送投資人借券帳戶開戶查詢作業回覆檔</w:t>
      </w:r>
    </w:p>
    <w:p w:rsidR="00083D4F" w:rsidRPr="00191DB7" w:rsidRDefault="004A5125" w:rsidP="00741C6D">
      <w:pPr>
        <w:numPr>
          <w:ilvl w:val="0"/>
          <w:numId w:val="18"/>
        </w:numPr>
        <w:rPr>
          <w:rFonts w:ascii="標楷體" w:hAnsi="標楷體"/>
        </w:rPr>
      </w:pPr>
      <w:r w:rsidRPr="00191DB7">
        <w:rPr>
          <w:rFonts w:ascii="標楷體" w:hAnsi="標楷體" w:hint="eastAsia"/>
        </w:rPr>
        <w:t>交易所不主動傳送, 證券商需自行要求</w:t>
      </w:r>
    </w:p>
    <w:p w:rsidR="00083D4F" w:rsidRPr="00191DB7" w:rsidRDefault="004A5125" w:rsidP="00741C6D">
      <w:pPr>
        <w:numPr>
          <w:ilvl w:val="0"/>
          <w:numId w:val="18"/>
        </w:numPr>
        <w:rPr>
          <w:rFonts w:ascii="標楷體" w:hAnsi="標楷體"/>
        </w:rPr>
      </w:pPr>
      <w:r w:rsidRPr="00191DB7">
        <w:rPr>
          <w:rFonts w:ascii="標楷體" w:hAnsi="標楷體" w:hint="eastAsia"/>
        </w:rPr>
        <w:t>ID-CODE</w:t>
      </w:r>
      <w:r w:rsidRPr="00191DB7">
        <w:rPr>
          <w:rFonts w:ascii="標楷體" w:hAnsi="標楷體" w:hint="eastAsia"/>
          <w:szCs w:val="18"/>
        </w:rPr>
        <w:t>身分</w:t>
      </w:r>
      <w:r w:rsidRPr="00191DB7">
        <w:rPr>
          <w:rFonts w:ascii="標楷體" w:hAnsi="標楷體" w:hint="eastAsia"/>
        </w:rPr>
        <w:t>碼，由一般交易開戶資料帶出</w:t>
      </w:r>
    </w:p>
    <w:p w:rsidR="001940EE" w:rsidRPr="00191DB7" w:rsidRDefault="001940EE" w:rsidP="00741C6D">
      <w:pPr>
        <w:numPr>
          <w:ilvl w:val="0"/>
          <w:numId w:val="18"/>
        </w:numPr>
        <w:rPr>
          <w:rFonts w:ascii="標楷體" w:hAnsi="標楷體"/>
        </w:rPr>
      </w:pPr>
      <w:r w:rsidRPr="00191DB7">
        <w:rPr>
          <w:rFonts w:ascii="標楷體" w:hAnsi="標楷體" w:hint="eastAsia"/>
        </w:rPr>
        <w:t>若</w:t>
      </w:r>
      <w:r w:rsidRPr="00191DB7">
        <w:rPr>
          <w:rFonts w:hAnsi="標楷體" w:hint="eastAsia"/>
          <w:szCs w:val="18"/>
        </w:rPr>
        <w:t>借券自營商代號不為空白且確認註記</w:t>
      </w:r>
      <w:r w:rsidRPr="00191DB7">
        <w:rPr>
          <w:rFonts w:hAnsi="標楷體" w:hint="eastAsia"/>
          <w:szCs w:val="18"/>
        </w:rPr>
        <w:t>=</w:t>
      </w:r>
      <w:r w:rsidRPr="00191DB7">
        <w:rPr>
          <w:rFonts w:hAnsi="標楷體"/>
          <w:szCs w:val="18"/>
        </w:rPr>
        <w:t>”</w:t>
      </w:r>
      <w:r w:rsidRPr="00191DB7">
        <w:rPr>
          <w:rFonts w:hAnsi="標楷體" w:hint="eastAsia"/>
          <w:szCs w:val="18"/>
        </w:rPr>
        <w:t>Y</w:t>
      </w:r>
      <w:r w:rsidRPr="00191DB7">
        <w:rPr>
          <w:rFonts w:hAnsi="標楷體"/>
          <w:szCs w:val="18"/>
        </w:rPr>
        <w:t>”</w:t>
      </w:r>
      <w:r w:rsidRPr="00191DB7">
        <w:rPr>
          <w:rFonts w:hAnsi="標楷體" w:hint="eastAsia"/>
          <w:szCs w:val="18"/>
        </w:rPr>
        <w:t>，此投資人始可開始借券。</w:t>
      </w:r>
    </w:p>
    <w:p w:rsidR="00083D4F" w:rsidRPr="00191DB7" w:rsidRDefault="00083D4F">
      <w:pPr>
        <w:rPr>
          <w:rFonts w:ascii="標楷體" w:hAnsi="標楷體"/>
        </w:rPr>
      </w:pPr>
    </w:p>
    <w:p w:rsidR="00F2319F" w:rsidRPr="00191DB7" w:rsidRDefault="00F2319F">
      <w:pPr>
        <w:rPr>
          <w:rFonts w:ascii="標楷體" w:hAnsi="標楷體"/>
        </w:rPr>
      </w:pPr>
    </w:p>
    <w:p w:rsidR="00F2319F" w:rsidRPr="00191DB7" w:rsidRDefault="00F2319F">
      <w:pPr>
        <w:widowControl/>
        <w:rPr>
          <w:rFonts w:ascii="標楷體" w:hAnsi="標楷體"/>
        </w:rPr>
      </w:pPr>
      <w:r w:rsidRPr="00191DB7">
        <w:rPr>
          <w:rFonts w:ascii="標楷體" w:hAnsi="標楷體"/>
        </w:rPr>
        <w:br w:type="page"/>
      </w:r>
    </w:p>
    <w:p w:rsidR="00083D4F" w:rsidRPr="00191DB7" w:rsidRDefault="00F2319F" w:rsidP="00741C6D">
      <w:pPr>
        <w:pStyle w:val="ad"/>
        <w:numPr>
          <w:ilvl w:val="0"/>
          <w:numId w:val="119"/>
        </w:numPr>
        <w:ind w:leftChars="0" w:left="1701" w:hanging="850"/>
        <w:rPr>
          <w:rFonts w:ascii="標楷體" w:hAnsi="標楷體"/>
        </w:rPr>
      </w:pPr>
      <w:r w:rsidRPr="00191DB7">
        <w:rPr>
          <w:rFonts w:ascii="標楷體" w:hAnsi="標楷體" w:hint="eastAsia"/>
          <w:szCs w:val="24"/>
        </w:rPr>
        <w:t>股東</w:t>
      </w:r>
      <w:r w:rsidRPr="00191DB7">
        <w:rPr>
          <w:rFonts w:ascii="標楷體" w:hAnsi="標楷體" w:hint="eastAsia"/>
        </w:rPr>
        <w:t xml:space="preserve">申報作業(FD3) </w:t>
      </w:r>
    </w:p>
    <w:p w:rsidR="008C49A8" w:rsidRPr="00191DB7" w:rsidRDefault="008C49A8" w:rsidP="00741C6D">
      <w:pPr>
        <w:pStyle w:val="a0"/>
        <w:numPr>
          <w:ilvl w:val="0"/>
          <w:numId w:val="120"/>
        </w:numPr>
        <w:spacing w:line="240" w:lineRule="auto"/>
        <w:rPr>
          <w:rFonts w:hAnsi="標楷體"/>
        </w:rPr>
      </w:pPr>
      <w:r w:rsidRPr="00191DB7">
        <w:rPr>
          <w:rFonts w:hAnsi="標楷體" w:hint="eastAsia"/>
          <w:szCs w:val="24"/>
        </w:rPr>
        <w:t>股東</w:t>
      </w:r>
      <w:r w:rsidRPr="00191DB7">
        <w:rPr>
          <w:rFonts w:hAnsi="標楷體" w:hint="eastAsia"/>
        </w:rPr>
        <w:t xml:space="preserve">申報作業(FD3) </w:t>
      </w:r>
    </w:p>
    <w:p w:rsidR="008C49A8" w:rsidRPr="00191DB7" w:rsidRDefault="008C49A8" w:rsidP="008C49A8">
      <w:pPr>
        <w:pStyle w:val="a0"/>
        <w:snapToGrid/>
        <w:spacing w:line="240" w:lineRule="auto"/>
        <w:ind w:leftChars="450" w:left="1080"/>
        <w:rPr>
          <w:rFonts w:hAnsi="標楷體"/>
        </w:rPr>
      </w:pPr>
      <w:r w:rsidRPr="00191DB7">
        <w:rPr>
          <w:rFonts w:hAnsi="標楷體" w:hint="eastAsia"/>
        </w:rPr>
        <w:t>檔案名稱 :</w:t>
      </w:r>
      <w:r w:rsidRPr="00191DB7">
        <w:rPr>
          <w:rFonts w:hAnsi="標楷體" w:hint="eastAsia"/>
          <w:szCs w:val="24"/>
        </w:rPr>
        <w:t>股東</w:t>
      </w:r>
      <w:r w:rsidRPr="00191DB7">
        <w:rPr>
          <w:rFonts w:hAnsi="標楷體" w:hint="eastAsia"/>
        </w:rPr>
        <w:t>申報作業(FD3)</w:t>
      </w:r>
    </w:p>
    <w:p w:rsidR="008C49A8" w:rsidRPr="00191DB7" w:rsidRDefault="008C49A8" w:rsidP="008C49A8">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w:t>
      </w:r>
      <w:r w:rsidR="00E330B2" w:rsidRPr="00191DB7">
        <w:rPr>
          <w:rFonts w:ascii="標楷體" w:hAnsi="標楷體" w:hint="eastAsia"/>
        </w:rPr>
        <w:t>106</w:t>
      </w:r>
      <w:r w:rsidRPr="00191DB7">
        <w:rPr>
          <w:rFonts w:ascii="標楷體" w:hAnsi="標楷體" w:hint="eastAsia"/>
        </w:rPr>
        <w:t xml:space="preserve">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D3</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8C49A8">
        <w:tc>
          <w:tcPr>
            <w:tcW w:w="1820" w:type="dxa"/>
          </w:tcPr>
          <w:p w:rsidR="008C49A8" w:rsidRPr="00191DB7" w:rsidRDefault="008C49A8" w:rsidP="008C49A8">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C49A8" w:rsidRPr="00191DB7" w:rsidRDefault="008C49A8" w:rsidP="008C49A8">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C49A8" w:rsidRPr="00191DB7" w:rsidRDefault="008C49A8" w:rsidP="008C49A8">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8C49A8">
        <w:trPr>
          <w:cantSplit/>
        </w:trPr>
        <w:tc>
          <w:tcPr>
            <w:tcW w:w="1820" w:type="dxa"/>
          </w:tcPr>
          <w:p w:rsidR="00E330B2" w:rsidRPr="00191DB7" w:rsidRDefault="00E330B2" w:rsidP="00E330B2">
            <w:pPr>
              <w:pStyle w:val="a0"/>
              <w:spacing w:line="240" w:lineRule="auto"/>
              <w:ind w:left="0" w:firstLineChars="29" w:firstLine="70"/>
              <w:rPr>
                <w:rFonts w:hAnsi="標楷體"/>
              </w:rPr>
            </w:pPr>
            <w:r w:rsidRPr="00191DB7">
              <w:rPr>
                <w:rFonts w:hAnsi="標楷體"/>
              </w:rPr>
              <w:t>BRKID</w:t>
            </w:r>
          </w:p>
        </w:tc>
        <w:tc>
          <w:tcPr>
            <w:tcW w:w="1274" w:type="dxa"/>
          </w:tcPr>
          <w:p w:rsidR="00E330B2" w:rsidRPr="00191DB7" w:rsidRDefault="00E330B2" w:rsidP="00E330B2">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E330B2" w:rsidRPr="00191DB7" w:rsidRDefault="00E330B2" w:rsidP="00E330B2">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代號</w:t>
            </w:r>
          </w:p>
        </w:tc>
      </w:tr>
      <w:tr w:rsidR="00191DB7" w:rsidRPr="00191DB7" w:rsidTr="008C49A8">
        <w:trPr>
          <w:cantSplit/>
        </w:trPr>
        <w:tc>
          <w:tcPr>
            <w:tcW w:w="1820" w:type="dxa"/>
          </w:tcPr>
          <w:p w:rsidR="00E330B2" w:rsidRPr="00191DB7" w:rsidRDefault="00E330B2" w:rsidP="00E330B2">
            <w:pPr>
              <w:pStyle w:val="a0"/>
              <w:spacing w:line="240" w:lineRule="auto"/>
              <w:ind w:left="0" w:firstLineChars="29" w:firstLine="70"/>
              <w:rPr>
                <w:rFonts w:hAnsi="標楷體"/>
              </w:rPr>
            </w:pPr>
            <w:r w:rsidRPr="00191DB7">
              <w:rPr>
                <w:rFonts w:hAnsi="標楷體" w:hint="eastAsia"/>
              </w:rPr>
              <w:t>IVACNO</w:t>
            </w:r>
          </w:p>
        </w:tc>
        <w:tc>
          <w:tcPr>
            <w:tcW w:w="1274" w:type="dxa"/>
          </w:tcPr>
          <w:p w:rsidR="00E330B2" w:rsidRPr="00191DB7" w:rsidRDefault="00E330B2" w:rsidP="00E330B2">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E330B2" w:rsidRPr="00191DB7" w:rsidRDefault="00E330B2" w:rsidP="00E330B2">
            <w:pPr>
              <w:pStyle w:val="a7"/>
              <w:jc w:val="both"/>
              <w:rPr>
                <w:rFonts w:ascii="標楷體" w:eastAsia="標楷體" w:hAnsi="標楷體"/>
              </w:rPr>
            </w:pPr>
            <w:r w:rsidRPr="00191DB7">
              <w:rPr>
                <w:rFonts w:ascii="標楷體" w:eastAsia="標楷體" w:hAnsi="標楷體" w:hint="eastAsia"/>
                <w:kern w:val="0"/>
                <w:szCs w:val="18"/>
              </w:rPr>
              <w:t>投資人帳號</w:t>
            </w:r>
            <w:r w:rsidR="008569E6" w:rsidRPr="00191DB7">
              <w:rPr>
                <w:rFonts w:ascii="標楷體" w:eastAsia="標楷體" w:hAnsi="標楷體" w:hint="eastAsia"/>
                <w:kern w:val="0"/>
                <w:szCs w:val="18"/>
              </w:rPr>
              <w:t xml:space="preserve"> (</w:t>
            </w:r>
            <w:r w:rsidR="008569E6" w:rsidRPr="00191DB7">
              <w:rPr>
                <w:rFonts w:ascii="標楷體" w:eastAsia="標楷體" w:hAnsi="標楷體" w:hint="eastAsia"/>
              </w:rPr>
              <w:t>借貸交易人)</w:t>
            </w:r>
          </w:p>
        </w:tc>
      </w:tr>
      <w:tr w:rsidR="00191DB7" w:rsidRPr="00191DB7" w:rsidTr="008C49A8">
        <w:trPr>
          <w:cantSplit/>
        </w:trPr>
        <w:tc>
          <w:tcPr>
            <w:tcW w:w="1820" w:type="dxa"/>
          </w:tcPr>
          <w:p w:rsidR="008C49A8" w:rsidRPr="00191DB7" w:rsidRDefault="0021637F" w:rsidP="008C49A8">
            <w:pPr>
              <w:pStyle w:val="a0"/>
              <w:spacing w:line="240" w:lineRule="auto"/>
              <w:ind w:left="0" w:firstLineChars="29" w:firstLine="70"/>
              <w:rPr>
                <w:rFonts w:hAnsi="標楷體"/>
              </w:rPr>
            </w:pPr>
            <w:r w:rsidRPr="00191DB7">
              <w:rPr>
                <w:rFonts w:hint="eastAsia"/>
                <w:bCs/>
              </w:rPr>
              <w:t>OP</w:t>
            </w:r>
            <w:r w:rsidR="00E330B2" w:rsidRPr="00191DB7">
              <w:rPr>
                <w:rFonts w:hint="eastAsia"/>
                <w:bCs/>
              </w:rPr>
              <w:t>-CODE</w:t>
            </w:r>
          </w:p>
        </w:tc>
        <w:tc>
          <w:tcPr>
            <w:tcW w:w="1274" w:type="dxa"/>
          </w:tcPr>
          <w:p w:rsidR="008C49A8" w:rsidRPr="00191DB7" w:rsidRDefault="00E330B2" w:rsidP="00E330B2">
            <w:pPr>
              <w:pStyle w:val="a0"/>
              <w:spacing w:line="240" w:lineRule="auto"/>
              <w:ind w:left="0" w:firstLineChars="8" w:firstLine="19"/>
              <w:rPr>
                <w:rFonts w:hAnsi="標楷體"/>
              </w:rPr>
            </w:pPr>
            <w:r w:rsidRPr="00191DB7">
              <w:rPr>
                <w:rFonts w:hAnsi="標楷體" w:hint="eastAsia"/>
              </w:rPr>
              <w:t>X</w:t>
            </w:r>
            <w:r w:rsidR="008C49A8" w:rsidRPr="00191DB7">
              <w:rPr>
                <w:rFonts w:hAnsi="標楷體" w:hint="eastAsia"/>
              </w:rPr>
              <w:t>（0</w:t>
            </w:r>
            <w:r w:rsidRPr="00191DB7">
              <w:rPr>
                <w:rFonts w:hAnsi="標楷體" w:hint="eastAsia"/>
              </w:rPr>
              <w:t>1</w:t>
            </w:r>
            <w:r w:rsidR="008C49A8" w:rsidRPr="00191DB7">
              <w:rPr>
                <w:rFonts w:hAnsi="標楷體" w:hint="eastAsia"/>
              </w:rPr>
              <w:t>）</w:t>
            </w:r>
          </w:p>
        </w:tc>
        <w:tc>
          <w:tcPr>
            <w:tcW w:w="5053" w:type="dxa"/>
            <w:vAlign w:val="center"/>
          </w:tcPr>
          <w:p w:rsidR="00E330B2" w:rsidRPr="00191DB7" w:rsidRDefault="00E330B2" w:rsidP="00927DC8">
            <w:pPr>
              <w:pStyle w:val="a7"/>
              <w:jc w:val="both"/>
              <w:rPr>
                <w:rFonts w:ascii="標楷體" w:eastAsia="標楷體"/>
                <w:bCs/>
              </w:rPr>
            </w:pPr>
            <w:r w:rsidRPr="00191DB7">
              <w:rPr>
                <w:rFonts w:ascii="標楷體" w:eastAsia="標楷體" w:hAnsi="標楷體" w:hint="eastAsia"/>
                <w:bCs/>
              </w:rPr>
              <w:t>作業類別</w:t>
            </w:r>
            <w:r w:rsidR="004F35EE" w:rsidRPr="00191DB7">
              <w:rPr>
                <w:rFonts w:ascii="標楷體" w:eastAsia="標楷體" w:hAnsi="標楷體" w:hint="eastAsia"/>
                <w:bCs/>
              </w:rPr>
              <w:t>:</w:t>
            </w:r>
            <w:r w:rsidR="004F35EE" w:rsidRPr="00191DB7">
              <w:rPr>
                <w:rFonts w:ascii="標楷體" w:eastAsia="標楷體" w:hAnsi="標楷體"/>
                <w:bCs/>
              </w:rPr>
              <w:t>“</w:t>
            </w:r>
            <w:r w:rsidR="004F35EE" w:rsidRPr="00191DB7">
              <w:rPr>
                <w:rFonts w:ascii="標楷體" w:eastAsia="標楷體" w:hAnsi="標楷體" w:hint="eastAsia"/>
                <w:bCs/>
              </w:rPr>
              <w:t>I</w:t>
            </w:r>
            <w:r w:rsidR="004F35EE" w:rsidRPr="00191DB7">
              <w:rPr>
                <w:rFonts w:ascii="標楷體" w:eastAsia="標楷體" w:hAnsi="標楷體"/>
                <w:bCs/>
              </w:rPr>
              <w:t>”</w:t>
            </w:r>
            <w:r w:rsidR="004F35EE" w:rsidRPr="00191DB7">
              <w:rPr>
                <w:rFonts w:ascii="標楷體" w:eastAsia="標楷體" w:hint="eastAsia"/>
                <w:bCs/>
              </w:rPr>
              <w:t>新增,</w:t>
            </w:r>
            <w:r w:rsidR="004F35EE" w:rsidRPr="00191DB7">
              <w:rPr>
                <w:rFonts w:ascii="標楷體" w:eastAsia="標楷體" w:hAnsi="標楷體"/>
                <w:bCs/>
              </w:rPr>
              <w:t>“</w:t>
            </w:r>
            <w:r w:rsidR="004F35EE" w:rsidRPr="00191DB7">
              <w:rPr>
                <w:rFonts w:ascii="標楷體" w:eastAsia="標楷體" w:hAnsi="標楷體" w:hint="eastAsia"/>
                <w:bCs/>
              </w:rPr>
              <w:t>D</w:t>
            </w:r>
            <w:r w:rsidR="004F35EE" w:rsidRPr="00191DB7">
              <w:rPr>
                <w:rFonts w:ascii="標楷體" w:eastAsia="標楷體" w:hAnsi="標楷體"/>
                <w:bCs/>
              </w:rPr>
              <w:t>”</w:t>
            </w:r>
            <w:r w:rsidR="004F35EE" w:rsidRPr="00191DB7">
              <w:rPr>
                <w:rFonts w:ascii="標楷體" w:eastAsia="標楷體" w:hint="eastAsia"/>
                <w:bCs/>
              </w:rPr>
              <w:t>刪除,</w:t>
            </w:r>
            <w:r w:rsidR="004F35EE" w:rsidRPr="00191DB7">
              <w:rPr>
                <w:rFonts w:ascii="標楷體" w:eastAsia="標楷體" w:hAnsi="標楷體"/>
                <w:bCs/>
              </w:rPr>
              <w:t>“</w:t>
            </w:r>
            <w:r w:rsidR="004F35EE" w:rsidRPr="00191DB7">
              <w:rPr>
                <w:rFonts w:ascii="標楷體" w:eastAsia="標楷體" w:hAnsi="標楷體" w:hint="eastAsia"/>
                <w:bCs/>
              </w:rPr>
              <w:t>U</w:t>
            </w:r>
            <w:r w:rsidR="004F35EE" w:rsidRPr="00191DB7">
              <w:rPr>
                <w:rFonts w:ascii="標楷體" w:eastAsia="標楷體" w:hAnsi="標楷體"/>
                <w:bCs/>
              </w:rPr>
              <w:t>”</w:t>
            </w:r>
            <w:r w:rsidR="004F35EE" w:rsidRPr="00191DB7">
              <w:rPr>
                <w:rFonts w:ascii="標楷體" w:eastAsia="標楷體" w:hint="eastAsia"/>
                <w:bCs/>
              </w:rPr>
              <w:t>修改</w:t>
            </w:r>
          </w:p>
        </w:tc>
      </w:tr>
      <w:tr w:rsidR="00191DB7" w:rsidRPr="00191DB7" w:rsidTr="008C49A8">
        <w:trPr>
          <w:cantSplit/>
        </w:trPr>
        <w:tc>
          <w:tcPr>
            <w:tcW w:w="1820" w:type="dxa"/>
          </w:tcPr>
          <w:p w:rsidR="008C49A8" w:rsidRPr="00191DB7" w:rsidRDefault="008C49A8" w:rsidP="008C49A8">
            <w:pPr>
              <w:pStyle w:val="a0"/>
              <w:spacing w:line="240" w:lineRule="auto"/>
              <w:ind w:left="0" w:firstLineChars="29" w:firstLine="70"/>
              <w:rPr>
                <w:rFonts w:hAnsi="標楷體"/>
              </w:rPr>
            </w:pPr>
            <w:r w:rsidRPr="00191DB7">
              <w:rPr>
                <w:rFonts w:hAnsi="標楷體" w:hint="eastAsia"/>
              </w:rPr>
              <w:t>ID</w:t>
            </w:r>
          </w:p>
        </w:tc>
        <w:tc>
          <w:tcPr>
            <w:tcW w:w="1274" w:type="dxa"/>
          </w:tcPr>
          <w:p w:rsidR="008C49A8" w:rsidRPr="00191DB7" w:rsidRDefault="008C49A8" w:rsidP="008C49A8">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8C49A8" w:rsidRPr="00191DB7" w:rsidRDefault="008C49A8" w:rsidP="008C49A8">
            <w:pPr>
              <w:pStyle w:val="a7"/>
              <w:jc w:val="both"/>
              <w:rPr>
                <w:rFonts w:ascii="標楷體" w:eastAsia="標楷體" w:hAnsi="標楷體"/>
              </w:rPr>
            </w:pPr>
            <w:r w:rsidRPr="00191DB7">
              <w:rPr>
                <w:rFonts w:ascii="標楷體" w:eastAsia="標楷體" w:hAnsi="標楷體" w:hint="eastAsia"/>
                <w:kern w:val="0"/>
                <w:szCs w:val="18"/>
              </w:rPr>
              <w:t>身分證字號</w:t>
            </w:r>
            <w:r w:rsidR="008569E6" w:rsidRPr="00191DB7">
              <w:rPr>
                <w:rFonts w:ascii="標楷體" w:eastAsia="標楷體" w:hAnsi="標楷體" w:hint="eastAsia"/>
                <w:kern w:val="0"/>
                <w:szCs w:val="18"/>
              </w:rPr>
              <w:t xml:space="preserve"> (</w:t>
            </w:r>
            <w:r w:rsidR="008569E6" w:rsidRPr="00191DB7">
              <w:rPr>
                <w:rFonts w:ascii="標楷體" w:eastAsia="標楷體" w:hAnsi="標楷體" w:hint="eastAsia"/>
              </w:rPr>
              <w:t>借貸交易人</w:t>
            </w:r>
            <w:r w:rsidR="008569E6" w:rsidRPr="00191DB7">
              <w:rPr>
                <w:rFonts w:ascii="標楷體" w:eastAsia="標楷體" w:hAnsi="標楷體" w:hint="eastAsia"/>
                <w:bCs/>
              </w:rPr>
              <w:t>之股東</w:t>
            </w:r>
            <w:r w:rsidR="008569E6" w:rsidRPr="00191DB7">
              <w:rPr>
                <w:rFonts w:ascii="標楷體" w:eastAsia="標楷體" w:hAnsi="標楷體" w:hint="eastAsia"/>
              </w:rPr>
              <w:t>)</w:t>
            </w:r>
          </w:p>
        </w:tc>
      </w:tr>
      <w:tr w:rsidR="00191DB7" w:rsidRPr="00191DB7" w:rsidTr="008C49A8">
        <w:trPr>
          <w:cantSplit/>
        </w:trPr>
        <w:tc>
          <w:tcPr>
            <w:tcW w:w="1820" w:type="dxa"/>
          </w:tcPr>
          <w:p w:rsidR="008C49A8" w:rsidRPr="00191DB7" w:rsidRDefault="008C49A8" w:rsidP="008C49A8">
            <w:pPr>
              <w:pStyle w:val="a0"/>
              <w:spacing w:line="240" w:lineRule="auto"/>
              <w:ind w:left="0" w:firstLineChars="29" w:firstLine="70"/>
              <w:rPr>
                <w:rFonts w:hAnsi="標楷體"/>
              </w:rPr>
            </w:pPr>
            <w:r w:rsidRPr="00191DB7">
              <w:rPr>
                <w:rFonts w:hAnsi="標楷體" w:hint="eastAsia"/>
              </w:rPr>
              <w:t>NAME</w:t>
            </w:r>
          </w:p>
        </w:tc>
        <w:tc>
          <w:tcPr>
            <w:tcW w:w="1274" w:type="dxa"/>
          </w:tcPr>
          <w:p w:rsidR="008C49A8" w:rsidRPr="00191DB7" w:rsidRDefault="008C49A8" w:rsidP="008C49A8">
            <w:pPr>
              <w:pStyle w:val="a0"/>
              <w:spacing w:line="240" w:lineRule="auto"/>
              <w:ind w:left="0" w:firstLineChars="8" w:firstLine="19"/>
              <w:rPr>
                <w:rFonts w:hAnsi="標楷體"/>
              </w:rPr>
            </w:pPr>
            <w:r w:rsidRPr="00191DB7">
              <w:rPr>
                <w:rFonts w:hAnsi="標楷體" w:hint="eastAsia"/>
              </w:rPr>
              <w:t>X（</w:t>
            </w:r>
            <w:r w:rsidR="00DF4B6C" w:rsidRPr="00191DB7">
              <w:rPr>
                <w:rFonts w:hAnsi="標楷體" w:hint="eastAsia"/>
              </w:rPr>
              <w:t>80</w:t>
            </w:r>
            <w:r w:rsidRPr="00191DB7">
              <w:rPr>
                <w:rFonts w:hAnsi="標楷體" w:hint="eastAsia"/>
              </w:rPr>
              <w:t>）</w:t>
            </w:r>
          </w:p>
        </w:tc>
        <w:tc>
          <w:tcPr>
            <w:tcW w:w="5053" w:type="dxa"/>
            <w:vAlign w:val="center"/>
          </w:tcPr>
          <w:p w:rsidR="008C49A8" w:rsidRPr="00191DB7" w:rsidRDefault="008C49A8" w:rsidP="008569E6">
            <w:pPr>
              <w:pStyle w:val="a7"/>
              <w:jc w:val="both"/>
              <w:rPr>
                <w:rFonts w:ascii="標楷體" w:eastAsia="標楷體" w:hAnsi="標楷體"/>
              </w:rPr>
            </w:pPr>
            <w:r w:rsidRPr="00191DB7">
              <w:rPr>
                <w:rFonts w:ascii="標楷體" w:eastAsia="標楷體" w:hAnsi="標楷體" w:hint="eastAsia"/>
                <w:kern w:val="0"/>
                <w:szCs w:val="18"/>
              </w:rPr>
              <w:t>名</w:t>
            </w:r>
            <w:r w:rsidR="00DF4B6C" w:rsidRPr="00191DB7">
              <w:rPr>
                <w:rFonts w:ascii="標楷體" w:eastAsia="標楷體" w:hAnsi="標楷體" w:hint="eastAsia"/>
                <w:kern w:val="0"/>
                <w:szCs w:val="18"/>
              </w:rPr>
              <w:t>稱</w:t>
            </w:r>
            <w:r w:rsidR="008569E6" w:rsidRPr="00191DB7">
              <w:rPr>
                <w:rFonts w:ascii="標楷體" w:eastAsia="標楷體" w:hAnsi="標楷體" w:hint="eastAsia"/>
                <w:kern w:val="0"/>
                <w:szCs w:val="18"/>
              </w:rPr>
              <w:t xml:space="preserve"> (</w:t>
            </w:r>
            <w:r w:rsidR="008569E6" w:rsidRPr="00191DB7">
              <w:rPr>
                <w:rFonts w:ascii="標楷體" w:eastAsia="標楷體" w:hAnsi="標楷體" w:hint="eastAsia"/>
              </w:rPr>
              <w:t>借貸交易人</w:t>
            </w:r>
            <w:r w:rsidR="008569E6" w:rsidRPr="00191DB7">
              <w:rPr>
                <w:rFonts w:ascii="標楷體" w:eastAsia="標楷體" w:hAnsi="標楷體" w:hint="eastAsia"/>
                <w:bCs/>
              </w:rPr>
              <w:t>之股東</w:t>
            </w:r>
            <w:r w:rsidR="008569E6" w:rsidRPr="00191DB7">
              <w:rPr>
                <w:rFonts w:ascii="標楷體" w:eastAsia="標楷體" w:hAnsi="標楷體" w:hint="eastAsia"/>
              </w:rPr>
              <w:t>)</w:t>
            </w:r>
          </w:p>
        </w:tc>
      </w:tr>
      <w:tr w:rsidR="00191DB7" w:rsidRPr="00191DB7" w:rsidTr="008C49A8">
        <w:trPr>
          <w:cantSplit/>
        </w:trPr>
        <w:tc>
          <w:tcPr>
            <w:tcW w:w="1820" w:type="dxa"/>
          </w:tcPr>
          <w:p w:rsidR="008C49A8" w:rsidRPr="00191DB7" w:rsidRDefault="00DF4B6C" w:rsidP="008C49A8">
            <w:pPr>
              <w:pStyle w:val="a0"/>
              <w:spacing w:line="240" w:lineRule="auto"/>
              <w:ind w:left="0" w:firstLineChars="29" w:firstLine="70"/>
              <w:rPr>
                <w:rFonts w:hAnsi="標楷體"/>
              </w:rPr>
            </w:pPr>
            <w:r w:rsidRPr="00191DB7">
              <w:rPr>
                <w:rFonts w:hint="eastAsia"/>
                <w:bCs/>
              </w:rPr>
              <w:t>COUNTRY</w:t>
            </w:r>
          </w:p>
        </w:tc>
        <w:tc>
          <w:tcPr>
            <w:tcW w:w="1274" w:type="dxa"/>
          </w:tcPr>
          <w:p w:rsidR="008C49A8" w:rsidRPr="00191DB7" w:rsidRDefault="00DF4B6C" w:rsidP="00DF4B6C">
            <w:pPr>
              <w:pStyle w:val="a0"/>
              <w:spacing w:line="240" w:lineRule="auto"/>
              <w:ind w:left="0" w:firstLineChars="8" w:firstLine="19"/>
              <w:rPr>
                <w:rFonts w:hAnsi="標楷體"/>
              </w:rPr>
            </w:pPr>
            <w:r w:rsidRPr="00191DB7">
              <w:rPr>
                <w:rFonts w:hAnsi="標楷體" w:hint="eastAsia"/>
              </w:rPr>
              <w:t>X</w:t>
            </w:r>
            <w:r w:rsidR="008C49A8" w:rsidRPr="00191DB7">
              <w:rPr>
                <w:rFonts w:hAnsi="標楷體" w:hint="eastAsia"/>
              </w:rPr>
              <w:t>（0</w:t>
            </w:r>
            <w:r w:rsidRPr="00191DB7">
              <w:rPr>
                <w:rFonts w:hAnsi="標楷體" w:hint="eastAsia"/>
              </w:rPr>
              <w:t>2</w:t>
            </w:r>
            <w:r w:rsidR="008C49A8" w:rsidRPr="00191DB7">
              <w:rPr>
                <w:rFonts w:hAnsi="標楷體" w:hint="eastAsia"/>
              </w:rPr>
              <w:t>）</w:t>
            </w:r>
          </w:p>
        </w:tc>
        <w:tc>
          <w:tcPr>
            <w:tcW w:w="5053" w:type="dxa"/>
            <w:vAlign w:val="center"/>
          </w:tcPr>
          <w:p w:rsidR="008C49A8" w:rsidRPr="00191DB7" w:rsidRDefault="00DF4B6C" w:rsidP="008C49A8">
            <w:pPr>
              <w:pStyle w:val="a0"/>
              <w:spacing w:line="240" w:lineRule="auto"/>
              <w:ind w:leftChars="-11" w:left="0" w:hangingChars="11" w:hanging="26"/>
              <w:rPr>
                <w:rFonts w:hAnsi="標楷體"/>
              </w:rPr>
            </w:pPr>
            <w:r w:rsidRPr="00191DB7">
              <w:rPr>
                <w:rFonts w:hint="eastAsia"/>
                <w:bCs/>
              </w:rPr>
              <w:t>國籍</w:t>
            </w:r>
            <w:r w:rsidR="008569E6" w:rsidRPr="00191DB7">
              <w:rPr>
                <w:rFonts w:hint="eastAsia"/>
                <w:bCs/>
              </w:rPr>
              <w:t xml:space="preserve"> </w:t>
            </w:r>
            <w:r w:rsidR="008569E6" w:rsidRPr="00191DB7">
              <w:rPr>
                <w:rFonts w:hAnsi="標楷體" w:hint="eastAsia"/>
                <w:kern w:val="0"/>
                <w:szCs w:val="18"/>
              </w:rPr>
              <w:t>(</w:t>
            </w:r>
            <w:r w:rsidR="008569E6" w:rsidRPr="00191DB7">
              <w:rPr>
                <w:rFonts w:hAnsi="標楷體" w:hint="eastAsia"/>
              </w:rPr>
              <w:t>借貸交易人</w:t>
            </w:r>
            <w:r w:rsidR="008569E6" w:rsidRPr="00191DB7">
              <w:rPr>
                <w:rFonts w:hAnsi="標楷體" w:hint="eastAsia"/>
                <w:bCs/>
              </w:rPr>
              <w:t>之股東</w:t>
            </w:r>
            <w:r w:rsidR="008569E6" w:rsidRPr="00191DB7">
              <w:rPr>
                <w:rFonts w:hAnsi="標楷體" w:hint="eastAsia"/>
              </w:rPr>
              <w:t>)</w:t>
            </w:r>
          </w:p>
        </w:tc>
      </w:tr>
      <w:tr w:rsidR="00191DB7" w:rsidRPr="00191DB7" w:rsidTr="008C49A8">
        <w:trPr>
          <w:cantSplit/>
        </w:trPr>
        <w:tc>
          <w:tcPr>
            <w:tcW w:w="1820" w:type="dxa"/>
          </w:tcPr>
          <w:p w:rsidR="008C49A8" w:rsidRPr="00191DB7" w:rsidRDefault="008C49A8" w:rsidP="008C49A8">
            <w:pPr>
              <w:pStyle w:val="a0"/>
              <w:spacing w:line="240" w:lineRule="auto"/>
              <w:ind w:left="0" w:firstLineChars="29" w:firstLine="70"/>
              <w:rPr>
                <w:rFonts w:hAnsi="標楷體"/>
              </w:rPr>
            </w:pPr>
            <w:r w:rsidRPr="00191DB7">
              <w:rPr>
                <w:rFonts w:hAnsi="標楷體"/>
              </w:rPr>
              <w:t>FILLER</w:t>
            </w:r>
          </w:p>
        </w:tc>
        <w:tc>
          <w:tcPr>
            <w:tcW w:w="1274" w:type="dxa"/>
          </w:tcPr>
          <w:p w:rsidR="008C49A8" w:rsidRPr="00191DB7" w:rsidRDefault="008C49A8" w:rsidP="00DF4B6C">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DF4B6C" w:rsidRPr="00191DB7">
              <w:rPr>
                <w:rFonts w:hAnsi="標楷體" w:hint="eastAsia"/>
              </w:rPr>
              <w:t>0</w:t>
            </w:r>
            <w:r w:rsidRPr="00191DB7">
              <w:rPr>
                <w:rFonts w:hAnsi="標楷體" w:hint="eastAsia"/>
              </w:rPr>
              <w:t>2）</w:t>
            </w:r>
          </w:p>
        </w:tc>
        <w:tc>
          <w:tcPr>
            <w:tcW w:w="5053" w:type="dxa"/>
            <w:vAlign w:val="center"/>
          </w:tcPr>
          <w:p w:rsidR="008C49A8" w:rsidRPr="00191DB7" w:rsidRDefault="008C49A8" w:rsidP="008C49A8">
            <w:pPr>
              <w:pStyle w:val="a0"/>
              <w:spacing w:line="240" w:lineRule="auto"/>
              <w:ind w:leftChars="-11" w:left="0" w:hangingChars="11" w:hanging="26"/>
              <w:rPr>
                <w:rFonts w:hAnsi="標楷體"/>
              </w:rPr>
            </w:pPr>
            <w:r w:rsidRPr="00191DB7">
              <w:rPr>
                <w:rFonts w:hAnsi="標楷體" w:hint="eastAsia"/>
              </w:rPr>
              <w:t>空白</w:t>
            </w:r>
          </w:p>
        </w:tc>
      </w:tr>
    </w:tbl>
    <w:p w:rsidR="008C49A8" w:rsidRPr="00191DB7" w:rsidRDefault="008C49A8" w:rsidP="008C49A8">
      <w:pPr>
        <w:ind w:firstLineChars="450" w:firstLine="1080"/>
        <w:rPr>
          <w:rFonts w:ascii="標楷體" w:hAnsi="標楷體"/>
        </w:rPr>
      </w:pPr>
      <w:r w:rsidRPr="00191DB7">
        <w:rPr>
          <w:rFonts w:ascii="標楷體" w:hAnsi="標楷體" w:hint="eastAsia"/>
        </w:rPr>
        <w:t>說明:</w:t>
      </w:r>
    </w:p>
    <w:p w:rsidR="008C49A8" w:rsidRPr="00191DB7" w:rsidRDefault="008C49A8" w:rsidP="00741C6D">
      <w:pPr>
        <w:numPr>
          <w:ilvl w:val="0"/>
          <w:numId w:val="121"/>
        </w:numPr>
        <w:rPr>
          <w:rFonts w:ascii="標楷體" w:hAnsi="標楷體"/>
          <w:kern w:val="2"/>
        </w:rPr>
      </w:pPr>
      <w:r w:rsidRPr="00191DB7">
        <w:rPr>
          <w:rFonts w:ascii="標楷體" w:hAnsi="標楷體" w:hint="eastAsia"/>
        </w:rPr>
        <w:t>自辦證商總分公司或證金公司可執行本作業，作業時間為09:00~1</w:t>
      </w:r>
      <w:r w:rsidR="00DF4B6C" w:rsidRPr="00191DB7">
        <w:rPr>
          <w:rFonts w:ascii="標楷體" w:hAnsi="標楷體" w:hint="eastAsia"/>
        </w:rPr>
        <w:t>7</w:t>
      </w:r>
      <w:r w:rsidRPr="00191DB7">
        <w:rPr>
          <w:rFonts w:ascii="標楷體" w:hAnsi="標楷體" w:hint="eastAsia"/>
        </w:rPr>
        <w:t>:00。</w:t>
      </w:r>
    </w:p>
    <w:p w:rsidR="0091106C" w:rsidRPr="00191DB7" w:rsidRDefault="00413BE1" w:rsidP="00741C6D">
      <w:pPr>
        <w:numPr>
          <w:ilvl w:val="0"/>
          <w:numId w:val="121"/>
        </w:numPr>
        <w:rPr>
          <w:rFonts w:ascii="標楷體" w:hAnsi="標楷體"/>
          <w:kern w:val="2"/>
        </w:rPr>
      </w:pPr>
      <w:r w:rsidRPr="00191DB7">
        <w:rPr>
          <w:rFonts w:ascii="標楷體" w:hAnsi="標楷體" w:hint="eastAsia"/>
          <w:bCs/>
        </w:rPr>
        <w:t>本功能</w:t>
      </w:r>
      <w:r w:rsidR="007658BB" w:rsidRPr="00191DB7">
        <w:rPr>
          <w:rFonts w:ascii="標楷體" w:hAnsi="標楷體" w:hint="eastAsia"/>
          <w:bCs/>
        </w:rPr>
        <w:t>提</w:t>
      </w:r>
      <w:r w:rsidRPr="00191DB7">
        <w:rPr>
          <w:rFonts w:ascii="標楷體" w:hAnsi="標楷體" w:hint="eastAsia"/>
          <w:bCs/>
        </w:rPr>
        <w:t>供證券商申報符合法規規範應申報之</w:t>
      </w:r>
      <w:r w:rsidRPr="00191DB7">
        <w:rPr>
          <w:rFonts w:ascii="標楷體" w:hAnsi="標楷體" w:hint="eastAsia"/>
        </w:rPr>
        <w:t>借貸交易人</w:t>
      </w:r>
      <w:r w:rsidRPr="00191DB7">
        <w:rPr>
          <w:rFonts w:ascii="標楷體" w:hAnsi="標楷體" w:hint="eastAsia"/>
          <w:bCs/>
        </w:rPr>
        <w:t>之股東資料</w:t>
      </w:r>
      <w:r w:rsidRPr="00191DB7">
        <w:rPr>
          <w:rFonts w:ascii="標楷體" w:hAnsi="標楷體" w:hint="eastAsia"/>
        </w:rPr>
        <w:t>。</w:t>
      </w:r>
    </w:p>
    <w:p w:rsidR="008C49A8" w:rsidRPr="00191DB7" w:rsidRDefault="00413BE1" w:rsidP="00741C6D">
      <w:pPr>
        <w:numPr>
          <w:ilvl w:val="0"/>
          <w:numId w:val="121"/>
        </w:numPr>
        <w:rPr>
          <w:rFonts w:ascii="標楷體" w:hAnsi="標楷體"/>
          <w:kern w:val="2"/>
        </w:rPr>
      </w:pPr>
      <w:r w:rsidRPr="00191DB7">
        <w:rPr>
          <w:rFonts w:ascii="標楷體" w:hAnsi="標楷體" w:hint="eastAsia"/>
          <w:szCs w:val="18"/>
        </w:rPr>
        <w:t>投資人帳號</w:t>
      </w:r>
      <w:r w:rsidR="008C49A8" w:rsidRPr="00191DB7">
        <w:rPr>
          <w:rFonts w:ascii="標楷體" w:hAnsi="標楷體" w:hint="eastAsia"/>
          <w:kern w:val="2"/>
        </w:rPr>
        <w:t>：</w:t>
      </w:r>
      <w:r w:rsidRPr="00191DB7">
        <w:rPr>
          <w:rFonts w:ascii="標楷體" w:hAnsi="標楷體" w:hint="eastAsia"/>
        </w:rPr>
        <w:t>借貸交易人之借券戶帳號</w:t>
      </w:r>
      <w:r w:rsidR="008C49A8" w:rsidRPr="00191DB7">
        <w:rPr>
          <w:rFonts w:ascii="標楷體" w:hAnsi="標楷體" w:hint="eastAsia"/>
        </w:rPr>
        <w:t>。</w:t>
      </w:r>
    </w:p>
    <w:p w:rsidR="008C49A8" w:rsidRPr="00191DB7" w:rsidRDefault="00413BE1" w:rsidP="00741C6D">
      <w:pPr>
        <w:numPr>
          <w:ilvl w:val="0"/>
          <w:numId w:val="121"/>
        </w:numPr>
        <w:rPr>
          <w:rFonts w:ascii="標楷體" w:hAnsi="標楷體"/>
          <w:kern w:val="2"/>
        </w:rPr>
      </w:pPr>
      <w:r w:rsidRPr="00191DB7">
        <w:rPr>
          <w:rFonts w:ascii="標楷體" w:hAnsi="標楷體" w:hint="eastAsia"/>
          <w:bCs/>
        </w:rPr>
        <w:t>作業類別</w:t>
      </w:r>
      <w:r w:rsidR="007658BB" w:rsidRPr="00191DB7">
        <w:rPr>
          <w:rFonts w:ascii="標楷體" w:hAnsi="標楷體" w:hint="eastAsia"/>
          <w:bCs/>
        </w:rPr>
        <w:t>:</w:t>
      </w:r>
    </w:p>
    <w:p w:rsidR="00413BE1" w:rsidRPr="00191DB7" w:rsidRDefault="00413BE1" w:rsidP="00413BE1">
      <w:pPr>
        <w:pStyle w:val="ad"/>
        <w:numPr>
          <w:ilvl w:val="1"/>
          <w:numId w:val="7"/>
        </w:numPr>
        <w:ind w:leftChars="0"/>
        <w:rPr>
          <w:rFonts w:ascii="標楷體" w:hAnsi="標楷體"/>
          <w:kern w:val="2"/>
        </w:rPr>
      </w:pPr>
      <w:r w:rsidRPr="00191DB7">
        <w:rPr>
          <w:rFonts w:ascii="標楷體" w:hint="eastAsia"/>
          <w:bCs/>
        </w:rPr>
        <w:t xml:space="preserve">新增 </w:t>
      </w:r>
      <w:r w:rsidRPr="00191DB7">
        <w:rPr>
          <w:rFonts w:ascii="標楷體"/>
          <w:bCs/>
        </w:rPr>
        <w:t>“</w:t>
      </w:r>
      <w:r w:rsidRPr="00191DB7">
        <w:rPr>
          <w:rFonts w:ascii="標楷體"/>
          <w:bCs/>
        </w:rPr>
        <w:t>I</w:t>
      </w:r>
      <w:r w:rsidRPr="00191DB7">
        <w:rPr>
          <w:rFonts w:ascii="標楷體"/>
          <w:bCs/>
        </w:rPr>
        <w:t>”</w:t>
      </w:r>
      <w:r w:rsidRPr="00191DB7">
        <w:rPr>
          <w:rFonts w:ascii="標楷體" w:hAnsi="標楷體" w:hint="eastAsia"/>
          <w:bCs/>
        </w:rPr>
        <w:t>：</w:t>
      </w:r>
      <w:r w:rsidRPr="00191DB7">
        <w:rPr>
          <w:rFonts w:ascii="標楷體" w:hint="eastAsia"/>
          <w:bCs/>
        </w:rPr>
        <w:t>新增股東資料</w:t>
      </w:r>
    </w:p>
    <w:p w:rsidR="00413BE1" w:rsidRPr="00191DB7" w:rsidRDefault="00413BE1" w:rsidP="00413BE1">
      <w:pPr>
        <w:pStyle w:val="ad"/>
        <w:numPr>
          <w:ilvl w:val="1"/>
          <w:numId w:val="7"/>
        </w:numPr>
        <w:ind w:leftChars="0"/>
        <w:rPr>
          <w:rFonts w:ascii="標楷體" w:hAnsi="標楷體"/>
          <w:kern w:val="2"/>
        </w:rPr>
      </w:pPr>
      <w:r w:rsidRPr="00191DB7">
        <w:rPr>
          <w:rFonts w:ascii="標楷體" w:hint="eastAsia"/>
          <w:bCs/>
        </w:rPr>
        <w:t xml:space="preserve">刪除 </w:t>
      </w:r>
      <w:r w:rsidRPr="00191DB7">
        <w:rPr>
          <w:rFonts w:ascii="標楷體"/>
          <w:bCs/>
        </w:rPr>
        <w:t>“</w:t>
      </w:r>
      <w:r w:rsidRPr="00191DB7">
        <w:rPr>
          <w:rFonts w:ascii="標楷體" w:hint="eastAsia"/>
          <w:bCs/>
        </w:rPr>
        <w:t>D</w:t>
      </w:r>
      <w:r w:rsidRPr="00191DB7">
        <w:rPr>
          <w:rFonts w:ascii="標楷體"/>
          <w:bCs/>
        </w:rPr>
        <w:t>”</w:t>
      </w:r>
      <w:r w:rsidRPr="00191DB7">
        <w:rPr>
          <w:rFonts w:ascii="標楷體" w:hAnsi="標楷體" w:hint="eastAsia"/>
          <w:bCs/>
        </w:rPr>
        <w:t>：</w:t>
      </w:r>
      <w:r w:rsidRPr="00191DB7">
        <w:rPr>
          <w:rFonts w:ascii="標楷體" w:hint="eastAsia"/>
          <w:bCs/>
        </w:rPr>
        <w:t>刪除已申報股東資料</w:t>
      </w:r>
    </w:p>
    <w:p w:rsidR="00413BE1" w:rsidRPr="00191DB7" w:rsidRDefault="00413BE1" w:rsidP="00413BE1">
      <w:pPr>
        <w:pStyle w:val="ad"/>
        <w:numPr>
          <w:ilvl w:val="1"/>
          <w:numId w:val="7"/>
        </w:numPr>
        <w:ind w:leftChars="0"/>
        <w:rPr>
          <w:rFonts w:ascii="標楷體" w:hAnsi="標楷體"/>
          <w:kern w:val="2"/>
        </w:rPr>
      </w:pPr>
      <w:r w:rsidRPr="00191DB7">
        <w:rPr>
          <w:rFonts w:ascii="標楷體" w:hint="eastAsia"/>
          <w:bCs/>
        </w:rPr>
        <w:t xml:space="preserve">修改 </w:t>
      </w:r>
      <w:r w:rsidRPr="00191DB7">
        <w:rPr>
          <w:rFonts w:ascii="標楷體"/>
          <w:bCs/>
        </w:rPr>
        <w:t>“</w:t>
      </w:r>
      <w:r w:rsidRPr="00191DB7">
        <w:rPr>
          <w:rFonts w:ascii="標楷體" w:hint="eastAsia"/>
          <w:bCs/>
        </w:rPr>
        <w:t>U</w:t>
      </w:r>
      <w:r w:rsidRPr="00191DB7">
        <w:rPr>
          <w:rFonts w:ascii="標楷體"/>
          <w:bCs/>
        </w:rPr>
        <w:t>”</w:t>
      </w:r>
      <w:r w:rsidRPr="00191DB7">
        <w:rPr>
          <w:rFonts w:ascii="標楷體" w:hAnsi="標楷體" w:hint="eastAsia"/>
          <w:bCs/>
        </w:rPr>
        <w:t>：</w:t>
      </w:r>
      <w:r w:rsidRPr="00191DB7">
        <w:rPr>
          <w:rFonts w:ascii="標楷體" w:hint="eastAsia"/>
          <w:bCs/>
        </w:rPr>
        <w:t xml:space="preserve">修改已申報股東資料 </w:t>
      </w:r>
    </w:p>
    <w:p w:rsidR="008C49A8" w:rsidRPr="00191DB7" w:rsidRDefault="0017498C" w:rsidP="00741C6D">
      <w:pPr>
        <w:numPr>
          <w:ilvl w:val="0"/>
          <w:numId w:val="121"/>
        </w:numPr>
        <w:rPr>
          <w:rFonts w:ascii="標楷體" w:hAnsi="標楷體"/>
          <w:kern w:val="2"/>
        </w:rPr>
      </w:pPr>
      <w:r w:rsidRPr="00191DB7">
        <w:rPr>
          <w:rFonts w:ascii="標楷體" w:hAnsi="標楷體" w:hint="eastAsia"/>
          <w:kern w:val="2"/>
        </w:rPr>
        <w:t>ID：</w:t>
      </w:r>
      <w:r w:rsidR="008569E6" w:rsidRPr="00191DB7">
        <w:rPr>
          <w:rFonts w:ascii="標楷體" w:hAnsi="標楷體" w:hint="eastAsia"/>
        </w:rPr>
        <w:t>借貸交易人</w:t>
      </w:r>
      <w:r w:rsidR="008569E6" w:rsidRPr="00191DB7">
        <w:rPr>
          <w:rFonts w:ascii="標楷體" w:hAnsi="標楷體" w:hint="eastAsia"/>
          <w:bCs/>
        </w:rPr>
        <w:t>之股東的</w:t>
      </w:r>
      <w:r w:rsidRPr="00191DB7">
        <w:rPr>
          <w:rFonts w:ascii="標楷體" w:hAnsi="標楷體" w:hint="eastAsia"/>
        </w:rPr>
        <w:t>身分證字號、營利事業統編或外資投資編號。</w:t>
      </w:r>
    </w:p>
    <w:p w:rsidR="008C49A8" w:rsidRPr="00191DB7" w:rsidRDefault="0017498C" w:rsidP="00741C6D">
      <w:pPr>
        <w:numPr>
          <w:ilvl w:val="0"/>
          <w:numId w:val="121"/>
        </w:numPr>
        <w:rPr>
          <w:rFonts w:ascii="標楷體" w:hAnsi="標楷體"/>
        </w:rPr>
      </w:pPr>
      <w:r w:rsidRPr="00191DB7">
        <w:rPr>
          <w:rFonts w:hint="eastAsia"/>
          <w:bCs/>
        </w:rPr>
        <w:t>國籍</w:t>
      </w:r>
      <w:r w:rsidR="00AC2C65" w:rsidRPr="00191DB7">
        <w:rPr>
          <w:rFonts w:ascii="標楷體" w:hAnsi="標楷體" w:hint="eastAsia"/>
          <w:bCs/>
        </w:rPr>
        <w:t>：</w:t>
      </w:r>
      <w:r w:rsidR="008569E6" w:rsidRPr="00191DB7">
        <w:rPr>
          <w:rFonts w:ascii="標楷體" w:hAnsi="標楷體" w:hint="eastAsia"/>
        </w:rPr>
        <w:t>借貸交易人</w:t>
      </w:r>
      <w:r w:rsidR="008569E6" w:rsidRPr="00191DB7">
        <w:rPr>
          <w:rFonts w:ascii="標楷體" w:hAnsi="標楷體" w:hint="eastAsia"/>
          <w:bCs/>
        </w:rPr>
        <w:t>之股東的</w:t>
      </w:r>
      <w:r w:rsidR="008569E6" w:rsidRPr="00191DB7">
        <w:rPr>
          <w:rFonts w:hint="eastAsia"/>
          <w:bCs/>
        </w:rPr>
        <w:t>國籍</w:t>
      </w:r>
      <w:r w:rsidR="008569E6" w:rsidRPr="00191DB7">
        <w:rPr>
          <w:rFonts w:ascii="標楷體" w:hint="eastAsia"/>
          <w:bCs/>
        </w:rPr>
        <w:t>，</w:t>
      </w:r>
      <w:r w:rsidR="00AC2C65" w:rsidRPr="00191DB7">
        <w:rPr>
          <w:rFonts w:ascii="標楷體" w:hAnsi="標楷體" w:hint="eastAsia"/>
          <w:bCs/>
        </w:rPr>
        <w:t>依照ISO標準填入兩位字母代碼</w:t>
      </w:r>
      <w:r w:rsidR="008C49A8" w:rsidRPr="00191DB7">
        <w:rPr>
          <w:rFonts w:ascii="標楷體" w:hAnsi="標楷體" w:hint="eastAsia"/>
        </w:rPr>
        <w:t>。</w:t>
      </w:r>
    </w:p>
    <w:p w:rsidR="008C49A8" w:rsidRPr="00191DB7" w:rsidRDefault="00AC2C65" w:rsidP="00741C6D">
      <w:pPr>
        <w:numPr>
          <w:ilvl w:val="0"/>
          <w:numId w:val="121"/>
        </w:numPr>
        <w:rPr>
          <w:rFonts w:ascii="標楷體" w:hAnsi="標楷體"/>
        </w:rPr>
      </w:pPr>
      <w:r w:rsidRPr="00191DB7">
        <w:rPr>
          <w:rFonts w:ascii="標楷體" w:hAnsi="標楷體" w:hint="eastAsia"/>
          <w:bCs/>
        </w:rPr>
        <w:t>不同投資人資料可同時申報，系統將依序處理申報資料，單一申報筆數最多500筆。</w:t>
      </w:r>
      <w:r w:rsidR="008C49A8" w:rsidRPr="00191DB7">
        <w:rPr>
          <w:rFonts w:hAnsi="標楷體" w:hint="eastAsia"/>
          <w:szCs w:val="18"/>
        </w:rPr>
        <w:t>。</w:t>
      </w:r>
    </w:p>
    <w:p w:rsidR="008C49A8" w:rsidRPr="00191DB7" w:rsidRDefault="008C49A8" w:rsidP="008C49A8">
      <w:pPr>
        <w:ind w:left="1920"/>
        <w:rPr>
          <w:rFonts w:ascii="標楷體" w:hAnsi="標楷體"/>
        </w:rPr>
      </w:pPr>
    </w:p>
    <w:p w:rsidR="008C49A8" w:rsidRPr="00191DB7" w:rsidRDefault="008C49A8" w:rsidP="008C49A8">
      <w:pPr>
        <w:pStyle w:val="ad"/>
        <w:ind w:leftChars="0" w:left="1701"/>
        <w:rPr>
          <w:rFonts w:ascii="標楷體" w:hAnsi="標楷體"/>
        </w:rPr>
      </w:pPr>
    </w:p>
    <w:p w:rsidR="00927DC8" w:rsidRPr="00191DB7" w:rsidRDefault="00927DC8" w:rsidP="008C49A8">
      <w:pPr>
        <w:pStyle w:val="ad"/>
        <w:ind w:leftChars="0" w:left="1701"/>
        <w:rPr>
          <w:rFonts w:ascii="標楷體" w:hAnsi="標楷體"/>
        </w:rPr>
      </w:pPr>
    </w:p>
    <w:p w:rsidR="00927DC8" w:rsidRPr="00191DB7" w:rsidRDefault="00927DC8" w:rsidP="008C49A8">
      <w:pPr>
        <w:pStyle w:val="ad"/>
        <w:ind w:leftChars="0" w:left="1701"/>
        <w:rPr>
          <w:rFonts w:ascii="標楷體" w:hAnsi="標楷體"/>
        </w:rPr>
      </w:pPr>
    </w:p>
    <w:p w:rsidR="00927DC8" w:rsidRPr="00191DB7" w:rsidRDefault="00927DC8" w:rsidP="008C49A8">
      <w:pPr>
        <w:pStyle w:val="ad"/>
        <w:ind w:leftChars="0" w:left="1701"/>
        <w:rPr>
          <w:rFonts w:ascii="標楷體" w:hAnsi="標楷體"/>
        </w:rPr>
      </w:pPr>
    </w:p>
    <w:p w:rsidR="00AC2C65" w:rsidRPr="00191DB7" w:rsidRDefault="00AC2C65" w:rsidP="00AC2C65">
      <w:pPr>
        <w:pStyle w:val="a0"/>
        <w:snapToGrid/>
        <w:spacing w:line="240" w:lineRule="auto"/>
        <w:ind w:leftChars="450" w:left="1080"/>
        <w:rPr>
          <w:rFonts w:hAnsi="標楷體"/>
        </w:rPr>
      </w:pPr>
      <w:r w:rsidRPr="00191DB7">
        <w:rPr>
          <w:rFonts w:hAnsi="標楷體" w:hint="eastAsia"/>
        </w:rPr>
        <w:t xml:space="preserve">2.檔案名稱: </w:t>
      </w:r>
      <w:r w:rsidR="001D5080" w:rsidRPr="00191DB7">
        <w:rPr>
          <w:rFonts w:hAnsi="標楷體" w:hint="eastAsia"/>
          <w:szCs w:val="24"/>
        </w:rPr>
        <w:t>股東</w:t>
      </w:r>
      <w:r w:rsidR="001D5080" w:rsidRPr="00191DB7">
        <w:rPr>
          <w:rFonts w:hAnsi="標楷體" w:hint="eastAsia"/>
        </w:rPr>
        <w:t>申報作業(FD3)正確或錯誤回覆檔</w:t>
      </w:r>
    </w:p>
    <w:p w:rsidR="001D5080" w:rsidRPr="00191DB7" w:rsidRDefault="001D5080" w:rsidP="001D5080">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106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D3</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1E119B">
        <w:tc>
          <w:tcPr>
            <w:tcW w:w="1820" w:type="dxa"/>
          </w:tcPr>
          <w:p w:rsidR="001D5080" w:rsidRPr="00191DB7" w:rsidRDefault="001D5080" w:rsidP="001E119B">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1D5080" w:rsidRPr="00191DB7" w:rsidRDefault="001D5080" w:rsidP="001E119B">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1D5080" w:rsidRPr="00191DB7" w:rsidRDefault="001D5080" w:rsidP="001E119B">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1E119B">
        <w:trPr>
          <w:cantSplit/>
        </w:trPr>
        <w:tc>
          <w:tcPr>
            <w:tcW w:w="1820" w:type="dxa"/>
          </w:tcPr>
          <w:p w:rsidR="001D5080" w:rsidRPr="00191DB7" w:rsidRDefault="001D5080" w:rsidP="001E119B">
            <w:pPr>
              <w:pStyle w:val="a0"/>
              <w:spacing w:line="240" w:lineRule="auto"/>
              <w:ind w:left="0" w:firstLineChars="29" w:firstLine="70"/>
              <w:rPr>
                <w:rFonts w:hAnsi="標楷體"/>
              </w:rPr>
            </w:pPr>
            <w:r w:rsidRPr="00191DB7">
              <w:rPr>
                <w:rFonts w:hAnsi="標楷體"/>
              </w:rPr>
              <w:t>BRKID</w:t>
            </w:r>
          </w:p>
        </w:tc>
        <w:tc>
          <w:tcPr>
            <w:tcW w:w="1274" w:type="dxa"/>
          </w:tcPr>
          <w:p w:rsidR="001D5080" w:rsidRPr="00191DB7" w:rsidRDefault="001D5080" w:rsidP="001E119B">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1D5080" w:rsidRPr="00191DB7" w:rsidRDefault="001D5080" w:rsidP="001E119B">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代號</w:t>
            </w:r>
          </w:p>
        </w:tc>
      </w:tr>
      <w:tr w:rsidR="00191DB7" w:rsidRPr="00191DB7" w:rsidTr="001E119B">
        <w:trPr>
          <w:cantSplit/>
        </w:trPr>
        <w:tc>
          <w:tcPr>
            <w:tcW w:w="1820" w:type="dxa"/>
          </w:tcPr>
          <w:p w:rsidR="001D5080" w:rsidRPr="00191DB7" w:rsidRDefault="001D5080" w:rsidP="001E119B">
            <w:pPr>
              <w:pStyle w:val="a0"/>
              <w:spacing w:line="240" w:lineRule="auto"/>
              <w:ind w:left="0" w:firstLineChars="29" w:firstLine="70"/>
              <w:rPr>
                <w:rFonts w:hAnsi="標楷體"/>
              </w:rPr>
            </w:pPr>
            <w:r w:rsidRPr="00191DB7">
              <w:rPr>
                <w:rFonts w:hAnsi="標楷體" w:hint="eastAsia"/>
              </w:rPr>
              <w:t>IVACNO</w:t>
            </w:r>
          </w:p>
        </w:tc>
        <w:tc>
          <w:tcPr>
            <w:tcW w:w="1274" w:type="dxa"/>
          </w:tcPr>
          <w:p w:rsidR="001D5080" w:rsidRPr="00191DB7" w:rsidRDefault="001D5080" w:rsidP="001E119B">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1D5080" w:rsidRPr="00191DB7" w:rsidRDefault="001D5080" w:rsidP="008569E6">
            <w:pPr>
              <w:pStyle w:val="a7"/>
              <w:jc w:val="both"/>
              <w:rPr>
                <w:rFonts w:ascii="標楷體" w:eastAsia="標楷體" w:hAnsi="標楷體"/>
              </w:rPr>
            </w:pPr>
            <w:r w:rsidRPr="00191DB7">
              <w:rPr>
                <w:rFonts w:ascii="標楷體" w:eastAsia="標楷體" w:hAnsi="標楷體" w:hint="eastAsia"/>
                <w:kern w:val="0"/>
                <w:szCs w:val="18"/>
              </w:rPr>
              <w:t>投資人帳號</w:t>
            </w:r>
            <w:r w:rsidR="008569E6" w:rsidRPr="00191DB7">
              <w:rPr>
                <w:rFonts w:ascii="標楷體" w:eastAsia="標楷體" w:hAnsi="標楷體" w:hint="eastAsia"/>
                <w:kern w:val="0"/>
                <w:szCs w:val="18"/>
              </w:rPr>
              <w:t xml:space="preserve"> (</w:t>
            </w:r>
            <w:r w:rsidR="008569E6" w:rsidRPr="00191DB7">
              <w:rPr>
                <w:rFonts w:ascii="標楷體" w:eastAsia="標楷體" w:hAnsi="標楷體" w:hint="eastAsia"/>
              </w:rPr>
              <w:t>借貸交易人)</w:t>
            </w:r>
          </w:p>
        </w:tc>
      </w:tr>
      <w:tr w:rsidR="00191DB7" w:rsidRPr="00191DB7" w:rsidTr="001E119B">
        <w:trPr>
          <w:cantSplit/>
        </w:trPr>
        <w:tc>
          <w:tcPr>
            <w:tcW w:w="1820" w:type="dxa"/>
          </w:tcPr>
          <w:p w:rsidR="001D5080" w:rsidRPr="00191DB7" w:rsidRDefault="0021637F" w:rsidP="001E119B">
            <w:pPr>
              <w:pStyle w:val="a0"/>
              <w:spacing w:line="240" w:lineRule="auto"/>
              <w:ind w:left="0" w:firstLineChars="29" w:firstLine="70"/>
              <w:rPr>
                <w:rFonts w:hAnsi="標楷體"/>
              </w:rPr>
            </w:pPr>
            <w:r w:rsidRPr="00191DB7">
              <w:rPr>
                <w:rFonts w:hint="eastAsia"/>
                <w:bCs/>
              </w:rPr>
              <w:t>OP</w:t>
            </w:r>
            <w:r w:rsidR="001D5080" w:rsidRPr="00191DB7">
              <w:rPr>
                <w:rFonts w:hint="eastAsia"/>
                <w:bCs/>
              </w:rPr>
              <w:t>-CODE</w:t>
            </w:r>
          </w:p>
        </w:tc>
        <w:tc>
          <w:tcPr>
            <w:tcW w:w="1274" w:type="dxa"/>
          </w:tcPr>
          <w:p w:rsidR="001D5080" w:rsidRPr="00191DB7" w:rsidRDefault="001D5080" w:rsidP="001E119B">
            <w:pPr>
              <w:pStyle w:val="a0"/>
              <w:spacing w:line="240" w:lineRule="auto"/>
              <w:ind w:left="0" w:firstLineChars="8" w:firstLine="19"/>
              <w:rPr>
                <w:rFonts w:hAnsi="標楷體"/>
              </w:rPr>
            </w:pPr>
            <w:r w:rsidRPr="00191DB7">
              <w:rPr>
                <w:rFonts w:hAnsi="標楷體" w:hint="eastAsia"/>
              </w:rPr>
              <w:t>X（01）</w:t>
            </w:r>
          </w:p>
        </w:tc>
        <w:tc>
          <w:tcPr>
            <w:tcW w:w="5053" w:type="dxa"/>
            <w:vAlign w:val="center"/>
          </w:tcPr>
          <w:p w:rsidR="001D5080" w:rsidRPr="00191DB7" w:rsidRDefault="004F35EE" w:rsidP="00927DC8">
            <w:pPr>
              <w:pStyle w:val="a7"/>
              <w:jc w:val="both"/>
              <w:rPr>
                <w:rFonts w:ascii="標楷體" w:eastAsia="標楷體"/>
                <w:bCs/>
              </w:rPr>
            </w:pPr>
            <w:r w:rsidRPr="00191DB7">
              <w:rPr>
                <w:rFonts w:ascii="標楷體" w:eastAsia="標楷體" w:hAnsi="標楷體" w:hint="eastAsia"/>
                <w:bCs/>
              </w:rPr>
              <w:t>作業類別:</w:t>
            </w:r>
            <w:r w:rsidRPr="00191DB7">
              <w:rPr>
                <w:rFonts w:ascii="標楷體" w:eastAsia="標楷體" w:hAnsi="標楷體"/>
                <w:bCs/>
              </w:rPr>
              <w:t>“</w:t>
            </w:r>
            <w:r w:rsidRPr="00191DB7">
              <w:rPr>
                <w:rFonts w:ascii="標楷體" w:eastAsia="標楷體" w:hAnsi="標楷體" w:hint="eastAsia"/>
                <w:bCs/>
              </w:rPr>
              <w:t>I</w:t>
            </w:r>
            <w:r w:rsidRPr="00191DB7">
              <w:rPr>
                <w:rFonts w:ascii="標楷體" w:eastAsia="標楷體" w:hAnsi="標楷體"/>
                <w:bCs/>
              </w:rPr>
              <w:t>”</w:t>
            </w:r>
            <w:r w:rsidRPr="00191DB7">
              <w:rPr>
                <w:rFonts w:ascii="標楷體" w:eastAsia="標楷體" w:hint="eastAsia"/>
                <w:bCs/>
              </w:rPr>
              <w:t>新增,</w:t>
            </w:r>
            <w:r w:rsidRPr="00191DB7">
              <w:rPr>
                <w:rFonts w:ascii="標楷體" w:eastAsia="標楷體" w:hAnsi="標楷體"/>
                <w:bCs/>
              </w:rPr>
              <w:t>“</w:t>
            </w:r>
            <w:r w:rsidRPr="00191DB7">
              <w:rPr>
                <w:rFonts w:ascii="標楷體" w:eastAsia="標楷體" w:hAnsi="標楷體" w:hint="eastAsia"/>
                <w:bCs/>
              </w:rPr>
              <w:t>D</w:t>
            </w:r>
            <w:r w:rsidRPr="00191DB7">
              <w:rPr>
                <w:rFonts w:ascii="標楷體" w:eastAsia="標楷體" w:hAnsi="標楷體"/>
                <w:bCs/>
              </w:rPr>
              <w:t>”</w:t>
            </w:r>
            <w:r w:rsidRPr="00191DB7">
              <w:rPr>
                <w:rFonts w:ascii="標楷體" w:eastAsia="標楷體" w:hint="eastAsia"/>
                <w:bCs/>
              </w:rPr>
              <w:t>刪除,</w:t>
            </w:r>
            <w:r w:rsidRPr="00191DB7">
              <w:rPr>
                <w:rFonts w:ascii="標楷體" w:eastAsia="標楷體" w:hAnsi="標楷體"/>
                <w:bCs/>
              </w:rPr>
              <w:t>“</w:t>
            </w:r>
            <w:r w:rsidRPr="00191DB7">
              <w:rPr>
                <w:rFonts w:ascii="標楷體" w:eastAsia="標楷體" w:hAnsi="標楷體" w:hint="eastAsia"/>
                <w:bCs/>
              </w:rPr>
              <w:t>U</w:t>
            </w:r>
            <w:r w:rsidRPr="00191DB7">
              <w:rPr>
                <w:rFonts w:ascii="標楷體" w:eastAsia="標楷體" w:hAnsi="標楷體"/>
                <w:bCs/>
              </w:rPr>
              <w:t>”</w:t>
            </w:r>
            <w:r w:rsidRPr="00191DB7">
              <w:rPr>
                <w:rFonts w:ascii="標楷體" w:eastAsia="標楷體" w:hint="eastAsia"/>
                <w:bCs/>
              </w:rPr>
              <w:t>修改</w:t>
            </w:r>
          </w:p>
        </w:tc>
      </w:tr>
      <w:tr w:rsidR="00191DB7" w:rsidRPr="00191DB7" w:rsidTr="001E119B">
        <w:trPr>
          <w:cantSplit/>
        </w:trPr>
        <w:tc>
          <w:tcPr>
            <w:tcW w:w="1820" w:type="dxa"/>
          </w:tcPr>
          <w:p w:rsidR="001D5080" w:rsidRPr="00191DB7" w:rsidRDefault="001D5080" w:rsidP="001E119B">
            <w:pPr>
              <w:pStyle w:val="a0"/>
              <w:spacing w:line="240" w:lineRule="auto"/>
              <w:ind w:left="0" w:firstLineChars="29" w:firstLine="70"/>
              <w:rPr>
                <w:rFonts w:hAnsi="標楷體"/>
              </w:rPr>
            </w:pPr>
            <w:r w:rsidRPr="00191DB7">
              <w:rPr>
                <w:rFonts w:hAnsi="標楷體" w:hint="eastAsia"/>
              </w:rPr>
              <w:t>ID</w:t>
            </w:r>
          </w:p>
        </w:tc>
        <w:tc>
          <w:tcPr>
            <w:tcW w:w="1274" w:type="dxa"/>
          </w:tcPr>
          <w:p w:rsidR="001D5080" w:rsidRPr="00191DB7" w:rsidRDefault="001D5080" w:rsidP="001E119B">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1D5080" w:rsidRPr="00191DB7" w:rsidRDefault="001D5080" w:rsidP="001E119B">
            <w:pPr>
              <w:pStyle w:val="a7"/>
              <w:jc w:val="both"/>
              <w:rPr>
                <w:rFonts w:ascii="標楷體" w:eastAsia="標楷體" w:hAnsi="標楷體"/>
              </w:rPr>
            </w:pPr>
            <w:r w:rsidRPr="00191DB7">
              <w:rPr>
                <w:rFonts w:ascii="標楷體" w:eastAsia="標楷體" w:hAnsi="標楷體" w:hint="eastAsia"/>
                <w:kern w:val="0"/>
                <w:szCs w:val="18"/>
              </w:rPr>
              <w:t>身分證字號</w:t>
            </w:r>
            <w:r w:rsidR="008569E6" w:rsidRPr="00191DB7">
              <w:rPr>
                <w:rFonts w:ascii="標楷體" w:eastAsia="標楷體" w:hAnsi="標楷體" w:hint="eastAsia"/>
                <w:kern w:val="0"/>
                <w:szCs w:val="18"/>
              </w:rPr>
              <w:t xml:space="preserve"> (</w:t>
            </w:r>
            <w:r w:rsidR="008569E6" w:rsidRPr="00191DB7">
              <w:rPr>
                <w:rFonts w:ascii="標楷體" w:eastAsia="標楷體" w:hAnsi="標楷體" w:hint="eastAsia"/>
              </w:rPr>
              <w:t>借貸交易人</w:t>
            </w:r>
            <w:r w:rsidR="008569E6" w:rsidRPr="00191DB7">
              <w:rPr>
                <w:rFonts w:ascii="標楷體" w:eastAsia="標楷體" w:hAnsi="標楷體" w:hint="eastAsia"/>
                <w:bCs/>
              </w:rPr>
              <w:t>之股東</w:t>
            </w:r>
            <w:r w:rsidR="008569E6" w:rsidRPr="00191DB7">
              <w:rPr>
                <w:rFonts w:ascii="標楷體" w:eastAsia="標楷體" w:hAnsi="標楷體" w:hint="eastAsia"/>
              </w:rPr>
              <w:t>)</w:t>
            </w:r>
          </w:p>
        </w:tc>
      </w:tr>
      <w:tr w:rsidR="00191DB7" w:rsidRPr="00191DB7" w:rsidTr="001E119B">
        <w:trPr>
          <w:cantSplit/>
        </w:trPr>
        <w:tc>
          <w:tcPr>
            <w:tcW w:w="1820" w:type="dxa"/>
          </w:tcPr>
          <w:p w:rsidR="001D5080" w:rsidRPr="00191DB7" w:rsidRDefault="001D5080" w:rsidP="001E119B">
            <w:pPr>
              <w:pStyle w:val="a0"/>
              <w:spacing w:line="240" w:lineRule="auto"/>
              <w:ind w:left="0" w:firstLineChars="29" w:firstLine="70"/>
              <w:rPr>
                <w:rFonts w:hAnsi="標楷體"/>
              </w:rPr>
            </w:pPr>
            <w:r w:rsidRPr="00191DB7">
              <w:rPr>
                <w:rFonts w:hAnsi="標楷體" w:hint="eastAsia"/>
              </w:rPr>
              <w:t>NAME</w:t>
            </w:r>
          </w:p>
        </w:tc>
        <w:tc>
          <w:tcPr>
            <w:tcW w:w="1274" w:type="dxa"/>
          </w:tcPr>
          <w:p w:rsidR="001D5080" w:rsidRPr="00191DB7" w:rsidRDefault="001D5080" w:rsidP="001E119B">
            <w:pPr>
              <w:pStyle w:val="a0"/>
              <w:spacing w:line="240" w:lineRule="auto"/>
              <w:ind w:left="0" w:firstLineChars="8" w:firstLine="19"/>
              <w:rPr>
                <w:rFonts w:hAnsi="標楷體"/>
              </w:rPr>
            </w:pPr>
            <w:r w:rsidRPr="00191DB7">
              <w:rPr>
                <w:rFonts w:hAnsi="標楷體" w:hint="eastAsia"/>
              </w:rPr>
              <w:t>X（80）</w:t>
            </w:r>
          </w:p>
        </w:tc>
        <w:tc>
          <w:tcPr>
            <w:tcW w:w="5053" w:type="dxa"/>
            <w:vAlign w:val="center"/>
          </w:tcPr>
          <w:p w:rsidR="001D5080" w:rsidRPr="00191DB7" w:rsidRDefault="001D5080" w:rsidP="008569E6">
            <w:pPr>
              <w:pStyle w:val="a7"/>
              <w:jc w:val="both"/>
              <w:rPr>
                <w:rFonts w:ascii="標楷體" w:eastAsia="標楷體" w:hAnsi="標楷體"/>
              </w:rPr>
            </w:pPr>
            <w:r w:rsidRPr="00191DB7">
              <w:rPr>
                <w:rFonts w:ascii="標楷體" w:eastAsia="標楷體" w:hAnsi="標楷體" w:hint="eastAsia"/>
                <w:kern w:val="0"/>
                <w:szCs w:val="18"/>
              </w:rPr>
              <w:t>名稱</w:t>
            </w:r>
            <w:r w:rsidR="008569E6" w:rsidRPr="00191DB7">
              <w:rPr>
                <w:rFonts w:ascii="標楷體" w:eastAsia="標楷體" w:hAnsi="標楷體" w:hint="eastAsia"/>
                <w:kern w:val="0"/>
                <w:szCs w:val="18"/>
              </w:rPr>
              <w:t xml:space="preserve"> (</w:t>
            </w:r>
            <w:r w:rsidR="008569E6" w:rsidRPr="00191DB7">
              <w:rPr>
                <w:rFonts w:ascii="標楷體" w:eastAsia="標楷體" w:hAnsi="標楷體" w:hint="eastAsia"/>
              </w:rPr>
              <w:t>借貸交易人</w:t>
            </w:r>
            <w:r w:rsidR="008569E6" w:rsidRPr="00191DB7">
              <w:rPr>
                <w:rFonts w:ascii="標楷體" w:eastAsia="標楷體" w:hAnsi="標楷體" w:hint="eastAsia"/>
                <w:bCs/>
              </w:rPr>
              <w:t>之股東</w:t>
            </w:r>
            <w:r w:rsidR="008569E6" w:rsidRPr="00191DB7">
              <w:rPr>
                <w:rFonts w:ascii="標楷體" w:eastAsia="標楷體" w:hAnsi="標楷體" w:hint="eastAsia"/>
              </w:rPr>
              <w:t>)</w:t>
            </w:r>
          </w:p>
        </w:tc>
      </w:tr>
      <w:tr w:rsidR="00191DB7" w:rsidRPr="00191DB7" w:rsidTr="001E119B">
        <w:trPr>
          <w:cantSplit/>
        </w:trPr>
        <w:tc>
          <w:tcPr>
            <w:tcW w:w="1820" w:type="dxa"/>
          </w:tcPr>
          <w:p w:rsidR="001D5080" w:rsidRPr="00191DB7" w:rsidRDefault="001D5080" w:rsidP="001E119B">
            <w:pPr>
              <w:pStyle w:val="a0"/>
              <w:spacing w:line="240" w:lineRule="auto"/>
              <w:ind w:left="0" w:firstLineChars="29" w:firstLine="70"/>
              <w:rPr>
                <w:rFonts w:hAnsi="標楷體"/>
              </w:rPr>
            </w:pPr>
            <w:r w:rsidRPr="00191DB7">
              <w:rPr>
                <w:rFonts w:hint="eastAsia"/>
                <w:bCs/>
              </w:rPr>
              <w:t>COUNTRY</w:t>
            </w:r>
          </w:p>
        </w:tc>
        <w:tc>
          <w:tcPr>
            <w:tcW w:w="1274" w:type="dxa"/>
          </w:tcPr>
          <w:p w:rsidR="001D5080" w:rsidRPr="00191DB7" w:rsidRDefault="001D5080" w:rsidP="001E119B">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1D5080" w:rsidRPr="00191DB7" w:rsidRDefault="001D5080" w:rsidP="008569E6">
            <w:pPr>
              <w:pStyle w:val="a0"/>
              <w:spacing w:line="240" w:lineRule="auto"/>
              <w:ind w:leftChars="-11" w:left="0" w:hangingChars="11" w:hanging="26"/>
              <w:rPr>
                <w:rFonts w:hAnsi="標楷體"/>
              </w:rPr>
            </w:pPr>
            <w:r w:rsidRPr="00191DB7">
              <w:rPr>
                <w:rFonts w:hint="eastAsia"/>
                <w:bCs/>
              </w:rPr>
              <w:t>國籍</w:t>
            </w:r>
            <w:r w:rsidR="008569E6" w:rsidRPr="00191DB7">
              <w:rPr>
                <w:rFonts w:hint="eastAsia"/>
                <w:bCs/>
              </w:rPr>
              <w:t xml:space="preserve"> </w:t>
            </w:r>
            <w:r w:rsidR="008569E6" w:rsidRPr="00191DB7">
              <w:rPr>
                <w:rFonts w:hAnsi="標楷體" w:hint="eastAsia"/>
                <w:kern w:val="0"/>
                <w:szCs w:val="18"/>
              </w:rPr>
              <w:t>(</w:t>
            </w:r>
            <w:r w:rsidR="008569E6" w:rsidRPr="00191DB7">
              <w:rPr>
                <w:rFonts w:hAnsi="標楷體" w:hint="eastAsia"/>
              </w:rPr>
              <w:t>借貸交易人</w:t>
            </w:r>
            <w:r w:rsidR="008569E6" w:rsidRPr="00191DB7">
              <w:rPr>
                <w:rFonts w:hAnsi="標楷體" w:hint="eastAsia"/>
                <w:bCs/>
              </w:rPr>
              <w:t>之股東</w:t>
            </w:r>
            <w:r w:rsidR="008569E6" w:rsidRPr="00191DB7">
              <w:rPr>
                <w:rFonts w:hAnsi="標楷體" w:hint="eastAsia"/>
              </w:rPr>
              <w:t>)</w:t>
            </w:r>
          </w:p>
        </w:tc>
      </w:tr>
      <w:tr w:rsidR="001D5080" w:rsidRPr="00191DB7" w:rsidTr="001E119B">
        <w:trPr>
          <w:cantSplit/>
        </w:trPr>
        <w:tc>
          <w:tcPr>
            <w:tcW w:w="1820" w:type="dxa"/>
          </w:tcPr>
          <w:p w:rsidR="001D5080" w:rsidRPr="00191DB7" w:rsidRDefault="001D5080" w:rsidP="001E119B">
            <w:pPr>
              <w:pStyle w:val="a0"/>
              <w:spacing w:line="240" w:lineRule="auto"/>
              <w:ind w:left="0" w:firstLineChars="29" w:firstLine="70"/>
              <w:rPr>
                <w:rFonts w:hAnsi="標楷體"/>
              </w:rPr>
            </w:pPr>
            <w:r w:rsidRPr="00191DB7">
              <w:rPr>
                <w:rFonts w:hint="eastAsia"/>
                <w:bCs/>
              </w:rPr>
              <w:t>RESULT-CODE</w:t>
            </w:r>
          </w:p>
        </w:tc>
        <w:tc>
          <w:tcPr>
            <w:tcW w:w="1274" w:type="dxa"/>
          </w:tcPr>
          <w:p w:rsidR="001D5080" w:rsidRPr="00191DB7" w:rsidRDefault="001D5080" w:rsidP="001E119B">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1D5080" w:rsidRPr="00191DB7" w:rsidRDefault="001D5080" w:rsidP="001D5080">
            <w:pPr>
              <w:pStyle w:val="a0"/>
              <w:spacing w:line="240" w:lineRule="auto"/>
              <w:ind w:leftChars="-11" w:left="0" w:hangingChars="11" w:hanging="26"/>
              <w:rPr>
                <w:rFonts w:hAnsi="標楷體"/>
              </w:rPr>
            </w:pPr>
            <w:r w:rsidRPr="00191DB7">
              <w:rPr>
                <w:rFonts w:hint="eastAsia"/>
                <w:bCs/>
              </w:rPr>
              <w:t>處理結果碼</w:t>
            </w:r>
            <w:r w:rsidRPr="00191DB7">
              <w:rPr>
                <w:rFonts w:hAnsi="標楷體" w:hint="eastAsia"/>
              </w:rPr>
              <w:t>，</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bl>
    <w:p w:rsidR="008C49A8" w:rsidRPr="00191DB7" w:rsidRDefault="008C49A8" w:rsidP="008C49A8">
      <w:pPr>
        <w:pStyle w:val="ad"/>
        <w:ind w:leftChars="0" w:left="1701"/>
        <w:rPr>
          <w:rFonts w:ascii="標楷體" w:hAnsi="標楷體"/>
        </w:rPr>
      </w:pPr>
    </w:p>
    <w:p w:rsidR="004F35EE" w:rsidRPr="00191DB7" w:rsidRDefault="004F35EE" w:rsidP="008C49A8">
      <w:pPr>
        <w:pStyle w:val="ad"/>
        <w:ind w:leftChars="0" w:left="1701"/>
        <w:rPr>
          <w:rFonts w:ascii="標楷體" w:hAnsi="標楷體"/>
        </w:rPr>
      </w:pPr>
    </w:p>
    <w:p w:rsidR="00927DC8" w:rsidRPr="00191DB7" w:rsidRDefault="00927DC8" w:rsidP="008C49A8">
      <w:pPr>
        <w:pStyle w:val="ad"/>
        <w:ind w:leftChars="0" w:left="1701"/>
        <w:rPr>
          <w:rFonts w:ascii="標楷體" w:hAnsi="標楷體"/>
        </w:rPr>
      </w:pPr>
    </w:p>
    <w:p w:rsidR="00927DC8" w:rsidRPr="00191DB7" w:rsidRDefault="00927DC8" w:rsidP="008C49A8">
      <w:pPr>
        <w:pStyle w:val="ad"/>
        <w:ind w:leftChars="0" w:left="1701"/>
        <w:rPr>
          <w:rFonts w:ascii="標楷體" w:hAnsi="標楷體"/>
        </w:rPr>
      </w:pPr>
    </w:p>
    <w:p w:rsidR="00F2319F" w:rsidRPr="00191DB7" w:rsidRDefault="004F35EE" w:rsidP="00741C6D">
      <w:pPr>
        <w:pStyle w:val="ad"/>
        <w:numPr>
          <w:ilvl w:val="0"/>
          <w:numId w:val="119"/>
        </w:numPr>
        <w:ind w:leftChars="0" w:left="1701" w:hanging="850"/>
        <w:rPr>
          <w:rFonts w:ascii="標楷體" w:hAnsi="標楷體"/>
        </w:rPr>
      </w:pPr>
      <w:r w:rsidRPr="00191DB7">
        <w:rPr>
          <w:rFonts w:ascii="標楷體" w:hAnsi="標楷體" w:hint="eastAsia"/>
          <w:szCs w:val="24"/>
        </w:rPr>
        <w:t>股東</w:t>
      </w:r>
      <w:r w:rsidRPr="00191DB7">
        <w:rPr>
          <w:rFonts w:ascii="標楷體" w:hAnsi="標楷體" w:hint="eastAsia"/>
        </w:rPr>
        <w:t>查詢作業(FD4)</w:t>
      </w:r>
    </w:p>
    <w:p w:rsidR="008C49A8" w:rsidRPr="00191DB7" w:rsidRDefault="008C49A8" w:rsidP="00741C6D">
      <w:pPr>
        <w:pStyle w:val="a0"/>
        <w:numPr>
          <w:ilvl w:val="0"/>
          <w:numId w:val="122"/>
        </w:numPr>
        <w:spacing w:line="240" w:lineRule="auto"/>
        <w:rPr>
          <w:rFonts w:hAnsi="標楷體"/>
        </w:rPr>
      </w:pPr>
      <w:r w:rsidRPr="00191DB7">
        <w:rPr>
          <w:rFonts w:hAnsi="標楷體" w:hint="eastAsia"/>
          <w:szCs w:val="24"/>
        </w:rPr>
        <w:t>股東</w:t>
      </w:r>
      <w:r w:rsidR="004F35EE" w:rsidRPr="00191DB7">
        <w:rPr>
          <w:rFonts w:hAnsi="標楷體" w:hint="eastAsia"/>
        </w:rPr>
        <w:t>查詢</w:t>
      </w:r>
      <w:r w:rsidRPr="00191DB7">
        <w:rPr>
          <w:rFonts w:hAnsi="標楷體" w:hint="eastAsia"/>
        </w:rPr>
        <w:t>作業(FD</w:t>
      </w:r>
      <w:r w:rsidR="004F35EE" w:rsidRPr="00191DB7">
        <w:rPr>
          <w:rFonts w:hAnsi="標楷體" w:hint="eastAsia"/>
        </w:rPr>
        <w:t>4</w:t>
      </w:r>
      <w:r w:rsidRPr="00191DB7">
        <w:rPr>
          <w:rFonts w:hAnsi="標楷體" w:hint="eastAsia"/>
        </w:rPr>
        <w:t xml:space="preserve">) </w:t>
      </w:r>
    </w:p>
    <w:p w:rsidR="008C49A8" w:rsidRPr="00191DB7" w:rsidRDefault="008C49A8" w:rsidP="008C49A8">
      <w:pPr>
        <w:pStyle w:val="a0"/>
        <w:spacing w:line="240" w:lineRule="auto"/>
        <w:ind w:left="1200"/>
        <w:rPr>
          <w:rFonts w:hAnsi="標楷體"/>
        </w:rPr>
      </w:pPr>
      <w:r w:rsidRPr="00191DB7">
        <w:rPr>
          <w:rFonts w:hAnsi="標楷體"/>
        </w:rPr>
        <w:t xml:space="preserve">MESSAGE  </w:t>
      </w:r>
      <w:r w:rsidRPr="00191DB7">
        <w:rPr>
          <w:rFonts w:hAnsi="標楷體" w:hint="eastAsia"/>
        </w:rPr>
        <w:t>ID ： F050</w:t>
      </w:r>
    </w:p>
    <w:p w:rsidR="008C49A8" w:rsidRPr="00191DB7" w:rsidRDefault="008C49A8" w:rsidP="008C49A8">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w:t>
      </w:r>
      <w:r w:rsidRPr="00191DB7">
        <w:rPr>
          <w:rFonts w:hAnsi="標楷體" w:hint="eastAsia"/>
          <w:szCs w:val="24"/>
        </w:rPr>
        <w:t>股東</w:t>
      </w:r>
      <w:r w:rsidR="004F35EE" w:rsidRPr="00191DB7">
        <w:rPr>
          <w:rFonts w:hAnsi="標楷體" w:hint="eastAsia"/>
        </w:rPr>
        <w:t>查詢</w:t>
      </w:r>
      <w:r w:rsidRPr="00191DB7">
        <w:rPr>
          <w:rFonts w:hAnsi="標楷體" w:hint="eastAsia"/>
        </w:rPr>
        <w:t>作業(FD</w:t>
      </w:r>
      <w:r w:rsidR="004F35EE" w:rsidRPr="00191DB7">
        <w:rPr>
          <w:rFonts w:hAnsi="標楷體" w:hint="eastAsia"/>
        </w:rPr>
        <w:t>4</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rsidTr="008C49A8">
        <w:trPr>
          <w:cantSplit/>
        </w:trPr>
        <w:tc>
          <w:tcPr>
            <w:tcW w:w="4560" w:type="dxa"/>
            <w:gridSpan w:val="2"/>
          </w:tcPr>
          <w:p w:rsidR="008C49A8" w:rsidRPr="00191DB7" w:rsidRDefault="008C49A8" w:rsidP="008C49A8">
            <w:pPr>
              <w:pStyle w:val="a0"/>
              <w:spacing w:line="240" w:lineRule="auto"/>
              <w:ind w:left="1560"/>
              <w:rPr>
                <w:rFonts w:hAnsi="標楷體"/>
              </w:rPr>
            </w:pPr>
            <w:r w:rsidRPr="00191DB7">
              <w:rPr>
                <w:rFonts w:hAnsi="標楷體"/>
              </w:rPr>
              <w:t>FIELD  NAME</w:t>
            </w:r>
          </w:p>
        </w:tc>
        <w:tc>
          <w:tcPr>
            <w:tcW w:w="1560" w:type="dxa"/>
          </w:tcPr>
          <w:p w:rsidR="008C49A8" w:rsidRPr="00191DB7" w:rsidRDefault="008C49A8" w:rsidP="008C49A8">
            <w:pPr>
              <w:pStyle w:val="a0"/>
              <w:spacing w:line="240" w:lineRule="auto"/>
              <w:ind w:left="460"/>
              <w:jc w:val="left"/>
              <w:rPr>
                <w:rFonts w:hAnsi="標楷體"/>
              </w:rPr>
            </w:pPr>
            <w:r w:rsidRPr="00191DB7">
              <w:rPr>
                <w:rFonts w:hAnsi="標楷體"/>
              </w:rPr>
              <w:t>FORMAT</w:t>
            </w:r>
          </w:p>
        </w:tc>
        <w:tc>
          <w:tcPr>
            <w:tcW w:w="1680" w:type="dxa"/>
          </w:tcPr>
          <w:p w:rsidR="008C49A8" w:rsidRPr="00191DB7" w:rsidRDefault="008C49A8" w:rsidP="008C49A8">
            <w:pPr>
              <w:pStyle w:val="a0"/>
              <w:spacing w:line="240" w:lineRule="auto"/>
              <w:ind w:left="0" w:firstLineChars="88" w:firstLine="211"/>
              <w:rPr>
                <w:rFonts w:hAnsi="標楷體"/>
              </w:rPr>
            </w:pPr>
            <w:r w:rsidRPr="00191DB7">
              <w:rPr>
                <w:rFonts w:hAnsi="標楷體"/>
              </w:rPr>
              <w:t>CONTENTS</w:t>
            </w:r>
          </w:p>
        </w:tc>
      </w:tr>
      <w:tr w:rsidR="00191DB7" w:rsidRPr="00191DB7" w:rsidTr="008C49A8">
        <w:trPr>
          <w:cantSplit/>
        </w:trPr>
        <w:tc>
          <w:tcPr>
            <w:tcW w:w="1560" w:type="dxa"/>
            <w:vMerge w:val="restart"/>
            <w:vAlign w:val="center"/>
          </w:tcPr>
          <w:p w:rsidR="008C49A8" w:rsidRPr="00191DB7" w:rsidRDefault="008C49A8" w:rsidP="008C49A8">
            <w:pPr>
              <w:pStyle w:val="a0"/>
              <w:spacing w:line="240" w:lineRule="auto"/>
              <w:ind w:left="92"/>
              <w:rPr>
                <w:rFonts w:hAnsi="標楷體"/>
              </w:rPr>
            </w:pPr>
            <w:r w:rsidRPr="00191DB7">
              <w:rPr>
                <w:rFonts w:hAnsi="標楷體"/>
              </w:rPr>
              <w:t>CONTROL</w:t>
            </w:r>
          </w:p>
          <w:p w:rsidR="008C49A8" w:rsidRPr="00191DB7" w:rsidRDefault="008C49A8" w:rsidP="008C49A8">
            <w:pPr>
              <w:pStyle w:val="a0"/>
              <w:spacing w:line="240" w:lineRule="auto"/>
              <w:ind w:left="92"/>
              <w:rPr>
                <w:rFonts w:hAnsi="標楷體"/>
              </w:rPr>
            </w:pPr>
            <w:r w:rsidRPr="00191DB7">
              <w:rPr>
                <w:rFonts w:hAnsi="標楷體"/>
              </w:rPr>
              <w:t>HEADER</w:t>
            </w:r>
          </w:p>
        </w:tc>
        <w:tc>
          <w:tcPr>
            <w:tcW w:w="3000" w:type="dxa"/>
          </w:tcPr>
          <w:p w:rsidR="008C49A8" w:rsidRPr="00191DB7" w:rsidRDefault="008C49A8" w:rsidP="008C49A8">
            <w:pPr>
              <w:pStyle w:val="a0"/>
              <w:spacing w:line="240" w:lineRule="auto"/>
              <w:ind w:left="156"/>
              <w:rPr>
                <w:rFonts w:hAnsi="標楷體"/>
              </w:rPr>
            </w:pPr>
            <w:r w:rsidRPr="00191DB7">
              <w:rPr>
                <w:rFonts w:hAnsi="標楷體"/>
              </w:rPr>
              <w:t>SUBSYSTEM-NAME</w:t>
            </w:r>
          </w:p>
        </w:tc>
        <w:tc>
          <w:tcPr>
            <w:tcW w:w="1560" w:type="dxa"/>
          </w:tcPr>
          <w:p w:rsidR="008C49A8" w:rsidRPr="00191DB7" w:rsidRDefault="008C49A8" w:rsidP="008C49A8">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C49A8" w:rsidRPr="00191DB7" w:rsidRDefault="008C49A8" w:rsidP="008C49A8">
            <w:pPr>
              <w:pStyle w:val="a0"/>
              <w:spacing w:line="240" w:lineRule="auto"/>
              <w:ind w:left="92"/>
              <w:jc w:val="center"/>
              <w:rPr>
                <w:rFonts w:hAnsi="標楷體"/>
              </w:rPr>
            </w:pPr>
            <w:r w:rsidRPr="00191DB7">
              <w:rPr>
                <w:rFonts w:hAnsi="標楷體"/>
              </w:rPr>
              <w:t>20</w:t>
            </w:r>
          </w:p>
        </w:tc>
      </w:tr>
      <w:tr w:rsidR="00191DB7" w:rsidRPr="00191DB7" w:rsidTr="008C49A8">
        <w:trPr>
          <w:cantSplit/>
        </w:trPr>
        <w:tc>
          <w:tcPr>
            <w:tcW w:w="1560" w:type="dxa"/>
            <w:vMerge/>
            <w:vAlign w:val="center"/>
          </w:tcPr>
          <w:p w:rsidR="008C49A8" w:rsidRPr="00191DB7" w:rsidRDefault="008C49A8" w:rsidP="008C49A8">
            <w:pPr>
              <w:pStyle w:val="a0"/>
              <w:spacing w:line="240" w:lineRule="auto"/>
              <w:ind w:left="92"/>
              <w:rPr>
                <w:rFonts w:hAnsi="標楷體"/>
              </w:rPr>
            </w:pPr>
          </w:p>
        </w:tc>
        <w:tc>
          <w:tcPr>
            <w:tcW w:w="3000" w:type="dxa"/>
          </w:tcPr>
          <w:p w:rsidR="008C49A8" w:rsidRPr="00191DB7" w:rsidRDefault="008C49A8" w:rsidP="008C49A8">
            <w:pPr>
              <w:pStyle w:val="a0"/>
              <w:spacing w:line="240" w:lineRule="auto"/>
              <w:ind w:left="156"/>
              <w:rPr>
                <w:rFonts w:hAnsi="標楷體"/>
              </w:rPr>
            </w:pPr>
            <w:r w:rsidRPr="00191DB7">
              <w:rPr>
                <w:rFonts w:hAnsi="標楷體"/>
              </w:rPr>
              <w:t>FUNCTION-CODE</w:t>
            </w:r>
          </w:p>
        </w:tc>
        <w:tc>
          <w:tcPr>
            <w:tcW w:w="1560" w:type="dxa"/>
          </w:tcPr>
          <w:p w:rsidR="008C49A8" w:rsidRPr="00191DB7" w:rsidRDefault="008C49A8" w:rsidP="008C49A8">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C49A8" w:rsidRPr="00191DB7" w:rsidRDefault="008C49A8" w:rsidP="008C49A8">
            <w:pPr>
              <w:pStyle w:val="a0"/>
              <w:spacing w:line="240" w:lineRule="auto"/>
              <w:ind w:left="92"/>
              <w:jc w:val="center"/>
              <w:rPr>
                <w:rFonts w:hAnsi="標楷體"/>
              </w:rPr>
            </w:pPr>
            <w:r w:rsidRPr="00191DB7">
              <w:rPr>
                <w:rFonts w:hAnsi="標楷體"/>
              </w:rPr>
              <w:t>02</w:t>
            </w:r>
          </w:p>
        </w:tc>
      </w:tr>
      <w:tr w:rsidR="00191DB7" w:rsidRPr="00191DB7" w:rsidTr="008C49A8">
        <w:trPr>
          <w:cantSplit/>
        </w:trPr>
        <w:tc>
          <w:tcPr>
            <w:tcW w:w="1560" w:type="dxa"/>
            <w:vMerge/>
            <w:vAlign w:val="center"/>
          </w:tcPr>
          <w:p w:rsidR="008C49A8" w:rsidRPr="00191DB7" w:rsidRDefault="008C49A8" w:rsidP="008C49A8">
            <w:pPr>
              <w:pStyle w:val="a0"/>
              <w:spacing w:line="240" w:lineRule="auto"/>
              <w:ind w:left="92"/>
              <w:rPr>
                <w:rFonts w:hAnsi="標楷體"/>
              </w:rPr>
            </w:pPr>
          </w:p>
        </w:tc>
        <w:tc>
          <w:tcPr>
            <w:tcW w:w="3000" w:type="dxa"/>
          </w:tcPr>
          <w:p w:rsidR="008C49A8" w:rsidRPr="00191DB7" w:rsidRDefault="008C49A8" w:rsidP="008C49A8">
            <w:pPr>
              <w:pStyle w:val="a0"/>
              <w:spacing w:line="240" w:lineRule="auto"/>
              <w:ind w:left="156"/>
              <w:rPr>
                <w:rFonts w:hAnsi="標楷體"/>
              </w:rPr>
            </w:pPr>
            <w:r w:rsidRPr="00191DB7">
              <w:rPr>
                <w:rFonts w:hAnsi="標楷體"/>
              </w:rPr>
              <w:t>MESSAGE-TYPE</w:t>
            </w:r>
          </w:p>
        </w:tc>
        <w:tc>
          <w:tcPr>
            <w:tcW w:w="1560" w:type="dxa"/>
          </w:tcPr>
          <w:p w:rsidR="008C49A8" w:rsidRPr="00191DB7" w:rsidRDefault="008C49A8" w:rsidP="008C49A8">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C49A8" w:rsidRPr="00191DB7" w:rsidRDefault="008C49A8" w:rsidP="008C49A8">
            <w:pPr>
              <w:pStyle w:val="a0"/>
              <w:spacing w:line="240" w:lineRule="auto"/>
              <w:ind w:left="92"/>
              <w:jc w:val="center"/>
              <w:rPr>
                <w:rFonts w:hAnsi="標楷體"/>
              </w:rPr>
            </w:pPr>
            <w:r w:rsidRPr="00191DB7">
              <w:rPr>
                <w:rFonts w:hAnsi="標楷體"/>
              </w:rPr>
              <w:t>04</w:t>
            </w:r>
          </w:p>
        </w:tc>
      </w:tr>
      <w:tr w:rsidR="00191DB7" w:rsidRPr="00191DB7" w:rsidTr="008C49A8">
        <w:trPr>
          <w:cantSplit/>
        </w:trPr>
        <w:tc>
          <w:tcPr>
            <w:tcW w:w="1560" w:type="dxa"/>
            <w:vMerge/>
            <w:vAlign w:val="center"/>
          </w:tcPr>
          <w:p w:rsidR="008C49A8" w:rsidRPr="00191DB7" w:rsidRDefault="008C49A8" w:rsidP="008C49A8">
            <w:pPr>
              <w:pStyle w:val="a0"/>
              <w:spacing w:line="240" w:lineRule="auto"/>
              <w:ind w:left="92"/>
              <w:rPr>
                <w:rFonts w:hAnsi="標楷體"/>
              </w:rPr>
            </w:pPr>
          </w:p>
        </w:tc>
        <w:tc>
          <w:tcPr>
            <w:tcW w:w="3000" w:type="dxa"/>
          </w:tcPr>
          <w:p w:rsidR="008C49A8" w:rsidRPr="00191DB7" w:rsidRDefault="008C49A8" w:rsidP="008C49A8">
            <w:pPr>
              <w:pStyle w:val="a0"/>
              <w:spacing w:line="240" w:lineRule="auto"/>
              <w:ind w:left="156"/>
              <w:rPr>
                <w:rFonts w:hAnsi="標楷體"/>
              </w:rPr>
            </w:pPr>
            <w:r w:rsidRPr="00191DB7">
              <w:rPr>
                <w:rFonts w:hAnsi="標楷體"/>
              </w:rPr>
              <w:t>MESSAGE-TIME</w:t>
            </w:r>
          </w:p>
        </w:tc>
        <w:tc>
          <w:tcPr>
            <w:tcW w:w="1560" w:type="dxa"/>
          </w:tcPr>
          <w:p w:rsidR="008C49A8" w:rsidRPr="00191DB7" w:rsidRDefault="008C49A8" w:rsidP="008C49A8">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8C49A8" w:rsidRPr="00191DB7" w:rsidRDefault="008C49A8" w:rsidP="008C49A8">
            <w:pPr>
              <w:pStyle w:val="a0"/>
              <w:spacing w:line="240" w:lineRule="auto"/>
              <w:ind w:left="92"/>
              <w:jc w:val="center"/>
              <w:rPr>
                <w:rFonts w:hAnsi="標楷體"/>
              </w:rPr>
            </w:pPr>
            <w:r w:rsidRPr="00191DB7">
              <w:rPr>
                <w:rFonts w:hAnsi="標楷體" w:hint="eastAsia"/>
              </w:rPr>
              <w:t>──</w:t>
            </w:r>
          </w:p>
        </w:tc>
      </w:tr>
      <w:tr w:rsidR="00191DB7" w:rsidRPr="00191DB7" w:rsidTr="008C49A8">
        <w:trPr>
          <w:cantSplit/>
        </w:trPr>
        <w:tc>
          <w:tcPr>
            <w:tcW w:w="1560" w:type="dxa"/>
            <w:vMerge/>
            <w:vAlign w:val="center"/>
          </w:tcPr>
          <w:p w:rsidR="008C49A8" w:rsidRPr="00191DB7" w:rsidRDefault="008C49A8" w:rsidP="008C49A8">
            <w:pPr>
              <w:pStyle w:val="a0"/>
              <w:spacing w:line="240" w:lineRule="auto"/>
              <w:ind w:left="92"/>
              <w:rPr>
                <w:rFonts w:hAnsi="標楷體"/>
              </w:rPr>
            </w:pPr>
          </w:p>
        </w:tc>
        <w:tc>
          <w:tcPr>
            <w:tcW w:w="3000" w:type="dxa"/>
          </w:tcPr>
          <w:p w:rsidR="008C49A8" w:rsidRPr="00191DB7" w:rsidRDefault="008C49A8" w:rsidP="008C49A8">
            <w:pPr>
              <w:pStyle w:val="a0"/>
              <w:spacing w:line="240" w:lineRule="auto"/>
              <w:ind w:left="156"/>
              <w:rPr>
                <w:rFonts w:hAnsi="標楷體"/>
              </w:rPr>
            </w:pPr>
            <w:r w:rsidRPr="00191DB7">
              <w:rPr>
                <w:rFonts w:hAnsi="標楷體"/>
              </w:rPr>
              <w:t>STATUS-CODE</w:t>
            </w:r>
          </w:p>
        </w:tc>
        <w:tc>
          <w:tcPr>
            <w:tcW w:w="1560" w:type="dxa"/>
          </w:tcPr>
          <w:p w:rsidR="008C49A8" w:rsidRPr="00191DB7" w:rsidRDefault="008C49A8" w:rsidP="008C49A8">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C49A8" w:rsidRPr="00191DB7" w:rsidRDefault="008C49A8" w:rsidP="008C49A8">
            <w:pPr>
              <w:pStyle w:val="a0"/>
              <w:spacing w:line="240" w:lineRule="auto"/>
              <w:ind w:left="92"/>
              <w:jc w:val="center"/>
              <w:rPr>
                <w:rFonts w:hAnsi="標楷體"/>
              </w:rPr>
            </w:pPr>
            <w:r w:rsidRPr="00191DB7">
              <w:rPr>
                <w:rFonts w:hAnsi="標楷體"/>
              </w:rPr>
              <w:t>00</w:t>
            </w:r>
          </w:p>
        </w:tc>
      </w:tr>
      <w:tr w:rsidR="00191DB7" w:rsidRPr="00191DB7" w:rsidTr="008C49A8">
        <w:trPr>
          <w:cantSplit/>
        </w:trPr>
        <w:tc>
          <w:tcPr>
            <w:tcW w:w="1560" w:type="dxa"/>
            <w:vMerge w:val="restart"/>
            <w:vAlign w:val="center"/>
          </w:tcPr>
          <w:p w:rsidR="008C49A8" w:rsidRPr="00191DB7" w:rsidRDefault="008C49A8" w:rsidP="008C49A8">
            <w:pPr>
              <w:pStyle w:val="a0"/>
              <w:spacing w:line="240" w:lineRule="auto"/>
              <w:ind w:left="92"/>
              <w:rPr>
                <w:rFonts w:hAnsi="標楷體"/>
              </w:rPr>
            </w:pPr>
            <w:r w:rsidRPr="00191DB7">
              <w:rPr>
                <w:rFonts w:hAnsi="標楷體"/>
              </w:rPr>
              <w:t>FILE-</w:t>
            </w:r>
          </w:p>
          <w:p w:rsidR="008C49A8" w:rsidRPr="00191DB7" w:rsidRDefault="008C49A8" w:rsidP="008C49A8">
            <w:pPr>
              <w:pStyle w:val="a0"/>
              <w:spacing w:line="240" w:lineRule="auto"/>
              <w:ind w:left="92"/>
              <w:rPr>
                <w:rFonts w:hAnsi="標楷體"/>
              </w:rPr>
            </w:pPr>
            <w:r w:rsidRPr="00191DB7">
              <w:rPr>
                <w:rFonts w:hAnsi="標楷體"/>
              </w:rPr>
              <w:t>TRANSFER-</w:t>
            </w:r>
          </w:p>
          <w:p w:rsidR="008C49A8" w:rsidRPr="00191DB7" w:rsidRDefault="008C49A8" w:rsidP="008C49A8">
            <w:pPr>
              <w:pStyle w:val="a0"/>
              <w:spacing w:line="240" w:lineRule="auto"/>
              <w:ind w:left="92"/>
              <w:rPr>
                <w:rFonts w:hAnsi="標楷體"/>
              </w:rPr>
            </w:pPr>
            <w:r w:rsidRPr="00191DB7">
              <w:rPr>
                <w:rFonts w:hAnsi="標楷體"/>
              </w:rPr>
              <w:t>HEADER</w:t>
            </w:r>
          </w:p>
        </w:tc>
        <w:tc>
          <w:tcPr>
            <w:tcW w:w="3000" w:type="dxa"/>
          </w:tcPr>
          <w:p w:rsidR="008C49A8" w:rsidRPr="00191DB7" w:rsidRDefault="008C49A8" w:rsidP="008C49A8">
            <w:pPr>
              <w:pStyle w:val="a0"/>
              <w:spacing w:line="240" w:lineRule="auto"/>
              <w:ind w:left="156"/>
              <w:rPr>
                <w:rFonts w:hAnsi="標楷體"/>
              </w:rPr>
            </w:pPr>
            <w:r w:rsidRPr="00191DB7">
              <w:rPr>
                <w:rFonts w:hAnsi="標楷體"/>
              </w:rPr>
              <w:t>SOURCE-ID</w:t>
            </w:r>
          </w:p>
        </w:tc>
        <w:tc>
          <w:tcPr>
            <w:tcW w:w="1560" w:type="dxa"/>
          </w:tcPr>
          <w:p w:rsidR="008C49A8" w:rsidRPr="00191DB7" w:rsidRDefault="008C49A8" w:rsidP="008C49A8">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8C49A8" w:rsidRPr="00191DB7" w:rsidRDefault="008C49A8" w:rsidP="008C49A8">
            <w:pPr>
              <w:pStyle w:val="a0"/>
              <w:spacing w:line="240" w:lineRule="auto"/>
              <w:ind w:left="92"/>
              <w:jc w:val="center"/>
              <w:rPr>
                <w:rFonts w:hAnsi="標楷體"/>
              </w:rPr>
            </w:pPr>
            <w:r w:rsidRPr="00191DB7">
              <w:rPr>
                <w:rFonts w:hAnsi="標楷體" w:hint="eastAsia"/>
              </w:rPr>
              <w:t>──</w:t>
            </w:r>
          </w:p>
        </w:tc>
      </w:tr>
      <w:tr w:rsidR="00191DB7" w:rsidRPr="00191DB7" w:rsidTr="008C49A8">
        <w:trPr>
          <w:cantSplit/>
        </w:trPr>
        <w:tc>
          <w:tcPr>
            <w:tcW w:w="1560" w:type="dxa"/>
            <w:vMerge/>
            <w:vAlign w:val="center"/>
          </w:tcPr>
          <w:p w:rsidR="008C49A8" w:rsidRPr="00191DB7" w:rsidRDefault="008C49A8" w:rsidP="008C49A8">
            <w:pPr>
              <w:pStyle w:val="a0"/>
              <w:spacing w:line="240" w:lineRule="auto"/>
              <w:ind w:left="92"/>
              <w:rPr>
                <w:rFonts w:hAnsi="標楷體"/>
              </w:rPr>
            </w:pPr>
          </w:p>
        </w:tc>
        <w:tc>
          <w:tcPr>
            <w:tcW w:w="3000" w:type="dxa"/>
          </w:tcPr>
          <w:p w:rsidR="008C49A8" w:rsidRPr="00191DB7" w:rsidRDefault="008C49A8" w:rsidP="008C49A8">
            <w:pPr>
              <w:pStyle w:val="a0"/>
              <w:spacing w:line="240" w:lineRule="auto"/>
              <w:ind w:left="156"/>
              <w:rPr>
                <w:rFonts w:hAnsi="標楷體"/>
              </w:rPr>
            </w:pPr>
            <w:r w:rsidRPr="00191DB7">
              <w:rPr>
                <w:rFonts w:hAnsi="標楷體"/>
              </w:rPr>
              <w:t>OBJECT-ID</w:t>
            </w:r>
          </w:p>
        </w:tc>
        <w:tc>
          <w:tcPr>
            <w:tcW w:w="1560" w:type="dxa"/>
          </w:tcPr>
          <w:p w:rsidR="008C49A8" w:rsidRPr="00191DB7" w:rsidRDefault="008C49A8" w:rsidP="008C49A8">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8C49A8" w:rsidRPr="00191DB7" w:rsidRDefault="008C49A8" w:rsidP="008C49A8">
            <w:pPr>
              <w:pStyle w:val="a0"/>
              <w:spacing w:line="240" w:lineRule="auto"/>
              <w:ind w:left="92"/>
              <w:jc w:val="center"/>
              <w:rPr>
                <w:rFonts w:hAnsi="標楷體"/>
              </w:rPr>
            </w:pPr>
            <w:r w:rsidRPr="00191DB7">
              <w:rPr>
                <w:rFonts w:hAnsi="標楷體"/>
              </w:rPr>
              <w:t>0000</w:t>
            </w:r>
          </w:p>
        </w:tc>
      </w:tr>
      <w:tr w:rsidR="00191DB7" w:rsidRPr="00191DB7" w:rsidTr="008C49A8">
        <w:trPr>
          <w:cantSplit/>
        </w:trPr>
        <w:tc>
          <w:tcPr>
            <w:tcW w:w="1560" w:type="dxa"/>
            <w:vMerge/>
            <w:vAlign w:val="center"/>
          </w:tcPr>
          <w:p w:rsidR="008C49A8" w:rsidRPr="00191DB7" w:rsidRDefault="008C49A8" w:rsidP="008C49A8">
            <w:pPr>
              <w:pStyle w:val="a0"/>
              <w:spacing w:line="240" w:lineRule="auto"/>
              <w:ind w:left="92"/>
              <w:rPr>
                <w:rFonts w:hAnsi="標楷體"/>
              </w:rPr>
            </w:pPr>
          </w:p>
        </w:tc>
        <w:tc>
          <w:tcPr>
            <w:tcW w:w="3000" w:type="dxa"/>
          </w:tcPr>
          <w:p w:rsidR="008C49A8" w:rsidRPr="00191DB7" w:rsidRDefault="008C49A8" w:rsidP="008C49A8">
            <w:pPr>
              <w:pStyle w:val="a0"/>
              <w:spacing w:line="240" w:lineRule="auto"/>
              <w:ind w:left="156"/>
              <w:rPr>
                <w:rFonts w:hAnsi="標楷體"/>
              </w:rPr>
            </w:pPr>
            <w:r w:rsidRPr="00191DB7">
              <w:rPr>
                <w:rFonts w:hAnsi="標楷體"/>
              </w:rPr>
              <w:t>BODY-LENGTH</w:t>
            </w:r>
          </w:p>
        </w:tc>
        <w:tc>
          <w:tcPr>
            <w:tcW w:w="1560" w:type="dxa"/>
          </w:tcPr>
          <w:p w:rsidR="008C49A8" w:rsidRPr="00191DB7" w:rsidRDefault="008C49A8" w:rsidP="008C49A8">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8C49A8" w:rsidRPr="00191DB7" w:rsidRDefault="00270137" w:rsidP="008C49A8">
            <w:pPr>
              <w:pStyle w:val="a0"/>
              <w:spacing w:line="240" w:lineRule="auto"/>
              <w:ind w:left="92"/>
              <w:jc w:val="center"/>
              <w:rPr>
                <w:rFonts w:hAnsi="標楷體"/>
              </w:rPr>
            </w:pPr>
            <w:r w:rsidRPr="00191DB7">
              <w:rPr>
                <w:rFonts w:hAnsi="標楷體"/>
              </w:rPr>
              <w:t>17</w:t>
            </w:r>
          </w:p>
        </w:tc>
      </w:tr>
      <w:tr w:rsidR="00191DB7" w:rsidRPr="00191DB7" w:rsidTr="008C49A8">
        <w:trPr>
          <w:cantSplit/>
        </w:trPr>
        <w:tc>
          <w:tcPr>
            <w:tcW w:w="1560" w:type="dxa"/>
            <w:vMerge w:val="restart"/>
            <w:vAlign w:val="center"/>
          </w:tcPr>
          <w:p w:rsidR="008C49A8" w:rsidRPr="00191DB7" w:rsidRDefault="008C49A8" w:rsidP="008C49A8">
            <w:pPr>
              <w:pStyle w:val="a0"/>
              <w:spacing w:line="240" w:lineRule="auto"/>
              <w:ind w:left="92"/>
              <w:rPr>
                <w:rFonts w:hAnsi="標楷體"/>
              </w:rPr>
            </w:pPr>
            <w:r w:rsidRPr="00191DB7">
              <w:rPr>
                <w:rFonts w:hAnsi="標楷體"/>
              </w:rPr>
              <w:t>BODY</w:t>
            </w:r>
          </w:p>
        </w:tc>
        <w:tc>
          <w:tcPr>
            <w:tcW w:w="3000" w:type="dxa"/>
          </w:tcPr>
          <w:p w:rsidR="008C49A8" w:rsidRPr="00191DB7" w:rsidRDefault="008C49A8" w:rsidP="008C49A8">
            <w:pPr>
              <w:pStyle w:val="a0"/>
              <w:spacing w:line="240" w:lineRule="auto"/>
              <w:ind w:left="156"/>
              <w:rPr>
                <w:rFonts w:hAnsi="標楷體"/>
              </w:rPr>
            </w:pPr>
            <w:r w:rsidRPr="00191DB7">
              <w:rPr>
                <w:rFonts w:hAnsi="標楷體"/>
              </w:rPr>
              <w:t>FILE-CODE</w:t>
            </w:r>
          </w:p>
        </w:tc>
        <w:tc>
          <w:tcPr>
            <w:tcW w:w="1560" w:type="dxa"/>
          </w:tcPr>
          <w:p w:rsidR="008C49A8" w:rsidRPr="00191DB7" w:rsidRDefault="008C49A8" w:rsidP="008C49A8">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8C49A8" w:rsidRPr="00191DB7" w:rsidRDefault="008C49A8" w:rsidP="004F35EE">
            <w:pPr>
              <w:pStyle w:val="a0"/>
              <w:spacing w:line="240" w:lineRule="auto"/>
              <w:ind w:left="92"/>
              <w:jc w:val="center"/>
              <w:rPr>
                <w:rFonts w:hAnsi="標楷體"/>
              </w:rPr>
            </w:pPr>
            <w:r w:rsidRPr="00191DB7">
              <w:rPr>
                <w:rFonts w:hAnsi="標楷體"/>
              </w:rPr>
              <w:t>F</w:t>
            </w:r>
            <w:r w:rsidRPr="00191DB7">
              <w:rPr>
                <w:rFonts w:hAnsi="標楷體" w:hint="eastAsia"/>
              </w:rPr>
              <w:t>D</w:t>
            </w:r>
            <w:r w:rsidR="004F35EE" w:rsidRPr="00191DB7">
              <w:rPr>
                <w:rFonts w:hAnsi="標楷體" w:hint="eastAsia"/>
              </w:rPr>
              <w:t>4</w:t>
            </w:r>
          </w:p>
        </w:tc>
      </w:tr>
      <w:tr w:rsidR="00191DB7" w:rsidRPr="00191DB7" w:rsidTr="008C49A8">
        <w:trPr>
          <w:cantSplit/>
        </w:trPr>
        <w:tc>
          <w:tcPr>
            <w:tcW w:w="1560" w:type="dxa"/>
            <w:vMerge/>
          </w:tcPr>
          <w:p w:rsidR="008C49A8" w:rsidRPr="00191DB7" w:rsidRDefault="008C49A8" w:rsidP="008C49A8">
            <w:pPr>
              <w:pStyle w:val="a0"/>
              <w:spacing w:line="240" w:lineRule="auto"/>
              <w:ind w:left="1560"/>
              <w:rPr>
                <w:rFonts w:hAnsi="標楷體"/>
              </w:rPr>
            </w:pPr>
          </w:p>
        </w:tc>
        <w:tc>
          <w:tcPr>
            <w:tcW w:w="3000" w:type="dxa"/>
          </w:tcPr>
          <w:p w:rsidR="008C49A8" w:rsidRPr="00191DB7" w:rsidRDefault="008C49A8" w:rsidP="008C49A8">
            <w:pPr>
              <w:pStyle w:val="a0"/>
              <w:spacing w:line="240" w:lineRule="auto"/>
              <w:ind w:left="156"/>
              <w:rPr>
                <w:rFonts w:hAnsi="標楷體"/>
              </w:rPr>
            </w:pPr>
            <w:r w:rsidRPr="00191DB7">
              <w:rPr>
                <w:rFonts w:hAnsi="標楷體" w:hint="eastAsia"/>
              </w:rPr>
              <w:t>BRKID</w:t>
            </w:r>
          </w:p>
        </w:tc>
        <w:tc>
          <w:tcPr>
            <w:tcW w:w="1560" w:type="dxa"/>
          </w:tcPr>
          <w:p w:rsidR="008C49A8" w:rsidRPr="00191DB7" w:rsidRDefault="008C49A8" w:rsidP="008C49A8">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8C49A8" w:rsidRPr="00191DB7" w:rsidRDefault="008C49A8" w:rsidP="008C49A8">
            <w:pPr>
              <w:pStyle w:val="a7"/>
              <w:jc w:val="center"/>
              <w:rPr>
                <w:rFonts w:ascii="標楷體" w:eastAsia="標楷體" w:hAnsi="標楷體"/>
              </w:rPr>
            </w:pPr>
          </w:p>
        </w:tc>
      </w:tr>
      <w:tr w:rsidR="00191DB7" w:rsidRPr="00191DB7" w:rsidTr="008C49A8">
        <w:trPr>
          <w:cantSplit/>
        </w:trPr>
        <w:tc>
          <w:tcPr>
            <w:tcW w:w="1560" w:type="dxa"/>
            <w:vMerge/>
          </w:tcPr>
          <w:p w:rsidR="00C53AAB" w:rsidRPr="00191DB7" w:rsidRDefault="00C53AAB" w:rsidP="008C49A8">
            <w:pPr>
              <w:pStyle w:val="a0"/>
              <w:spacing w:line="240" w:lineRule="auto"/>
              <w:ind w:left="1560"/>
              <w:rPr>
                <w:rFonts w:hAnsi="標楷體"/>
              </w:rPr>
            </w:pPr>
          </w:p>
        </w:tc>
        <w:tc>
          <w:tcPr>
            <w:tcW w:w="3000" w:type="dxa"/>
          </w:tcPr>
          <w:p w:rsidR="00C53AAB" w:rsidRPr="00191DB7" w:rsidRDefault="00C53AAB" w:rsidP="001E119B">
            <w:pPr>
              <w:pStyle w:val="a0"/>
              <w:spacing w:line="240" w:lineRule="auto"/>
              <w:ind w:left="156"/>
              <w:rPr>
                <w:rFonts w:hAnsi="標楷體"/>
              </w:rPr>
            </w:pPr>
            <w:r w:rsidRPr="00191DB7">
              <w:rPr>
                <w:rFonts w:hAnsi="標楷體" w:hint="eastAsia"/>
              </w:rPr>
              <w:t>START-IVACNO</w:t>
            </w:r>
          </w:p>
        </w:tc>
        <w:tc>
          <w:tcPr>
            <w:tcW w:w="1560" w:type="dxa"/>
          </w:tcPr>
          <w:p w:rsidR="00C53AAB" w:rsidRPr="00191DB7" w:rsidRDefault="00C53AAB" w:rsidP="001E119B">
            <w:pPr>
              <w:pStyle w:val="a0"/>
              <w:spacing w:line="240" w:lineRule="auto"/>
              <w:ind w:left="100"/>
              <w:rPr>
                <w:rFonts w:hAnsi="標楷體"/>
              </w:rPr>
            </w:pPr>
            <w:r w:rsidRPr="00191DB7">
              <w:rPr>
                <w:rFonts w:hAnsi="標楷體"/>
              </w:rPr>
              <w:t>9</w:t>
            </w:r>
            <w:r w:rsidRPr="00191DB7">
              <w:rPr>
                <w:rFonts w:hAnsi="標楷體" w:hint="eastAsia"/>
              </w:rPr>
              <w:t>（7）</w:t>
            </w:r>
          </w:p>
        </w:tc>
        <w:tc>
          <w:tcPr>
            <w:tcW w:w="1680" w:type="dxa"/>
          </w:tcPr>
          <w:p w:rsidR="00C53AAB" w:rsidRPr="00191DB7" w:rsidRDefault="00C53AAB" w:rsidP="008C49A8">
            <w:pPr>
              <w:pStyle w:val="a7"/>
              <w:jc w:val="center"/>
              <w:rPr>
                <w:rFonts w:ascii="標楷體" w:eastAsia="標楷體" w:hAnsi="標楷體"/>
              </w:rPr>
            </w:pPr>
          </w:p>
        </w:tc>
      </w:tr>
      <w:tr w:rsidR="00191DB7" w:rsidRPr="00191DB7" w:rsidTr="008C49A8">
        <w:trPr>
          <w:cantSplit/>
        </w:trPr>
        <w:tc>
          <w:tcPr>
            <w:tcW w:w="1560" w:type="dxa"/>
            <w:vMerge/>
          </w:tcPr>
          <w:p w:rsidR="00C53AAB" w:rsidRPr="00191DB7" w:rsidRDefault="00C53AAB" w:rsidP="008C49A8">
            <w:pPr>
              <w:pStyle w:val="a0"/>
              <w:spacing w:line="240" w:lineRule="auto"/>
              <w:ind w:left="1560"/>
              <w:rPr>
                <w:rFonts w:hAnsi="標楷體"/>
              </w:rPr>
            </w:pPr>
          </w:p>
        </w:tc>
        <w:tc>
          <w:tcPr>
            <w:tcW w:w="3000" w:type="dxa"/>
          </w:tcPr>
          <w:p w:rsidR="00C53AAB" w:rsidRPr="00191DB7" w:rsidRDefault="00C53AAB" w:rsidP="008C49A8">
            <w:pPr>
              <w:pStyle w:val="a0"/>
              <w:spacing w:line="240" w:lineRule="auto"/>
              <w:ind w:left="156"/>
              <w:rPr>
                <w:rFonts w:hAnsi="標楷體"/>
              </w:rPr>
            </w:pPr>
            <w:r w:rsidRPr="00191DB7">
              <w:rPr>
                <w:rFonts w:hAnsi="標楷體" w:hint="eastAsia"/>
              </w:rPr>
              <w:t>REQUEST-COUNT</w:t>
            </w:r>
          </w:p>
        </w:tc>
        <w:tc>
          <w:tcPr>
            <w:tcW w:w="1560" w:type="dxa"/>
          </w:tcPr>
          <w:p w:rsidR="00C53AAB" w:rsidRPr="00191DB7" w:rsidRDefault="00C53AAB" w:rsidP="00C53AAB">
            <w:pPr>
              <w:pStyle w:val="a0"/>
              <w:spacing w:line="240" w:lineRule="auto"/>
              <w:ind w:left="100"/>
              <w:rPr>
                <w:rFonts w:hAnsi="標楷體"/>
              </w:rPr>
            </w:pPr>
            <w:r w:rsidRPr="00191DB7">
              <w:rPr>
                <w:rFonts w:hAnsi="標楷體"/>
              </w:rPr>
              <w:t>9</w:t>
            </w:r>
            <w:r w:rsidRPr="00191DB7">
              <w:rPr>
                <w:rFonts w:hAnsi="標楷體" w:hint="eastAsia"/>
              </w:rPr>
              <w:t>（3）</w:t>
            </w:r>
          </w:p>
        </w:tc>
        <w:tc>
          <w:tcPr>
            <w:tcW w:w="1680" w:type="dxa"/>
          </w:tcPr>
          <w:p w:rsidR="00C53AAB" w:rsidRPr="00191DB7" w:rsidRDefault="00C53AAB" w:rsidP="008C49A8">
            <w:pPr>
              <w:pStyle w:val="a7"/>
              <w:jc w:val="center"/>
              <w:rPr>
                <w:rFonts w:ascii="標楷體" w:eastAsia="標楷體" w:hAnsi="標楷體"/>
              </w:rPr>
            </w:pPr>
          </w:p>
        </w:tc>
      </w:tr>
    </w:tbl>
    <w:p w:rsidR="008C49A8" w:rsidRPr="00191DB7" w:rsidRDefault="008C49A8" w:rsidP="008C49A8">
      <w:pPr>
        <w:pStyle w:val="a0"/>
        <w:spacing w:line="240" w:lineRule="auto"/>
        <w:ind w:leftChars="450" w:left="1080"/>
        <w:rPr>
          <w:rFonts w:hAnsi="標楷體"/>
        </w:rPr>
      </w:pPr>
      <w:r w:rsidRPr="00191DB7">
        <w:rPr>
          <w:rFonts w:hAnsi="標楷體" w:hint="eastAsia"/>
        </w:rPr>
        <w:t>說明：</w:t>
      </w:r>
    </w:p>
    <w:p w:rsidR="008C49A8" w:rsidRPr="00191DB7" w:rsidRDefault="008C49A8" w:rsidP="00741C6D">
      <w:pPr>
        <w:pStyle w:val="a0"/>
        <w:numPr>
          <w:ilvl w:val="0"/>
          <w:numId w:val="123"/>
        </w:numPr>
        <w:spacing w:line="240" w:lineRule="auto"/>
        <w:rPr>
          <w:rFonts w:hAnsi="標楷體"/>
        </w:rPr>
      </w:pPr>
      <w:r w:rsidRPr="00191DB7">
        <w:rPr>
          <w:rFonts w:hAnsi="標楷體" w:hint="eastAsia"/>
        </w:rPr>
        <w:t>自辦證商總分公司或證金公司可執行本作業，作業時間為09:00~1</w:t>
      </w:r>
      <w:r w:rsidR="004F35EE" w:rsidRPr="00191DB7">
        <w:rPr>
          <w:rFonts w:hAnsi="標楷體" w:hint="eastAsia"/>
        </w:rPr>
        <w:t>7</w:t>
      </w:r>
      <w:r w:rsidRPr="00191DB7">
        <w:rPr>
          <w:rFonts w:hAnsi="標楷體" w:hint="eastAsia"/>
        </w:rPr>
        <w:t>:00。</w:t>
      </w:r>
    </w:p>
    <w:p w:rsidR="008C49A8" w:rsidRPr="00191DB7" w:rsidRDefault="008C49A8" w:rsidP="00741C6D">
      <w:pPr>
        <w:pStyle w:val="a0"/>
        <w:numPr>
          <w:ilvl w:val="0"/>
          <w:numId w:val="123"/>
        </w:numPr>
        <w:spacing w:line="240" w:lineRule="auto"/>
        <w:rPr>
          <w:rFonts w:hAnsi="標楷體"/>
        </w:rPr>
      </w:pPr>
      <w:r w:rsidRPr="00191DB7">
        <w:rPr>
          <w:rFonts w:hAnsi="標楷體"/>
        </w:rPr>
        <w:t>SUBSYSTEM-NAME</w:t>
      </w:r>
      <w:r w:rsidRPr="00191DB7">
        <w:rPr>
          <w:rFonts w:hAnsi="標楷體" w:hint="eastAsia"/>
        </w:rPr>
        <w:t>：〝20〞</w:t>
      </w:r>
      <w:r w:rsidRPr="00191DB7">
        <w:rPr>
          <w:rFonts w:hAnsi="標楷體" w:hint="eastAsia"/>
        </w:rPr>
        <w:tab/>
        <w:t>表查詢資料是透過單筆訊息及檔案傳輸系統。</w:t>
      </w:r>
    </w:p>
    <w:p w:rsidR="008C49A8" w:rsidRPr="00191DB7" w:rsidRDefault="008C49A8" w:rsidP="00741C6D">
      <w:pPr>
        <w:pStyle w:val="a0"/>
        <w:numPr>
          <w:ilvl w:val="0"/>
          <w:numId w:val="123"/>
        </w:numPr>
        <w:spacing w:line="240" w:lineRule="auto"/>
        <w:rPr>
          <w:rFonts w:hAnsi="標楷體"/>
        </w:rPr>
      </w:pPr>
      <w:r w:rsidRPr="00191DB7">
        <w:rPr>
          <w:rFonts w:hAnsi="標楷體"/>
        </w:rPr>
        <w:t>SOURCE-ID</w:t>
      </w:r>
      <w:r w:rsidRPr="00191DB7">
        <w:rPr>
          <w:rFonts w:hAnsi="標楷體" w:hint="eastAsia"/>
        </w:rPr>
        <w:t xml:space="preserve">     ：連線證券商總分公司代號或證金公司代號。</w:t>
      </w:r>
    </w:p>
    <w:p w:rsidR="008C49A8" w:rsidRPr="00191DB7" w:rsidRDefault="008C49A8" w:rsidP="00741C6D">
      <w:pPr>
        <w:pStyle w:val="a0"/>
        <w:numPr>
          <w:ilvl w:val="0"/>
          <w:numId w:val="123"/>
        </w:numPr>
        <w:spacing w:line="240" w:lineRule="auto"/>
        <w:rPr>
          <w:rFonts w:hAnsi="標楷體"/>
        </w:rPr>
      </w:pPr>
      <w:r w:rsidRPr="00191DB7">
        <w:rPr>
          <w:rFonts w:hAnsi="標楷體"/>
        </w:rPr>
        <w:t>OBJECT-ID</w:t>
      </w:r>
      <w:r w:rsidRPr="00191DB7">
        <w:rPr>
          <w:rFonts w:hAnsi="標楷體" w:hint="eastAsia"/>
        </w:rPr>
        <w:t xml:space="preserve">     ：〝0000〞代表證交所</w:t>
      </w:r>
    </w:p>
    <w:p w:rsidR="008C49A8" w:rsidRPr="00191DB7" w:rsidRDefault="008C49A8" w:rsidP="00741C6D">
      <w:pPr>
        <w:pStyle w:val="a0"/>
        <w:numPr>
          <w:ilvl w:val="0"/>
          <w:numId w:val="123"/>
        </w:numPr>
        <w:spacing w:line="240" w:lineRule="auto"/>
        <w:rPr>
          <w:rFonts w:hAnsi="標楷體"/>
        </w:rPr>
      </w:pPr>
      <w:r w:rsidRPr="00191DB7">
        <w:rPr>
          <w:rFonts w:hAnsi="標楷體"/>
        </w:rPr>
        <w:t>BODY-LENGTH</w:t>
      </w:r>
      <w:r w:rsidRPr="00191DB7">
        <w:rPr>
          <w:rFonts w:hAnsi="標楷體" w:hint="eastAsia"/>
        </w:rPr>
        <w:t xml:space="preserve">   ：〝</w:t>
      </w:r>
      <w:r w:rsidR="00270137" w:rsidRPr="00191DB7">
        <w:rPr>
          <w:rFonts w:hAnsi="標楷體"/>
        </w:rPr>
        <w:t>17</w:t>
      </w:r>
      <w:r w:rsidRPr="00191DB7">
        <w:rPr>
          <w:rFonts w:hAnsi="標楷體" w:hint="eastAsia"/>
        </w:rPr>
        <w:t>〞說明</w:t>
      </w:r>
      <w:r w:rsidRPr="00191DB7">
        <w:rPr>
          <w:rFonts w:hAnsi="標楷體"/>
        </w:rPr>
        <w:t>BODY</w:t>
      </w:r>
      <w:r w:rsidRPr="00191DB7">
        <w:rPr>
          <w:rFonts w:hAnsi="標楷體" w:hint="eastAsia"/>
        </w:rPr>
        <w:t>的長度</w:t>
      </w:r>
    </w:p>
    <w:p w:rsidR="008C49A8" w:rsidRPr="00191DB7" w:rsidRDefault="008C49A8" w:rsidP="00741C6D">
      <w:pPr>
        <w:pStyle w:val="a0"/>
        <w:numPr>
          <w:ilvl w:val="0"/>
          <w:numId w:val="123"/>
        </w:numPr>
        <w:spacing w:line="240" w:lineRule="auto"/>
        <w:rPr>
          <w:rFonts w:hAnsi="標楷體"/>
        </w:rPr>
      </w:pPr>
      <w:r w:rsidRPr="00191DB7">
        <w:rPr>
          <w:rFonts w:hAnsi="標楷體"/>
        </w:rPr>
        <w:t>FILE-CODE</w:t>
      </w:r>
      <w:r w:rsidRPr="00191DB7">
        <w:rPr>
          <w:rFonts w:hAnsi="標楷體" w:hint="eastAsia"/>
        </w:rPr>
        <w:t xml:space="preserve">     ：〝</w:t>
      </w:r>
      <w:r w:rsidRPr="00191DB7">
        <w:rPr>
          <w:rFonts w:hAnsi="標楷體"/>
        </w:rPr>
        <w:t>F</w:t>
      </w:r>
      <w:r w:rsidR="00C53AAB" w:rsidRPr="00191DB7">
        <w:rPr>
          <w:rFonts w:hAnsi="標楷體" w:hint="eastAsia"/>
        </w:rPr>
        <w:t>D4</w:t>
      </w:r>
      <w:r w:rsidRPr="00191DB7">
        <w:rPr>
          <w:rFonts w:hAnsi="標楷體" w:hint="eastAsia"/>
        </w:rPr>
        <w:t>〞表</w:t>
      </w:r>
      <w:r w:rsidR="00DB185D" w:rsidRPr="00191DB7">
        <w:rPr>
          <w:rFonts w:hAnsi="標楷體" w:hint="eastAsia"/>
          <w:szCs w:val="24"/>
        </w:rPr>
        <w:t>股東</w:t>
      </w:r>
      <w:r w:rsidR="00DB185D" w:rsidRPr="00191DB7">
        <w:rPr>
          <w:rFonts w:hAnsi="標楷體" w:hint="eastAsia"/>
        </w:rPr>
        <w:t>查詢</w:t>
      </w:r>
      <w:r w:rsidRPr="00191DB7">
        <w:rPr>
          <w:rFonts w:hAnsi="標楷體" w:hint="eastAsia"/>
        </w:rPr>
        <w:t>作業</w:t>
      </w:r>
    </w:p>
    <w:p w:rsidR="008C49A8" w:rsidRPr="00191DB7" w:rsidRDefault="008C49A8" w:rsidP="00741C6D">
      <w:pPr>
        <w:pStyle w:val="a0"/>
        <w:numPr>
          <w:ilvl w:val="0"/>
          <w:numId w:val="123"/>
        </w:numPr>
        <w:spacing w:line="240" w:lineRule="auto"/>
        <w:ind w:left="3976" w:hanging="2416"/>
        <w:rPr>
          <w:rFonts w:hAnsi="標楷體"/>
        </w:rPr>
      </w:pPr>
      <w:r w:rsidRPr="00191DB7">
        <w:rPr>
          <w:rFonts w:hAnsi="標楷體"/>
        </w:rPr>
        <w:t xml:space="preserve">BRKID   </w:t>
      </w:r>
      <w:r w:rsidRPr="00191DB7">
        <w:rPr>
          <w:rFonts w:hAnsi="標楷體" w:hint="eastAsia"/>
        </w:rPr>
        <w:t xml:space="preserve">     </w:t>
      </w:r>
      <w:r w:rsidRPr="00191DB7">
        <w:rPr>
          <w:rFonts w:hAnsi="標楷體"/>
        </w:rPr>
        <w:t xml:space="preserve"> </w:t>
      </w:r>
      <w:r w:rsidRPr="00191DB7">
        <w:rPr>
          <w:rFonts w:hAnsi="標楷體" w:hint="eastAsia"/>
        </w:rPr>
        <w:t>：欲查詢之證券商總分公司代號。</w:t>
      </w:r>
    </w:p>
    <w:p w:rsidR="008C49A8" w:rsidRPr="00191DB7" w:rsidRDefault="00C53AAB" w:rsidP="00741C6D">
      <w:pPr>
        <w:pStyle w:val="a0"/>
        <w:numPr>
          <w:ilvl w:val="0"/>
          <w:numId w:val="123"/>
        </w:numPr>
        <w:spacing w:line="240" w:lineRule="auto"/>
        <w:ind w:left="3976" w:hanging="2416"/>
        <w:rPr>
          <w:rFonts w:hAnsi="標楷體"/>
        </w:rPr>
      </w:pPr>
      <w:r w:rsidRPr="00191DB7">
        <w:rPr>
          <w:rFonts w:hAnsi="標楷體" w:hint="eastAsia"/>
        </w:rPr>
        <w:t xml:space="preserve">START-IVACNO  </w:t>
      </w:r>
      <w:r w:rsidR="008C49A8" w:rsidRPr="00191DB7">
        <w:rPr>
          <w:rFonts w:hAnsi="標楷體" w:hint="eastAsia"/>
        </w:rPr>
        <w:t xml:space="preserve">: </w:t>
      </w:r>
      <w:r w:rsidRPr="00191DB7">
        <w:rPr>
          <w:rFonts w:hAnsi="標楷體" w:hint="eastAsia"/>
        </w:rPr>
        <w:t>查詢之起始</w:t>
      </w:r>
      <w:r w:rsidR="008C49A8" w:rsidRPr="00191DB7">
        <w:rPr>
          <w:rFonts w:hAnsi="標楷體" w:hint="eastAsia"/>
        </w:rPr>
        <w:t>投資人帳號</w:t>
      </w:r>
      <w:r w:rsidR="008569E6" w:rsidRPr="00191DB7">
        <w:rPr>
          <w:rFonts w:hAnsi="標楷體" w:hint="eastAsia"/>
          <w:kern w:val="0"/>
          <w:szCs w:val="18"/>
        </w:rPr>
        <w:t>(</w:t>
      </w:r>
      <w:r w:rsidR="008569E6" w:rsidRPr="00191DB7">
        <w:rPr>
          <w:rFonts w:hAnsi="標楷體" w:hint="eastAsia"/>
        </w:rPr>
        <w:t>借貸交易人)</w:t>
      </w:r>
      <w:r w:rsidR="008C49A8" w:rsidRPr="00191DB7">
        <w:rPr>
          <w:rFonts w:hAnsi="標楷體" w:hint="eastAsia"/>
        </w:rPr>
        <w:t>。</w:t>
      </w:r>
    </w:p>
    <w:p w:rsidR="00C53AAB" w:rsidRPr="00191DB7" w:rsidRDefault="00C53AAB" w:rsidP="00741C6D">
      <w:pPr>
        <w:pStyle w:val="a0"/>
        <w:numPr>
          <w:ilvl w:val="0"/>
          <w:numId w:val="123"/>
        </w:numPr>
        <w:spacing w:line="240" w:lineRule="auto"/>
        <w:ind w:left="3976" w:hanging="2416"/>
        <w:rPr>
          <w:rFonts w:hAnsi="標楷體"/>
        </w:rPr>
      </w:pPr>
      <w:r w:rsidRPr="00191DB7">
        <w:rPr>
          <w:rFonts w:hAnsi="標楷體" w:hint="eastAsia"/>
        </w:rPr>
        <w:t>REQUEST-COUNT : 查詢之筆數，最多要求100筆。</w:t>
      </w:r>
    </w:p>
    <w:p w:rsidR="007658BB" w:rsidRPr="00191DB7" w:rsidRDefault="007658BB" w:rsidP="00741C6D">
      <w:pPr>
        <w:pStyle w:val="a0"/>
        <w:numPr>
          <w:ilvl w:val="0"/>
          <w:numId w:val="123"/>
        </w:numPr>
        <w:spacing w:line="240" w:lineRule="auto"/>
        <w:ind w:left="3976" w:hanging="2416"/>
        <w:rPr>
          <w:rFonts w:hAnsi="標楷體"/>
        </w:rPr>
      </w:pPr>
      <w:r w:rsidRPr="00191DB7">
        <w:rPr>
          <w:rFonts w:hAnsi="標楷體" w:hint="eastAsia"/>
        </w:rPr>
        <w:t>查詢失敗時以單筆訊息回覆。</w:t>
      </w:r>
    </w:p>
    <w:p w:rsidR="008C49A8" w:rsidRPr="00191DB7" w:rsidRDefault="008C49A8" w:rsidP="008C49A8">
      <w:pPr>
        <w:pStyle w:val="a0"/>
        <w:snapToGrid/>
        <w:spacing w:line="240" w:lineRule="auto"/>
        <w:ind w:leftChars="450" w:left="1080"/>
        <w:rPr>
          <w:rFonts w:hAnsi="標楷體"/>
        </w:rPr>
      </w:pPr>
    </w:p>
    <w:p w:rsidR="008C49A8" w:rsidRPr="00191DB7" w:rsidRDefault="008C49A8" w:rsidP="008C49A8">
      <w:pPr>
        <w:pStyle w:val="ad"/>
        <w:ind w:leftChars="0" w:left="1701"/>
        <w:rPr>
          <w:rFonts w:ascii="標楷體" w:hAnsi="標楷體"/>
        </w:rPr>
      </w:pPr>
    </w:p>
    <w:p w:rsidR="007658BB" w:rsidRPr="00191DB7" w:rsidRDefault="007658BB" w:rsidP="008C49A8">
      <w:pPr>
        <w:pStyle w:val="ad"/>
        <w:ind w:leftChars="0" w:left="1701"/>
        <w:rPr>
          <w:rFonts w:ascii="標楷體" w:hAnsi="標楷體"/>
        </w:rPr>
      </w:pPr>
    </w:p>
    <w:p w:rsidR="007658BB" w:rsidRPr="00191DB7" w:rsidRDefault="007658BB" w:rsidP="008C49A8">
      <w:pPr>
        <w:pStyle w:val="ad"/>
        <w:ind w:leftChars="0" w:left="1701"/>
        <w:rPr>
          <w:rFonts w:ascii="標楷體" w:hAnsi="標楷體"/>
        </w:rPr>
      </w:pPr>
    </w:p>
    <w:p w:rsidR="00C53AAB" w:rsidRPr="00191DB7" w:rsidRDefault="00C53AAB" w:rsidP="00C53AAB">
      <w:pPr>
        <w:pStyle w:val="a0"/>
        <w:snapToGrid/>
        <w:spacing w:line="240" w:lineRule="auto"/>
        <w:ind w:firstLineChars="272" w:firstLine="653"/>
        <w:rPr>
          <w:rFonts w:hAnsi="標楷體"/>
        </w:rPr>
      </w:pPr>
      <w:r w:rsidRPr="00191DB7">
        <w:rPr>
          <w:rFonts w:hAnsi="標楷體" w:hint="eastAsia"/>
        </w:rPr>
        <w:t xml:space="preserve">2.檔案名稱: </w:t>
      </w:r>
      <w:r w:rsidRPr="00191DB7">
        <w:rPr>
          <w:rFonts w:hAnsi="標楷體" w:hint="eastAsia"/>
          <w:szCs w:val="24"/>
        </w:rPr>
        <w:t>股東</w:t>
      </w:r>
      <w:r w:rsidRPr="00191DB7">
        <w:rPr>
          <w:rFonts w:hAnsi="標楷體" w:hint="eastAsia"/>
        </w:rPr>
        <w:t>查詢作業(FD4)回覆檔</w:t>
      </w:r>
    </w:p>
    <w:p w:rsidR="00C53AAB" w:rsidRPr="00191DB7" w:rsidRDefault="00C53AAB" w:rsidP="00C53AAB">
      <w:pPr>
        <w:ind w:firstLineChars="472" w:firstLine="1133"/>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檔案長度 : 10</w:t>
      </w:r>
      <w:r w:rsidR="007658BB" w:rsidRPr="00191DB7">
        <w:rPr>
          <w:rFonts w:ascii="標楷體" w:hAnsi="標楷體" w:hint="eastAsia"/>
        </w:rPr>
        <w:t>4</w:t>
      </w:r>
      <w:r w:rsidRPr="00191DB7">
        <w:rPr>
          <w:rFonts w:ascii="標楷體" w:hAnsi="標楷體" w:hint="eastAsia"/>
        </w:rPr>
        <w:t xml:space="preserve">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D</w:t>
      </w:r>
      <w:r w:rsidR="007658BB" w:rsidRPr="00191DB7">
        <w:rPr>
          <w:rFonts w:ascii="標楷體" w:hAnsi="標楷體" w:hint="eastAsia"/>
        </w:rPr>
        <w:t>4</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1E119B">
        <w:tc>
          <w:tcPr>
            <w:tcW w:w="1820" w:type="dxa"/>
          </w:tcPr>
          <w:p w:rsidR="00C53AAB" w:rsidRPr="00191DB7" w:rsidRDefault="00C53AAB" w:rsidP="001E119B">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C53AAB" w:rsidRPr="00191DB7" w:rsidRDefault="00C53AAB" w:rsidP="001E119B">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C53AAB" w:rsidRPr="00191DB7" w:rsidRDefault="00C53AAB" w:rsidP="001E119B">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1E119B">
        <w:trPr>
          <w:cantSplit/>
        </w:trPr>
        <w:tc>
          <w:tcPr>
            <w:tcW w:w="1820" w:type="dxa"/>
          </w:tcPr>
          <w:p w:rsidR="00C53AAB" w:rsidRPr="00191DB7" w:rsidRDefault="00C53AAB" w:rsidP="001E119B">
            <w:pPr>
              <w:pStyle w:val="a0"/>
              <w:spacing w:line="240" w:lineRule="auto"/>
              <w:ind w:left="0" w:firstLineChars="29" w:firstLine="70"/>
              <w:rPr>
                <w:rFonts w:hAnsi="標楷體"/>
              </w:rPr>
            </w:pPr>
            <w:r w:rsidRPr="00191DB7">
              <w:rPr>
                <w:rFonts w:hAnsi="標楷體"/>
              </w:rPr>
              <w:t>BRKID</w:t>
            </w:r>
          </w:p>
        </w:tc>
        <w:tc>
          <w:tcPr>
            <w:tcW w:w="1274" w:type="dxa"/>
          </w:tcPr>
          <w:p w:rsidR="00C53AAB" w:rsidRPr="00191DB7" w:rsidRDefault="00C53AAB" w:rsidP="001E119B">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C53AAB" w:rsidRPr="00191DB7" w:rsidRDefault="00C53AAB" w:rsidP="001E119B">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代號</w:t>
            </w:r>
          </w:p>
        </w:tc>
      </w:tr>
      <w:tr w:rsidR="00191DB7" w:rsidRPr="00191DB7" w:rsidTr="001E119B">
        <w:trPr>
          <w:cantSplit/>
        </w:trPr>
        <w:tc>
          <w:tcPr>
            <w:tcW w:w="1820" w:type="dxa"/>
          </w:tcPr>
          <w:p w:rsidR="00C53AAB" w:rsidRPr="00191DB7" w:rsidRDefault="00C53AAB" w:rsidP="001E119B">
            <w:pPr>
              <w:pStyle w:val="a0"/>
              <w:spacing w:line="240" w:lineRule="auto"/>
              <w:ind w:left="0" w:firstLineChars="29" w:firstLine="70"/>
              <w:rPr>
                <w:rFonts w:hAnsi="標楷體"/>
              </w:rPr>
            </w:pPr>
            <w:r w:rsidRPr="00191DB7">
              <w:rPr>
                <w:rFonts w:hAnsi="標楷體" w:hint="eastAsia"/>
              </w:rPr>
              <w:t>IVACNO</w:t>
            </w:r>
          </w:p>
        </w:tc>
        <w:tc>
          <w:tcPr>
            <w:tcW w:w="1274" w:type="dxa"/>
          </w:tcPr>
          <w:p w:rsidR="00C53AAB" w:rsidRPr="00191DB7" w:rsidRDefault="00C53AAB" w:rsidP="001E119B">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C53AAB" w:rsidRPr="00191DB7" w:rsidRDefault="00C53AAB" w:rsidP="008569E6">
            <w:pPr>
              <w:pStyle w:val="a7"/>
              <w:jc w:val="both"/>
              <w:rPr>
                <w:rFonts w:ascii="標楷體" w:eastAsia="標楷體" w:hAnsi="標楷體"/>
              </w:rPr>
            </w:pPr>
            <w:r w:rsidRPr="00191DB7">
              <w:rPr>
                <w:rFonts w:ascii="標楷體" w:eastAsia="標楷體" w:hAnsi="標楷體" w:hint="eastAsia"/>
                <w:kern w:val="0"/>
                <w:szCs w:val="18"/>
              </w:rPr>
              <w:t>投資人帳號</w:t>
            </w:r>
            <w:r w:rsidR="008569E6" w:rsidRPr="00191DB7">
              <w:rPr>
                <w:rFonts w:ascii="標楷體" w:eastAsia="標楷體" w:hAnsi="標楷體" w:hint="eastAsia"/>
                <w:kern w:val="0"/>
                <w:szCs w:val="18"/>
              </w:rPr>
              <w:t xml:space="preserve"> (</w:t>
            </w:r>
            <w:r w:rsidR="008569E6" w:rsidRPr="00191DB7">
              <w:rPr>
                <w:rFonts w:ascii="標楷體" w:eastAsia="標楷體" w:hAnsi="標楷體" w:hint="eastAsia"/>
              </w:rPr>
              <w:t>借貸交易人)</w:t>
            </w:r>
          </w:p>
        </w:tc>
      </w:tr>
      <w:tr w:rsidR="00191DB7" w:rsidRPr="00191DB7" w:rsidTr="001E119B">
        <w:trPr>
          <w:cantSplit/>
        </w:trPr>
        <w:tc>
          <w:tcPr>
            <w:tcW w:w="1820" w:type="dxa"/>
          </w:tcPr>
          <w:p w:rsidR="00C53AAB" w:rsidRPr="00191DB7" w:rsidRDefault="00C53AAB" w:rsidP="001E119B">
            <w:pPr>
              <w:pStyle w:val="a0"/>
              <w:spacing w:line="240" w:lineRule="auto"/>
              <w:ind w:left="0" w:firstLineChars="29" w:firstLine="70"/>
              <w:rPr>
                <w:rFonts w:hAnsi="標楷體"/>
              </w:rPr>
            </w:pPr>
            <w:r w:rsidRPr="00191DB7">
              <w:rPr>
                <w:rFonts w:hAnsi="標楷體" w:hint="eastAsia"/>
              </w:rPr>
              <w:t>ID</w:t>
            </w:r>
          </w:p>
        </w:tc>
        <w:tc>
          <w:tcPr>
            <w:tcW w:w="1274" w:type="dxa"/>
          </w:tcPr>
          <w:p w:rsidR="00C53AAB" w:rsidRPr="00191DB7" w:rsidRDefault="00C53AAB" w:rsidP="001E119B">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C53AAB" w:rsidRPr="00191DB7" w:rsidRDefault="00C53AAB" w:rsidP="001E119B">
            <w:pPr>
              <w:pStyle w:val="a7"/>
              <w:jc w:val="both"/>
              <w:rPr>
                <w:rFonts w:ascii="標楷體" w:eastAsia="標楷體" w:hAnsi="標楷體"/>
              </w:rPr>
            </w:pPr>
            <w:r w:rsidRPr="00191DB7">
              <w:rPr>
                <w:rFonts w:ascii="標楷體" w:eastAsia="標楷體" w:hAnsi="標楷體" w:hint="eastAsia"/>
                <w:kern w:val="0"/>
                <w:szCs w:val="18"/>
              </w:rPr>
              <w:t>身分證字號</w:t>
            </w:r>
            <w:r w:rsidR="008569E6" w:rsidRPr="00191DB7">
              <w:rPr>
                <w:rFonts w:ascii="標楷體" w:eastAsia="標楷體" w:hAnsi="標楷體" w:hint="eastAsia"/>
                <w:kern w:val="0"/>
                <w:szCs w:val="18"/>
              </w:rPr>
              <w:t xml:space="preserve"> (</w:t>
            </w:r>
            <w:r w:rsidR="008569E6" w:rsidRPr="00191DB7">
              <w:rPr>
                <w:rFonts w:ascii="標楷體" w:eastAsia="標楷體" w:hAnsi="標楷體" w:hint="eastAsia"/>
              </w:rPr>
              <w:t>借貸交易人</w:t>
            </w:r>
            <w:r w:rsidR="008569E6" w:rsidRPr="00191DB7">
              <w:rPr>
                <w:rFonts w:ascii="標楷體" w:eastAsia="標楷體" w:hAnsi="標楷體" w:hint="eastAsia"/>
                <w:bCs/>
              </w:rPr>
              <w:t>之股東</w:t>
            </w:r>
            <w:r w:rsidR="008569E6" w:rsidRPr="00191DB7">
              <w:rPr>
                <w:rFonts w:ascii="標楷體" w:eastAsia="標楷體" w:hAnsi="標楷體" w:hint="eastAsia"/>
              </w:rPr>
              <w:t>)</w:t>
            </w:r>
          </w:p>
        </w:tc>
      </w:tr>
      <w:tr w:rsidR="00191DB7" w:rsidRPr="00191DB7" w:rsidTr="001E119B">
        <w:trPr>
          <w:cantSplit/>
        </w:trPr>
        <w:tc>
          <w:tcPr>
            <w:tcW w:w="1820" w:type="dxa"/>
          </w:tcPr>
          <w:p w:rsidR="00C53AAB" w:rsidRPr="00191DB7" w:rsidRDefault="00C53AAB" w:rsidP="001E119B">
            <w:pPr>
              <w:pStyle w:val="a0"/>
              <w:spacing w:line="240" w:lineRule="auto"/>
              <w:ind w:left="0" w:firstLineChars="29" w:firstLine="70"/>
              <w:rPr>
                <w:rFonts w:hAnsi="標楷體"/>
              </w:rPr>
            </w:pPr>
            <w:r w:rsidRPr="00191DB7">
              <w:rPr>
                <w:rFonts w:hAnsi="標楷體" w:hint="eastAsia"/>
              </w:rPr>
              <w:t>NAME</w:t>
            </w:r>
          </w:p>
        </w:tc>
        <w:tc>
          <w:tcPr>
            <w:tcW w:w="1274" w:type="dxa"/>
          </w:tcPr>
          <w:p w:rsidR="00C53AAB" w:rsidRPr="00191DB7" w:rsidRDefault="00C53AAB" w:rsidP="001E119B">
            <w:pPr>
              <w:pStyle w:val="a0"/>
              <w:spacing w:line="240" w:lineRule="auto"/>
              <w:ind w:left="0" w:firstLineChars="8" w:firstLine="19"/>
              <w:rPr>
                <w:rFonts w:hAnsi="標楷體"/>
              </w:rPr>
            </w:pPr>
            <w:r w:rsidRPr="00191DB7">
              <w:rPr>
                <w:rFonts w:hAnsi="標楷體" w:hint="eastAsia"/>
              </w:rPr>
              <w:t>X（80）</w:t>
            </w:r>
          </w:p>
        </w:tc>
        <w:tc>
          <w:tcPr>
            <w:tcW w:w="5053" w:type="dxa"/>
            <w:vAlign w:val="center"/>
          </w:tcPr>
          <w:p w:rsidR="00C53AAB" w:rsidRPr="00191DB7" w:rsidRDefault="00C53AAB" w:rsidP="001E119B">
            <w:pPr>
              <w:pStyle w:val="a7"/>
              <w:jc w:val="both"/>
              <w:rPr>
                <w:rFonts w:ascii="標楷體" w:eastAsia="標楷體" w:hAnsi="標楷體"/>
              </w:rPr>
            </w:pPr>
            <w:r w:rsidRPr="00191DB7">
              <w:rPr>
                <w:rFonts w:ascii="標楷體" w:eastAsia="標楷體" w:hAnsi="標楷體" w:hint="eastAsia"/>
                <w:kern w:val="0"/>
                <w:szCs w:val="18"/>
              </w:rPr>
              <w:t>名稱</w:t>
            </w:r>
            <w:r w:rsidR="008569E6" w:rsidRPr="00191DB7">
              <w:rPr>
                <w:rFonts w:ascii="標楷體" w:eastAsia="標楷體" w:hAnsi="標楷體" w:hint="eastAsia"/>
                <w:kern w:val="0"/>
                <w:szCs w:val="18"/>
              </w:rPr>
              <w:t xml:space="preserve"> (</w:t>
            </w:r>
            <w:r w:rsidR="008569E6" w:rsidRPr="00191DB7">
              <w:rPr>
                <w:rFonts w:ascii="標楷體" w:eastAsia="標楷體" w:hAnsi="標楷體" w:hint="eastAsia"/>
              </w:rPr>
              <w:t>借貸交易人</w:t>
            </w:r>
            <w:r w:rsidR="008569E6" w:rsidRPr="00191DB7">
              <w:rPr>
                <w:rFonts w:ascii="標楷體" w:eastAsia="標楷體" w:hAnsi="標楷體" w:hint="eastAsia"/>
                <w:bCs/>
              </w:rPr>
              <w:t>之股東</w:t>
            </w:r>
            <w:r w:rsidR="008569E6" w:rsidRPr="00191DB7">
              <w:rPr>
                <w:rFonts w:ascii="標楷體" w:eastAsia="標楷體" w:hAnsi="標楷體" w:hint="eastAsia"/>
              </w:rPr>
              <w:t>)</w:t>
            </w:r>
          </w:p>
        </w:tc>
      </w:tr>
      <w:tr w:rsidR="00191DB7" w:rsidRPr="00191DB7" w:rsidTr="001E119B">
        <w:trPr>
          <w:cantSplit/>
        </w:trPr>
        <w:tc>
          <w:tcPr>
            <w:tcW w:w="1820" w:type="dxa"/>
          </w:tcPr>
          <w:p w:rsidR="00C53AAB" w:rsidRPr="00191DB7" w:rsidRDefault="00C53AAB" w:rsidP="001E119B">
            <w:pPr>
              <w:pStyle w:val="a0"/>
              <w:spacing w:line="240" w:lineRule="auto"/>
              <w:ind w:left="0" w:firstLineChars="29" w:firstLine="70"/>
              <w:rPr>
                <w:rFonts w:hAnsi="標楷體"/>
              </w:rPr>
            </w:pPr>
            <w:r w:rsidRPr="00191DB7">
              <w:rPr>
                <w:rFonts w:hint="eastAsia"/>
                <w:bCs/>
              </w:rPr>
              <w:t>COUNTRY</w:t>
            </w:r>
          </w:p>
        </w:tc>
        <w:tc>
          <w:tcPr>
            <w:tcW w:w="1274" w:type="dxa"/>
          </w:tcPr>
          <w:p w:rsidR="00C53AAB" w:rsidRPr="00191DB7" w:rsidRDefault="00C53AAB" w:rsidP="001E119B">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C53AAB" w:rsidRPr="00191DB7" w:rsidRDefault="00C53AAB" w:rsidP="001E119B">
            <w:pPr>
              <w:pStyle w:val="a0"/>
              <w:spacing w:line="240" w:lineRule="auto"/>
              <w:ind w:leftChars="-11" w:left="0" w:hangingChars="11" w:hanging="26"/>
              <w:rPr>
                <w:rFonts w:hAnsi="標楷體"/>
              </w:rPr>
            </w:pPr>
            <w:r w:rsidRPr="00191DB7">
              <w:rPr>
                <w:rFonts w:hint="eastAsia"/>
                <w:bCs/>
              </w:rPr>
              <w:t>國籍</w:t>
            </w:r>
            <w:r w:rsidR="008569E6" w:rsidRPr="00191DB7">
              <w:rPr>
                <w:rFonts w:hint="eastAsia"/>
                <w:bCs/>
              </w:rPr>
              <w:t xml:space="preserve"> </w:t>
            </w:r>
            <w:r w:rsidR="008569E6" w:rsidRPr="00191DB7">
              <w:rPr>
                <w:rFonts w:hAnsi="標楷體" w:hint="eastAsia"/>
                <w:kern w:val="0"/>
                <w:szCs w:val="18"/>
              </w:rPr>
              <w:t>(</w:t>
            </w:r>
            <w:r w:rsidR="008569E6" w:rsidRPr="00191DB7">
              <w:rPr>
                <w:rFonts w:hAnsi="標楷體" w:hint="eastAsia"/>
              </w:rPr>
              <w:t>借貸交易人</w:t>
            </w:r>
            <w:r w:rsidR="008569E6" w:rsidRPr="00191DB7">
              <w:rPr>
                <w:rFonts w:hAnsi="標楷體" w:hint="eastAsia"/>
                <w:bCs/>
              </w:rPr>
              <w:t>之股東</w:t>
            </w:r>
            <w:r w:rsidR="008569E6" w:rsidRPr="00191DB7">
              <w:rPr>
                <w:rFonts w:hAnsi="標楷體" w:hint="eastAsia"/>
              </w:rPr>
              <w:t>)</w:t>
            </w:r>
          </w:p>
        </w:tc>
      </w:tr>
      <w:tr w:rsidR="00191DB7" w:rsidRPr="00191DB7" w:rsidTr="001E119B">
        <w:trPr>
          <w:cantSplit/>
        </w:trPr>
        <w:tc>
          <w:tcPr>
            <w:tcW w:w="1820" w:type="dxa"/>
          </w:tcPr>
          <w:p w:rsidR="00C53AAB" w:rsidRPr="00191DB7" w:rsidRDefault="007658BB" w:rsidP="001E119B">
            <w:pPr>
              <w:pStyle w:val="a0"/>
              <w:spacing w:line="240" w:lineRule="auto"/>
              <w:ind w:left="0" w:firstLineChars="29" w:firstLine="70"/>
              <w:rPr>
                <w:rFonts w:hAnsi="標楷體"/>
              </w:rPr>
            </w:pPr>
            <w:r w:rsidRPr="00191DB7">
              <w:rPr>
                <w:rFonts w:hint="eastAsia"/>
                <w:bCs/>
              </w:rPr>
              <w:t>FILLER</w:t>
            </w:r>
          </w:p>
        </w:tc>
        <w:tc>
          <w:tcPr>
            <w:tcW w:w="1274" w:type="dxa"/>
          </w:tcPr>
          <w:p w:rsidR="00C53AAB" w:rsidRPr="00191DB7" w:rsidRDefault="00C53AAB" w:rsidP="007658BB">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007658BB" w:rsidRPr="00191DB7">
              <w:rPr>
                <w:rFonts w:hAnsi="標楷體" w:hint="eastAsia"/>
              </w:rPr>
              <w:t>1</w:t>
            </w:r>
            <w:r w:rsidRPr="00191DB7">
              <w:rPr>
                <w:rFonts w:hAnsi="標楷體" w:hint="eastAsia"/>
              </w:rPr>
              <w:t>）</w:t>
            </w:r>
          </w:p>
        </w:tc>
        <w:tc>
          <w:tcPr>
            <w:tcW w:w="5053" w:type="dxa"/>
            <w:vAlign w:val="center"/>
          </w:tcPr>
          <w:p w:rsidR="00C53AAB" w:rsidRPr="00191DB7" w:rsidRDefault="007658BB" w:rsidP="001E119B">
            <w:pPr>
              <w:pStyle w:val="a0"/>
              <w:spacing w:line="240" w:lineRule="auto"/>
              <w:ind w:leftChars="-11" w:left="0" w:hangingChars="11" w:hanging="26"/>
              <w:rPr>
                <w:rFonts w:hAnsi="標楷體"/>
              </w:rPr>
            </w:pPr>
            <w:r w:rsidRPr="00191DB7">
              <w:rPr>
                <w:rFonts w:hint="eastAsia"/>
                <w:bCs/>
              </w:rPr>
              <w:t>空白</w:t>
            </w:r>
          </w:p>
        </w:tc>
      </w:tr>
    </w:tbl>
    <w:p w:rsidR="007658BB" w:rsidRPr="00191DB7" w:rsidRDefault="007658BB" w:rsidP="007658BB">
      <w:pPr>
        <w:ind w:firstLine="1080"/>
        <w:rPr>
          <w:rFonts w:ascii="標楷體" w:hAnsi="標楷體"/>
        </w:rPr>
      </w:pPr>
      <w:r w:rsidRPr="00191DB7">
        <w:rPr>
          <w:rFonts w:ascii="標楷體" w:hAnsi="標楷體" w:hint="eastAsia"/>
        </w:rPr>
        <w:t>說明:</w:t>
      </w:r>
    </w:p>
    <w:p w:rsidR="007658BB" w:rsidRPr="00191DB7" w:rsidRDefault="007658BB" w:rsidP="00741C6D">
      <w:pPr>
        <w:numPr>
          <w:ilvl w:val="0"/>
          <w:numId w:val="124"/>
        </w:numPr>
        <w:rPr>
          <w:rFonts w:ascii="標楷體" w:hAnsi="標楷體"/>
        </w:rPr>
      </w:pPr>
      <w:r w:rsidRPr="00191DB7">
        <w:rPr>
          <w:rFonts w:ascii="標楷體" w:hAnsi="標楷體" w:hint="eastAsia"/>
        </w:rPr>
        <w:t>證券商可依照傳輸格式接收回覆檔</w:t>
      </w:r>
      <w:r w:rsidRPr="00191DB7">
        <w:rPr>
          <w:rFonts w:hAnsi="標楷體" w:hint="eastAsia"/>
        </w:rPr>
        <w:t>。</w:t>
      </w:r>
    </w:p>
    <w:p w:rsidR="007658BB" w:rsidRPr="00191DB7" w:rsidRDefault="007658BB" w:rsidP="00741C6D">
      <w:pPr>
        <w:numPr>
          <w:ilvl w:val="0"/>
          <w:numId w:val="124"/>
        </w:numPr>
        <w:rPr>
          <w:rFonts w:ascii="標楷體" w:hAnsi="標楷體"/>
        </w:rPr>
      </w:pPr>
      <w:r w:rsidRPr="00191DB7">
        <w:rPr>
          <w:rFonts w:ascii="標楷體" w:hAnsi="標楷體" w:hint="eastAsia"/>
        </w:rPr>
        <w:t>交易所不主動傳送, 證券商需自行要求</w:t>
      </w:r>
      <w:r w:rsidRPr="00191DB7">
        <w:rPr>
          <w:rFonts w:hAnsi="標楷體" w:hint="eastAsia"/>
        </w:rPr>
        <w:t>。</w:t>
      </w:r>
    </w:p>
    <w:p w:rsidR="008D1981" w:rsidRPr="00191DB7" w:rsidRDefault="008D1981" w:rsidP="00C53AAB">
      <w:pPr>
        <w:pStyle w:val="a0"/>
        <w:spacing w:line="240" w:lineRule="auto"/>
        <w:ind w:left="1560"/>
        <w:rPr>
          <w:rFonts w:hAnsi="標楷體"/>
        </w:rPr>
      </w:pPr>
    </w:p>
    <w:p w:rsidR="00083D4F" w:rsidRPr="00191DB7" w:rsidRDefault="004A5125">
      <w:pPr>
        <w:pStyle w:val="4"/>
        <w:spacing w:line="240" w:lineRule="auto"/>
        <w:ind w:left="0" w:firstLine="0"/>
        <w:rPr>
          <w:rFonts w:hAnsi="標楷體"/>
        </w:rPr>
      </w:pPr>
      <w:r w:rsidRPr="00191DB7">
        <w:rPr>
          <w:rFonts w:hAnsi="標楷體" w:hint="eastAsia"/>
        </w:rPr>
        <w:t>二</w:t>
      </w:r>
      <w:r w:rsidRPr="00191DB7">
        <w:rPr>
          <w:rFonts w:hAnsi="標楷體"/>
        </w:rPr>
        <w:t>、</w:t>
      </w:r>
      <w:r w:rsidRPr="00191DB7">
        <w:rPr>
          <w:rFonts w:hAnsi="標楷體" w:hint="eastAsia"/>
        </w:rPr>
        <w:t>盤後申報作業</w:t>
      </w:r>
    </w:p>
    <w:p w:rsidR="00083D4F" w:rsidRPr="00191DB7" w:rsidRDefault="004A5125" w:rsidP="00741C6D">
      <w:pPr>
        <w:pStyle w:val="3"/>
        <w:numPr>
          <w:ilvl w:val="0"/>
          <w:numId w:val="87"/>
        </w:numPr>
        <w:spacing w:line="240" w:lineRule="auto"/>
        <w:ind w:left="1440" w:hanging="600"/>
        <w:rPr>
          <w:rFonts w:hAnsi="標楷體"/>
          <w:b/>
        </w:rPr>
      </w:pPr>
      <w:r w:rsidRPr="00191DB7">
        <w:rPr>
          <w:rFonts w:hAnsi="標楷體" w:hint="eastAsia"/>
        </w:rPr>
        <w:t>證券商</w:t>
      </w:r>
      <w:r w:rsidR="00CC174B" w:rsidRPr="00191DB7">
        <w:rPr>
          <w:rFonts w:hAnsi="標楷體" w:hint="eastAsia"/>
          <w:bCs/>
        </w:rPr>
        <w:t>借貸專戶出</w:t>
      </w:r>
      <w:r w:rsidR="00FB5947" w:rsidRPr="00191DB7">
        <w:rPr>
          <w:rFonts w:hAnsi="標楷體" w:hint="eastAsia"/>
        </w:rPr>
        <w:t>借</w:t>
      </w:r>
      <w:r w:rsidRPr="00191DB7">
        <w:rPr>
          <w:rFonts w:hAnsi="標楷體" w:hint="eastAsia"/>
        </w:rPr>
        <w:t>明細申報作業</w:t>
      </w:r>
    </w:p>
    <w:p w:rsidR="00083D4F" w:rsidRPr="00191DB7" w:rsidRDefault="00FB5947" w:rsidP="00741C6D">
      <w:pPr>
        <w:pStyle w:val="a0"/>
        <w:numPr>
          <w:ilvl w:val="0"/>
          <w:numId w:val="83"/>
        </w:numPr>
        <w:snapToGrid/>
        <w:spacing w:line="240" w:lineRule="auto"/>
        <w:rPr>
          <w:rFonts w:hAnsi="標楷體"/>
        </w:rPr>
      </w:pPr>
      <w:r w:rsidRPr="00191DB7">
        <w:rPr>
          <w:rFonts w:hAnsi="標楷體" w:hint="eastAsia"/>
        </w:rPr>
        <w:t>證券商</w:t>
      </w:r>
      <w:r w:rsidR="00CC174B" w:rsidRPr="00191DB7">
        <w:rPr>
          <w:rFonts w:hAnsi="標楷體" w:hint="eastAsia"/>
          <w:bCs/>
        </w:rPr>
        <w:t>借貸專戶出</w:t>
      </w:r>
      <w:r w:rsidR="00CC174B" w:rsidRPr="00191DB7">
        <w:rPr>
          <w:rFonts w:hAnsi="標楷體" w:hint="eastAsia"/>
        </w:rPr>
        <w:t>借</w:t>
      </w:r>
      <w:r w:rsidRPr="00191DB7">
        <w:rPr>
          <w:rFonts w:hAnsi="標楷體" w:hint="eastAsia"/>
        </w:rPr>
        <w:t>明細申報作業（</w:t>
      </w:r>
      <w:r w:rsidRPr="00191DB7">
        <w:rPr>
          <w:rFonts w:hAnsi="標楷體"/>
        </w:rPr>
        <w:t>F</w:t>
      </w:r>
      <w:r w:rsidRPr="00191DB7">
        <w:rPr>
          <w:rFonts w:hAnsi="標楷體" w:hint="eastAsia"/>
        </w:rPr>
        <w:t>80）</w:t>
      </w:r>
    </w:p>
    <w:p w:rsidR="00083D4F" w:rsidRPr="00191DB7" w:rsidRDefault="004A5125">
      <w:pPr>
        <w:pStyle w:val="a0"/>
        <w:snapToGrid/>
        <w:spacing w:line="240" w:lineRule="auto"/>
        <w:ind w:leftChars="450" w:left="1080"/>
        <w:rPr>
          <w:rFonts w:hAnsi="標楷體"/>
        </w:rPr>
      </w:pPr>
      <w:r w:rsidRPr="00191DB7">
        <w:rPr>
          <w:rFonts w:hAnsi="標楷體" w:hint="eastAsia"/>
        </w:rPr>
        <w:t xml:space="preserve">檔案名稱 : </w:t>
      </w:r>
      <w:r w:rsidR="00FB5947" w:rsidRPr="00191DB7">
        <w:rPr>
          <w:rFonts w:hAnsi="標楷體" w:hint="eastAsia"/>
        </w:rPr>
        <w:t>證券商</w:t>
      </w:r>
      <w:r w:rsidR="00982211" w:rsidRPr="00191DB7">
        <w:rPr>
          <w:rFonts w:hAnsi="標楷體" w:hint="eastAsia"/>
          <w:bCs/>
        </w:rPr>
        <w:t>借貸專戶出</w:t>
      </w:r>
      <w:r w:rsidR="00982211" w:rsidRPr="00191DB7">
        <w:rPr>
          <w:rFonts w:hAnsi="標楷體" w:hint="eastAsia"/>
        </w:rPr>
        <w:t>借</w:t>
      </w:r>
      <w:r w:rsidR="00FB5947" w:rsidRPr="00191DB7">
        <w:rPr>
          <w:rFonts w:hAnsi="標楷體" w:hint="eastAsia"/>
        </w:rPr>
        <w:t>明細申報作業（</w:t>
      </w:r>
      <w:r w:rsidR="00FB5947" w:rsidRPr="00191DB7">
        <w:rPr>
          <w:rFonts w:hAnsi="標楷體"/>
        </w:rPr>
        <w:t>F</w:t>
      </w:r>
      <w:r w:rsidR="00FB5947" w:rsidRPr="00191DB7">
        <w:rPr>
          <w:rFonts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【格式一】</w:t>
      </w:r>
      <w:r w:rsidRPr="00191DB7">
        <w:rPr>
          <w:rFonts w:ascii="標楷體" w:hAnsi="標楷體" w:hint="eastAsia"/>
          <w:szCs w:val="18"/>
        </w:rPr>
        <w:t>當日逐筆</w:t>
      </w:r>
      <w:r w:rsidR="00D51430" w:rsidRPr="00191DB7">
        <w:rPr>
          <w:rFonts w:ascii="標楷體" w:hAnsi="標楷體" w:hint="eastAsia"/>
          <w:szCs w:val="18"/>
        </w:rPr>
        <w:t>出</w:t>
      </w:r>
      <w:r w:rsidR="00FB5947" w:rsidRPr="00191DB7">
        <w:rPr>
          <w:rFonts w:hAnsi="標楷體" w:hint="eastAsia"/>
        </w:rPr>
        <w:t>借</w:t>
      </w:r>
      <w:r w:rsidRPr="00191DB7">
        <w:rPr>
          <w:rFonts w:ascii="標楷體" w:hAnsi="標楷體" w:hint="eastAsia"/>
          <w:szCs w:val="18"/>
        </w:rPr>
        <w:t>明細申報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3"/>
        <w:gridCol w:w="5000"/>
        <w:gridCol w:w="53"/>
      </w:tblGrid>
      <w:tr w:rsidR="00191DB7" w:rsidRPr="00191DB7">
        <w:trPr>
          <w:gridAfter w:val="1"/>
          <w:wAfter w:w="53" w:type="dxa"/>
        </w:trPr>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gridSpan w:val="2"/>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gridAfter w:val="1"/>
          <w:wAfter w:w="53" w:type="dxa"/>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gridSpan w:val="2"/>
            <w:vAlign w:val="center"/>
          </w:tcPr>
          <w:p w:rsidR="00083D4F" w:rsidRPr="00191DB7" w:rsidRDefault="004A5125" w:rsidP="00A42F16">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gridAfter w:val="1"/>
          <w:wAfter w:w="53" w:type="dxa"/>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gridSpan w:val="2"/>
            <w:vAlign w:val="center"/>
          </w:tcPr>
          <w:p w:rsidR="00083D4F" w:rsidRPr="00191DB7" w:rsidRDefault="004A5125" w:rsidP="00A42F16">
            <w:pPr>
              <w:pStyle w:val="a7"/>
              <w:ind w:leftChars="-11" w:hangingChars="11" w:hanging="26"/>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gridAfter w:val="1"/>
          <w:wAfter w:w="53" w:type="dxa"/>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gridSpan w:val="2"/>
            <w:vAlign w:val="center"/>
          </w:tcPr>
          <w:p w:rsidR="00083D4F" w:rsidRPr="00191DB7" w:rsidRDefault="004A5125" w:rsidP="00A42F16">
            <w:pPr>
              <w:pStyle w:val="a7"/>
              <w:ind w:leftChars="-11" w:hangingChars="11" w:hanging="26"/>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gridAfter w:val="1"/>
          <w:wAfter w:w="53" w:type="dxa"/>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gridSpan w:val="2"/>
            <w:vAlign w:val="center"/>
          </w:tcPr>
          <w:p w:rsidR="00083D4F" w:rsidRPr="00191DB7" w:rsidRDefault="004A5125" w:rsidP="00A42F16">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trPr>
          <w:gridAfter w:val="1"/>
          <w:wAfter w:w="53" w:type="dxa"/>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gridSpan w:val="2"/>
            <w:vAlign w:val="center"/>
          </w:tcPr>
          <w:p w:rsidR="00083D4F" w:rsidRPr="00191DB7" w:rsidRDefault="004A5125" w:rsidP="00A42F16">
            <w:pPr>
              <w:pStyle w:val="a7"/>
              <w:ind w:leftChars="-11" w:hangingChars="11" w:hanging="26"/>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gridAfter w:val="1"/>
          <w:wAfter w:w="53" w:type="dxa"/>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gridSpan w:val="2"/>
            <w:vAlign w:val="center"/>
          </w:tcPr>
          <w:p w:rsidR="00083D4F" w:rsidRPr="00191DB7" w:rsidRDefault="004A5125" w:rsidP="00A42F16">
            <w:pPr>
              <w:pStyle w:val="a0"/>
              <w:spacing w:line="240" w:lineRule="auto"/>
              <w:ind w:leftChars="-11" w:left="0" w:hangingChars="11" w:hanging="26"/>
              <w:rPr>
                <w:rFonts w:hAnsi="標楷體"/>
              </w:rPr>
            </w:pPr>
            <w:r w:rsidRPr="00191DB7">
              <w:rPr>
                <w:rFonts w:hAnsi="標楷體" w:hint="eastAsia"/>
                <w:kern w:val="0"/>
                <w:szCs w:val="18"/>
              </w:rPr>
              <w:t>擔保品編號</w:t>
            </w:r>
          </w:p>
        </w:tc>
      </w:tr>
      <w:tr w:rsidR="00191DB7" w:rsidRPr="00191DB7">
        <w:trPr>
          <w:gridAfter w:val="1"/>
          <w:wAfter w:w="53" w:type="dxa"/>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gridSpan w:val="2"/>
            <w:vAlign w:val="center"/>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資料類別：</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“11” </w:t>
            </w:r>
            <w:r w:rsidRPr="00191DB7">
              <w:rPr>
                <w:rFonts w:ascii="標楷體" w:hAnsi="標楷體" w:hint="eastAsia"/>
                <w:szCs w:val="18"/>
              </w:rPr>
              <w:t>借券新增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“12” </w:t>
            </w:r>
            <w:r w:rsidRPr="00191DB7">
              <w:rPr>
                <w:rFonts w:ascii="標楷體" w:hAnsi="標楷體" w:hint="eastAsia"/>
                <w:szCs w:val="18"/>
              </w:rPr>
              <w:t>移入新增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“13” </w:t>
            </w:r>
            <w:r w:rsidRPr="00191DB7">
              <w:rPr>
                <w:rFonts w:ascii="標楷體" w:hAnsi="標楷體" w:hint="eastAsia"/>
                <w:szCs w:val="18"/>
              </w:rPr>
              <w:t>合併新增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“15” </w:t>
            </w:r>
            <w:r w:rsidRPr="00191DB7">
              <w:rPr>
                <w:rFonts w:ascii="標楷體" w:hAnsi="標楷體" w:hint="eastAsia"/>
                <w:szCs w:val="18"/>
              </w:rPr>
              <w:t>其他新增</w:t>
            </w:r>
          </w:p>
          <w:p w:rsidR="00A94641" w:rsidRPr="00191DB7" w:rsidRDefault="007A63F7" w:rsidP="007A63F7">
            <w:pPr>
              <w:autoSpaceDE w:val="0"/>
              <w:autoSpaceDN w:val="0"/>
              <w:adjustRightInd w:val="0"/>
              <w:spacing w:line="225" w:lineRule="atLeast"/>
              <w:ind w:leftChars="-1" w:left="-2"/>
              <w:rPr>
                <w:rFonts w:ascii="標楷體" w:hAnsi="標楷體"/>
                <w:szCs w:val="18"/>
              </w:rPr>
            </w:pPr>
            <w:r w:rsidRPr="00191DB7">
              <w:rPr>
                <w:rFonts w:ascii="標楷體" w:hAnsi="標楷體"/>
                <w:szCs w:val="18"/>
              </w:rPr>
              <w:t>“</w:t>
            </w:r>
            <w:r w:rsidR="00A94641" w:rsidRPr="00191DB7">
              <w:rPr>
                <w:rFonts w:ascii="標楷體" w:hAnsi="標楷體"/>
                <w:szCs w:val="18"/>
              </w:rPr>
              <w:t>1</w:t>
            </w:r>
            <w:r w:rsidRPr="00191DB7">
              <w:rPr>
                <w:rFonts w:ascii="標楷體" w:hAnsi="標楷體" w:hint="eastAsia"/>
                <w:szCs w:val="18"/>
              </w:rPr>
              <w:t>6</w:t>
            </w:r>
            <w:r w:rsidR="00A94641" w:rsidRPr="00191DB7">
              <w:rPr>
                <w:rFonts w:ascii="標楷體" w:hAnsi="標楷體"/>
                <w:szCs w:val="18"/>
              </w:rPr>
              <w:t xml:space="preserve">” </w:t>
            </w:r>
            <w:r w:rsidRPr="00191DB7">
              <w:rPr>
                <w:rFonts w:ascii="標楷體" w:hAnsi="標楷體" w:hint="eastAsia"/>
                <w:szCs w:val="18"/>
              </w:rPr>
              <w:t>轉借券</w:t>
            </w:r>
            <w:r w:rsidR="00A94641" w:rsidRPr="00191DB7">
              <w:rPr>
                <w:rFonts w:ascii="標楷體" w:hAnsi="標楷體" w:hint="eastAsia"/>
                <w:szCs w:val="18"/>
              </w:rPr>
              <w:t>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“21” </w:t>
            </w:r>
            <w:r w:rsidRPr="00191DB7">
              <w:rPr>
                <w:rFonts w:ascii="標楷體" w:hAnsi="標楷體" w:hint="eastAsia"/>
                <w:szCs w:val="18"/>
              </w:rPr>
              <w:t>還券了結</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“22” </w:t>
            </w:r>
            <w:r w:rsidRPr="00191DB7">
              <w:rPr>
                <w:rFonts w:ascii="標楷體" w:hAnsi="標楷體" w:hint="eastAsia"/>
                <w:szCs w:val="18"/>
              </w:rPr>
              <w:t>處分了結</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“41” </w:t>
            </w:r>
            <w:r w:rsidRPr="00191DB7">
              <w:rPr>
                <w:rFonts w:ascii="標楷體" w:hAnsi="標楷體" w:hint="eastAsia"/>
                <w:szCs w:val="18"/>
              </w:rPr>
              <w:t>移出了結</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“42” </w:t>
            </w:r>
            <w:r w:rsidRPr="00191DB7">
              <w:rPr>
                <w:rFonts w:ascii="標楷體" w:hAnsi="標楷體" w:hint="eastAsia"/>
                <w:szCs w:val="18"/>
              </w:rPr>
              <w:t>合併了結</w:t>
            </w:r>
          </w:p>
          <w:p w:rsidR="00083D4F" w:rsidRPr="00191DB7" w:rsidRDefault="004A5125">
            <w:pPr>
              <w:pStyle w:val="a7"/>
              <w:jc w:val="both"/>
              <w:rPr>
                <w:rFonts w:ascii="標楷體" w:eastAsia="標楷體" w:hAnsi="標楷體"/>
                <w:szCs w:val="18"/>
              </w:rPr>
            </w:pPr>
            <w:r w:rsidRPr="00191DB7">
              <w:rPr>
                <w:rFonts w:ascii="標楷體" w:hAnsi="標楷體"/>
                <w:szCs w:val="18"/>
              </w:rPr>
              <w:t xml:space="preserve">“43” </w:t>
            </w:r>
            <w:r w:rsidRPr="00191DB7">
              <w:rPr>
                <w:rFonts w:ascii="標楷體" w:eastAsia="標楷體" w:hAnsi="標楷體" w:hint="eastAsia"/>
                <w:szCs w:val="18"/>
              </w:rPr>
              <w:t>其他了結</w:t>
            </w:r>
          </w:p>
          <w:p w:rsidR="007A63F7" w:rsidRPr="00191DB7" w:rsidRDefault="007A63F7" w:rsidP="007A63F7">
            <w:pPr>
              <w:autoSpaceDE w:val="0"/>
              <w:autoSpaceDN w:val="0"/>
              <w:adjustRightInd w:val="0"/>
              <w:spacing w:line="225" w:lineRule="atLeast"/>
              <w:ind w:leftChars="-1" w:left="-2"/>
              <w:rPr>
                <w:rFonts w:ascii="標楷體" w:hAnsi="標楷體"/>
              </w:rPr>
            </w:pPr>
            <w:r w:rsidRPr="00191DB7">
              <w:rPr>
                <w:rFonts w:ascii="標楷體" w:hAnsi="標楷體"/>
                <w:szCs w:val="18"/>
              </w:rPr>
              <w:t>“</w:t>
            </w:r>
            <w:r w:rsidRPr="00191DB7">
              <w:rPr>
                <w:rFonts w:ascii="標楷體" w:hAnsi="標楷體" w:hint="eastAsia"/>
                <w:szCs w:val="18"/>
              </w:rPr>
              <w:t>44</w:t>
            </w:r>
            <w:r w:rsidRPr="00191DB7">
              <w:rPr>
                <w:rFonts w:ascii="標楷體" w:hAnsi="標楷體"/>
                <w:szCs w:val="18"/>
              </w:rPr>
              <w:t xml:space="preserve">” </w:t>
            </w:r>
            <w:r w:rsidRPr="00191DB7">
              <w:rPr>
                <w:rFonts w:ascii="標楷體" w:hAnsi="標楷體" w:hint="eastAsia"/>
                <w:szCs w:val="18"/>
              </w:rPr>
              <w:t>轉借券了結</w:t>
            </w:r>
          </w:p>
        </w:tc>
      </w:tr>
      <w:tr w:rsidR="00191DB7" w:rsidRPr="00191DB7" w:rsidTr="00A42F1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327" w:type="dxa"/>
            <w:gridSpan w:val="2"/>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gridSpan w:val="2"/>
            <w:vAlign w:val="center"/>
          </w:tcPr>
          <w:p w:rsidR="00083D4F" w:rsidRPr="00191DB7" w:rsidRDefault="004A5125" w:rsidP="00A42F16">
            <w:pPr>
              <w:pStyle w:val="a7"/>
              <w:ind w:leftChars="-21" w:hangingChars="21" w:hanging="50"/>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rsidTr="00A42F16">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327" w:type="dxa"/>
            <w:gridSpan w:val="2"/>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gridSpan w:val="2"/>
            <w:tcBorders>
              <w:bottom w:val="single" w:sz="4" w:space="0" w:color="auto"/>
            </w:tcBorders>
            <w:vAlign w:val="center"/>
          </w:tcPr>
          <w:p w:rsidR="00083D4F" w:rsidRPr="00191DB7" w:rsidRDefault="004A5125" w:rsidP="00A42F16">
            <w:pPr>
              <w:pStyle w:val="a0"/>
              <w:spacing w:line="240" w:lineRule="auto"/>
              <w:ind w:leftChars="-21" w:left="0" w:hangingChars="21" w:hanging="50"/>
              <w:rPr>
                <w:rFonts w:hAnsi="標楷體"/>
              </w:rPr>
            </w:pPr>
            <w:r w:rsidRPr="00191DB7">
              <w:rPr>
                <w:rFonts w:hAnsi="標楷體" w:hint="eastAsia"/>
                <w:kern w:val="0"/>
                <w:szCs w:val="18"/>
              </w:rPr>
              <w:t>同一關係人註記</w:t>
            </w:r>
          </w:p>
        </w:tc>
      </w:tr>
      <w:tr w:rsidR="00191DB7" w:rsidRPr="00191DB7" w:rsidTr="00A42F16">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327" w:type="dxa"/>
            <w:gridSpan w:val="2"/>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gridSpan w:val="2"/>
            <w:tcBorders>
              <w:bottom w:val="double" w:sz="4" w:space="0" w:color="auto"/>
            </w:tcBorders>
            <w:vAlign w:val="center"/>
          </w:tcPr>
          <w:p w:rsidR="00083D4F" w:rsidRPr="00191DB7" w:rsidRDefault="00483583" w:rsidP="00A42F16">
            <w:pPr>
              <w:pStyle w:val="a7"/>
              <w:ind w:leftChars="-21" w:hangingChars="21" w:hanging="50"/>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:1.</w:t>
            </w:r>
            <w:r w:rsidR="004A5125" w:rsidRPr="00191DB7">
              <w:rPr>
                <w:rFonts w:ascii="標楷體" w:eastAsia="標楷體" w:hAnsi="標楷體" w:hint="eastAsia"/>
                <w:kern w:val="0"/>
                <w:szCs w:val="18"/>
              </w:rPr>
              <w:t>新增</w:t>
            </w:r>
            <w:r w:rsidR="004A5125" w:rsidRPr="00191DB7">
              <w:rPr>
                <w:rFonts w:ascii="標楷體" w:eastAsia="標楷體" w:hAnsi="標楷體"/>
                <w:kern w:val="0"/>
                <w:szCs w:val="18"/>
              </w:rPr>
              <w:t xml:space="preserve"> 2.</w:t>
            </w:r>
            <w:r w:rsidR="004A5125" w:rsidRPr="00191DB7">
              <w:rPr>
                <w:rFonts w:ascii="標楷體" w:eastAsia="標楷體" w:hAnsi="標楷體" w:hint="eastAsia"/>
                <w:kern w:val="0"/>
                <w:szCs w:val="18"/>
              </w:rPr>
              <w:t>修改</w:t>
            </w:r>
            <w:r w:rsidR="004A5125" w:rsidRPr="00191DB7">
              <w:rPr>
                <w:rFonts w:ascii="標楷體" w:eastAsia="標楷體" w:hAnsi="標楷體"/>
                <w:kern w:val="0"/>
                <w:szCs w:val="18"/>
              </w:rPr>
              <w:t xml:space="preserve"> 3.</w:t>
            </w:r>
            <w:r w:rsidR="004A5125" w:rsidRPr="00191DB7">
              <w:rPr>
                <w:rFonts w:ascii="標楷體" w:eastAsia="標楷體" w:hAnsi="標楷體" w:hint="eastAsia"/>
                <w:kern w:val="0"/>
                <w:szCs w:val="18"/>
              </w:rPr>
              <w:t>刪除</w:t>
            </w:r>
          </w:p>
        </w:tc>
      </w:tr>
      <w:tr w:rsidR="00191DB7" w:rsidRPr="00191DB7" w:rsidTr="00A42F16">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SHR</w:t>
            </w:r>
          </w:p>
        </w:tc>
        <w:tc>
          <w:tcPr>
            <w:tcW w:w="1327" w:type="dxa"/>
            <w:gridSpan w:val="2"/>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gridSpan w:val="2"/>
            <w:tcBorders>
              <w:top w:val="double" w:sz="4" w:space="0" w:color="auto"/>
            </w:tcBorders>
            <w:vAlign w:val="center"/>
          </w:tcPr>
          <w:p w:rsidR="00083D4F" w:rsidRPr="00191DB7" w:rsidRDefault="004A5125" w:rsidP="00A42F16">
            <w:pPr>
              <w:pStyle w:val="a0"/>
              <w:spacing w:line="240" w:lineRule="auto"/>
              <w:ind w:leftChars="-21" w:left="0" w:hangingChars="21" w:hanging="50"/>
              <w:rPr>
                <w:rFonts w:hAnsi="標楷體"/>
              </w:rPr>
            </w:pPr>
            <w:r w:rsidRPr="00191DB7">
              <w:rPr>
                <w:rFonts w:hAnsi="標楷體" w:hint="eastAsia"/>
                <w:kern w:val="0"/>
                <w:szCs w:val="18"/>
              </w:rPr>
              <w:t>資料類別股數</w:t>
            </w:r>
          </w:p>
        </w:tc>
      </w:tr>
      <w:tr w:rsidR="00191DB7" w:rsidRPr="00191DB7" w:rsidTr="00A42F1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RATE</w:t>
            </w:r>
          </w:p>
        </w:tc>
        <w:tc>
          <w:tcPr>
            <w:tcW w:w="1327" w:type="dxa"/>
            <w:gridSpan w:val="2"/>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（03）V99</w:t>
            </w:r>
          </w:p>
        </w:tc>
        <w:tc>
          <w:tcPr>
            <w:tcW w:w="5053" w:type="dxa"/>
            <w:gridSpan w:val="2"/>
            <w:vAlign w:val="center"/>
          </w:tcPr>
          <w:p w:rsidR="00083D4F" w:rsidRPr="00191DB7" w:rsidRDefault="004A5125" w:rsidP="00A42F16">
            <w:pPr>
              <w:pStyle w:val="a0"/>
              <w:spacing w:line="240" w:lineRule="auto"/>
              <w:ind w:leftChars="-21" w:left="0" w:hangingChars="21" w:hanging="50"/>
              <w:rPr>
                <w:rFonts w:hAnsi="標楷體"/>
              </w:rPr>
            </w:pPr>
            <w:r w:rsidRPr="00191DB7">
              <w:rPr>
                <w:rFonts w:hAnsi="標楷體" w:hint="eastAsia"/>
                <w:kern w:val="0"/>
                <w:szCs w:val="18"/>
              </w:rPr>
              <w:t>借券費率</w:t>
            </w:r>
            <w:r w:rsidRPr="00191DB7">
              <w:rPr>
                <w:rFonts w:hAnsi="標楷體"/>
                <w:kern w:val="0"/>
                <w:szCs w:val="18"/>
              </w:rPr>
              <w:t>%</w:t>
            </w:r>
            <w:r w:rsidR="000A0A62" w:rsidRPr="00191DB7">
              <w:rPr>
                <w:rFonts w:hAnsi="標楷體"/>
                <w:kern w:val="0"/>
                <w:szCs w:val="18"/>
              </w:rPr>
              <w:t xml:space="preserve"> (</w:t>
            </w:r>
            <w:r w:rsidR="000A0A62" w:rsidRPr="00191DB7">
              <w:rPr>
                <w:rFonts w:hAnsi="標楷體" w:hint="eastAsia"/>
                <w:kern w:val="0"/>
                <w:szCs w:val="18"/>
              </w:rPr>
              <w:t>上限16%)</w:t>
            </w:r>
            <w:r w:rsidR="000A0A62" w:rsidRPr="00191DB7">
              <w:rPr>
                <w:rFonts w:hAnsi="標楷體"/>
                <w:kern w:val="0"/>
                <w:szCs w:val="18"/>
              </w:rPr>
              <w:t xml:space="preserve"> </w:t>
            </w:r>
          </w:p>
        </w:tc>
      </w:tr>
      <w:tr w:rsidR="00191DB7" w:rsidRPr="00191DB7" w:rsidTr="00A42F16">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KEEP-RATE</w:t>
            </w:r>
          </w:p>
        </w:tc>
        <w:tc>
          <w:tcPr>
            <w:tcW w:w="1327" w:type="dxa"/>
            <w:gridSpan w:val="2"/>
            <w:tcBorders>
              <w:bottom w:val="single" w:sz="4" w:space="0" w:color="auto"/>
            </w:tcBorders>
          </w:tcPr>
          <w:p w:rsidR="00083D4F" w:rsidRPr="00191DB7" w:rsidRDefault="004A5125">
            <w:pPr>
              <w:rPr>
                <w:rFonts w:ascii="標楷體" w:hAnsi="標楷體"/>
              </w:rPr>
            </w:pPr>
            <w:r w:rsidRPr="00191DB7">
              <w:rPr>
                <w:rFonts w:ascii="標楷體" w:hAnsi="標楷體"/>
              </w:rPr>
              <w:t>9（</w:t>
            </w:r>
            <w:r w:rsidRPr="00191DB7">
              <w:rPr>
                <w:rFonts w:ascii="標楷體" w:hAnsi="標楷體" w:hint="eastAsia"/>
              </w:rPr>
              <w:t>06</w:t>
            </w:r>
            <w:r w:rsidRPr="00191DB7">
              <w:rPr>
                <w:rFonts w:ascii="標楷體" w:hAnsi="標楷體"/>
              </w:rPr>
              <w:t>）</w:t>
            </w:r>
            <w:r w:rsidRPr="00191DB7">
              <w:rPr>
                <w:rFonts w:ascii="標楷體" w:hAnsi="標楷體" w:hint="eastAsia"/>
              </w:rPr>
              <w:t>V99</w:t>
            </w:r>
          </w:p>
        </w:tc>
        <w:tc>
          <w:tcPr>
            <w:tcW w:w="5053" w:type="dxa"/>
            <w:gridSpan w:val="2"/>
            <w:tcBorders>
              <w:bottom w:val="single" w:sz="4" w:space="0" w:color="auto"/>
            </w:tcBorders>
            <w:vAlign w:val="center"/>
          </w:tcPr>
          <w:p w:rsidR="00083D4F" w:rsidRPr="00191DB7" w:rsidRDefault="004A5125" w:rsidP="00A42F16">
            <w:pPr>
              <w:pStyle w:val="a0"/>
              <w:spacing w:line="240" w:lineRule="auto"/>
              <w:ind w:leftChars="-21" w:left="0" w:hangingChars="21" w:hanging="50"/>
              <w:rPr>
                <w:rFonts w:hAnsi="標楷體"/>
              </w:rPr>
            </w:pPr>
            <w:r w:rsidRPr="00191DB7">
              <w:rPr>
                <w:rFonts w:hAnsi="標楷體" w:hint="eastAsia"/>
                <w:kern w:val="0"/>
                <w:szCs w:val="18"/>
              </w:rPr>
              <w:t>擔保比率</w:t>
            </w:r>
            <w:r w:rsidRPr="00191DB7">
              <w:rPr>
                <w:rFonts w:hAnsi="標楷體"/>
                <w:kern w:val="0"/>
                <w:szCs w:val="18"/>
              </w:rPr>
              <w:t>%</w:t>
            </w:r>
          </w:p>
        </w:tc>
      </w:tr>
      <w:tr w:rsidR="00191DB7" w:rsidRPr="00191DB7" w:rsidTr="00A42F16">
        <w:trPr>
          <w:cantSplit/>
        </w:trPr>
        <w:tc>
          <w:tcPr>
            <w:tcW w:w="1820" w:type="dxa"/>
            <w:tcBorders>
              <w:top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FEE</w:t>
            </w:r>
          </w:p>
        </w:tc>
        <w:tc>
          <w:tcPr>
            <w:tcW w:w="1327" w:type="dxa"/>
            <w:gridSpan w:val="2"/>
            <w:tcBorders>
              <w:top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gridSpan w:val="2"/>
            <w:tcBorders>
              <w:top w:val="single" w:sz="4" w:space="0" w:color="auto"/>
            </w:tcBorders>
            <w:vAlign w:val="center"/>
          </w:tcPr>
          <w:p w:rsidR="00083D4F" w:rsidRPr="00191DB7" w:rsidRDefault="004A5125" w:rsidP="00A42F16">
            <w:pPr>
              <w:pStyle w:val="a0"/>
              <w:spacing w:line="240" w:lineRule="auto"/>
              <w:ind w:leftChars="-21" w:left="0" w:hangingChars="21" w:hanging="50"/>
              <w:rPr>
                <w:rFonts w:hAnsi="標楷體"/>
              </w:rPr>
            </w:pPr>
            <w:r w:rsidRPr="00191DB7">
              <w:rPr>
                <w:rFonts w:hAnsi="標楷體" w:hint="eastAsia"/>
                <w:kern w:val="0"/>
                <w:szCs w:val="18"/>
              </w:rPr>
              <w:t>累計借券費用</w:t>
            </w:r>
          </w:p>
        </w:tc>
      </w:tr>
      <w:tr w:rsidR="00191DB7" w:rsidRPr="00191DB7" w:rsidTr="00A42F1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RTN-DATE</w:t>
            </w:r>
          </w:p>
        </w:tc>
        <w:tc>
          <w:tcPr>
            <w:tcW w:w="1327" w:type="dxa"/>
            <w:gridSpan w:val="2"/>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gridSpan w:val="2"/>
            <w:vAlign w:val="center"/>
          </w:tcPr>
          <w:p w:rsidR="00083D4F" w:rsidRPr="00191DB7" w:rsidRDefault="004A5125" w:rsidP="00A42F16">
            <w:pPr>
              <w:pStyle w:val="a0"/>
              <w:spacing w:line="240" w:lineRule="auto"/>
              <w:ind w:leftChars="-21" w:left="0" w:hangingChars="21" w:hanging="50"/>
              <w:rPr>
                <w:rFonts w:hAnsi="標楷體"/>
              </w:rPr>
            </w:pPr>
            <w:r w:rsidRPr="00191DB7">
              <w:rPr>
                <w:rFonts w:hAnsi="標楷體" w:hint="eastAsia"/>
                <w:kern w:val="0"/>
                <w:szCs w:val="18"/>
              </w:rPr>
              <w:t>議定還券日期</w:t>
            </w:r>
          </w:p>
        </w:tc>
      </w:tr>
      <w:tr w:rsidR="00191DB7" w:rsidRPr="00191DB7" w:rsidTr="00A42F1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ACT</w:t>
            </w:r>
            <w:r w:rsidRPr="00191DB7">
              <w:rPr>
                <w:rFonts w:hAnsi="標楷體"/>
                <w:kern w:val="0"/>
                <w:szCs w:val="18"/>
              </w:rPr>
              <w:t>-DATE</w:t>
            </w:r>
          </w:p>
        </w:tc>
        <w:tc>
          <w:tcPr>
            <w:tcW w:w="1327" w:type="dxa"/>
            <w:gridSpan w:val="2"/>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gridSpan w:val="2"/>
            <w:vAlign w:val="center"/>
          </w:tcPr>
          <w:p w:rsidR="00083D4F" w:rsidRPr="00191DB7" w:rsidRDefault="004A5125" w:rsidP="00A42F16">
            <w:pPr>
              <w:pStyle w:val="a0"/>
              <w:spacing w:line="240" w:lineRule="auto"/>
              <w:ind w:leftChars="-21" w:left="0" w:hangingChars="21" w:hanging="50"/>
              <w:rPr>
                <w:rFonts w:hAnsi="標楷體"/>
                <w:bCs/>
              </w:rPr>
            </w:pPr>
            <w:r w:rsidRPr="00191DB7">
              <w:rPr>
                <w:rFonts w:hAnsi="標楷體" w:hint="eastAsia"/>
                <w:bCs/>
                <w:kern w:val="0"/>
                <w:szCs w:val="18"/>
              </w:rPr>
              <w:t>實際發生日期</w:t>
            </w:r>
          </w:p>
        </w:tc>
      </w:tr>
      <w:tr w:rsidR="00191DB7" w:rsidRPr="00191DB7" w:rsidTr="00A42F16">
        <w:trPr>
          <w:cantSplit/>
        </w:trPr>
        <w:tc>
          <w:tcPr>
            <w:tcW w:w="1820" w:type="dxa"/>
          </w:tcPr>
          <w:p w:rsidR="00083D4F" w:rsidRPr="00191DB7" w:rsidRDefault="000D5853">
            <w:pPr>
              <w:pStyle w:val="a0"/>
              <w:spacing w:line="240" w:lineRule="auto"/>
              <w:ind w:left="0" w:firstLineChars="29" w:firstLine="70"/>
              <w:rPr>
                <w:rFonts w:hAnsi="標楷體"/>
              </w:rPr>
            </w:pPr>
            <w:r w:rsidRPr="00191DB7">
              <w:rPr>
                <w:rFonts w:hAnsi="標楷體" w:hint="eastAsia"/>
              </w:rPr>
              <w:t>CLS-PRICE</w:t>
            </w:r>
          </w:p>
        </w:tc>
        <w:tc>
          <w:tcPr>
            <w:tcW w:w="1327" w:type="dxa"/>
            <w:gridSpan w:val="2"/>
          </w:tcPr>
          <w:p w:rsidR="00083D4F" w:rsidRPr="00191DB7" w:rsidRDefault="004A5125" w:rsidP="00391640">
            <w:pPr>
              <w:pStyle w:val="a0"/>
              <w:spacing w:line="240" w:lineRule="auto"/>
              <w:ind w:left="0" w:firstLineChars="8" w:firstLine="19"/>
              <w:rPr>
                <w:rFonts w:hAnsi="標楷體"/>
              </w:rPr>
            </w:pPr>
            <w:r w:rsidRPr="00191DB7">
              <w:rPr>
                <w:rFonts w:hAnsi="標楷體" w:hint="eastAsia"/>
              </w:rPr>
              <w:t>9（0</w:t>
            </w:r>
            <w:r w:rsidR="00391640" w:rsidRPr="00191DB7">
              <w:rPr>
                <w:rFonts w:hAnsi="標楷體"/>
              </w:rPr>
              <w:t>5</w:t>
            </w:r>
            <w:r w:rsidRPr="00191DB7">
              <w:rPr>
                <w:rFonts w:hAnsi="標楷體" w:hint="eastAsia"/>
              </w:rPr>
              <w:t>）V9</w:t>
            </w:r>
            <w:r w:rsidR="00391640" w:rsidRPr="00191DB7">
              <w:rPr>
                <w:rFonts w:hAnsi="標楷體"/>
              </w:rPr>
              <w:t>(4)</w:t>
            </w:r>
          </w:p>
        </w:tc>
        <w:tc>
          <w:tcPr>
            <w:tcW w:w="5053" w:type="dxa"/>
            <w:gridSpan w:val="2"/>
            <w:vAlign w:val="center"/>
          </w:tcPr>
          <w:p w:rsidR="00083D4F" w:rsidRPr="00191DB7" w:rsidRDefault="000D5853" w:rsidP="006E2CEB">
            <w:pPr>
              <w:pStyle w:val="a0"/>
              <w:spacing w:line="240" w:lineRule="auto"/>
              <w:ind w:leftChars="-21" w:left="0" w:hangingChars="21" w:hanging="50"/>
              <w:rPr>
                <w:rFonts w:hAnsi="標楷體"/>
                <w:bCs/>
              </w:rPr>
            </w:pPr>
            <w:r w:rsidRPr="00191DB7">
              <w:rPr>
                <w:rFonts w:hAnsi="標楷體" w:hint="eastAsia"/>
                <w:bCs/>
                <w:kern w:val="0"/>
                <w:szCs w:val="18"/>
              </w:rPr>
              <w:t>出借有價證券金額之計算價格</w:t>
            </w:r>
          </w:p>
        </w:tc>
      </w:tr>
      <w:tr w:rsidR="00191DB7" w:rsidRPr="00191DB7" w:rsidTr="00A42F1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MARKET</w:t>
            </w:r>
          </w:p>
        </w:tc>
        <w:tc>
          <w:tcPr>
            <w:tcW w:w="1327" w:type="dxa"/>
            <w:gridSpan w:val="2"/>
          </w:tcPr>
          <w:p w:rsidR="00083D4F" w:rsidRPr="00191DB7" w:rsidRDefault="004A5125">
            <w:pPr>
              <w:rPr>
                <w:rFonts w:ascii="標楷體" w:hAnsi="標楷體"/>
              </w:rPr>
            </w:pPr>
            <w:r w:rsidRPr="00191DB7">
              <w:rPr>
                <w:rFonts w:ascii="標楷體" w:hAnsi="標楷體" w:hint="eastAsia"/>
              </w:rPr>
              <w:t>X</w:t>
            </w:r>
            <w:r w:rsidRPr="00191DB7">
              <w:rPr>
                <w:rFonts w:ascii="標楷體" w:hAnsi="標楷體"/>
              </w:rPr>
              <w:t>（</w:t>
            </w:r>
            <w:r w:rsidRPr="00191DB7">
              <w:rPr>
                <w:rFonts w:ascii="標楷體" w:hAnsi="標楷體" w:hint="eastAsia"/>
              </w:rPr>
              <w:t>01</w:t>
            </w:r>
            <w:r w:rsidRPr="00191DB7">
              <w:rPr>
                <w:rFonts w:ascii="標楷體" w:hAnsi="標楷體"/>
              </w:rPr>
              <w:t>）</w:t>
            </w:r>
          </w:p>
        </w:tc>
        <w:tc>
          <w:tcPr>
            <w:tcW w:w="5053" w:type="dxa"/>
            <w:gridSpan w:val="2"/>
            <w:vAlign w:val="center"/>
          </w:tcPr>
          <w:p w:rsidR="00083D4F" w:rsidRPr="00191DB7" w:rsidRDefault="004A5125" w:rsidP="00A42F16">
            <w:pPr>
              <w:pStyle w:val="a0"/>
              <w:spacing w:line="240" w:lineRule="auto"/>
              <w:ind w:leftChars="-21" w:left="0" w:hangingChars="21" w:hanging="50"/>
              <w:rPr>
                <w:rFonts w:hAnsi="標楷體"/>
              </w:rPr>
            </w:pPr>
            <w:r w:rsidRPr="00191DB7">
              <w:rPr>
                <w:rFonts w:hAnsi="標楷體" w:hint="eastAsia"/>
                <w:kern w:val="0"/>
                <w:szCs w:val="18"/>
              </w:rPr>
              <w:t>市場別</w:t>
            </w:r>
            <w:r w:rsidRPr="00191DB7">
              <w:rPr>
                <w:rFonts w:hAnsi="標楷體"/>
                <w:kern w:val="0"/>
                <w:szCs w:val="18"/>
              </w:rPr>
              <w:t xml:space="preserve"> T:TSE  O:OTC</w:t>
            </w:r>
          </w:p>
        </w:tc>
      </w:tr>
      <w:tr w:rsidR="00191DB7" w:rsidRPr="00191DB7" w:rsidTr="00A42F1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OLD-LON</w:t>
            </w:r>
            <w:r w:rsidRPr="00191DB7">
              <w:rPr>
                <w:rFonts w:hAnsi="標楷體"/>
              </w:rPr>
              <w:t>-BRKID</w:t>
            </w:r>
          </w:p>
        </w:tc>
        <w:tc>
          <w:tcPr>
            <w:tcW w:w="1327" w:type="dxa"/>
            <w:gridSpan w:val="2"/>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gridSpan w:val="2"/>
            <w:vAlign w:val="center"/>
          </w:tcPr>
          <w:p w:rsidR="00083D4F" w:rsidRPr="00191DB7" w:rsidRDefault="004A5125" w:rsidP="00A42F16">
            <w:pPr>
              <w:pStyle w:val="a0"/>
              <w:spacing w:line="240" w:lineRule="auto"/>
              <w:ind w:leftChars="-21" w:left="0" w:hangingChars="21" w:hanging="50"/>
              <w:rPr>
                <w:rFonts w:hAnsi="標楷體"/>
              </w:rPr>
            </w:pPr>
            <w:r w:rsidRPr="00191DB7">
              <w:rPr>
                <w:rFonts w:hAnsi="標楷體" w:hint="eastAsia"/>
                <w:kern w:val="0"/>
                <w:szCs w:val="18"/>
              </w:rPr>
              <w:t>原</w:t>
            </w:r>
            <w:r w:rsidRPr="00191DB7">
              <w:rPr>
                <w:rFonts w:hAnsi="標楷體" w:hint="eastAsia"/>
              </w:rPr>
              <w:t>授信機構代號：證金公司或自辦證商總公司</w:t>
            </w:r>
          </w:p>
        </w:tc>
      </w:tr>
      <w:tr w:rsidR="00191DB7" w:rsidRPr="00191DB7" w:rsidTr="00A42F1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OLD-BRW</w:t>
            </w:r>
            <w:r w:rsidRPr="00191DB7">
              <w:rPr>
                <w:rFonts w:hAnsi="標楷體"/>
              </w:rPr>
              <w:t>-BRKID</w:t>
            </w:r>
          </w:p>
        </w:tc>
        <w:tc>
          <w:tcPr>
            <w:tcW w:w="1327" w:type="dxa"/>
            <w:gridSpan w:val="2"/>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gridSpan w:val="2"/>
            <w:vAlign w:val="center"/>
          </w:tcPr>
          <w:p w:rsidR="00083D4F" w:rsidRPr="00191DB7" w:rsidRDefault="004A5125" w:rsidP="00A42F16">
            <w:pPr>
              <w:pStyle w:val="a7"/>
              <w:ind w:leftChars="-21" w:hangingChars="21" w:hanging="50"/>
              <w:jc w:val="both"/>
              <w:rPr>
                <w:rFonts w:ascii="標楷體" w:eastAsia="標楷體" w:hAnsi="標楷體"/>
              </w:rPr>
            </w:pPr>
            <w:r w:rsidRPr="00191DB7">
              <w:rPr>
                <w:rFonts w:ascii="標楷體" w:eastAsia="標楷體" w:hAnsi="標楷體" w:hint="eastAsia"/>
                <w:kern w:val="0"/>
                <w:szCs w:val="18"/>
              </w:rPr>
              <w:t>原借券證券商</w:t>
            </w:r>
            <w:r w:rsidRPr="00191DB7">
              <w:rPr>
                <w:rFonts w:ascii="標楷體" w:eastAsia="標楷體" w:hAnsi="標楷體" w:hint="eastAsia"/>
              </w:rPr>
              <w:t>/證金代號</w:t>
            </w:r>
          </w:p>
        </w:tc>
      </w:tr>
      <w:tr w:rsidR="00191DB7" w:rsidRPr="00191DB7" w:rsidTr="00A42F1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OLD-BRW-IVACNO</w:t>
            </w:r>
          </w:p>
        </w:tc>
        <w:tc>
          <w:tcPr>
            <w:tcW w:w="1327" w:type="dxa"/>
            <w:gridSpan w:val="2"/>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gridSpan w:val="2"/>
            <w:vAlign w:val="center"/>
          </w:tcPr>
          <w:p w:rsidR="00083D4F" w:rsidRPr="00191DB7" w:rsidRDefault="004A5125" w:rsidP="00A42F16">
            <w:pPr>
              <w:pStyle w:val="a7"/>
              <w:ind w:leftChars="-21" w:hangingChars="21" w:hanging="50"/>
              <w:jc w:val="both"/>
              <w:rPr>
                <w:rFonts w:ascii="標楷體" w:eastAsia="標楷體" w:hAnsi="標楷體"/>
              </w:rPr>
            </w:pPr>
            <w:r w:rsidRPr="00191DB7">
              <w:rPr>
                <w:rFonts w:ascii="標楷體" w:eastAsia="標楷體" w:hAnsi="標楷體" w:hint="eastAsia"/>
                <w:kern w:val="0"/>
                <w:szCs w:val="18"/>
              </w:rPr>
              <w:t>原借券投資人帳號</w:t>
            </w:r>
          </w:p>
        </w:tc>
      </w:tr>
      <w:tr w:rsidR="00191DB7" w:rsidRPr="00191DB7" w:rsidTr="00A42F16">
        <w:trPr>
          <w:cantSplit/>
        </w:trPr>
        <w:tc>
          <w:tcPr>
            <w:tcW w:w="1820" w:type="dxa"/>
          </w:tcPr>
          <w:p w:rsidR="00083D4F" w:rsidRPr="00191DB7" w:rsidRDefault="004A5125">
            <w:pPr>
              <w:pStyle w:val="a0"/>
              <w:spacing w:line="240" w:lineRule="auto"/>
              <w:ind w:left="0" w:firstLineChars="29" w:firstLine="70"/>
              <w:rPr>
                <w:rFonts w:hAnsi="標楷體"/>
                <w:bCs/>
                <w:kern w:val="0"/>
                <w:szCs w:val="18"/>
              </w:rPr>
            </w:pPr>
            <w:r w:rsidRPr="00191DB7">
              <w:rPr>
                <w:rFonts w:hAnsi="標楷體" w:hint="eastAsia"/>
                <w:bCs/>
                <w:kern w:val="0"/>
                <w:szCs w:val="18"/>
              </w:rPr>
              <w:t>SETTLE-TYPE</w:t>
            </w:r>
          </w:p>
        </w:tc>
        <w:tc>
          <w:tcPr>
            <w:tcW w:w="1327" w:type="dxa"/>
            <w:gridSpan w:val="2"/>
          </w:tcPr>
          <w:p w:rsidR="00083D4F" w:rsidRPr="00191DB7" w:rsidRDefault="004A5125">
            <w:pPr>
              <w:rPr>
                <w:rFonts w:ascii="標楷體" w:hAnsi="標楷體"/>
                <w:bCs/>
                <w:szCs w:val="18"/>
              </w:rPr>
            </w:pPr>
            <w:r w:rsidRPr="00191DB7">
              <w:rPr>
                <w:rFonts w:ascii="標楷體" w:hAnsi="標楷體" w:hint="eastAsia"/>
                <w:bCs/>
                <w:szCs w:val="18"/>
              </w:rPr>
              <w:t>X</w:t>
            </w:r>
            <w:r w:rsidRPr="00191DB7">
              <w:rPr>
                <w:rFonts w:ascii="標楷體" w:hAnsi="標楷體"/>
                <w:bCs/>
                <w:szCs w:val="18"/>
              </w:rPr>
              <w:t>（</w:t>
            </w:r>
            <w:r w:rsidRPr="00191DB7">
              <w:rPr>
                <w:rFonts w:ascii="標楷體" w:hAnsi="標楷體" w:hint="eastAsia"/>
                <w:bCs/>
                <w:szCs w:val="18"/>
              </w:rPr>
              <w:t>01</w:t>
            </w:r>
            <w:r w:rsidRPr="00191DB7">
              <w:rPr>
                <w:rFonts w:ascii="標楷體" w:hAnsi="標楷體"/>
                <w:bCs/>
                <w:szCs w:val="18"/>
              </w:rPr>
              <w:t>）</w:t>
            </w:r>
          </w:p>
        </w:tc>
        <w:tc>
          <w:tcPr>
            <w:tcW w:w="5053" w:type="dxa"/>
            <w:gridSpan w:val="2"/>
            <w:vAlign w:val="center"/>
          </w:tcPr>
          <w:p w:rsidR="00083D4F" w:rsidRPr="00191DB7" w:rsidRDefault="004A5125" w:rsidP="00A42F16">
            <w:pPr>
              <w:pStyle w:val="a0"/>
              <w:spacing w:line="240" w:lineRule="auto"/>
              <w:ind w:leftChars="-21" w:left="0" w:hangingChars="21" w:hanging="50"/>
              <w:rPr>
                <w:rFonts w:hAnsi="標楷體"/>
                <w:bCs/>
                <w:kern w:val="0"/>
                <w:szCs w:val="18"/>
              </w:rPr>
            </w:pPr>
            <w:r w:rsidRPr="00191DB7">
              <w:rPr>
                <w:rFonts w:hAnsi="標楷體" w:hint="eastAsia"/>
                <w:bCs/>
                <w:kern w:val="0"/>
                <w:szCs w:val="18"/>
              </w:rPr>
              <w:t>撥券類別，空白：當日撥券，</w:t>
            </w:r>
            <w:r w:rsidRPr="00191DB7">
              <w:rPr>
                <w:rFonts w:hAnsi="標楷體"/>
                <w:bCs/>
                <w:kern w:val="0"/>
                <w:szCs w:val="18"/>
              </w:rPr>
              <w:t>”</w:t>
            </w:r>
            <w:r w:rsidRPr="00191DB7">
              <w:rPr>
                <w:rFonts w:hAnsi="標楷體" w:hint="eastAsia"/>
                <w:bCs/>
                <w:kern w:val="0"/>
                <w:szCs w:val="18"/>
              </w:rPr>
              <w:t>1</w:t>
            </w:r>
            <w:r w:rsidRPr="00191DB7">
              <w:rPr>
                <w:rFonts w:hAnsi="標楷體"/>
                <w:bCs/>
                <w:kern w:val="0"/>
                <w:szCs w:val="18"/>
              </w:rPr>
              <w:t>”：</w:t>
            </w:r>
            <w:r w:rsidRPr="00191DB7">
              <w:rPr>
                <w:rFonts w:hAnsi="標楷體" w:hint="eastAsia"/>
                <w:bCs/>
                <w:kern w:val="0"/>
                <w:szCs w:val="18"/>
              </w:rPr>
              <w:t>次日撥券</w:t>
            </w:r>
          </w:p>
        </w:tc>
      </w:tr>
      <w:tr w:rsidR="00191DB7" w:rsidRPr="00191DB7" w:rsidTr="00A42F1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327" w:type="dxa"/>
            <w:gridSpan w:val="2"/>
          </w:tcPr>
          <w:p w:rsidR="00083D4F" w:rsidRPr="00191DB7" w:rsidRDefault="004A5125" w:rsidP="00391640">
            <w:pPr>
              <w:pStyle w:val="a0"/>
              <w:spacing w:line="240" w:lineRule="auto"/>
              <w:ind w:left="0" w:firstLineChars="8" w:firstLine="19"/>
              <w:rPr>
                <w:rFonts w:hAnsi="標楷體"/>
              </w:rPr>
            </w:pPr>
            <w:r w:rsidRPr="00191DB7">
              <w:rPr>
                <w:rFonts w:hAnsi="標楷體"/>
              </w:rPr>
              <w:t>X</w:t>
            </w:r>
            <w:r w:rsidRPr="00191DB7">
              <w:rPr>
                <w:rFonts w:hAnsi="標楷體" w:hint="eastAsia"/>
              </w:rPr>
              <w:t>（6</w:t>
            </w:r>
            <w:r w:rsidR="00391640" w:rsidRPr="00191DB7">
              <w:rPr>
                <w:rFonts w:hAnsi="標楷體"/>
              </w:rPr>
              <w:t>3</w:t>
            </w:r>
            <w:r w:rsidRPr="00191DB7">
              <w:rPr>
                <w:rFonts w:hAnsi="標楷體" w:hint="eastAsia"/>
              </w:rPr>
              <w:t>）</w:t>
            </w:r>
          </w:p>
        </w:tc>
        <w:tc>
          <w:tcPr>
            <w:tcW w:w="5053" w:type="dxa"/>
            <w:gridSpan w:val="2"/>
            <w:vAlign w:val="center"/>
          </w:tcPr>
          <w:p w:rsidR="00083D4F" w:rsidRPr="00191DB7" w:rsidRDefault="004A5125" w:rsidP="00A42F16">
            <w:pPr>
              <w:pStyle w:val="a0"/>
              <w:spacing w:line="240" w:lineRule="auto"/>
              <w:ind w:leftChars="-21" w:left="0" w:hangingChars="21" w:hanging="50"/>
              <w:rPr>
                <w:rFonts w:hAnsi="標楷體"/>
              </w:rPr>
            </w:pPr>
            <w:r w:rsidRPr="00191DB7">
              <w:rPr>
                <w:rFonts w:hAnsi="標楷體" w:hint="eastAsia"/>
              </w:rPr>
              <w:t>空白</w:t>
            </w:r>
          </w:p>
        </w:tc>
      </w:tr>
    </w:tbl>
    <w:p w:rsidR="00083D4F" w:rsidRPr="00191DB7" w:rsidRDefault="004A5125" w:rsidP="00BA43A2">
      <w:pPr>
        <w:ind w:firstLineChars="450" w:firstLine="1080"/>
        <w:rPr>
          <w:bCs/>
        </w:rPr>
      </w:pPr>
      <w:r w:rsidRPr="00191DB7">
        <w:rPr>
          <w:rFonts w:hint="eastAsia"/>
        </w:rPr>
        <w:t>NOTE:</w:t>
      </w:r>
      <w:r w:rsidRPr="00191DB7">
        <w:rPr>
          <w:rFonts w:hint="eastAsia"/>
        </w:rPr>
        <w:t>有新增或了結資料時</w:t>
      </w:r>
      <w:r w:rsidRPr="00191DB7">
        <w:rPr>
          <w:rFonts w:hint="eastAsia"/>
          <w:bCs/>
        </w:rPr>
        <w:t>申報</w:t>
      </w:r>
    </w:p>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32"/>
        </w:numPr>
        <w:rPr>
          <w:rFonts w:ascii="標楷體" w:hAnsi="標楷體"/>
        </w:rPr>
      </w:pPr>
      <w:r w:rsidRPr="00191DB7">
        <w:rPr>
          <w:rFonts w:ascii="標楷體" w:hAnsi="標楷體" w:hint="eastAsia"/>
        </w:rPr>
        <w:t>自辦證商總分公司或證金公司可執行本作業，作業時間為</w:t>
      </w:r>
      <w:r w:rsidR="00BB0AAB" w:rsidRPr="00191DB7">
        <w:rPr>
          <w:rFonts w:ascii="標楷體" w:hAnsi="標楷體" w:hint="eastAsia"/>
        </w:rPr>
        <w:t>15:30</w:t>
      </w:r>
      <w:r w:rsidRPr="00191DB7">
        <w:rPr>
          <w:rFonts w:ascii="標楷體" w:hAnsi="標楷體" w:hint="eastAsia"/>
        </w:rPr>
        <w:t>~19:00。</w:t>
      </w:r>
    </w:p>
    <w:p w:rsidR="00083D4F" w:rsidRPr="00191DB7" w:rsidRDefault="004A5125" w:rsidP="00741C6D">
      <w:pPr>
        <w:numPr>
          <w:ilvl w:val="0"/>
          <w:numId w:val="32"/>
        </w:numPr>
        <w:rPr>
          <w:rFonts w:ascii="標楷體" w:hAnsi="標楷體"/>
        </w:rPr>
      </w:pPr>
      <w:r w:rsidRPr="00191DB7">
        <w:rPr>
          <w:rFonts w:ascii="標楷體" w:hAnsi="標楷體" w:hint="eastAsia"/>
        </w:rPr>
        <w:t>證券商或證金公司應於規定作業時間，每日逐筆申報</w:t>
      </w:r>
      <w:r w:rsidRPr="00191DB7">
        <w:rPr>
          <w:rFonts w:ascii="標楷體" w:hAnsi="標楷體" w:hint="eastAsia"/>
          <w:bCs/>
        </w:rPr>
        <w:t>其</w:t>
      </w:r>
      <w:r w:rsidR="006E112F" w:rsidRPr="00191DB7">
        <w:rPr>
          <w:rFonts w:ascii="標楷體" w:hAnsi="標楷體" w:hint="eastAsia"/>
          <w:bCs/>
          <w:u w:val="single"/>
        </w:rPr>
        <w:t>借貸專戶</w:t>
      </w:r>
      <w:r w:rsidR="00D51430" w:rsidRPr="00191DB7">
        <w:rPr>
          <w:rFonts w:ascii="標楷體" w:hAnsi="標楷體" w:hint="eastAsia"/>
          <w:bCs/>
        </w:rPr>
        <w:t>出借</w:t>
      </w:r>
      <w:r w:rsidR="006E112F" w:rsidRPr="00191DB7">
        <w:rPr>
          <w:rFonts w:ascii="標楷體" w:hAnsi="標楷體" w:hint="eastAsia"/>
          <w:bCs/>
        </w:rPr>
        <w:t>予</w:t>
      </w:r>
      <w:r w:rsidR="006D34F5" w:rsidRPr="00191DB7">
        <w:rPr>
          <w:rFonts w:ascii="標楷體" w:hAnsi="標楷體" w:hint="eastAsia"/>
          <w:bCs/>
          <w:u w:val="single"/>
        </w:rPr>
        <w:t>客戶</w:t>
      </w:r>
      <w:r w:rsidR="00E53732" w:rsidRPr="00191DB7">
        <w:rPr>
          <w:rFonts w:ascii="標楷體" w:hAnsi="標楷體" w:hint="eastAsia"/>
          <w:bCs/>
        </w:rPr>
        <w:t>(含他家證券商借貸專戶或融資融券專戶)</w:t>
      </w:r>
      <w:r w:rsidRPr="00191DB7">
        <w:rPr>
          <w:rFonts w:ascii="標楷體" w:hAnsi="標楷體" w:hint="eastAsia"/>
          <w:bCs/>
        </w:rPr>
        <w:t>及</w:t>
      </w:r>
      <w:r w:rsidR="000242CE" w:rsidRPr="00191DB7">
        <w:rPr>
          <w:rFonts w:hAnsi="標楷體" w:hint="eastAsia"/>
        </w:rPr>
        <w:t>自家</w:t>
      </w:r>
      <w:r w:rsidRPr="00191DB7">
        <w:rPr>
          <w:rFonts w:ascii="標楷體" w:hAnsi="標楷體" w:hint="eastAsia"/>
          <w:bCs/>
        </w:rPr>
        <w:t>自營商、兼營期貨自營商間</w:t>
      </w:r>
      <w:r w:rsidRPr="00191DB7">
        <w:rPr>
          <w:rFonts w:ascii="標楷體" w:hAnsi="標楷體" w:hint="eastAsia"/>
        </w:rPr>
        <w:t>有價證券借貸交易之新增、還券、了結等相關資料。</w:t>
      </w:r>
    </w:p>
    <w:p w:rsidR="00083D4F" w:rsidRPr="00191DB7" w:rsidRDefault="004A5125" w:rsidP="00741C6D">
      <w:pPr>
        <w:numPr>
          <w:ilvl w:val="0"/>
          <w:numId w:val="32"/>
        </w:numPr>
      </w:pPr>
      <w:r w:rsidRPr="00191DB7">
        <w:rPr>
          <w:rFonts w:ascii="標楷體" w:hint="eastAsia"/>
          <w:szCs w:val="18"/>
        </w:rPr>
        <w:t>擔保品編號：</w:t>
      </w:r>
      <w:r w:rsidRPr="00191DB7">
        <w:rPr>
          <w:rFonts w:hint="eastAsia"/>
        </w:rPr>
        <w:t>由證券商</w:t>
      </w:r>
      <w:r w:rsidRPr="00191DB7">
        <w:rPr>
          <w:rFonts w:hAnsi="標楷體" w:hint="eastAsia"/>
        </w:rPr>
        <w:t>/</w:t>
      </w:r>
      <w:r w:rsidRPr="00191DB7">
        <w:rPr>
          <w:rFonts w:hAnsi="標楷體" w:hint="eastAsia"/>
        </w:rPr>
        <w:t>證金公司</w:t>
      </w:r>
      <w:r w:rsidRPr="00191DB7">
        <w:rPr>
          <w:rFonts w:hint="eastAsia"/>
        </w:rPr>
        <w:t>自行編訂，爾後該筆</w:t>
      </w:r>
      <w:r w:rsidRPr="00191DB7">
        <w:rPr>
          <w:rFonts w:ascii="標楷體" w:hint="eastAsia"/>
          <w:szCs w:val="18"/>
        </w:rPr>
        <w:t>借券</w:t>
      </w:r>
      <w:r w:rsidRPr="00191DB7">
        <w:rPr>
          <w:rFonts w:hint="eastAsia"/>
        </w:rPr>
        <w:t>交易有關還券、追繳、處分、領回</w:t>
      </w:r>
      <w:r w:rsidRPr="00191DB7">
        <w:rPr>
          <w:rFonts w:ascii="標楷體" w:hint="eastAsia"/>
          <w:szCs w:val="18"/>
        </w:rPr>
        <w:t>擔保品</w:t>
      </w:r>
      <w:r w:rsidRPr="00191DB7">
        <w:rPr>
          <w:rFonts w:hint="eastAsia"/>
        </w:rPr>
        <w:t>等均須以該編號申報。</w:t>
      </w:r>
      <w:r w:rsidRPr="00191DB7">
        <w:rPr>
          <w:rFonts w:ascii="標楷體" w:hint="eastAsia"/>
          <w:szCs w:val="18"/>
        </w:rPr>
        <w:t>此一編號同一日、同一家分公司不得重複，且須與</w:t>
      </w:r>
      <w:r w:rsidRPr="00191DB7">
        <w:rPr>
          <w:rFonts w:ascii="標楷體" w:hint="eastAsia"/>
        </w:rPr>
        <w:t>證券商擔保品明細申報作業(F82)中之</w:t>
      </w:r>
      <w:r w:rsidRPr="00191DB7">
        <w:rPr>
          <w:rFonts w:ascii="標楷體" w:hint="eastAsia"/>
          <w:szCs w:val="18"/>
        </w:rPr>
        <w:t>擔保品編號</w:t>
      </w:r>
      <w:r w:rsidRPr="00191DB7">
        <w:rPr>
          <w:rFonts w:ascii="標楷體" w:hint="eastAsia"/>
        </w:rPr>
        <w:t>一致，若</w:t>
      </w:r>
      <w:r w:rsidRPr="00191DB7">
        <w:rPr>
          <w:rFonts w:ascii="標楷體" w:hAnsi="標楷體" w:hint="eastAsia"/>
          <w:szCs w:val="18"/>
        </w:rPr>
        <w:t>借券證券商</w:t>
      </w:r>
      <w:r w:rsidRPr="00191DB7">
        <w:rPr>
          <w:rFonts w:ascii="標楷體" w:hAnsi="標楷體" w:hint="eastAsia"/>
        </w:rPr>
        <w:t>/證金代號為自營商（無</w:t>
      </w:r>
      <w:r w:rsidRPr="00191DB7">
        <w:rPr>
          <w:rFonts w:hAnsi="標楷體" w:hint="eastAsia"/>
          <w:szCs w:val="18"/>
        </w:rPr>
        <w:t>擔保品編號</w:t>
      </w:r>
      <w:r w:rsidRPr="00191DB7">
        <w:rPr>
          <w:rFonts w:ascii="標楷體" w:hAnsi="標楷體" w:hint="eastAsia"/>
        </w:rPr>
        <w:t>），則請自行</w:t>
      </w:r>
      <w:r w:rsidRPr="00191DB7">
        <w:rPr>
          <w:rFonts w:hAnsi="標楷體" w:hint="eastAsia"/>
          <w:szCs w:val="18"/>
        </w:rPr>
        <w:t>編訂流水編號</w:t>
      </w:r>
      <w:r w:rsidRPr="00191DB7">
        <w:rPr>
          <w:rFonts w:ascii="標楷體" w:hint="eastAsia"/>
        </w:rPr>
        <w:t>代替</w:t>
      </w:r>
      <w:r w:rsidRPr="00191DB7">
        <w:rPr>
          <w:rFonts w:hAnsi="標楷體" w:hint="eastAsia"/>
          <w:szCs w:val="18"/>
        </w:rPr>
        <w:t>擔保品編號</w:t>
      </w:r>
      <w:r w:rsidRPr="00191DB7">
        <w:rPr>
          <w:rFonts w:ascii="標楷體"/>
        </w:rPr>
        <w:t>。</w:t>
      </w:r>
    </w:p>
    <w:p w:rsidR="00083D4F" w:rsidRPr="00191DB7" w:rsidRDefault="004A5125" w:rsidP="00741C6D">
      <w:pPr>
        <w:numPr>
          <w:ilvl w:val="0"/>
          <w:numId w:val="32"/>
        </w:numPr>
        <w:rPr>
          <w:rFonts w:ascii="標楷體" w:hAnsi="標楷體"/>
          <w:kern w:val="2"/>
        </w:rPr>
      </w:pPr>
      <w:r w:rsidRPr="00191DB7">
        <w:rPr>
          <w:rFonts w:ascii="標楷體" w:hAnsi="標楷體" w:hint="eastAsia"/>
          <w:kern w:val="2"/>
        </w:rPr>
        <w:t>實際發生日期係指該筆資料類別之實際發生日期（如資料類別</w:t>
      </w:r>
      <w:r w:rsidRPr="00191DB7">
        <w:rPr>
          <w:rFonts w:ascii="標楷體" w:hAnsi="標楷體"/>
          <w:kern w:val="2"/>
        </w:rPr>
        <w:t>“11”</w:t>
      </w:r>
      <w:r w:rsidRPr="00191DB7">
        <w:rPr>
          <w:rFonts w:ascii="標楷體" w:hAnsi="標楷體" w:hint="eastAsia"/>
          <w:kern w:val="2"/>
        </w:rPr>
        <w:t>借券新增，則實際發生日期係指該筆資料之借券日期，如資料類別</w:t>
      </w:r>
      <w:r w:rsidRPr="00191DB7">
        <w:rPr>
          <w:rFonts w:ascii="標楷體" w:hAnsi="標楷體"/>
          <w:kern w:val="2"/>
        </w:rPr>
        <w:t>“</w:t>
      </w:r>
      <w:r w:rsidRPr="00191DB7">
        <w:rPr>
          <w:rFonts w:ascii="標楷體" w:hAnsi="標楷體" w:hint="eastAsia"/>
          <w:kern w:val="2"/>
        </w:rPr>
        <w:t>2</w:t>
      </w:r>
      <w:r w:rsidRPr="00191DB7">
        <w:rPr>
          <w:rFonts w:ascii="標楷體" w:hAnsi="標楷體"/>
          <w:kern w:val="2"/>
        </w:rPr>
        <w:t>1”</w:t>
      </w:r>
      <w:r w:rsidRPr="00191DB7">
        <w:rPr>
          <w:rFonts w:ascii="標楷體" w:hAnsi="標楷體" w:hint="eastAsia"/>
          <w:kern w:val="2"/>
        </w:rPr>
        <w:t>還券了結，則實際發生日期係指指該筆資料之還券日期）。</w:t>
      </w:r>
    </w:p>
    <w:p w:rsidR="00083D4F" w:rsidRPr="00191DB7" w:rsidRDefault="004A5125" w:rsidP="00741C6D">
      <w:pPr>
        <w:numPr>
          <w:ilvl w:val="0"/>
          <w:numId w:val="32"/>
        </w:numPr>
        <w:rPr>
          <w:rFonts w:ascii="標楷體" w:hAnsi="標楷體"/>
          <w:bCs/>
          <w:kern w:val="2"/>
        </w:rPr>
      </w:pPr>
      <w:r w:rsidRPr="00191DB7">
        <w:rPr>
          <w:rFonts w:ascii="標楷體" w:hAnsi="標楷體" w:hint="eastAsia"/>
          <w:bCs/>
        </w:rPr>
        <w:t>SETTLE-TYPE：撥券類別，</w:t>
      </w:r>
      <w:r w:rsidRPr="00191DB7">
        <w:rPr>
          <w:rFonts w:hAnsi="標楷體" w:hint="eastAsia"/>
          <w:bCs/>
        </w:rPr>
        <w:t>空白表示當日撥券，</w:t>
      </w:r>
      <w:r w:rsidRPr="00191DB7">
        <w:rPr>
          <w:rFonts w:hAnsi="標楷體"/>
          <w:bCs/>
        </w:rPr>
        <w:t>”</w:t>
      </w:r>
      <w:r w:rsidRPr="00191DB7">
        <w:rPr>
          <w:rFonts w:hAnsi="標楷體" w:hint="eastAsia"/>
          <w:bCs/>
        </w:rPr>
        <w:t>1</w:t>
      </w:r>
      <w:r w:rsidRPr="00191DB7">
        <w:rPr>
          <w:rFonts w:hAnsi="標楷體"/>
          <w:bCs/>
        </w:rPr>
        <w:t>”</w:t>
      </w:r>
      <w:r w:rsidRPr="00191DB7">
        <w:rPr>
          <w:rFonts w:hAnsi="標楷體" w:hint="eastAsia"/>
          <w:bCs/>
        </w:rPr>
        <w:t>表示次日撥券。</w:t>
      </w:r>
    </w:p>
    <w:p w:rsidR="00083D4F" w:rsidRPr="00191DB7" w:rsidRDefault="00083D4F">
      <w:pPr>
        <w:rPr>
          <w:rFonts w:ascii="標楷體"/>
        </w:rPr>
      </w:pPr>
    </w:p>
    <w:p w:rsidR="00982211" w:rsidRPr="00191DB7" w:rsidRDefault="00982211">
      <w:pPr>
        <w:rPr>
          <w:rFonts w:ascii="標楷體"/>
        </w:rPr>
      </w:pPr>
    </w:p>
    <w:p w:rsidR="00B670DA" w:rsidRPr="00191DB7" w:rsidRDefault="00B670DA">
      <w:pPr>
        <w:widowControl/>
        <w:rPr>
          <w:rFonts w:ascii="標楷體" w:hAnsi="標楷體"/>
          <w:kern w:val="2"/>
        </w:rPr>
      </w:pPr>
      <w:r w:rsidRPr="00191DB7">
        <w:rPr>
          <w:rFonts w:hAnsi="標楷體"/>
        </w:rPr>
        <w:br w:type="page"/>
      </w:r>
    </w:p>
    <w:p w:rsidR="00083D4F" w:rsidRPr="00191DB7" w:rsidRDefault="00B670DA">
      <w:pPr>
        <w:pStyle w:val="a0"/>
        <w:snapToGrid/>
        <w:spacing w:line="240" w:lineRule="auto"/>
        <w:ind w:leftChars="450" w:left="1080"/>
        <w:rPr>
          <w:rFonts w:hAnsi="標楷體"/>
        </w:rPr>
      </w:pPr>
      <w:r w:rsidRPr="00191DB7">
        <w:rPr>
          <w:rFonts w:hAnsi="標楷體" w:hint="eastAsia"/>
        </w:rPr>
        <w:t>2.</w:t>
      </w:r>
      <w:r w:rsidR="004A5125" w:rsidRPr="00191DB7">
        <w:rPr>
          <w:rFonts w:hAnsi="標楷體" w:hint="eastAsia"/>
        </w:rPr>
        <w:t xml:space="preserve">檔案名稱 : </w:t>
      </w:r>
      <w:r w:rsidR="006E112F" w:rsidRPr="00191DB7">
        <w:rPr>
          <w:rFonts w:hAnsi="標楷體" w:hint="eastAsia"/>
        </w:rPr>
        <w:t>證券商</w:t>
      </w:r>
      <w:r w:rsidR="00982211" w:rsidRPr="00191DB7">
        <w:rPr>
          <w:rFonts w:hAnsi="標楷體" w:hint="eastAsia"/>
          <w:bCs/>
        </w:rPr>
        <w:t>借貸專戶出</w:t>
      </w:r>
      <w:r w:rsidR="00982211" w:rsidRPr="00191DB7">
        <w:rPr>
          <w:rFonts w:hAnsi="標楷體" w:hint="eastAsia"/>
        </w:rPr>
        <w:t>借</w:t>
      </w:r>
      <w:r w:rsidR="006E112F" w:rsidRPr="00191DB7">
        <w:rPr>
          <w:rFonts w:hAnsi="標楷體" w:hint="eastAsia"/>
        </w:rPr>
        <w:t>明細申報作業</w:t>
      </w:r>
      <w:r w:rsidR="004A5125" w:rsidRPr="00191DB7">
        <w:rPr>
          <w:rFonts w:hAnsi="標楷體" w:hint="eastAsia"/>
        </w:rPr>
        <w:t>（</w:t>
      </w:r>
      <w:r w:rsidR="004A5125" w:rsidRPr="00191DB7">
        <w:rPr>
          <w:rFonts w:hAnsi="標楷體"/>
        </w:rPr>
        <w:t>F</w:t>
      </w:r>
      <w:r w:rsidR="004A5125" w:rsidRPr="00191DB7">
        <w:rPr>
          <w:rFonts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【格式二】</w:t>
      </w:r>
      <w:r w:rsidRPr="00191DB7">
        <w:rPr>
          <w:rFonts w:ascii="標楷體" w:hAnsi="標楷體" w:hint="eastAsia"/>
          <w:szCs w:val="18"/>
        </w:rPr>
        <w:t>現金償還了結</w:t>
      </w:r>
      <w:r w:rsidRPr="00191DB7">
        <w:rPr>
          <w:rFonts w:hAnsi="標楷體" w:hint="eastAsia"/>
        </w:rPr>
        <w:t>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A87186">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A87186">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kern w:val="0"/>
                <w:szCs w:val="18"/>
              </w:rPr>
              <w:t>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rsidP="00A87186">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資料類別：</w:t>
            </w:r>
            <w:r w:rsidRPr="00191DB7">
              <w:rPr>
                <w:rFonts w:ascii="標楷體" w:eastAsia="標楷體" w:hAnsi="標楷體"/>
                <w:kern w:val="0"/>
                <w:szCs w:val="18"/>
              </w:rPr>
              <w:t xml:space="preserve">“31” </w:t>
            </w:r>
            <w:r w:rsidRPr="00191DB7">
              <w:rPr>
                <w:rFonts w:ascii="標楷體" w:eastAsia="標楷體" w:hAnsi="標楷體" w:hint="eastAsia"/>
                <w:kern w:val="0"/>
                <w:szCs w:val="18"/>
              </w:rPr>
              <w:t>現金償還了結</w:t>
            </w:r>
            <w:r w:rsidRPr="00191DB7">
              <w:rPr>
                <w:rFonts w:eastAsia="標楷體" w:hAnsi="標楷體" w:hint="eastAsia"/>
              </w:rPr>
              <w:t>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rsidP="00A87186">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kern w:val="0"/>
                <w:szCs w:val="18"/>
              </w:rPr>
              <w:t>同一關係人註記</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483583" w:rsidP="00A87186">
            <w:pPr>
              <w:pStyle w:val="a0"/>
              <w:spacing w:line="240" w:lineRule="auto"/>
              <w:ind w:leftChars="-10" w:left="0" w:hangingChars="10" w:hanging="24"/>
              <w:rPr>
                <w:rFonts w:hAnsi="標楷體"/>
              </w:rPr>
            </w:pPr>
            <w:r w:rsidRPr="00191DB7">
              <w:rPr>
                <w:rFonts w:hAnsi="標楷體" w:hint="eastAsia"/>
                <w:kern w:val="0"/>
                <w:szCs w:val="18"/>
              </w:rPr>
              <w:t>作業類別</w:t>
            </w:r>
            <w:r w:rsidR="004A5125" w:rsidRPr="00191DB7">
              <w:rPr>
                <w:rFonts w:hAnsi="標楷體"/>
              </w:rPr>
              <w:t>:1.</w:t>
            </w:r>
            <w:r w:rsidR="004A5125" w:rsidRPr="00191DB7">
              <w:rPr>
                <w:rFonts w:hAnsi="標楷體" w:hint="eastAsia"/>
              </w:rPr>
              <w:t>新增</w:t>
            </w:r>
            <w:r w:rsidR="004A5125" w:rsidRPr="00191DB7">
              <w:rPr>
                <w:rFonts w:hAnsi="標楷體"/>
              </w:rPr>
              <w:t xml:space="preserve"> 2.</w:t>
            </w:r>
            <w:r w:rsidR="004A5125" w:rsidRPr="00191DB7">
              <w:rPr>
                <w:rFonts w:hAnsi="標楷體" w:hint="eastAsia"/>
              </w:rPr>
              <w:t>修改</w:t>
            </w:r>
            <w:r w:rsidR="004A5125" w:rsidRPr="00191DB7">
              <w:rPr>
                <w:rFonts w:hAnsi="標楷體"/>
              </w:rPr>
              <w:t xml:space="preserve"> 3.</w:t>
            </w:r>
            <w:r w:rsidR="004A5125" w:rsidRPr="00191DB7">
              <w:rPr>
                <w:rFonts w:hAnsi="標楷體" w:hint="eastAsia"/>
              </w:rPr>
              <w:t>刪除</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CASH-SHR</w:t>
            </w:r>
          </w:p>
        </w:tc>
        <w:tc>
          <w:tcPr>
            <w:tcW w:w="1274" w:type="dxa"/>
            <w:tcBorders>
              <w:top w:val="double" w:sz="4" w:space="0" w:color="auto"/>
            </w:tcBorders>
          </w:tcPr>
          <w:p w:rsidR="00083D4F" w:rsidRPr="00191DB7" w:rsidRDefault="004A5125">
            <w:pPr>
              <w:rPr>
                <w:rFonts w:ascii="標楷體" w:hAnsi="標楷體"/>
              </w:rPr>
            </w:pPr>
            <w:r w:rsidRPr="00191DB7">
              <w:rPr>
                <w:rFonts w:ascii="標楷體" w:hAnsi="標楷體"/>
              </w:rPr>
              <w:t>9（14）</w:t>
            </w:r>
          </w:p>
        </w:tc>
        <w:tc>
          <w:tcPr>
            <w:tcW w:w="5053" w:type="dxa"/>
            <w:tcBorders>
              <w:top w:val="double" w:sz="4" w:space="0" w:color="auto"/>
            </w:tcBorders>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kern w:val="0"/>
                <w:szCs w:val="18"/>
              </w:rPr>
              <w:t>現金償還股數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kern w:val="0"/>
                <w:szCs w:val="18"/>
              </w:rPr>
            </w:pPr>
            <w:r w:rsidRPr="00191DB7">
              <w:rPr>
                <w:rFonts w:hAnsi="標楷體"/>
                <w:kern w:val="0"/>
                <w:szCs w:val="18"/>
              </w:rPr>
              <w:t>CASH-</w:t>
            </w:r>
            <w:r w:rsidRPr="00191DB7">
              <w:rPr>
                <w:rFonts w:hAnsi="標楷體" w:hint="eastAsia"/>
                <w:kern w:val="0"/>
                <w:szCs w:val="18"/>
              </w:rPr>
              <w:t>AMT</w:t>
            </w:r>
          </w:p>
        </w:tc>
        <w:tc>
          <w:tcPr>
            <w:tcW w:w="1274" w:type="dxa"/>
          </w:tcPr>
          <w:p w:rsidR="00083D4F" w:rsidRPr="00191DB7" w:rsidRDefault="004A5125">
            <w:pPr>
              <w:rPr>
                <w:rFonts w:ascii="標楷體" w:hAnsi="標楷體"/>
              </w:rPr>
            </w:pPr>
            <w:r w:rsidRPr="00191DB7">
              <w:rPr>
                <w:rFonts w:ascii="標楷體" w:hAnsi="標楷體"/>
              </w:rPr>
              <w:t>9（14）</w:t>
            </w:r>
          </w:p>
        </w:tc>
        <w:tc>
          <w:tcPr>
            <w:tcW w:w="5053" w:type="dxa"/>
            <w:vAlign w:val="center"/>
          </w:tcPr>
          <w:p w:rsidR="00083D4F" w:rsidRPr="00191DB7" w:rsidRDefault="004A5125" w:rsidP="00A87186">
            <w:pPr>
              <w:pStyle w:val="a0"/>
              <w:spacing w:line="240" w:lineRule="auto"/>
              <w:ind w:leftChars="-10" w:left="0" w:hangingChars="10" w:hanging="24"/>
              <w:rPr>
                <w:rFonts w:hAnsi="標楷體"/>
                <w:kern w:val="0"/>
                <w:szCs w:val="18"/>
              </w:rPr>
            </w:pPr>
            <w:r w:rsidRPr="00191DB7">
              <w:rPr>
                <w:rFonts w:hAnsi="標楷體" w:hint="eastAsia"/>
                <w:kern w:val="0"/>
                <w:szCs w:val="18"/>
              </w:rPr>
              <w:t>現金償還金額（不含借券費用）</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kern w:val="0"/>
                <w:szCs w:val="18"/>
              </w:rPr>
            </w:pPr>
            <w:r w:rsidRPr="00191DB7">
              <w:rPr>
                <w:rFonts w:hAnsi="標楷體" w:hint="eastAsia"/>
                <w:kern w:val="0"/>
                <w:szCs w:val="18"/>
              </w:rPr>
              <w:t>FEE</w:t>
            </w:r>
          </w:p>
        </w:tc>
        <w:tc>
          <w:tcPr>
            <w:tcW w:w="1274" w:type="dxa"/>
          </w:tcPr>
          <w:p w:rsidR="00083D4F" w:rsidRPr="00191DB7" w:rsidRDefault="004A5125">
            <w:pPr>
              <w:rPr>
                <w:rFonts w:ascii="標楷體" w:hAnsi="標楷體"/>
              </w:rPr>
            </w:pPr>
            <w:r w:rsidRPr="00191DB7">
              <w:rPr>
                <w:rFonts w:ascii="標楷體" w:hAnsi="標楷體"/>
              </w:rPr>
              <w:t>9（14）</w:t>
            </w:r>
          </w:p>
        </w:tc>
        <w:tc>
          <w:tcPr>
            <w:tcW w:w="5053" w:type="dxa"/>
            <w:vAlign w:val="center"/>
          </w:tcPr>
          <w:p w:rsidR="00083D4F" w:rsidRPr="00191DB7" w:rsidRDefault="004A5125" w:rsidP="00A87186">
            <w:pPr>
              <w:pStyle w:val="a0"/>
              <w:spacing w:line="240" w:lineRule="auto"/>
              <w:ind w:leftChars="-10" w:left="0" w:hangingChars="10" w:hanging="24"/>
              <w:rPr>
                <w:rFonts w:hAnsi="標楷體"/>
                <w:kern w:val="0"/>
                <w:szCs w:val="18"/>
              </w:rPr>
            </w:pPr>
            <w:r w:rsidRPr="00191DB7">
              <w:rPr>
                <w:rFonts w:hAnsi="標楷體" w:hint="eastAsia"/>
                <w:kern w:val="0"/>
                <w:szCs w:val="18"/>
              </w:rPr>
              <w:t>累計借券費用</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CASH-</w:t>
            </w:r>
            <w:r w:rsidRPr="00191DB7">
              <w:rPr>
                <w:rFonts w:hAnsi="標楷體" w:hint="eastAsia"/>
                <w:kern w:val="0"/>
                <w:szCs w:val="18"/>
              </w:rPr>
              <w:t>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kern w:val="0"/>
                <w:szCs w:val="18"/>
              </w:rPr>
              <w:t>現金償還日期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（96）</w:t>
            </w:r>
          </w:p>
        </w:tc>
        <w:tc>
          <w:tcPr>
            <w:tcW w:w="5053" w:type="dxa"/>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rPr>
              <w:t>空白</w:t>
            </w:r>
          </w:p>
        </w:tc>
      </w:tr>
    </w:tbl>
    <w:p w:rsidR="00083D4F" w:rsidRPr="00191DB7" w:rsidRDefault="004A5125" w:rsidP="00BA43A2">
      <w:pPr>
        <w:ind w:firstLineChars="450" w:firstLine="1080"/>
        <w:rPr>
          <w:bCs/>
          <w:shd w:val="pct15" w:color="auto" w:fill="FFFFFF"/>
        </w:rPr>
      </w:pPr>
      <w:r w:rsidRPr="00191DB7">
        <w:rPr>
          <w:rFonts w:hint="eastAsia"/>
          <w:shd w:val="pct15" w:color="auto" w:fill="FFFFFF"/>
        </w:rPr>
        <w:t>NOTE:</w:t>
      </w:r>
      <w:r w:rsidRPr="00191DB7">
        <w:rPr>
          <w:rFonts w:hint="eastAsia"/>
          <w:shd w:val="pct15" w:color="auto" w:fill="FFFFFF"/>
        </w:rPr>
        <w:t>僅在符合</w:t>
      </w:r>
      <w:r w:rsidRPr="00191DB7">
        <w:rPr>
          <w:shd w:val="pct15" w:color="auto" w:fill="FFFFFF"/>
        </w:rPr>
        <w:t>「</w:t>
      </w:r>
      <w:r w:rsidRPr="00191DB7">
        <w:rPr>
          <w:rFonts w:hint="eastAsia"/>
          <w:shd w:val="pct15" w:color="auto" w:fill="FFFFFF"/>
        </w:rPr>
        <w:t>證券商辦理有價證券借貸管理辦法」第</w:t>
      </w:r>
      <w:r w:rsidR="005F3CC2" w:rsidRPr="00191DB7">
        <w:rPr>
          <w:rFonts w:hint="eastAsia"/>
          <w:shd w:val="pct15" w:color="auto" w:fill="FFFFFF"/>
        </w:rPr>
        <w:t>1</w:t>
      </w:r>
      <w:r w:rsidRPr="00191DB7">
        <w:rPr>
          <w:rFonts w:hint="eastAsia"/>
          <w:shd w:val="pct15" w:color="auto" w:fill="FFFFFF"/>
        </w:rPr>
        <w:t>9</w:t>
      </w:r>
      <w:r w:rsidRPr="00191DB7">
        <w:rPr>
          <w:rFonts w:hint="eastAsia"/>
          <w:shd w:val="pct15" w:color="auto" w:fill="FFFFFF"/>
        </w:rPr>
        <w:t>條之條件時</w:t>
      </w:r>
      <w:r w:rsidRPr="00191DB7">
        <w:rPr>
          <w:rFonts w:hint="eastAsia"/>
          <w:bCs/>
          <w:shd w:val="pct15" w:color="auto" w:fill="FFFFFF"/>
        </w:rPr>
        <w:t>申報</w:t>
      </w:r>
    </w:p>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34"/>
        </w:numPr>
        <w:rPr>
          <w:rFonts w:ascii="標楷體" w:hAnsi="標楷體"/>
        </w:rPr>
      </w:pPr>
      <w:r w:rsidRPr="00191DB7">
        <w:rPr>
          <w:rFonts w:ascii="標楷體" w:hAnsi="標楷體" w:hint="eastAsia"/>
        </w:rPr>
        <w:t>自辦證商總分公司或證金公司可執行本作業，作業時間為</w:t>
      </w:r>
      <w:r w:rsidR="00BB0AAB" w:rsidRPr="00191DB7">
        <w:rPr>
          <w:rFonts w:ascii="標楷體" w:hAnsi="標楷體" w:hint="eastAsia"/>
        </w:rPr>
        <w:t>15:30</w:t>
      </w:r>
      <w:r w:rsidRPr="00191DB7">
        <w:rPr>
          <w:rFonts w:ascii="標楷體" w:hAnsi="標楷體" w:hint="eastAsia"/>
        </w:rPr>
        <w:t>~19:00。</w:t>
      </w:r>
    </w:p>
    <w:p w:rsidR="00083D4F" w:rsidRPr="00191DB7" w:rsidRDefault="004A5125" w:rsidP="00741C6D">
      <w:pPr>
        <w:numPr>
          <w:ilvl w:val="0"/>
          <w:numId w:val="34"/>
        </w:numPr>
      </w:pPr>
      <w:r w:rsidRPr="00191DB7">
        <w:rPr>
          <w:rFonts w:hint="eastAsia"/>
          <w:szCs w:val="18"/>
        </w:rPr>
        <w:t>現金償還金額為不含借券費用之金額。</w:t>
      </w:r>
    </w:p>
    <w:p w:rsidR="00083D4F" w:rsidRPr="00191DB7" w:rsidRDefault="00083D4F">
      <w:pPr>
        <w:ind w:left="1560"/>
        <w:rPr>
          <w:szCs w:val="18"/>
        </w:rPr>
      </w:pPr>
    </w:p>
    <w:p w:rsidR="00982211" w:rsidRPr="00191DB7" w:rsidRDefault="00982211">
      <w:pPr>
        <w:pStyle w:val="a0"/>
        <w:snapToGrid/>
        <w:spacing w:line="240" w:lineRule="auto"/>
        <w:ind w:leftChars="450" w:left="1080"/>
        <w:rPr>
          <w:rFonts w:hAnsi="標楷體"/>
        </w:rPr>
      </w:pPr>
    </w:p>
    <w:p w:rsidR="00B670DA" w:rsidRPr="00191DB7" w:rsidRDefault="00B670DA">
      <w:pPr>
        <w:widowControl/>
        <w:rPr>
          <w:rFonts w:ascii="標楷體" w:hAnsi="標楷體"/>
          <w:kern w:val="2"/>
        </w:rPr>
      </w:pPr>
      <w:r w:rsidRPr="00191DB7">
        <w:rPr>
          <w:rFonts w:hAnsi="標楷體"/>
        </w:rPr>
        <w:br w:type="page"/>
      </w:r>
    </w:p>
    <w:p w:rsidR="00083D4F" w:rsidRPr="00191DB7" w:rsidRDefault="00B670DA">
      <w:pPr>
        <w:pStyle w:val="a0"/>
        <w:snapToGrid/>
        <w:spacing w:line="240" w:lineRule="auto"/>
        <w:ind w:leftChars="450" w:left="1080"/>
        <w:rPr>
          <w:rFonts w:hAnsi="標楷體"/>
        </w:rPr>
      </w:pPr>
      <w:r w:rsidRPr="00191DB7">
        <w:rPr>
          <w:rFonts w:hAnsi="標楷體" w:hint="eastAsia"/>
        </w:rPr>
        <w:t>3.</w:t>
      </w:r>
      <w:r w:rsidR="004A5125" w:rsidRPr="00191DB7">
        <w:rPr>
          <w:rFonts w:hAnsi="標楷體" w:hint="eastAsia"/>
        </w:rPr>
        <w:t xml:space="preserve">檔案名稱 : </w:t>
      </w:r>
      <w:r w:rsidR="00C336A3" w:rsidRPr="00191DB7">
        <w:rPr>
          <w:rFonts w:hAnsi="標楷體" w:hint="eastAsia"/>
        </w:rPr>
        <w:t>證券商</w:t>
      </w:r>
      <w:r w:rsidR="00982211" w:rsidRPr="00191DB7">
        <w:rPr>
          <w:rFonts w:hAnsi="標楷體" w:hint="eastAsia"/>
          <w:bCs/>
        </w:rPr>
        <w:t>借貸專戶出</w:t>
      </w:r>
      <w:r w:rsidR="00982211" w:rsidRPr="00191DB7">
        <w:rPr>
          <w:rFonts w:hAnsi="標楷體" w:hint="eastAsia"/>
        </w:rPr>
        <w:t>借</w:t>
      </w:r>
      <w:r w:rsidR="00C336A3" w:rsidRPr="00191DB7">
        <w:rPr>
          <w:rFonts w:hAnsi="標楷體" w:hint="eastAsia"/>
        </w:rPr>
        <w:t>明細申報作業</w:t>
      </w:r>
      <w:r w:rsidR="004A5125" w:rsidRPr="00191DB7">
        <w:rPr>
          <w:rFonts w:hAnsi="標楷體" w:hint="eastAsia"/>
        </w:rPr>
        <w:t>（</w:t>
      </w:r>
      <w:r w:rsidR="004A5125" w:rsidRPr="00191DB7">
        <w:rPr>
          <w:rFonts w:hAnsi="標楷體"/>
        </w:rPr>
        <w:t>F</w:t>
      </w:r>
      <w:r w:rsidR="004A5125" w:rsidRPr="00191DB7">
        <w:rPr>
          <w:rFonts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80</w:t>
      </w:r>
    </w:p>
    <w:p w:rsidR="00083D4F" w:rsidRPr="00191DB7" w:rsidRDefault="004A5125">
      <w:pPr>
        <w:ind w:leftChars="450" w:left="1080"/>
        <w:rPr>
          <w:rFonts w:ascii="標楷體" w:hAnsi="標楷體"/>
          <w:szCs w:val="18"/>
        </w:rPr>
      </w:pPr>
      <w:r w:rsidRPr="00191DB7">
        <w:rPr>
          <w:rFonts w:ascii="標楷體" w:hAnsi="標楷體" w:hint="eastAsia"/>
        </w:rPr>
        <w:t>【格式三】</w:t>
      </w:r>
      <w:r w:rsidRPr="00191DB7">
        <w:rPr>
          <w:rFonts w:ascii="標楷體" w:hAnsi="標楷體" w:hint="eastAsia"/>
          <w:szCs w:val="18"/>
        </w:rPr>
        <w:t>每日</w:t>
      </w:r>
      <w:r w:rsidRPr="00191DB7">
        <w:rPr>
          <w:rFonts w:hAnsi="標楷體" w:hint="eastAsia"/>
          <w:szCs w:val="18"/>
        </w:rPr>
        <w:t>擔保比率及累計</w:t>
      </w:r>
      <w:r w:rsidRPr="00191DB7">
        <w:rPr>
          <w:rFonts w:ascii="標楷體" w:hAnsi="標楷體" w:hint="eastAsia"/>
          <w:szCs w:val="18"/>
        </w:rPr>
        <w:t>借券費用申報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0"/>
              <w:spacing w:line="240" w:lineRule="auto"/>
              <w:ind w:leftChars="-11" w:left="-26"/>
              <w:rPr>
                <w:rFonts w:hAnsi="標楷體"/>
              </w:rPr>
            </w:pPr>
            <w:r w:rsidRPr="00191DB7">
              <w:rPr>
                <w:rFonts w:hAnsi="標楷體" w:hint="eastAsia"/>
              </w:rPr>
              <w:t>授信機構代號：證金公司或自辦證商總公司</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7"/>
              <w:ind w:leftChars="-11" w:left="-26"/>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A87186">
            <w:pPr>
              <w:pStyle w:val="a7"/>
              <w:ind w:leftChars="-11" w:left="-26"/>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A87186">
            <w:pPr>
              <w:pStyle w:val="a0"/>
              <w:spacing w:line="240" w:lineRule="auto"/>
              <w:ind w:leftChars="-11" w:left="-26"/>
              <w:rPr>
                <w:rFonts w:hAnsi="標楷體"/>
              </w:rPr>
            </w:pPr>
            <w:r w:rsidRPr="00191DB7">
              <w:rPr>
                <w:rFonts w:hAnsi="標楷體" w:hint="eastAsia"/>
              </w:rPr>
              <w:t>證券代號</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A87186">
            <w:pPr>
              <w:pStyle w:val="a7"/>
              <w:ind w:leftChars="-11" w:left="-26"/>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A87186">
            <w:pPr>
              <w:pStyle w:val="a0"/>
              <w:spacing w:line="240" w:lineRule="auto"/>
              <w:ind w:leftChars="-11" w:left="-26"/>
              <w:rPr>
                <w:rFonts w:hAnsi="標楷體"/>
              </w:rPr>
            </w:pPr>
            <w:r w:rsidRPr="00191DB7">
              <w:rPr>
                <w:rFonts w:hAnsi="標楷體" w:hint="eastAsia"/>
                <w:kern w:val="0"/>
                <w:szCs w:val="18"/>
              </w:rPr>
              <w:t>擔保品編號</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rsidP="00A87186">
            <w:pPr>
              <w:pStyle w:val="a7"/>
              <w:ind w:leftChars="-11" w:left="-26"/>
              <w:jc w:val="both"/>
              <w:rPr>
                <w:rFonts w:ascii="標楷體" w:eastAsia="標楷體" w:hAnsi="標楷體"/>
                <w:kern w:val="0"/>
                <w:szCs w:val="18"/>
              </w:rPr>
            </w:pPr>
            <w:r w:rsidRPr="00191DB7">
              <w:rPr>
                <w:rFonts w:ascii="標楷體" w:eastAsia="標楷體" w:hAnsi="標楷體" w:hint="eastAsia"/>
                <w:kern w:val="0"/>
                <w:szCs w:val="18"/>
              </w:rPr>
              <w:t>資料類別：</w:t>
            </w:r>
          </w:p>
          <w:p w:rsidR="00083D4F" w:rsidRPr="00191DB7" w:rsidRDefault="004A5125" w:rsidP="00A87186">
            <w:pPr>
              <w:pStyle w:val="a7"/>
              <w:ind w:leftChars="-11" w:left="-26"/>
              <w:jc w:val="both"/>
              <w:rPr>
                <w:rFonts w:ascii="標楷體" w:eastAsia="標楷體" w:hAnsi="標楷體"/>
              </w:rPr>
            </w:pPr>
            <w:r w:rsidRPr="00191DB7">
              <w:rPr>
                <w:rFonts w:ascii="標楷體" w:eastAsia="標楷體" w:hAnsi="標楷體"/>
                <w:kern w:val="0"/>
                <w:szCs w:val="18"/>
              </w:rPr>
              <w:t>“</w:t>
            </w:r>
            <w:r w:rsidRPr="00191DB7">
              <w:rPr>
                <w:rFonts w:ascii="標楷體" w:eastAsia="標楷體" w:hAnsi="標楷體" w:hint="eastAsia"/>
                <w:kern w:val="0"/>
                <w:szCs w:val="18"/>
              </w:rPr>
              <w:t>32</w:t>
            </w:r>
            <w:r w:rsidRPr="00191DB7">
              <w:rPr>
                <w:rFonts w:ascii="標楷體" w:eastAsia="標楷體" w:hAnsi="標楷體"/>
                <w:kern w:val="0"/>
                <w:szCs w:val="18"/>
              </w:rPr>
              <w:t xml:space="preserve">” </w:t>
            </w:r>
            <w:r w:rsidRPr="00191DB7">
              <w:rPr>
                <w:rFonts w:ascii="標楷體" w:eastAsia="標楷體" w:hAnsi="標楷體" w:hint="eastAsia"/>
                <w:szCs w:val="18"/>
              </w:rPr>
              <w:t>每</w:t>
            </w:r>
            <w:r w:rsidRPr="00191DB7">
              <w:rPr>
                <w:rFonts w:ascii="標楷體" w:eastAsia="標楷體" w:hAnsi="標楷體" w:hint="eastAsia"/>
                <w:kern w:val="0"/>
                <w:szCs w:val="18"/>
              </w:rPr>
              <w:t>日</w:t>
            </w:r>
            <w:r w:rsidRPr="00191DB7">
              <w:rPr>
                <w:rFonts w:eastAsia="標楷體" w:hAnsi="標楷體" w:hint="eastAsia"/>
                <w:kern w:val="0"/>
                <w:szCs w:val="18"/>
              </w:rPr>
              <w:t>擔保比率及累計</w:t>
            </w:r>
            <w:r w:rsidRPr="00191DB7">
              <w:rPr>
                <w:rFonts w:ascii="標楷體" w:eastAsia="標楷體" w:hAnsi="標楷體" w:hint="eastAsia"/>
                <w:kern w:val="0"/>
                <w:szCs w:val="18"/>
              </w:rPr>
              <w:t>借券費用申報</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rsidP="00A87186">
            <w:pPr>
              <w:pStyle w:val="a7"/>
              <w:ind w:leftChars="-11" w:left="-26"/>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rsidTr="00A87186">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rsidP="00A87186">
            <w:pPr>
              <w:pStyle w:val="a0"/>
              <w:spacing w:line="240" w:lineRule="auto"/>
              <w:ind w:leftChars="-11" w:left="-26"/>
              <w:rPr>
                <w:rFonts w:hAnsi="標楷體"/>
              </w:rPr>
            </w:pPr>
            <w:r w:rsidRPr="00191DB7">
              <w:rPr>
                <w:rFonts w:hAnsi="標楷體" w:hint="eastAsia"/>
                <w:kern w:val="0"/>
                <w:szCs w:val="18"/>
              </w:rPr>
              <w:t>同一關係人註記</w:t>
            </w:r>
          </w:p>
        </w:tc>
      </w:tr>
      <w:tr w:rsidR="00191DB7" w:rsidRPr="00191DB7" w:rsidTr="00A87186">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rsidP="00A87186">
            <w:pPr>
              <w:pStyle w:val="a7"/>
              <w:ind w:leftChars="-11" w:left="-26"/>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:1.</w:t>
            </w:r>
            <w:r w:rsidR="004A5125" w:rsidRPr="00191DB7">
              <w:rPr>
                <w:rFonts w:ascii="標楷體" w:eastAsia="標楷體" w:hAnsi="標楷體" w:hint="eastAsia"/>
                <w:kern w:val="0"/>
                <w:szCs w:val="18"/>
              </w:rPr>
              <w:t>新增</w:t>
            </w:r>
            <w:r w:rsidR="004A5125" w:rsidRPr="00191DB7">
              <w:rPr>
                <w:rFonts w:ascii="標楷體" w:eastAsia="標楷體" w:hAnsi="標楷體"/>
                <w:kern w:val="0"/>
                <w:szCs w:val="18"/>
              </w:rPr>
              <w:t xml:space="preserve"> 2.</w:t>
            </w:r>
            <w:r w:rsidR="004A5125" w:rsidRPr="00191DB7">
              <w:rPr>
                <w:rFonts w:ascii="標楷體" w:eastAsia="標楷體" w:hAnsi="標楷體" w:hint="eastAsia"/>
                <w:kern w:val="0"/>
                <w:szCs w:val="18"/>
              </w:rPr>
              <w:t>修改</w:t>
            </w:r>
            <w:r w:rsidR="004A5125" w:rsidRPr="00191DB7">
              <w:rPr>
                <w:rFonts w:ascii="標楷體" w:eastAsia="標楷體" w:hAnsi="標楷體"/>
                <w:kern w:val="0"/>
                <w:szCs w:val="18"/>
              </w:rPr>
              <w:t xml:space="preserve"> 3.</w:t>
            </w:r>
            <w:r w:rsidR="004A5125" w:rsidRPr="00191DB7">
              <w:rPr>
                <w:rFonts w:ascii="標楷體" w:eastAsia="標楷體" w:hAnsi="標楷體" w:hint="eastAsia"/>
                <w:kern w:val="0"/>
                <w:szCs w:val="18"/>
              </w:rPr>
              <w:t>刪除</w:t>
            </w:r>
          </w:p>
        </w:tc>
      </w:tr>
      <w:tr w:rsidR="00191DB7" w:rsidRPr="00191DB7" w:rsidTr="00A87186">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KEEP-RATE</w:t>
            </w:r>
          </w:p>
        </w:tc>
        <w:tc>
          <w:tcPr>
            <w:tcW w:w="1274" w:type="dxa"/>
            <w:tcBorders>
              <w:bottom w:val="single" w:sz="4" w:space="0" w:color="auto"/>
            </w:tcBorders>
          </w:tcPr>
          <w:p w:rsidR="00083D4F" w:rsidRPr="00191DB7" w:rsidRDefault="004A5125">
            <w:pPr>
              <w:rPr>
                <w:rFonts w:ascii="標楷體" w:hAnsi="標楷體"/>
              </w:rPr>
            </w:pPr>
            <w:r w:rsidRPr="00191DB7">
              <w:rPr>
                <w:rFonts w:ascii="標楷體" w:hAnsi="標楷體"/>
              </w:rPr>
              <w:t>9（</w:t>
            </w:r>
            <w:r w:rsidRPr="00191DB7">
              <w:rPr>
                <w:rFonts w:ascii="標楷體" w:hAnsi="標楷體" w:hint="eastAsia"/>
              </w:rPr>
              <w:t>06</w:t>
            </w:r>
            <w:r w:rsidRPr="00191DB7">
              <w:rPr>
                <w:rFonts w:ascii="標楷體" w:hAnsi="標楷體"/>
              </w:rPr>
              <w:t>）</w:t>
            </w:r>
            <w:r w:rsidRPr="00191DB7">
              <w:rPr>
                <w:rFonts w:ascii="標楷體" w:hAnsi="標楷體" w:hint="eastAsia"/>
              </w:rPr>
              <w:t>V99</w:t>
            </w:r>
          </w:p>
        </w:tc>
        <w:tc>
          <w:tcPr>
            <w:tcW w:w="5053" w:type="dxa"/>
            <w:tcBorders>
              <w:bottom w:val="single" w:sz="4" w:space="0" w:color="auto"/>
            </w:tcBorders>
            <w:vAlign w:val="center"/>
          </w:tcPr>
          <w:p w:rsidR="00083D4F" w:rsidRPr="00191DB7" w:rsidRDefault="004A5125" w:rsidP="00A87186">
            <w:pPr>
              <w:pStyle w:val="a0"/>
              <w:spacing w:line="240" w:lineRule="auto"/>
              <w:ind w:leftChars="-11" w:left="-26"/>
              <w:rPr>
                <w:rFonts w:hAnsi="標楷體"/>
              </w:rPr>
            </w:pPr>
            <w:r w:rsidRPr="00191DB7">
              <w:rPr>
                <w:rFonts w:hAnsi="標楷體" w:hint="eastAsia"/>
                <w:kern w:val="0"/>
                <w:szCs w:val="18"/>
              </w:rPr>
              <w:t>擔保比率</w:t>
            </w:r>
            <w:r w:rsidRPr="00191DB7">
              <w:rPr>
                <w:rFonts w:hAnsi="標楷體"/>
                <w:kern w:val="0"/>
                <w:szCs w:val="18"/>
              </w:rPr>
              <w:t>%</w:t>
            </w:r>
          </w:p>
        </w:tc>
      </w:tr>
      <w:tr w:rsidR="00191DB7" w:rsidRPr="00191DB7" w:rsidTr="00A87186">
        <w:trPr>
          <w:cantSplit/>
        </w:trPr>
        <w:tc>
          <w:tcPr>
            <w:tcW w:w="1820" w:type="dxa"/>
            <w:tcBorders>
              <w:top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FEE</w:t>
            </w:r>
          </w:p>
        </w:tc>
        <w:tc>
          <w:tcPr>
            <w:tcW w:w="1274" w:type="dxa"/>
            <w:tcBorders>
              <w:top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083D4F" w:rsidRPr="00191DB7" w:rsidRDefault="004A5125" w:rsidP="00A87186">
            <w:pPr>
              <w:pStyle w:val="a0"/>
              <w:spacing w:line="240" w:lineRule="auto"/>
              <w:ind w:leftChars="-11" w:left="-26"/>
              <w:rPr>
                <w:rFonts w:hAnsi="標楷體"/>
              </w:rPr>
            </w:pPr>
            <w:r w:rsidRPr="00191DB7">
              <w:rPr>
                <w:rFonts w:hAnsi="標楷體" w:hint="eastAsia"/>
                <w:kern w:val="0"/>
                <w:szCs w:val="18"/>
              </w:rPr>
              <w:t>累計借券費用</w:t>
            </w:r>
          </w:p>
        </w:tc>
      </w:tr>
      <w:tr w:rsidR="00191DB7" w:rsidRPr="00191DB7" w:rsidTr="00A87186">
        <w:trPr>
          <w:cantSplit/>
        </w:trPr>
        <w:tc>
          <w:tcPr>
            <w:tcW w:w="1820" w:type="dxa"/>
            <w:tcBorders>
              <w:top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LAST-BAL</w:t>
            </w:r>
          </w:p>
        </w:tc>
        <w:tc>
          <w:tcPr>
            <w:tcW w:w="1274" w:type="dxa"/>
            <w:tcBorders>
              <w:top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083D4F" w:rsidRPr="00191DB7" w:rsidRDefault="004A5125" w:rsidP="00A87186">
            <w:pPr>
              <w:pStyle w:val="a0"/>
              <w:spacing w:line="240" w:lineRule="auto"/>
              <w:ind w:leftChars="-11" w:left="-26"/>
              <w:rPr>
                <w:rFonts w:hAnsi="標楷體"/>
              </w:rPr>
            </w:pPr>
            <w:r w:rsidRPr="00191DB7">
              <w:rPr>
                <w:rFonts w:hAnsi="標楷體" w:hint="eastAsia"/>
              </w:rPr>
              <w:t>昨日借券餘額</w:t>
            </w:r>
            <w:r w:rsidRPr="00191DB7">
              <w:rPr>
                <w:rFonts w:hAnsi="標楷體"/>
              </w:rPr>
              <w:t>(</w:t>
            </w:r>
            <w:r w:rsidRPr="00191DB7">
              <w:rPr>
                <w:rFonts w:hAnsi="標楷體" w:hint="eastAsia"/>
              </w:rPr>
              <w:t>股數</w:t>
            </w:r>
            <w:r w:rsidRPr="00191DB7">
              <w:rPr>
                <w:rFonts w:hAnsi="標楷體"/>
              </w:rPr>
              <w:t>)</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NEW</w:t>
            </w:r>
            <w:r w:rsidRPr="00191DB7">
              <w:rPr>
                <w:rFonts w:hAnsi="標楷體"/>
              </w:rPr>
              <w:t>-</w:t>
            </w:r>
            <w:r w:rsidRPr="00191DB7">
              <w:rPr>
                <w:rFonts w:hAnsi="標楷體" w:hint="eastAsia"/>
              </w:rPr>
              <w:t>SHR</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rsidP="00A87186">
            <w:pPr>
              <w:pStyle w:val="a0"/>
              <w:spacing w:line="240" w:lineRule="auto"/>
              <w:ind w:leftChars="-11" w:left="-26"/>
              <w:rPr>
                <w:rFonts w:hAnsi="標楷體"/>
              </w:rPr>
            </w:pPr>
            <w:r w:rsidRPr="00191DB7">
              <w:rPr>
                <w:rFonts w:hAnsi="標楷體" w:hint="eastAsia"/>
              </w:rPr>
              <w:t>今日新增借券股數</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RTN-SHR</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rsidP="00A87186">
            <w:pPr>
              <w:pStyle w:val="a0"/>
              <w:spacing w:line="240" w:lineRule="auto"/>
              <w:ind w:leftChars="-11" w:left="-26"/>
              <w:rPr>
                <w:rFonts w:hAnsi="標楷體"/>
              </w:rPr>
            </w:pPr>
            <w:r w:rsidRPr="00191DB7">
              <w:rPr>
                <w:rFonts w:hAnsi="標楷體" w:hint="eastAsia"/>
              </w:rPr>
              <w:t>今日還券了結股數</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OTH-SHR</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rsidP="00A87186">
            <w:pPr>
              <w:pStyle w:val="a0"/>
              <w:spacing w:line="240" w:lineRule="auto"/>
              <w:ind w:leftChars="-11" w:left="-26"/>
              <w:rPr>
                <w:rFonts w:hAnsi="標楷體"/>
              </w:rPr>
            </w:pPr>
            <w:r w:rsidRPr="00191DB7">
              <w:rPr>
                <w:rFonts w:hAnsi="標楷體" w:hint="eastAsia"/>
              </w:rPr>
              <w:t>今日其他了結股數</w:t>
            </w:r>
          </w:p>
        </w:tc>
      </w:tr>
      <w:tr w:rsidR="00191DB7" w:rsidRPr="00191DB7" w:rsidTr="00A87186">
        <w:trPr>
          <w:cantSplit/>
        </w:trPr>
        <w:tc>
          <w:tcPr>
            <w:tcW w:w="1820" w:type="dxa"/>
            <w:tcBorders>
              <w:top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LAST-BAL-AMT</w:t>
            </w:r>
          </w:p>
        </w:tc>
        <w:tc>
          <w:tcPr>
            <w:tcW w:w="1274" w:type="dxa"/>
            <w:tcBorders>
              <w:top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083D4F" w:rsidRPr="00191DB7" w:rsidRDefault="004A5125" w:rsidP="00A87186">
            <w:pPr>
              <w:pStyle w:val="a0"/>
              <w:spacing w:line="240" w:lineRule="auto"/>
              <w:ind w:leftChars="-11" w:left="-26"/>
              <w:rPr>
                <w:rFonts w:hAnsi="標楷體"/>
              </w:rPr>
            </w:pPr>
            <w:r w:rsidRPr="00191DB7">
              <w:rPr>
                <w:rFonts w:hAnsi="標楷體" w:hint="eastAsia"/>
              </w:rPr>
              <w:t>昨日借券餘額</w:t>
            </w:r>
            <w:r w:rsidRPr="00191DB7">
              <w:rPr>
                <w:rFonts w:hAnsi="標楷體"/>
              </w:rPr>
              <w:t>(</w:t>
            </w:r>
            <w:r w:rsidRPr="00191DB7">
              <w:rPr>
                <w:rFonts w:hAnsi="標楷體" w:hint="eastAsia"/>
              </w:rPr>
              <w:t>金額</w:t>
            </w:r>
            <w:r w:rsidRPr="00191DB7">
              <w:rPr>
                <w:rFonts w:hAnsi="標楷體"/>
              </w:rPr>
              <w:t>)</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NEW</w:t>
            </w:r>
            <w:r w:rsidRPr="00191DB7">
              <w:rPr>
                <w:rFonts w:hAnsi="標楷體"/>
              </w:rPr>
              <w:t>-</w:t>
            </w:r>
            <w:r w:rsidRPr="00191DB7">
              <w:rPr>
                <w:rFonts w:hAnsi="標楷體" w:hint="eastAsia"/>
              </w:rPr>
              <w:t>AMT</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rsidP="00A87186">
            <w:pPr>
              <w:pStyle w:val="a0"/>
              <w:spacing w:line="240" w:lineRule="auto"/>
              <w:ind w:leftChars="-11" w:left="-26"/>
              <w:rPr>
                <w:rFonts w:hAnsi="標楷體"/>
              </w:rPr>
            </w:pPr>
            <w:r w:rsidRPr="00191DB7">
              <w:rPr>
                <w:rFonts w:hAnsi="標楷體" w:hint="eastAsia"/>
              </w:rPr>
              <w:t>今日新增借券金額</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RTN-AMT</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rsidP="00A87186">
            <w:pPr>
              <w:pStyle w:val="a0"/>
              <w:spacing w:line="240" w:lineRule="auto"/>
              <w:ind w:leftChars="-11" w:left="-26"/>
              <w:rPr>
                <w:rFonts w:hAnsi="標楷體"/>
              </w:rPr>
            </w:pPr>
            <w:r w:rsidRPr="00191DB7">
              <w:rPr>
                <w:rFonts w:hAnsi="標楷體" w:hint="eastAsia"/>
              </w:rPr>
              <w:t>今日還券了結金額</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OTH-AMT</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rsidP="00A87186">
            <w:pPr>
              <w:pStyle w:val="a0"/>
              <w:spacing w:line="240" w:lineRule="auto"/>
              <w:ind w:leftChars="-11" w:left="-26"/>
              <w:rPr>
                <w:rFonts w:hAnsi="標楷體"/>
              </w:rPr>
            </w:pPr>
            <w:r w:rsidRPr="00191DB7">
              <w:rPr>
                <w:rFonts w:hAnsi="標楷體" w:hint="eastAsia"/>
              </w:rPr>
              <w:t>今日其他了結金額</w:t>
            </w:r>
          </w:p>
        </w:tc>
      </w:tr>
      <w:tr w:rsidR="00191DB7" w:rsidRPr="00191DB7" w:rsidTr="00A87186">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bCs/>
              </w:rPr>
            </w:pPr>
            <w:r w:rsidRPr="00191DB7">
              <w:rPr>
                <w:rFonts w:hAnsi="標楷體"/>
              </w:rPr>
              <w:t>X</w:t>
            </w:r>
            <w:r w:rsidRPr="00191DB7">
              <w:rPr>
                <w:rFonts w:hAnsi="標楷體" w:hint="eastAsia"/>
              </w:rPr>
              <w:t>（12）</w:t>
            </w:r>
          </w:p>
        </w:tc>
        <w:tc>
          <w:tcPr>
            <w:tcW w:w="5053" w:type="dxa"/>
            <w:vAlign w:val="center"/>
          </w:tcPr>
          <w:p w:rsidR="00083D4F" w:rsidRPr="00191DB7" w:rsidRDefault="004A5125" w:rsidP="00A87186">
            <w:pPr>
              <w:pStyle w:val="a0"/>
              <w:spacing w:line="240" w:lineRule="auto"/>
              <w:ind w:leftChars="-11" w:left="-26"/>
              <w:rPr>
                <w:rFonts w:hAnsi="標楷體"/>
              </w:rPr>
            </w:pPr>
            <w:r w:rsidRPr="00191DB7">
              <w:rPr>
                <w:rFonts w:hAnsi="標楷體" w:hint="eastAsia"/>
              </w:rPr>
              <w:t>空白</w:t>
            </w:r>
          </w:p>
        </w:tc>
      </w:tr>
    </w:tbl>
    <w:p w:rsidR="00083D4F" w:rsidRPr="00191DB7" w:rsidRDefault="004A5125" w:rsidP="00DF4710">
      <w:pPr>
        <w:ind w:firstLineChars="450" w:firstLine="1080"/>
        <w:rPr>
          <w:bCs/>
        </w:rPr>
      </w:pPr>
      <w:r w:rsidRPr="00191DB7">
        <w:rPr>
          <w:rFonts w:hint="eastAsia"/>
        </w:rPr>
        <w:t>NOTE:</w:t>
      </w:r>
      <w:r w:rsidRPr="00191DB7">
        <w:rPr>
          <w:rFonts w:hint="eastAsia"/>
        </w:rPr>
        <w:t>每日</w:t>
      </w:r>
      <w:r w:rsidRPr="00191DB7">
        <w:rPr>
          <w:rFonts w:hint="eastAsia"/>
          <w:bCs/>
        </w:rPr>
        <w:t>申報</w:t>
      </w:r>
    </w:p>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35"/>
        </w:numPr>
        <w:rPr>
          <w:rFonts w:ascii="標楷體" w:hAnsi="標楷體"/>
        </w:rPr>
      </w:pPr>
      <w:r w:rsidRPr="00191DB7">
        <w:rPr>
          <w:rFonts w:ascii="標楷體" w:hAnsi="標楷體" w:hint="eastAsia"/>
        </w:rPr>
        <w:t>自辦證商總分公司或證金公司可執行本作業，作業時間為</w:t>
      </w:r>
      <w:r w:rsidR="00BB0AAB" w:rsidRPr="00191DB7">
        <w:rPr>
          <w:rFonts w:ascii="標楷體" w:hAnsi="標楷體" w:hint="eastAsia"/>
        </w:rPr>
        <w:t>15:30</w:t>
      </w:r>
      <w:r w:rsidRPr="00191DB7">
        <w:rPr>
          <w:rFonts w:ascii="標楷體" w:hAnsi="標楷體" w:hint="eastAsia"/>
        </w:rPr>
        <w:t>~19:00。</w:t>
      </w:r>
    </w:p>
    <w:p w:rsidR="00083D4F" w:rsidRPr="00191DB7" w:rsidRDefault="004A5125" w:rsidP="00741C6D">
      <w:pPr>
        <w:numPr>
          <w:ilvl w:val="0"/>
          <w:numId w:val="35"/>
        </w:numPr>
        <w:rPr>
          <w:rFonts w:ascii="標楷體" w:hAnsi="標楷體"/>
          <w:kern w:val="2"/>
        </w:rPr>
      </w:pPr>
      <w:r w:rsidRPr="00191DB7">
        <w:rPr>
          <w:rFonts w:ascii="標楷體" w:hAnsi="標楷體" w:hint="eastAsia"/>
          <w:kern w:val="2"/>
        </w:rPr>
        <w:t>每日逐筆申報</w:t>
      </w:r>
      <w:r w:rsidR="00D51430" w:rsidRPr="00191DB7">
        <w:rPr>
          <w:rFonts w:ascii="標楷體" w:hAnsi="標楷體" w:hint="eastAsia"/>
          <w:kern w:val="2"/>
        </w:rPr>
        <w:t>出</w:t>
      </w:r>
      <w:r w:rsidRPr="00191DB7">
        <w:rPr>
          <w:rFonts w:ascii="標楷體" w:hAnsi="標楷體" w:hint="eastAsia"/>
          <w:kern w:val="2"/>
        </w:rPr>
        <w:t>借明細（含當日新增及當日已了結之</w:t>
      </w:r>
      <w:r w:rsidR="00D51430" w:rsidRPr="00191DB7">
        <w:rPr>
          <w:rFonts w:ascii="標楷體" w:hAnsi="標楷體" w:hint="eastAsia"/>
          <w:kern w:val="2"/>
        </w:rPr>
        <w:t>出</w:t>
      </w:r>
      <w:r w:rsidR="00D76EA5" w:rsidRPr="00191DB7">
        <w:rPr>
          <w:rFonts w:ascii="標楷體" w:hAnsi="標楷體" w:hint="eastAsia"/>
          <w:kern w:val="2"/>
        </w:rPr>
        <w:t>借</w:t>
      </w:r>
      <w:r w:rsidRPr="00191DB7">
        <w:rPr>
          <w:rFonts w:ascii="標楷體" w:hAnsi="標楷體" w:hint="eastAsia"/>
          <w:kern w:val="2"/>
        </w:rPr>
        <w:t>明細）。</w:t>
      </w:r>
    </w:p>
    <w:p w:rsidR="00083D4F" w:rsidRPr="00191DB7" w:rsidRDefault="004A5125" w:rsidP="00741C6D">
      <w:pPr>
        <w:numPr>
          <w:ilvl w:val="0"/>
          <w:numId w:val="35"/>
        </w:numPr>
        <w:rPr>
          <w:rFonts w:ascii="標楷體" w:hAnsi="標楷體"/>
        </w:rPr>
      </w:pPr>
      <w:r w:rsidRPr="00191DB7">
        <w:rPr>
          <w:rFonts w:hAnsi="標楷體" w:hint="eastAsia"/>
          <w:szCs w:val="18"/>
        </w:rPr>
        <w:t>擔保比率為當日洗價後之最新擔保比率，費用為累計至當天之借券費用。</w:t>
      </w:r>
    </w:p>
    <w:p w:rsidR="00083D4F" w:rsidRPr="00191DB7" w:rsidRDefault="004A5125" w:rsidP="00741C6D">
      <w:pPr>
        <w:numPr>
          <w:ilvl w:val="0"/>
          <w:numId w:val="35"/>
        </w:numPr>
        <w:rPr>
          <w:rFonts w:ascii="標楷體" w:hAnsi="標楷體"/>
        </w:rPr>
      </w:pPr>
      <w:r w:rsidRPr="00191DB7">
        <w:rPr>
          <w:rFonts w:hAnsi="標楷體" w:hint="eastAsia"/>
          <w:szCs w:val="18"/>
        </w:rPr>
        <w:t>擔保比率</w:t>
      </w:r>
      <w:r w:rsidRPr="00191DB7">
        <w:rPr>
          <w:rFonts w:hAnsi="標楷體" w:hint="eastAsia"/>
          <w:szCs w:val="18"/>
        </w:rPr>
        <w:t>=</w:t>
      </w:r>
      <w:r w:rsidRPr="00191DB7">
        <w:rPr>
          <w:rFonts w:hAnsi="標楷體" w:hint="eastAsia"/>
          <w:szCs w:val="18"/>
        </w:rPr>
        <w:t>﹝擔保品抵繳總值</w:t>
      </w:r>
      <w:r w:rsidRPr="00191DB7">
        <w:rPr>
          <w:rFonts w:hAnsi="標楷體" w:hint="eastAsia"/>
          <w:szCs w:val="18"/>
        </w:rPr>
        <w:t xml:space="preserve"> - </w:t>
      </w:r>
      <w:r w:rsidRPr="00191DB7">
        <w:rPr>
          <w:rFonts w:hAnsi="標楷體" w:hint="eastAsia"/>
          <w:szCs w:val="18"/>
        </w:rPr>
        <w:t>相關應付借券費用﹞</w:t>
      </w:r>
      <w:r w:rsidRPr="00191DB7">
        <w:rPr>
          <w:rFonts w:hAnsi="標楷體" w:hint="eastAsia"/>
          <w:szCs w:val="18"/>
        </w:rPr>
        <w:t>/</w:t>
      </w:r>
      <w:r w:rsidRPr="00191DB7">
        <w:rPr>
          <w:rFonts w:hAnsi="標楷體" w:hint="eastAsia"/>
          <w:szCs w:val="18"/>
        </w:rPr>
        <w:t>﹝出借標的證券市值</w:t>
      </w:r>
      <w:r w:rsidRPr="00191DB7">
        <w:rPr>
          <w:rFonts w:hAnsi="標楷體" w:hint="eastAsia"/>
          <w:szCs w:val="18"/>
        </w:rPr>
        <w:t xml:space="preserve"> + </w:t>
      </w:r>
      <w:r w:rsidRPr="00191DB7">
        <w:rPr>
          <w:rFonts w:hAnsi="標楷體" w:hint="eastAsia"/>
          <w:szCs w:val="18"/>
        </w:rPr>
        <w:t>應返還權值新股市值</w:t>
      </w:r>
      <w:r w:rsidRPr="00191DB7">
        <w:rPr>
          <w:rFonts w:hAnsi="標楷體" w:hint="eastAsia"/>
          <w:szCs w:val="18"/>
        </w:rPr>
        <w:t>+</w:t>
      </w:r>
      <w:r w:rsidRPr="00191DB7">
        <w:rPr>
          <w:rFonts w:hAnsi="標楷體" w:hint="eastAsia"/>
          <w:szCs w:val="18"/>
        </w:rPr>
        <w:t>應返還現金股利﹞</w:t>
      </w:r>
      <w:r w:rsidRPr="00191DB7">
        <w:rPr>
          <w:rFonts w:hAnsi="標楷體" w:hint="eastAsia"/>
          <w:szCs w:val="18"/>
        </w:rPr>
        <w:t>*100%</w:t>
      </w:r>
    </w:p>
    <w:p w:rsidR="00083D4F" w:rsidRPr="00191DB7" w:rsidRDefault="00083D4F">
      <w:pPr>
        <w:ind w:firstLineChars="450" w:firstLine="1080"/>
        <w:rPr>
          <w:rFonts w:ascii="標楷體" w:hAnsi="標楷體"/>
        </w:rPr>
      </w:pPr>
    </w:p>
    <w:p w:rsidR="00083D4F" w:rsidRPr="00191DB7" w:rsidRDefault="004A5125">
      <w:pPr>
        <w:pStyle w:val="a0"/>
        <w:snapToGrid/>
        <w:spacing w:line="240" w:lineRule="auto"/>
        <w:ind w:leftChars="450" w:left="1080"/>
        <w:rPr>
          <w:rFonts w:hAnsi="標楷體"/>
        </w:rPr>
      </w:pPr>
      <w:r w:rsidRPr="00191DB7">
        <w:rPr>
          <w:rFonts w:hAnsi="標楷體"/>
        </w:rPr>
        <w:br w:type="page"/>
      </w:r>
      <w:r w:rsidR="00B670DA" w:rsidRPr="00191DB7">
        <w:rPr>
          <w:rFonts w:hAnsi="標楷體" w:hint="eastAsia"/>
        </w:rPr>
        <w:t>4.</w:t>
      </w:r>
      <w:r w:rsidRPr="00191DB7">
        <w:rPr>
          <w:rFonts w:hAnsi="標楷體" w:hint="eastAsia"/>
        </w:rPr>
        <w:t xml:space="preserve">檔案名稱 : </w:t>
      </w:r>
      <w:r w:rsidR="00C336A3" w:rsidRPr="00191DB7">
        <w:rPr>
          <w:rFonts w:hAnsi="標楷體" w:hint="eastAsia"/>
        </w:rPr>
        <w:t>證券商</w:t>
      </w:r>
      <w:r w:rsidR="00982211" w:rsidRPr="00191DB7">
        <w:rPr>
          <w:rFonts w:hAnsi="標楷體" w:hint="eastAsia"/>
          <w:bCs/>
        </w:rPr>
        <w:t>借貸專戶出</w:t>
      </w:r>
      <w:r w:rsidR="00982211" w:rsidRPr="00191DB7">
        <w:rPr>
          <w:rFonts w:hAnsi="標楷體" w:hint="eastAsia"/>
        </w:rPr>
        <w:t>借</w:t>
      </w:r>
      <w:r w:rsidR="00C336A3" w:rsidRPr="00191DB7">
        <w:rPr>
          <w:rFonts w:hAnsi="標楷體" w:hint="eastAsia"/>
        </w:rPr>
        <w:t>明細申報作業</w:t>
      </w:r>
      <w:r w:rsidRPr="00191DB7">
        <w:rPr>
          <w:rFonts w:hAnsi="標楷體" w:hint="eastAsia"/>
        </w:rPr>
        <w:t>（</w:t>
      </w:r>
      <w:r w:rsidRPr="00191DB7">
        <w:rPr>
          <w:rFonts w:hAnsi="標楷體"/>
        </w:rPr>
        <w:t>F</w:t>
      </w:r>
      <w:r w:rsidRPr="00191DB7">
        <w:rPr>
          <w:rFonts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【格式四】</w:t>
      </w:r>
      <w:r w:rsidRPr="00191DB7">
        <w:rPr>
          <w:rFonts w:ascii="標楷體" w:hAnsi="標楷體" w:hint="eastAsia"/>
          <w:kern w:val="2"/>
        </w:rPr>
        <w:t>續借或返還權益申報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A87186">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A87186">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kern w:val="0"/>
                <w:szCs w:val="18"/>
              </w:rPr>
              <w:t>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rsidP="00A87186">
            <w:pPr>
              <w:pStyle w:val="a7"/>
              <w:ind w:leftChars="-10" w:hangingChars="10" w:hanging="24"/>
              <w:jc w:val="both"/>
              <w:rPr>
                <w:rFonts w:ascii="標楷體" w:eastAsia="標楷體" w:hAnsi="標楷體"/>
                <w:kern w:val="0"/>
                <w:szCs w:val="18"/>
              </w:rPr>
            </w:pPr>
            <w:r w:rsidRPr="00191DB7">
              <w:rPr>
                <w:rFonts w:ascii="標楷體" w:eastAsia="標楷體" w:hAnsi="標楷體" w:hint="eastAsia"/>
                <w:kern w:val="0"/>
                <w:szCs w:val="18"/>
              </w:rPr>
              <w:t>資料類別</w:t>
            </w:r>
          </w:p>
          <w:p w:rsidR="00083D4F" w:rsidRPr="00191DB7" w:rsidRDefault="004A5125" w:rsidP="00A87186">
            <w:pPr>
              <w:pStyle w:val="a7"/>
              <w:ind w:leftChars="-10" w:hangingChars="10" w:hanging="24"/>
              <w:jc w:val="both"/>
              <w:rPr>
                <w:rFonts w:ascii="標楷體" w:eastAsia="標楷體" w:hAnsi="標楷體"/>
                <w:kern w:val="0"/>
                <w:szCs w:val="18"/>
              </w:rPr>
            </w:pPr>
            <w:r w:rsidRPr="00191DB7">
              <w:rPr>
                <w:rFonts w:ascii="標楷體" w:eastAsia="標楷體" w:hAnsi="標楷體"/>
                <w:kern w:val="0"/>
                <w:szCs w:val="18"/>
              </w:rPr>
              <w:t>“</w:t>
            </w:r>
            <w:r w:rsidRPr="00191DB7">
              <w:rPr>
                <w:rFonts w:ascii="標楷體" w:eastAsia="標楷體" w:hAnsi="標楷體" w:hint="eastAsia"/>
                <w:kern w:val="0"/>
                <w:szCs w:val="18"/>
              </w:rPr>
              <w:t>33</w:t>
            </w:r>
            <w:r w:rsidRPr="00191DB7">
              <w:rPr>
                <w:rFonts w:ascii="標楷體" w:eastAsia="標楷體" w:hAnsi="標楷體"/>
                <w:kern w:val="0"/>
                <w:szCs w:val="18"/>
              </w:rPr>
              <w:t xml:space="preserve">” </w:t>
            </w:r>
            <w:r w:rsidRPr="00191DB7">
              <w:rPr>
                <w:rFonts w:ascii="標楷體" w:eastAsia="標楷體" w:hAnsi="標楷體" w:hint="eastAsia"/>
                <w:kern w:val="0"/>
                <w:szCs w:val="18"/>
              </w:rPr>
              <w:t>續借申報</w:t>
            </w:r>
          </w:p>
          <w:p w:rsidR="00083D4F" w:rsidRPr="00191DB7" w:rsidRDefault="004A5125" w:rsidP="00A87186">
            <w:pPr>
              <w:pStyle w:val="a7"/>
              <w:ind w:leftChars="-10" w:hangingChars="10" w:hanging="24"/>
              <w:jc w:val="both"/>
              <w:rPr>
                <w:rFonts w:ascii="標楷體" w:eastAsia="標楷體" w:hAnsi="標楷體"/>
                <w:bCs/>
              </w:rPr>
            </w:pPr>
            <w:r w:rsidRPr="00191DB7">
              <w:rPr>
                <w:rFonts w:ascii="標楷體" w:eastAsia="標楷體" w:hAnsi="標楷體"/>
              </w:rPr>
              <w:t>“</w:t>
            </w:r>
            <w:r w:rsidRPr="00191DB7">
              <w:rPr>
                <w:rFonts w:ascii="標楷體" w:eastAsia="標楷體" w:hAnsi="標楷體" w:hint="eastAsia"/>
              </w:rPr>
              <w:t>34</w:t>
            </w:r>
            <w:r w:rsidRPr="00191DB7">
              <w:rPr>
                <w:rFonts w:ascii="標楷體" w:eastAsia="標楷體" w:hAnsi="標楷體"/>
              </w:rPr>
              <w:t xml:space="preserve">” </w:t>
            </w:r>
            <w:r w:rsidRPr="00191DB7">
              <w:rPr>
                <w:rFonts w:ascii="標楷體" w:eastAsia="標楷體" w:hAnsi="標楷體" w:hint="eastAsia"/>
              </w:rPr>
              <w:t>返還權益申報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rsidP="00A87186">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kern w:val="0"/>
                <w:szCs w:val="18"/>
              </w:rPr>
              <w:t>同一關係人註記</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rsidP="00A87186">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:1.</w:t>
            </w:r>
            <w:r w:rsidR="004A5125" w:rsidRPr="00191DB7">
              <w:rPr>
                <w:rFonts w:ascii="標楷體" w:eastAsia="標楷體" w:hAnsi="標楷體" w:hint="eastAsia"/>
                <w:kern w:val="0"/>
                <w:szCs w:val="18"/>
              </w:rPr>
              <w:t>新增</w:t>
            </w:r>
            <w:r w:rsidR="004A5125" w:rsidRPr="00191DB7">
              <w:rPr>
                <w:rFonts w:ascii="標楷體" w:eastAsia="標楷體" w:hAnsi="標楷體"/>
                <w:kern w:val="0"/>
                <w:szCs w:val="18"/>
              </w:rPr>
              <w:t xml:space="preserve"> 2.</w:t>
            </w:r>
            <w:r w:rsidR="004A5125" w:rsidRPr="00191DB7">
              <w:rPr>
                <w:rFonts w:ascii="標楷體" w:eastAsia="標楷體" w:hAnsi="標楷體" w:hint="eastAsia"/>
                <w:kern w:val="0"/>
                <w:szCs w:val="18"/>
              </w:rPr>
              <w:t>修改</w:t>
            </w:r>
            <w:r w:rsidR="004A5125" w:rsidRPr="00191DB7">
              <w:rPr>
                <w:rFonts w:ascii="標楷體" w:eastAsia="標楷體" w:hAnsi="標楷體"/>
                <w:kern w:val="0"/>
                <w:szCs w:val="18"/>
              </w:rPr>
              <w:t xml:space="preserve"> 3.</w:t>
            </w:r>
            <w:r w:rsidR="004A5125" w:rsidRPr="00191DB7">
              <w:rPr>
                <w:rFonts w:ascii="標楷體" w:eastAsia="標楷體" w:hAnsi="標楷體" w:hint="eastAsia"/>
                <w:kern w:val="0"/>
                <w:szCs w:val="18"/>
              </w:rPr>
              <w:t>刪除</w:t>
            </w:r>
          </w:p>
        </w:tc>
      </w:tr>
      <w:tr w:rsidR="00191DB7" w:rsidRPr="00191DB7">
        <w:trPr>
          <w:cantSplit/>
        </w:trPr>
        <w:tc>
          <w:tcPr>
            <w:tcW w:w="1820" w:type="dxa"/>
            <w:tcBorders>
              <w:top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CON</w:t>
            </w:r>
            <w:r w:rsidRPr="00191DB7">
              <w:rPr>
                <w:rFonts w:hAnsi="標楷體"/>
                <w:kern w:val="0"/>
                <w:szCs w:val="18"/>
              </w:rPr>
              <w:t>-DATE</w:t>
            </w:r>
          </w:p>
        </w:tc>
        <w:tc>
          <w:tcPr>
            <w:tcW w:w="1274" w:type="dxa"/>
            <w:tcBorders>
              <w:top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tcBorders>
              <w:top w:val="single" w:sz="4" w:space="0" w:color="auto"/>
            </w:tcBorders>
            <w:vAlign w:val="center"/>
          </w:tcPr>
          <w:p w:rsidR="00083D4F" w:rsidRPr="00191DB7" w:rsidRDefault="004A5125" w:rsidP="00A87186">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續借還券日期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RHT-SHR</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rPr>
              <w:t>返還證券權益股數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RHT-CASH</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rPr>
              <w:t>返還現金權益金額</w:t>
            </w:r>
          </w:p>
        </w:tc>
      </w:tr>
      <w:tr w:rsidR="00191DB7" w:rsidRPr="00191DB7">
        <w:trPr>
          <w:cantSplit/>
        </w:trPr>
        <w:tc>
          <w:tcPr>
            <w:tcW w:w="1820" w:type="dxa"/>
          </w:tcPr>
          <w:p w:rsidR="007D6C1E" w:rsidRPr="00191DB7" w:rsidRDefault="00842F95" w:rsidP="00842F95">
            <w:pPr>
              <w:pStyle w:val="a0"/>
              <w:spacing w:line="240" w:lineRule="auto"/>
              <w:ind w:left="0" w:firstLineChars="29" w:firstLine="70"/>
              <w:rPr>
                <w:rFonts w:hAnsi="標楷體"/>
              </w:rPr>
            </w:pPr>
            <w:r w:rsidRPr="00191DB7">
              <w:rPr>
                <w:rFonts w:hAnsi="標楷體" w:hint="eastAsia"/>
              </w:rPr>
              <w:t>RHT-CURRENCY</w:t>
            </w:r>
          </w:p>
        </w:tc>
        <w:tc>
          <w:tcPr>
            <w:tcW w:w="1274" w:type="dxa"/>
          </w:tcPr>
          <w:p w:rsidR="007D6C1E" w:rsidRPr="00191DB7" w:rsidRDefault="00842F95">
            <w:pPr>
              <w:pStyle w:val="a0"/>
              <w:spacing w:line="240" w:lineRule="auto"/>
              <w:ind w:left="0" w:firstLineChars="8" w:firstLine="19"/>
              <w:rPr>
                <w:rFonts w:hAnsi="標楷體"/>
              </w:rPr>
            </w:pPr>
            <w:r w:rsidRPr="00191DB7">
              <w:rPr>
                <w:rFonts w:hAnsi="標楷體" w:hint="eastAsia"/>
              </w:rPr>
              <w:t>X (03)</w:t>
            </w:r>
          </w:p>
        </w:tc>
        <w:tc>
          <w:tcPr>
            <w:tcW w:w="5053" w:type="dxa"/>
            <w:vAlign w:val="center"/>
          </w:tcPr>
          <w:p w:rsidR="007D6C1E" w:rsidRPr="00191DB7" w:rsidRDefault="00842F95" w:rsidP="00A87186">
            <w:pPr>
              <w:pStyle w:val="a0"/>
              <w:spacing w:line="240" w:lineRule="auto"/>
              <w:ind w:leftChars="-10" w:left="0" w:hangingChars="10" w:hanging="24"/>
              <w:rPr>
                <w:rFonts w:hAnsi="標楷體"/>
              </w:rPr>
            </w:pPr>
            <w:r w:rsidRPr="00191DB7">
              <w:rPr>
                <w:rFonts w:hAnsi="標楷體" w:hint="eastAsia"/>
              </w:rPr>
              <w:t>返還現金權益幣別</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rsidP="00842F95">
            <w:pPr>
              <w:pStyle w:val="a0"/>
              <w:spacing w:line="240" w:lineRule="auto"/>
              <w:ind w:left="0" w:firstLineChars="8" w:firstLine="19"/>
              <w:rPr>
                <w:rFonts w:hAnsi="標楷體"/>
                <w:bCs/>
              </w:rPr>
            </w:pPr>
            <w:r w:rsidRPr="00191DB7">
              <w:rPr>
                <w:rFonts w:hAnsi="標楷體"/>
              </w:rPr>
              <w:t>X</w:t>
            </w:r>
            <w:r w:rsidRPr="00191DB7">
              <w:rPr>
                <w:rFonts w:hAnsi="標楷體" w:hint="eastAsia"/>
              </w:rPr>
              <w:t>（1</w:t>
            </w:r>
            <w:r w:rsidR="00842F95" w:rsidRPr="00191DB7">
              <w:rPr>
                <w:rFonts w:hAnsi="標楷體" w:hint="eastAsia"/>
              </w:rPr>
              <w:t>07</w:t>
            </w:r>
            <w:r w:rsidRPr="00191DB7">
              <w:rPr>
                <w:rFonts w:hAnsi="標楷體" w:hint="eastAsia"/>
              </w:rPr>
              <w:t>）</w:t>
            </w:r>
          </w:p>
        </w:tc>
        <w:tc>
          <w:tcPr>
            <w:tcW w:w="5053" w:type="dxa"/>
            <w:vAlign w:val="center"/>
          </w:tcPr>
          <w:p w:rsidR="00083D4F" w:rsidRPr="00191DB7" w:rsidRDefault="004A5125" w:rsidP="00A87186">
            <w:pPr>
              <w:pStyle w:val="a0"/>
              <w:spacing w:line="240" w:lineRule="auto"/>
              <w:ind w:leftChars="-10" w:left="0" w:hangingChars="10" w:hanging="24"/>
              <w:rPr>
                <w:rFonts w:hAnsi="標楷體"/>
              </w:rPr>
            </w:pPr>
            <w:r w:rsidRPr="00191DB7">
              <w:rPr>
                <w:rFonts w:hAnsi="標楷體" w:hint="eastAsia"/>
              </w:rPr>
              <w:t>空白</w:t>
            </w:r>
          </w:p>
        </w:tc>
      </w:tr>
    </w:tbl>
    <w:p w:rsidR="00083D4F" w:rsidRPr="00191DB7" w:rsidRDefault="004A5125">
      <w:pPr>
        <w:ind w:firstLineChars="450" w:firstLine="1080"/>
        <w:rPr>
          <w:rFonts w:ascii="標楷體" w:hAnsi="標楷體"/>
          <w:kern w:val="2"/>
        </w:rPr>
      </w:pPr>
      <w:r w:rsidRPr="00191DB7">
        <w:rPr>
          <w:rFonts w:ascii="標楷體" w:hAnsi="標楷體" w:hint="eastAsia"/>
          <w:kern w:val="2"/>
        </w:rPr>
        <w:t>NOTE:有續借資料時申報</w:t>
      </w:r>
    </w:p>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36"/>
        </w:numPr>
        <w:rPr>
          <w:rFonts w:hAnsi="標楷體"/>
          <w:szCs w:val="18"/>
        </w:rPr>
      </w:pPr>
      <w:r w:rsidRPr="00191DB7">
        <w:rPr>
          <w:rFonts w:hAnsi="標楷體" w:hint="eastAsia"/>
          <w:szCs w:val="18"/>
        </w:rPr>
        <w:t>自辦證商總分公司或證金公司可執行本作業，作業時間為</w:t>
      </w:r>
      <w:r w:rsidR="00BB0AAB" w:rsidRPr="00191DB7">
        <w:rPr>
          <w:rFonts w:ascii="標楷體" w:hAnsi="標楷體" w:hint="eastAsia"/>
        </w:rPr>
        <w:t>15:30</w:t>
      </w:r>
      <w:r w:rsidRPr="00191DB7">
        <w:rPr>
          <w:rFonts w:hAnsi="標楷體" w:hint="eastAsia"/>
          <w:szCs w:val="18"/>
        </w:rPr>
        <w:t>~19:00</w:t>
      </w:r>
      <w:r w:rsidRPr="00191DB7">
        <w:rPr>
          <w:rFonts w:hAnsi="標楷體" w:hint="eastAsia"/>
          <w:szCs w:val="18"/>
        </w:rPr>
        <w:t>。</w:t>
      </w:r>
    </w:p>
    <w:p w:rsidR="00083D4F" w:rsidRPr="00191DB7" w:rsidRDefault="004A5125" w:rsidP="00741C6D">
      <w:pPr>
        <w:numPr>
          <w:ilvl w:val="0"/>
          <w:numId w:val="36"/>
        </w:numPr>
        <w:rPr>
          <w:rFonts w:ascii="標楷體" w:hAnsi="標楷體"/>
          <w:kern w:val="2"/>
        </w:rPr>
      </w:pPr>
      <w:r w:rsidRPr="00191DB7">
        <w:rPr>
          <w:rFonts w:ascii="標楷體" w:hAnsi="標楷體" w:hint="eastAsia"/>
          <w:kern w:val="2"/>
        </w:rPr>
        <w:t>當日有續借或返還證券權益、返還現金權益時逐筆申報。</w:t>
      </w:r>
    </w:p>
    <w:p w:rsidR="00D47BE6" w:rsidRPr="00191DB7" w:rsidRDefault="00D47BE6" w:rsidP="00741C6D">
      <w:pPr>
        <w:numPr>
          <w:ilvl w:val="0"/>
          <w:numId w:val="36"/>
        </w:numPr>
        <w:rPr>
          <w:rFonts w:ascii="標楷體" w:hAnsi="標楷體"/>
          <w:kern w:val="2"/>
        </w:rPr>
      </w:pPr>
      <w:r w:rsidRPr="00191DB7">
        <w:rPr>
          <w:rFonts w:ascii="標楷體" w:hAnsi="標楷體" w:hint="eastAsia"/>
          <w:szCs w:val="18"/>
        </w:rPr>
        <w:t>資料類別為</w:t>
      </w:r>
      <w:r w:rsidRPr="00191DB7">
        <w:rPr>
          <w:rFonts w:ascii="標楷體" w:hAnsi="標楷體"/>
          <w:szCs w:val="18"/>
        </w:rPr>
        <w:t>“</w:t>
      </w:r>
      <w:r w:rsidRPr="00191DB7">
        <w:rPr>
          <w:rFonts w:ascii="標楷體" w:hAnsi="標楷體" w:hint="eastAsia"/>
          <w:szCs w:val="18"/>
        </w:rPr>
        <w:t>33</w:t>
      </w:r>
      <w:r w:rsidRPr="00191DB7">
        <w:rPr>
          <w:rFonts w:ascii="標楷體" w:hAnsi="標楷體"/>
          <w:szCs w:val="18"/>
        </w:rPr>
        <w:t>”</w:t>
      </w:r>
      <w:r w:rsidR="004A5125" w:rsidRPr="00191DB7">
        <w:rPr>
          <w:rFonts w:ascii="標楷體" w:hAnsi="標楷體" w:hint="eastAsia"/>
          <w:kern w:val="2"/>
        </w:rPr>
        <w:t>續借申報時，輸入續借還券日期，</w:t>
      </w:r>
      <w:r w:rsidRPr="00191DB7">
        <w:rPr>
          <w:rFonts w:ascii="標楷體" w:hAnsi="標楷體" w:hint="eastAsia"/>
          <w:kern w:val="2"/>
        </w:rPr>
        <w:t>返還證券權益股數、返還現金權益金額</w:t>
      </w:r>
      <w:r w:rsidRPr="00191DB7">
        <w:rPr>
          <w:rFonts w:ascii="標楷體" w:hAnsi="標楷體" w:hint="eastAsia"/>
          <w:kern w:val="2"/>
          <w:u w:val="single"/>
        </w:rPr>
        <w:t>應輸入0</w:t>
      </w:r>
      <w:r w:rsidRPr="00191DB7">
        <w:rPr>
          <w:rFonts w:ascii="標楷體" w:hAnsi="標楷體" w:hint="eastAsia"/>
          <w:kern w:val="2"/>
        </w:rPr>
        <w:t>。</w:t>
      </w:r>
    </w:p>
    <w:p w:rsidR="00D47BE6" w:rsidRPr="00191DB7" w:rsidRDefault="00D47BE6" w:rsidP="00741C6D">
      <w:pPr>
        <w:numPr>
          <w:ilvl w:val="0"/>
          <w:numId w:val="36"/>
        </w:numPr>
        <w:rPr>
          <w:rFonts w:ascii="標楷體" w:hAnsi="標楷體"/>
          <w:kern w:val="2"/>
        </w:rPr>
      </w:pPr>
      <w:r w:rsidRPr="00191DB7">
        <w:rPr>
          <w:rFonts w:ascii="標楷體" w:hAnsi="標楷體" w:hint="eastAsia"/>
          <w:szCs w:val="18"/>
        </w:rPr>
        <w:t>資料類別為</w:t>
      </w:r>
      <w:r w:rsidRPr="00191DB7">
        <w:rPr>
          <w:rFonts w:ascii="標楷體" w:hAnsi="標楷體"/>
          <w:szCs w:val="18"/>
        </w:rPr>
        <w:t>“</w:t>
      </w:r>
      <w:r w:rsidRPr="00191DB7">
        <w:rPr>
          <w:rFonts w:ascii="標楷體" w:hAnsi="標楷體" w:hint="eastAsia"/>
          <w:szCs w:val="18"/>
        </w:rPr>
        <w:t>34</w:t>
      </w:r>
      <w:r w:rsidRPr="00191DB7">
        <w:rPr>
          <w:rFonts w:ascii="標楷體" w:hAnsi="標楷體"/>
          <w:szCs w:val="18"/>
        </w:rPr>
        <w:t>”</w:t>
      </w:r>
      <w:r w:rsidRPr="00191DB7">
        <w:rPr>
          <w:rFonts w:ascii="標楷體" w:hAnsi="標楷體" w:hint="eastAsia"/>
          <w:kern w:val="2"/>
        </w:rPr>
        <w:t>返還權益申報時，輸入返還證券權益股數、返還現金權益金額，續借還券日期</w:t>
      </w:r>
      <w:r w:rsidRPr="00191DB7">
        <w:rPr>
          <w:rFonts w:ascii="標楷體" w:hAnsi="標楷體" w:hint="eastAsia"/>
          <w:kern w:val="2"/>
          <w:u w:val="single"/>
        </w:rPr>
        <w:t>應輸入0</w:t>
      </w:r>
      <w:r w:rsidRPr="00191DB7">
        <w:rPr>
          <w:rFonts w:ascii="標楷體" w:hAnsi="標楷體" w:hint="eastAsia"/>
          <w:kern w:val="2"/>
        </w:rPr>
        <w:t>。</w:t>
      </w:r>
    </w:p>
    <w:p w:rsidR="00083D4F" w:rsidRPr="00191DB7" w:rsidRDefault="004A5125" w:rsidP="00741C6D">
      <w:pPr>
        <w:numPr>
          <w:ilvl w:val="0"/>
          <w:numId w:val="36"/>
        </w:numPr>
        <w:rPr>
          <w:rFonts w:hAnsi="標楷體"/>
          <w:szCs w:val="18"/>
        </w:rPr>
      </w:pPr>
      <w:r w:rsidRPr="00191DB7">
        <w:rPr>
          <w:rFonts w:ascii="標楷體" w:hAnsi="標楷體" w:hint="eastAsia"/>
          <w:szCs w:val="18"/>
        </w:rPr>
        <w:t>續借還券日期必須為原還券日期起六個月內之日期。</w:t>
      </w:r>
    </w:p>
    <w:p w:rsidR="00842F95" w:rsidRPr="00191DB7" w:rsidRDefault="00842F95" w:rsidP="00741C6D">
      <w:pPr>
        <w:numPr>
          <w:ilvl w:val="0"/>
          <w:numId w:val="36"/>
        </w:numPr>
        <w:rPr>
          <w:rFonts w:hAnsi="標楷體"/>
          <w:szCs w:val="18"/>
        </w:rPr>
      </w:pPr>
      <w:r w:rsidRPr="00191DB7">
        <w:rPr>
          <w:rFonts w:hAnsi="標楷體" w:hint="eastAsia"/>
        </w:rPr>
        <w:t>返還現金權益為新台幣時</w:t>
      </w:r>
      <w:r w:rsidRPr="00191DB7">
        <w:rPr>
          <w:rFonts w:ascii="標楷體" w:hAnsi="標楷體" w:hint="eastAsia"/>
          <w:kern w:val="2"/>
        </w:rPr>
        <w:t>，</w:t>
      </w:r>
      <w:r w:rsidRPr="00191DB7">
        <w:rPr>
          <w:rFonts w:hAnsi="標楷體" w:hint="eastAsia"/>
        </w:rPr>
        <w:t>返還現金權益幣別欄位填空白</w:t>
      </w:r>
      <w:r w:rsidRPr="00191DB7">
        <w:rPr>
          <w:rFonts w:ascii="標楷體" w:hAnsi="標楷體" w:hint="eastAsia"/>
          <w:kern w:val="2"/>
        </w:rPr>
        <w:t>，</w:t>
      </w:r>
      <w:r w:rsidRPr="00191DB7">
        <w:rPr>
          <w:rFonts w:hAnsi="標楷體" w:hint="eastAsia"/>
        </w:rPr>
        <w:t>返還現金權益為人民幣時</w:t>
      </w:r>
      <w:r w:rsidR="009C1019" w:rsidRPr="00191DB7">
        <w:rPr>
          <w:rFonts w:ascii="標楷體" w:hAnsi="標楷體" w:hint="eastAsia"/>
          <w:kern w:val="2"/>
        </w:rPr>
        <w:t>，</w:t>
      </w:r>
      <w:r w:rsidR="009C1019" w:rsidRPr="00191DB7">
        <w:rPr>
          <w:rFonts w:hAnsi="標楷體" w:hint="eastAsia"/>
        </w:rPr>
        <w:t>返還現金權益幣別欄位填</w:t>
      </w:r>
      <w:r w:rsidR="009C1019" w:rsidRPr="00191DB7">
        <w:rPr>
          <w:rFonts w:hAnsi="標楷體"/>
        </w:rPr>
        <w:t>“</w:t>
      </w:r>
      <w:r w:rsidR="009C1019" w:rsidRPr="00191DB7">
        <w:rPr>
          <w:rFonts w:hAnsi="標楷體" w:hint="eastAsia"/>
        </w:rPr>
        <w:t>CNY</w:t>
      </w:r>
      <w:r w:rsidR="009C1019" w:rsidRPr="00191DB7">
        <w:rPr>
          <w:rFonts w:hAnsi="標楷體"/>
        </w:rPr>
        <w:t>”</w:t>
      </w:r>
      <w:r w:rsidR="009C1019" w:rsidRPr="00191DB7">
        <w:rPr>
          <w:rFonts w:hAnsi="標楷體" w:hint="eastAsia"/>
        </w:rPr>
        <w:t>。</w:t>
      </w:r>
    </w:p>
    <w:p w:rsidR="00D47BE6" w:rsidRPr="00191DB7" w:rsidRDefault="00D47BE6" w:rsidP="00D47BE6">
      <w:pPr>
        <w:ind w:left="1920"/>
        <w:rPr>
          <w:rFonts w:hAnsi="標楷體"/>
          <w:szCs w:val="18"/>
        </w:rPr>
      </w:pPr>
    </w:p>
    <w:p w:rsidR="00083D4F" w:rsidRPr="00191DB7" w:rsidRDefault="00083D4F">
      <w:pPr>
        <w:rPr>
          <w:rFonts w:hAnsi="標楷體"/>
          <w:szCs w:val="18"/>
        </w:rPr>
      </w:pPr>
    </w:p>
    <w:p w:rsidR="00083D4F" w:rsidRPr="00191DB7" w:rsidRDefault="004A5125">
      <w:pPr>
        <w:pStyle w:val="a0"/>
        <w:snapToGrid/>
        <w:spacing w:line="240" w:lineRule="auto"/>
        <w:ind w:leftChars="450" w:left="1080"/>
        <w:rPr>
          <w:rFonts w:hAnsi="標楷體"/>
        </w:rPr>
      </w:pPr>
      <w:r w:rsidRPr="00191DB7">
        <w:rPr>
          <w:rFonts w:hAnsi="標楷體"/>
        </w:rPr>
        <w:br w:type="page"/>
      </w:r>
      <w:r w:rsidR="00B670DA" w:rsidRPr="00191DB7">
        <w:rPr>
          <w:rFonts w:hAnsi="標楷體" w:hint="eastAsia"/>
        </w:rPr>
        <w:t>5.</w:t>
      </w:r>
      <w:r w:rsidRPr="00191DB7">
        <w:rPr>
          <w:rFonts w:hAnsi="標楷體" w:hint="eastAsia"/>
        </w:rPr>
        <w:t xml:space="preserve">檔案名稱 : </w:t>
      </w:r>
      <w:r w:rsidR="0031253B" w:rsidRPr="00191DB7">
        <w:rPr>
          <w:rFonts w:hAnsi="標楷體" w:hint="eastAsia"/>
        </w:rPr>
        <w:t>證券商</w:t>
      </w:r>
      <w:r w:rsidR="00982211" w:rsidRPr="00191DB7">
        <w:rPr>
          <w:rFonts w:hAnsi="標楷體" w:hint="eastAsia"/>
          <w:bCs/>
        </w:rPr>
        <w:t>借貸專戶出</w:t>
      </w:r>
      <w:r w:rsidR="00982211" w:rsidRPr="00191DB7">
        <w:rPr>
          <w:rFonts w:hAnsi="標楷體" w:hint="eastAsia"/>
        </w:rPr>
        <w:t>借</w:t>
      </w:r>
      <w:r w:rsidR="0031253B" w:rsidRPr="00191DB7">
        <w:rPr>
          <w:rFonts w:hAnsi="標楷體" w:hint="eastAsia"/>
        </w:rPr>
        <w:t>明細申報作業</w:t>
      </w:r>
      <w:r w:rsidRPr="00191DB7">
        <w:rPr>
          <w:rFonts w:hAnsi="標楷體" w:hint="eastAsia"/>
        </w:rPr>
        <w:t>（</w:t>
      </w:r>
      <w:r w:rsidRPr="00191DB7">
        <w:rPr>
          <w:rFonts w:hAnsi="標楷體"/>
        </w:rPr>
        <w:t>F</w:t>
      </w:r>
      <w:r w:rsidRPr="00191DB7">
        <w:rPr>
          <w:rFonts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【格式五】</w:t>
      </w:r>
      <w:r w:rsidRPr="00191DB7">
        <w:rPr>
          <w:rFonts w:ascii="標楷體" w:hAnsi="標楷體" w:hint="eastAsia"/>
          <w:szCs w:val="18"/>
        </w:rPr>
        <w:t>股票借券餘額申報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0"/>
              <w:spacing w:line="240" w:lineRule="auto"/>
              <w:ind w:leftChars="-10" w:left="-24" w:firstLineChars="10" w:firstLine="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A87186">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A87186">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A87186">
            <w:pPr>
              <w:pStyle w:val="a0"/>
              <w:spacing w:line="240" w:lineRule="auto"/>
              <w:ind w:leftChars="-10" w:left="-24" w:firstLineChars="10" w:firstLine="24"/>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A87186">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借券日期 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A87186">
            <w:pPr>
              <w:pStyle w:val="a0"/>
              <w:spacing w:line="240" w:lineRule="auto"/>
              <w:ind w:leftChars="-10" w:left="-24" w:firstLineChars="10" w:firstLine="24"/>
              <w:rPr>
                <w:rFonts w:hAnsi="標楷體"/>
              </w:rPr>
            </w:pPr>
            <w:r w:rsidRPr="00191DB7">
              <w:rPr>
                <w:rFonts w:hAnsi="標楷體" w:hint="eastAsia"/>
                <w:kern w:val="0"/>
                <w:szCs w:val="18"/>
              </w:rPr>
              <w:t>擔保品編號 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rsidP="00A87186">
            <w:pPr>
              <w:pStyle w:val="a7"/>
              <w:ind w:leftChars="-10" w:left="-24" w:firstLineChars="10" w:firstLine="24"/>
              <w:jc w:val="both"/>
              <w:rPr>
                <w:rFonts w:ascii="標楷體" w:eastAsia="標楷體" w:hAnsi="標楷體"/>
                <w:kern w:val="0"/>
                <w:szCs w:val="18"/>
              </w:rPr>
            </w:pPr>
            <w:r w:rsidRPr="00191DB7">
              <w:rPr>
                <w:rFonts w:ascii="標楷體" w:eastAsia="標楷體" w:hAnsi="標楷體" w:hint="eastAsia"/>
                <w:kern w:val="0"/>
                <w:szCs w:val="18"/>
              </w:rPr>
              <w:t>資料類別</w:t>
            </w:r>
          </w:p>
          <w:p w:rsidR="00083D4F" w:rsidRPr="00191DB7" w:rsidRDefault="004A5125" w:rsidP="00A87186">
            <w:pPr>
              <w:pStyle w:val="a7"/>
              <w:ind w:leftChars="-10" w:left="-24" w:firstLineChars="10" w:firstLine="24"/>
              <w:jc w:val="both"/>
              <w:rPr>
                <w:rFonts w:ascii="標楷體" w:eastAsia="標楷體" w:hAnsi="標楷體"/>
              </w:rPr>
            </w:pPr>
            <w:r w:rsidRPr="00191DB7">
              <w:rPr>
                <w:rFonts w:ascii="標楷體" w:eastAsia="標楷體" w:hAnsi="標楷體"/>
                <w:kern w:val="0"/>
                <w:szCs w:val="18"/>
              </w:rPr>
              <w:t xml:space="preserve">“50” </w:t>
            </w:r>
            <w:r w:rsidRPr="00191DB7">
              <w:rPr>
                <w:rFonts w:ascii="標楷體" w:eastAsia="標楷體" w:hAnsi="標楷體" w:hint="eastAsia"/>
                <w:szCs w:val="18"/>
              </w:rPr>
              <w:t>股票借券餘額申報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rsidP="00A87186">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rsidP="00A87186">
            <w:pPr>
              <w:pStyle w:val="a0"/>
              <w:spacing w:line="240" w:lineRule="auto"/>
              <w:ind w:leftChars="-10" w:left="-24" w:firstLineChars="10" w:firstLine="24"/>
              <w:rPr>
                <w:rFonts w:hAnsi="標楷體"/>
              </w:rPr>
            </w:pPr>
            <w:r w:rsidRPr="00191DB7">
              <w:rPr>
                <w:rFonts w:hAnsi="標楷體" w:hint="eastAsia"/>
                <w:kern w:val="0"/>
                <w:szCs w:val="18"/>
              </w:rPr>
              <w:t>同一關係人註記</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rsidP="00A87186">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:1.</w:t>
            </w:r>
            <w:r w:rsidR="004A5125" w:rsidRPr="00191DB7">
              <w:rPr>
                <w:rFonts w:ascii="標楷體" w:eastAsia="標楷體" w:hAnsi="標楷體" w:hint="eastAsia"/>
                <w:kern w:val="0"/>
                <w:szCs w:val="18"/>
              </w:rPr>
              <w:t>新增</w:t>
            </w:r>
            <w:r w:rsidR="004A5125" w:rsidRPr="00191DB7">
              <w:rPr>
                <w:rFonts w:ascii="標楷體" w:eastAsia="標楷體" w:hAnsi="標楷體"/>
                <w:kern w:val="0"/>
                <w:szCs w:val="18"/>
              </w:rPr>
              <w:t xml:space="preserve"> 2.</w:t>
            </w:r>
            <w:r w:rsidR="004A5125" w:rsidRPr="00191DB7">
              <w:rPr>
                <w:rFonts w:ascii="標楷體" w:eastAsia="標楷體" w:hAnsi="標楷體" w:hint="eastAsia"/>
                <w:kern w:val="0"/>
                <w:szCs w:val="18"/>
              </w:rPr>
              <w:t>修改</w:t>
            </w:r>
            <w:r w:rsidR="004A5125" w:rsidRPr="00191DB7">
              <w:rPr>
                <w:rFonts w:ascii="標楷體" w:eastAsia="標楷體" w:hAnsi="標楷體"/>
                <w:kern w:val="0"/>
                <w:szCs w:val="18"/>
              </w:rPr>
              <w:t xml:space="preserve"> 3.</w:t>
            </w:r>
            <w:r w:rsidR="004A5125" w:rsidRPr="00191DB7">
              <w:rPr>
                <w:rFonts w:ascii="標楷體" w:eastAsia="標楷體" w:hAnsi="標楷體" w:hint="eastAsia"/>
                <w:kern w:val="0"/>
                <w:szCs w:val="18"/>
              </w:rPr>
              <w:t>刪除</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LAST-BAL</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rsidP="00A87186">
            <w:pPr>
              <w:pStyle w:val="a0"/>
              <w:spacing w:line="240" w:lineRule="auto"/>
              <w:ind w:leftChars="-10" w:left="-24" w:firstLineChars="10" w:firstLine="24"/>
              <w:rPr>
                <w:rFonts w:hAnsi="標楷體"/>
              </w:rPr>
            </w:pPr>
            <w:r w:rsidRPr="00191DB7">
              <w:rPr>
                <w:rFonts w:hAnsi="標楷體" w:hint="eastAsia"/>
                <w:kern w:val="0"/>
                <w:szCs w:val="18"/>
              </w:rPr>
              <w:t>昨日借券餘額</w:t>
            </w:r>
            <w:r w:rsidRPr="00191DB7">
              <w:rPr>
                <w:rFonts w:hAnsi="標楷體"/>
                <w:kern w:val="0"/>
                <w:szCs w:val="18"/>
              </w:rPr>
              <w:t>(</w:t>
            </w:r>
            <w:r w:rsidRPr="00191DB7">
              <w:rPr>
                <w:rFonts w:hAnsi="標楷體" w:hint="eastAsia"/>
                <w:kern w:val="0"/>
                <w:szCs w:val="18"/>
              </w:rPr>
              <w:t>股數</w:t>
            </w:r>
            <w:r w:rsidRPr="00191DB7">
              <w:rPr>
                <w:rFonts w:hAnsi="標楷體"/>
                <w:kern w:val="0"/>
                <w:szCs w:val="18"/>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NEW</w:t>
            </w:r>
            <w:r w:rsidRPr="00191DB7">
              <w:rPr>
                <w:rFonts w:hAnsi="標楷體"/>
                <w:kern w:val="0"/>
                <w:szCs w:val="18"/>
              </w:rPr>
              <w:t>-</w:t>
            </w:r>
            <w:r w:rsidRPr="00191DB7">
              <w:rPr>
                <w:rFonts w:hAnsi="標楷體" w:hint="eastAsia"/>
                <w:kern w:val="0"/>
                <w:szCs w:val="18"/>
              </w:rPr>
              <w:t>SHR</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rsidP="00A87186">
            <w:pPr>
              <w:pStyle w:val="a0"/>
              <w:spacing w:line="240" w:lineRule="auto"/>
              <w:ind w:leftChars="-10" w:left="-24" w:firstLineChars="10" w:firstLine="24"/>
              <w:rPr>
                <w:rFonts w:hAnsi="標楷體"/>
              </w:rPr>
            </w:pPr>
            <w:r w:rsidRPr="00191DB7">
              <w:rPr>
                <w:rFonts w:hAnsi="標楷體" w:hint="eastAsia"/>
                <w:kern w:val="0"/>
                <w:szCs w:val="18"/>
              </w:rPr>
              <w:t>今日新增借券股數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RTN-SHR</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rsidP="00A87186">
            <w:pPr>
              <w:pStyle w:val="a0"/>
              <w:spacing w:line="240" w:lineRule="auto"/>
              <w:ind w:leftChars="-10" w:left="-24" w:firstLineChars="10" w:firstLine="24"/>
              <w:rPr>
                <w:rFonts w:hAnsi="標楷體"/>
              </w:rPr>
            </w:pPr>
            <w:r w:rsidRPr="00191DB7">
              <w:rPr>
                <w:rFonts w:hAnsi="標楷體" w:hint="eastAsia"/>
                <w:kern w:val="0"/>
                <w:szCs w:val="18"/>
              </w:rPr>
              <w:t>今日還券了結股數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OTH-SHR</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rsidP="00A87186">
            <w:pPr>
              <w:pStyle w:val="a0"/>
              <w:spacing w:line="240" w:lineRule="auto"/>
              <w:ind w:leftChars="-10" w:left="-24" w:firstLineChars="10" w:firstLine="24"/>
              <w:rPr>
                <w:rFonts w:hAnsi="標楷體"/>
              </w:rPr>
            </w:pPr>
            <w:r w:rsidRPr="00191DB7">
              <w:rPr>
                <w:rFonts w:hAnsi="標楷體" w:hint="eastAsia"/>
                <w:kern w:val="0"/>
                <w:szCs w:val="18"/>
              </w:rPr>
              <w:t>今日其他了結股數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TODAY-BAL</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rsidP="00A87186">
            <w:pPr>
              <w:pStyle w:val="a0"/>
              <w:spacing w:line="240" w:lineRule="auto"/>
              <w:ind w:leftChars="-10" w:left="-24" w:firstLineChars="10" w:firstLine="24"/>
              <w:rPr>
                <w:rFonts w:hAnsi="標楷體"/>
              </w:rPr>
            </w:pPr>
            <w:r w:rsidRPr="00191DB7">
              <w:rPr>
                <w:rFonts w:hAnsi="標楷體" w:hint="eastAsia"/>
                <w:kern w:val="0"/>
                <w:szCs w:val="18"/>
              </w:rPr>
              <w:t>今日借券餘額</w:t>
            </w:r>
            <w:r w:rsidRPr="00191DB7">
              <w:rPr>
                <w:rFonts w:hAnsi="標楷體"/>
                <w:kern w:val="0"/>
                <w:szCs w:val="18"/>
              </w:rPr>
              <w:t>(</w:t>
            </w:r>
            <w:r w:rsidRPr="00191DB7">
              <w:rPr>
                <w:rFonts w:hAnsi="標楷體" w:hint="eastAsia"/>
                <w:kern w:val="0"/>
                <w:szCs w:val="18"/>
              </w:rPr>
              <w:t>股數</w:t>
            </w:r>
            <w:r w:rsidRPr="00191DB7">
              <w:rPr>
                <w:rFonts w:hAnsi="標楷體"/>
                <w:kern w:val="0"/>
                <w:szCs w:val="18"/>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bCs/>
              </w:rPr>
            </w:pPr>
            <w:r w:rsidRPr="00191DB7">
              <w:rPr>
                <w:rFonts w:hAnsi="標楷體"/>
              </w:rPr>
              <w:t>X</w:t>
            </w:r>
            <w:r w:rsidRPr="00191DB7">
              <w:rPr>
                <w:rFonts w:hAnsi="標楷體" w:hint="eastAsia"/>
              </w:rPr>
              <w:t>（76）</w:t>
            </w:r>
          </w:p>
        </w:tc>
        <w:tc>
          <w:tcPr>
            <w:tcW w:w="5053" w:type="dxa"/>
            <w:vAlign w:val="center"/>
          </w:tcPr>
          <w:p w:rsidR="00083D4F" w:rsidRPr="00191DB7" w:rsidRDefault="004A5125" w:rsidP="00A87186">
            <w:pPr>
              <w:pStyle w:val="a0"/>
              <w:spacing w:line="240" w:lineRule="auto"/>
              <w:ind w:leftChars="-10" w:left="-24" w:firstLineChars="10" w:firstLine="24"/>
              <w:rPr>
                <w:rFonts w:hAnsi="標楷體"/>
              </w:rPr>
            </w:pPr>
            <w:r w:rsidRPr="00191DB7">
              <w:rPr>
                <w:rFonts w:hAnsi="標楷體" w:hint="eastAsia"/>
              </w:rPr>
              <w:t>空白</w:t>
            </w:r>
          </w:p>
        </w:tc>
      </w:tr>
    </w:tbl>
    <w:p w:rsidR="00083D4F" w:rsidRPr="00191DB7" w:rsidRDefault="004A5125">
      <w:pPr>
        <w:ind w:firstLineChars="450" w:firstLine="1080"/>
        <w:rPr>
          <w:rFonts w:ascii="標楷體" w:hAnsi="標楷體"/>
          <w:kern w:val="2"/>
        </w:rPr>
      </w:pPr>
      <w:r w:rsidRPr="00191DB7">
        <w:rPr>
          <w:rFonts w:ascii="標楷體" w:hAnsi="標楷體" w:hint="eastAsia"/>
          <w:kern w:val="2"/>
        </w:rPr>
        <w:t>NOTE:有異動或新增資料時申報</w:t>
      </w:r>
    </w:p>
    <w:p w:rsidR="00083D4F" w:rsidRPr="00191DB7" w:rsidRDefault="004A5125">
      <w:pPr>
        <w:ind w:firstLineChars="450" w:firstLine="1080"/>
        <w:rPr>
          <w:bCs/>
          <w:shd w:val="pct15" w:color="auto" w:fill="FFFFFF"/>
        </w:rPr>
      </w:pPr>
      <w:r w:rsidRPr="00191DB7">
        <w:rPr>
          <w:rFonts w:ascii="標楷體" w:hAnsi="標楷體" w:hint="eastAsia"/>
        </w:rPr>
        <w:t>說明:</w:t>
      </w:r>
    </w:p>
    <w:p w:rsidR="00083D4F" w:rsidRPr="00191DB7" w:rsidRDefault="004A5125" w:rsidP="00741C6D">
      <w:pPr>
        <w:numPr>
          <w:ilvl w:val="0"/>
          <w:numId w:val="30"/>
        </w:numPr>
        <w:rPr>
          <w:rFonts w:ascii="標楷體" w:hAnsi="標楷體"/>
        </w:rPr>
      </w:pPr>
      <w:r w:rsidRPr="00191DB7">
        <w:rPr>
          <w:rFonts w:ascii="標楷體" w:hAnsi="標楷體" w:hint="eastAsia"/>
        </w:rPr>
        <w:t>自辦證商總分公司或證金公司可執行本作業，作業時間為</w:t>
      </w:r>
      <w:r w:rsidR="00BB0AAB" w:rsidRPr="00191DB7">
        <w:rPr>
          <w:rFonts w:ascii="標楷體" w:hAnsi="標楷體" w:hint="eastAsia"/>
        </w:rPr>
        <w:t>15:30</w:t>
      </w:r>
      <w:r w:rsidRPr="00191DB7">
        <w:rPr>
          <w:rFonts w:ascii="標楷體" w:hAnsi="標楷體" w:hint="eastAsia"/>
        </w:rPr>
        <w:t>~19:00。</w:t>
      </w:r>
    </w:p>
    <w:p w:rsidR="00E53732" w:rsidRPr="00191DB7" w:rsidRDefault="00E53732" w:rsidP="00741C6D">
      <w:pPr>
        <w:numPr>
          <w:ilvl w:val="0"/>
          <w:numId w:val="30"/>
        </w:numPr>
        <w:rPr>
          <w:rFonts w:ascii="標楷體" w:hAnsi="標楷體"/>
        </w:rPr>
      </w:pPr>
      <w:r w:rsidRPr="00191DB7">
        <w:rPr>
          <w:rFonts w:ascii="標楷體" w:hAnsi="標楷體" w:hint="eastAsia"/>
        </w:rPr>
        <w:t>證券商或證金公司應於規定作業時間，每日申報各有價證券之</w:t>
      </w:r>
      <w:r w:rsidRPr="00191DB7">
        <w:rPr>
          <w:rFonts w:hAnsi="標楷體" w:hint="eastAsia"/>
        </w:rPr>
        <w:t>客戶借券</w:t>
      </w:r>
      <w:r w:rsidRPr="00191DB7">
        <w:rPr>
          <w:rFonts w:ascii="標楷體" w:hAnsi="標楷體" w:hint="eastAsia"/>
        </w:rPr>
        <w:t>餘額</w:t>
      </w:r>
      <w:r w:rsidR="006F0D6B" w:rsidRPr="00191DB7">
        <w:rPr>
          <w:rFonts w:ascii="標楷體" w:hAnsi="標楷體" w:hint="eastAsia"/>
        </w:rPr>
        <w:t>（</w:t>
      </w:r>
      <w:r w:rsidR="006F0D6B" w:rsidRPr="00191DB7">
        <w:rPr>
          <w:rFonts w:hAnsi="標楷體" w:hint="eastAsia"/>
        </w:rPr>
        <w:t>借券</w:t>
      </w:r>
      <w:r w:rsidR="006F0D6B" w:rsidRPr="00191DB7">
        <w:rPr>
          <w:rFonts w:ascii="標楷體" w:hAnsi="標楷體" w:hint="eastAsia"/>
        </w:rPr>
        <w:t>餘額包含客戶</w:t>
      </w:r>
      <w:r w:rsidR="006F0D6B" w:rsidRPr="00191DB7">
        <w:rPr>
          <w:rFonts w:ascii="標楷體" w:hAnsi="標楷體" w:hint="eastAsia"/>
          <w:bCs/>
        </w:rPr>
        <w:t>(含他家證券商借貸專戶或他家證券商融資融券專戶)</w:t>
      </w:r>
      <w:r w:rsidR="006F0D6B" w:rsidRPr="00191DB7">
        <w:rPr>
          <w:rFonts w:ascii="標楷體" w:hAnsi="標楷體" w:hint="eastAsia"/>
        </w:rPr>
        <w:t>及</w:t>
      </w:r>
      <w:r w:rsidR="006F0D6B" w:rsidRPr="00191DB7">
        <w:rPr>
          <w:rFonts w:ascii="標楷體" w:hAnsi="標楷體" w:hint="eastAsia"/>
          <w:bCs/>
        </w:rPr>
        <w:t>自家證券商</w:t>
      </w:r>
      <w:r w:rsidR="006F0D6B" w:rsidRPr="00191DB7">
        <w:rPr>
          <w:rFonts w:ascii="標楷體" w:hAnsi="標楷體" w:hint="eastAsia"/>
        </w:rPr>
        <w:t>之自營商、兼營期貨自營商之</w:t>
      </w:r>
      <w:r w:rsidR="006F0D6B" w:rsidRPr="00191DB7">
        <w:rPr>
          <w:rFonts w:hAnsi="標楷體" w:hint="eastAsia"/>
        </w:rPr>
        <w:t>借券</w:t>
      </w:r>
      <w:r w:rsidR="006F0D6B" w:rsidRPr="00191DB7">
        <w:rPr>
          <w:rFonts w:ascii="標楷體" w:hAnsi="標楷體" w:hint="eastAsia"/>
        </w:rPr>
        <w:t>餘額）</w:t>
      </w:r>
      <w:r w:rsidRPr="00191DB7">
        <w:rPr>
          <w:rFonts w:ascii="標楷體" w:hAnsi="標楷體" w:hint="eastAsia"/>
        </w:rPr>
        <w:t>。</w:t>
      </w:r>
    </w:p>
    <w:p w:rsidR="00083D4F" w:rsidRPr="00191DB7" w:rsidRDefault="004A5125" w:rsidP="00741C6D">
      <w:pPr>
        <w:numPr>
          <w:ilvl w:val="0"/>
          <w:numId w:val="30"/>
        </w:numPr>
        <w:rPr>
          <w:rFonts w:ascii="標楷體" w:hAnsi="標楷體"/>
        </w:rPr>
      </w:pPr>
      <w:r w:rsidRPr="00191DB7">
        <w:rPr>
          <w:rFonts w:hAnsi="標楷體" w:hint="eastAsia"/>
        </w:rPr>
        <w:t>今日申報之</w:t>
      </w:r>
      <w:r w:rsidRPr="00191DB7">
        <w:rPr>
          <w:rFonts w:hAnsi="標楷體" w:hint="eastAsia"/>
          <w:szCs w:val="18"/>
        </w:rPr>
        <w:t>昨日借券餘額</w:t>
      </w:r>
      <w:r w:rsidRPr="00191DB7">
        <w:rPr>
          <w:rFonts w:hAnsi="標楷體"/>
          <w:szCs w:val="18"/>
        </w:rPr>
        <w:t>(</w:t>
      </w:r>
      <w:r w:rsidRPr="00191DB7">
        <w:rPr>
          <w:rFonts w:hAnsi="標楷體" w:hint="eastAsia"/>
          <w:szCs w:val="18"/>
        </w:rPr>
        <w:t>股數</w:t>
      </w:r>
      <w:r w:rsidRPr="00191DB7">
        <w:rPr>
          <w:rFonts w:hAnsi="標楷體"/>
          <w:szCs w:val="18"/>
        </w:rPr>
        <w:t>)</w:t>
      </w:r>
      <w:r w:rsidRPr="00191DB7">
        <w:rPr>
          <w:rFonts w:hAnsi="標楷體" w:hint="eastAsia"/>
        </w:rPr>
        <w:t>必須等於前一日申報之</w:t>
      </w:r>
      <w:r w:rsidRPr="00191DB7">
        <w:rPr>
          <w:rFonts w:hAnsi="標楷體" w:hint="eastAsia"/>
          <w:szCs w:val="18"/>
        </w:rPr>
        <w:t>今日借券餘額</w:t>
      </w:r>
      <w:r w:rsidRPr="00191DB7">
        <w:rPr>
          <w:rFonts w:hAnsi="標楷體"/>
          <w:szCs w:val="18"/>
        </w:rPr>
        <w:t>(</w:t>
      </w:r>
      <w:r w:rsidRPr="00191DB7">
        <w:rPr>
          <w:rFonts w:hAnsi="標楷體" w:hint="eastAsia"/>
          <w:szCs w:val="18"/>
        </w:rPr>
        <w:t>股數</w:t>
      </w:r>
      <w:r w:rsidRPr="00191DB7">
        <w:rPr>
          <w:rFonts w:hAnsi="標楷體"/>
          <w:szCs w:val="18"/>
        </w:rPr>
        <w:t>)</w:t>
      </w:r>
      <w:r w:rsidRPr="00191DB7">
        <w:rPr>
          <w:rFonts w:hAnsi="標楷體" w:hint="eastAsia"/>
        </w:rPr>
        <w:t>。</w:t>
      </w:r>
    </w:p>
    <w:p w:rsidR="00083D4F" w:rsidRPr="00191DB7" w:rsidRDefault="004A5125" w:rsidP="00741C6D">
      <w:pPr>
        <w:numPr>
          <w:ilvl w:val="0"/>
          <w:numId w:val="30"/>
        </w:numPr>
        <w:rPr>
          <w:rFonts w:ascii="標楷體" w:hAnsi="標楷體"/>
        </w:rPr>
      </w:pPr>
      <w:r w:rsidRPr="00191DB7">
        <w:rPr>
          <w:rFonts w:ascii="標楷體" w:hAnsi="標楷體" w:hint="eastAsia"/>
        </w:rPr>
        <w:t>核對</w:t>
      </w:r>
      <w:r w:rsidRPr="00191DB7">
        <w:rPr>
          <w:rFonts w:hAnsi="標楷體" w:hint="eastAsia"/>
          <w:szCs w:val="18"/>
        </w:rPr>
        <w:t>今日借券餘額</w:t>
      </w:r>
      <w:r w:rsidRPr="00191DB7">
        <w:rPr>
          <w:rFonts w:hAnsi="標楷體"/>
          <w:szCs w:val="18"/>
        </w:rPr>
        <w:t>(</w:t>
      </w:r>
      <w:r w:rsidRPr="00191DB7">
        <w:rPr>
          <w:rFonts w:hAnsi="標楷體" w:hint="eastAsia"/>
          <w:szCs w:val="18"/>
        </w:rPr>
        <w:t>股數</w:t>
      </w:r>
      <w:r w:rsidRPr="00191DB7">
        <w:rPr>
          <w:rFonts w:hAnsi="標楷體"/>
          <w:szCs w:val="18"/>
        </w:rPr>
        <w:t>)</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昨日借券餘額</w:t>
      </w:r>
      <w:r w:rsidRPr="00191DB7">
        <w:rPr>
          <w:rFonts w:hAnsi="標楷體"/>
          <w:szCs w:val="18"/>
        </w:rPr>
        <w:t>(</w:t>
      </w:r>
      <w:r w:rsidRPr="00191DB7">
        <w:rPr>
          <w:rFonts w:hAnsi="標楷體" w:hint="eastAsia"/>
          <w:szCs w:val="18"/>
        </w:rPr>
        <w:t>股數</w:t>
      </w:r>
      <w:r w:rsidRPr="00191DB7">
        <w:rPr>
          <w:rFonts w:hAnsi="標楷體"/>
          <w:szCs w:val="18"/>
        </w:rPr>
        <w:t>)</w:t>
      </w:r>
      <w:r w:rsidRPr="00191DB7">
        <w:rPr>
          <w:rFonts w:ascii="標楷體" w:hAnsi="標楷體" w:hint="eastAsia"/>
        </w:rPr>
        <w:t xml:space="preserve"> + </w:t>
      </w:r>
      <w:r w:rsidRPr="00191DB7">
        <w:rPr>
          <w:rFonts w:hAnsi="標楷體" w:hint="eastAsia"/>
          <w:szCs w:val="18"/>
        </w:rPr>
        <w:t>今日新增借券股數</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今日還券了結股數</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今日其他了結股數</w:t>
      </w:r>
      <w:r w:rsidRPr="00191DB7">
        <w:rPr>
          <w:rFonts w:ascii="標楷體" w:hAnsi="標楷體" w:hint="eastAsia"/>
        </w:rPr>
        <w:t>。</w:t>
      </w:r>
    </w:p>
    <w:p w:rsidR="00083D4F" w:rsidRPr="00191DB7" w:rsidRDefault="004A5125" w:rsidP="00741C6D">
      <w:pPr>
        <w:numPr>
          <w:ilvl w:val="0"/>
          <w:numId w:val="30"/>
        </w:numPr>
        <w:rPr>
          <w:rFonts w:ascii="標楷體" w:hAnsi="標楷體"/>
          <w:szCs w:val="18"/>
        </w:rPr>
      </w:pPr>
      <w:r w:rsidRPr="00191DB7">
        <w:rPr>
          <w:rFonts w:ascii="標楷體" w:hAnsi="標楷體" w:hint="eastAsia"/>
        </w:rPr>
        <w:t>今日新增借券股數包括【格式一】</w:t>
      </w:r>
      <w:r w:rsidRPr="00191DB7">
        <w:rPr>
          <w:rFonts w:ascii="標楷體" w:hAnsi="標楷體" w:hint="eastAsia"/>
          <w:szCs w:val="18"/>
        </w:rPr>
        <w:t>資料類別為“11”</w:t>
      </w:r>
      <w:r w:rsidRPr="00191DB7">
        <w:rPr>
          <w:rFonts w:ascii="標楷體" w:hAnsi="標楷體" w:hint="eastAsia"/>
        </w:rPr>
        <w:t>借券新增</w:t>
      </w:r>
      <w:r w:rsidRPr="00191DB7">
        <w:rPr>
          <w:rFonts w:ascii="標楷體" w:hAnsi="標楷體"/>
          <w:szCs w:val="18"/>
        </w:rPr>
        <w:t>“12”</w:t>
      </w:r>
      <w:r w:rsidRPr="00191DB7">
        <w:rPr>
          <w:rFonts w:ascii="標楷體" w:hAnsi="標楷體" w:hint="eastAsia"/>
          <w:szCs w:val="18"/>
        </w:rPr>
        <w:t>移入新增</w:t>
      </w:r>
      <w:r w:rsidRPr="00191DB7">
        <w:rPr>
          <w:rFonts w:ascii="標楷體" w:hAnsi="標楷體"/>
          <w:szCs w:val="18"/>
        </w:rPr>
        <w:t>“13”</w:t>
      </w:r>
      <w:r w:rsidRPr="00191DB7">
        <w:rPr>
          <w:rFonts w:ascii="標楷體" w:hAnsi="標楷體" w:hint="eastAsia"/>
          <w:szCs w:val="18"/>
        </w:rPr>
        <w:t>合併新增</w:t>
      </w:r>
      <w:r w:rsidRPr="00191DB7">
        <w:rPr>
          <w:rFonts w:ascii="標楷體" w:hAnsi="標楷體"/>
          <w:szCs w:val="18"/>
        </w:rPr>
        <w:t>“15”</w:t>
      </w:r>
      <w:r w:rsidRPr="00191DB7">
        <w:rPr>
          <w:rFonts w:ascii="標楷體" w:hAnsi="標楷體" w:hint="eastAsia"/>
          <w:szCs w:val="18"/>
        </w:rPr>
        <w:t>其他新增</w:t>
      </w:r>
      <w:r w:rsidR="00EC0583" w:rsidRPr="00191DB7">
        <w:rPr>
          <w:rFonts w:ascii="標楷體" w:hAnsi="標楷體"/>
          <w:szCs w:val="18"/>
        </w:rPr>
        <w:t>“1</w:t>
      </w:r>
      <w:r w:rsidR="00EC0583" w:rsidRPr="00191DB7">
        <w:rPr>
          <w:rFonts w:ascii="標楷體" w:hAnsi="標楷體" w:hint="eastAsia"/>
          <w:szCs w:val="18"/>
        </w:rPr>
        <w:t>6</w:t>
      </w:r>
      <w:r w:rsidR="00EC0583" w:rsidRPr="00191DB7">
        <w:rPr>
          <w:rFonts w:ascii="標楷體" w:hAnsi="標楷體"/>
          <w:szCs w:val="18"/>
        </w:rPr>
        <w:t>”</w:t>
      </w:r>
      <w:r w:rsidR="00EC0583" w:rsidRPr="00191DB7">
        <w:rPr>
          <w:rFonts w:ascii="標楷體" w:hAnsi="標楷體" w:hint="eastAsia"/>
          <w:szCs w:val="18"/>
        </w:rPr>
        <w:t>轉借券新增</w:t>
      </w:r>
      <w:r w:rsidRPr="00191DB7">
        <w:rPr>
          <w:rFonts w:ascii="標楷體" w:hAnsi="標楷體" w:hint="eastAsia"/>
          <w:szCs w:val="18"/>
        </w:rPr>
        <w:t>之所有資料加總。</w:t>
      </w:r>
    </w:p>
    <w:p w:rsidR="00083D4F" w:rsidRPr="00191DB7" w:rsidRDefault="004A5125" w:rsidP="00741C6D">
      <w:pPr>
        <w:numPr>
          <w:ilvl w:val="0"/>
          <w:numId w:val="30"/>
        </w:numPr>
        <w:rPr>
          <w:rFonts w:ascii="標楷體" w:hAnsi="標楷體"/>
          <w:szCs w:val="18"/>
        </w:rPr>
      </w:pPr>
      <w:r w:rsidRPr="00191DB7">
        <w:rPr>
          <w:rFonts w:hAnsi="標楷體" w:hint="eastAsia"/>
          <w:szCs w:val="18"/>
        </w:rPr>
        <w:t>今日還券了結股數</w:t>
      </w:r>
      <w:r w:rsidRPr="00191DB7">
        <w:rPr>
          <w:rFonts w:ascii="標楷體" w:hAnsi="標楷體" w:hint="eastAsia"/>
        </w:rPr>
        <w:t>包括【格式一】</w:t>
      </w:r>
      <w:r w:rsidRPr="00191DB7">
        <w:rPr>
          <w:rFonts w:ascii="標楷體" w:hAnsi="標楷體" w:hint="eastAsia"/>
          <w:szCs w:val="18"/>
        </w:rPr>
        <w:t>資料類別為</w:t>
      </w:r>
      <w:r w:rsidRPr="00191DB7">
        <w:rPr>
          <w:rFonts w:ascii="標楷體" w:hAnsi="標楷體"/>
          <w:szCs w:val="18"/>
        </w:rPr>
        <w:t>“21”</w:t>
      </w:r>
      <w:r w:rsidRPr="00191DB7">
        <w:rPr>
          <w:rFonts w:ascii="標楷體" w:hAnsi="標楷體" w:hint="eastAsia"/>
          <w:szCs w:val="18"/>
        </w:rPr>
        <w:t>還券了結之所有資料加總。</w:t>
      </w:r>
    </w:p>
    <w:p w:rsidR="00083D4F" w:rsidRPr="00191DB7" w:rsidRDefault="004A5125" w:rsidP="00741C6D">
      <w:pPr>
        <w:numPr>
          <w:ilvl w:val="0"/>
          <w:numId w:val="30"/>
        </w:numPr>
        <w:rPr>
          <w:rFonts w:hAnsi="標楷體"/>
          <w:szCs w:val="18"/>
        </w:rPr>
      </w:pPr>
      <w:r w:rsidRPr="00191DB7">
        <w:rPr>
          <w:rFonts w:hAnsi="標楷體" w:hint="eastAsia"/>
          <w:szCs w:val="18"/>
        </w:rPr>
        <w:t>今日其他了結股數包括</w:t>
      </w:r>
      <w:r w:rsidRPr="00191DB7">
        <w:rPr>
          <w:rFonts w:ascii="標楷體" w:hAnsi="標楷體" w:hint="eastAsia"/>
        </w:rPr>
        <w:t>【格式一】</w:t>
      </w:r>
      <w:r w:rsidRPr="00191DB7">
        <w:rPr>
          <w:rFonts w:hAnsi="標楷體" w:hint="eastAsia"/>
          <w:szCs w:val="18"/>
        </w:rPr>
        <w:t>資料類別為</w:t>
      </w:r>
      <w:r w:rsidRPr="00191DB7">
        <w:rPr>
          <w:rFonts w:ascii="標楷體" w:hAnsi="標楷體"/>
          <w:szCs w:val="18"/>
        </w:rPr>
        <w:t>“</w:t>
      </w:r>
      <w:r w:rsidRPr="00191DB7">
        <w:rPr>
          <w:rFonts w:hAnsi="標楷體"/>
          <w:szCs w:val="18"/>
        </w:rPr>
        <w:t>22</w:t>
      </w:r>
      <w:r w:rsidRPr="00191DB7">
        <w:rPr>
          <w:rFonts w:hAnsi="標楷體"/>
          <w:szCs w:val="18"/>
        </w:rPr>
        <w:t>”</w:t>
      </w:r>
      <w:r w:rsidRPr="00191DB7">
        <w:rPr>
          <w:rFonts w:hAnsi="標楷體" w:hint="eastAsia"/>
          <w:szCs w:val="18"/>
        </w:rPr>
        <w:t>處分了結</w:t>
      </w:r>
      <w:r w:rsidRPr="00191DB7">
        <w:rPr>
          <w:rFonts w:ascii="標楷體" w:hAnsi="標楷體"/>
          <w:szCs w:val="18"/>
        </w:rPr>
        <w:t>“31”</w:t>
      </w:r>
      <w:r w:rsidRPr="00191DB7">
        <w:rPr>
          <w:rFonts w:ascii="標楷體" w:hAnsi="標楷體" w:hint="eastAsia"/>
          <w:szCs w:val="18"/>
        </w:rPr>
        <w:t>現金償還了結</w:t>
      </w:r>
      <w:r w:rsidRPr="00191DB7">
        <w:rPr>
          <w:rFonts w:hAnsi="標楷體"/>
          <w:szCs w:val="18"/>
        </w:rPr>
        <w:t>“</w:t>
      </w:r>
      <w:r w:rsidRPr="00191DB7">
        <w:rPr>
          <w:rFonts w:hAnsi="標楷體"/>
          <w:szCs w:val="18"/>
        </w:rPr>
        <w:t>41</w:t>
      </w:r>
      <w:r w:rsidRPr="00191DB7">
        <w:rPr>
          <w:rFonts w:hAnsi="標楷體"/>
          <w:szCs w:val="18"/>
        </w:rPr>
        <w:t>”</w:t>
      </w:r>
      <w:r w:rsidRPr="00191DB7">
        <w:rPr>
          <w:rFonts w:hAnsi="標楷體" w:hint="eastAsia"/>
          <w:szCs w:val="18"/>
        </w:rPr>
        <w:t>移出了結</w:t>
      </w:r>
      <w:r w:rsidRPr="00191DB7">
        <w:rPr>
          <w:rFonts w:hAnsi="標楷體"/>
          <w:szCs w:val="18"/>
        </w:rPr>
        <w:t>“</w:t>
      </w:r>
      <w:r w:rsidRPr="00191DB7">
        <w:rPr>
          <w:rFonts w:hAnsi="標楷體"/>
          <w:szCs w:val="18"/>
        </w:rPr>
        <w:t>42</w:t>
      </w:r>
      <w:r w:rsidRPr="00191DB7">
        <w:rPr>
          <w:rFonts w:hAnsi="標楷體"/>
          <w:szCs w:val="18"/>
        </w:rPr>
        <w:t>”</w:t>
      </w:r>
      <w:r w:rsidRPr="00191DB7">
        <w:rPr>
          <w:rFonts w:hAnsi="標楷體"/>
          <w:szCs w:val="18"/>
        </w:rPr>
        <w:t xml:space="preserve"> </w:t>
      </w:r>
      <w:r w:rsidRPr="00191DB7">
        <w:rPr>
          <w:rFonts w:hAnsi="標楷體" w:hint="eastAsia"/>
          <w:szCs w:val="18"/>
        </w:rPr>
        <w:t>合併了結</w:t>
      </w:r>
      <w:r w:rsidRPr="00191DB7">
        <w:rPr>
          <w:rFonts w:hAnsi="標楷體"/>
          <w:szCs w:val="18"/>
        </w:rPr>
        <w:t>“</w:t>
      </w:r>
      <w:r w:rsidRPr="00191DB7">
        <w:rPr>
          <w:rFonts w:hAnsi="標楷體"/>
          <w:szCs w:val="18"/>
        </w:rPr>
        <w:t>43</w:t>
      </w:r>
      <w:r w:rsidRPr="00191DB7">
        <w:rPr>
          <w:rFonts w:hAnsi="標楷體"/>
          <w:szCs w:val="18"/>
        </w:rPr>
        <w:t>”</w:t>
      </w:r>
      <w:r w:rsidRPr="00191DB7">
        <w:rPr>
          <w:rFonts w:hAnsi="標楷體" w:hint="eastAsia"/>
          <w:szCs w:val="18"/>
        </w:rPr>
        <w:t>其他了結</w:t>
      </w:r>
      <w:r w:rsidR="00EC0583" w:rsidRPr="00191DB7">
        <w:rPr>
          <w:rFonts w:hAnsi="標楷體"/>
          <w:szCs w:val="18"/>
        </w:rPr>
        <w:t>“</w:t>
      </w:r>
      <w:r w:rsidR="00EC0583" w:rsidRPr="00191DB7">
        <w:rPr>
          <w:rFonts w:hAnsi="標楷體"/>
          <w:szCs w:val="18"/>
        </w:rPr>
        <w:t>4</w:t>
      </w:r>
      <w:r w:rsidR="00EC0583" w:rsidRPr="00191DB7">
        <w:rPr>
          <w:rFonts w:hAnsi="標楷體" w:hint="eastAsia"/>
          <w:szCs w:val="18"/>
        </w:rPr>
        <w:t>4</w:t>
      </w:r>
      <w:r w:rsidR="00EC0583" w:rsidRPr="00191DB7">
        <w:rPr>
          <w:rFonts w:hAnsi="標楷體"/>
          <w:szCs w:val="18"/>
        </w:rPr>
        <w:t>”</w:t>
      </w:r>
      <w:r w:rsidR="00EC0583" w:rsidRPr="00191DB7">
        <w:rPr>
          <w:rFonts w:hAnsi="標楷體" w:hint="eastAsia"/>
          <w:szCs w:val="18"/>
        </w:rPr>
        <w:t>轉借券了結</w:t>
      </w:r>
      <w:r w:rsidRPr="00191DB7">
        <w:rPr>
          <w:rFonts w:ascii="標楷體" w:hAnsi="標楷體" w:hint="eastAsia"/>
          <w:szCs w:val="18"/>
        </w:rPr>
        <w:t>之所有資料加總。</w:t>
      </w:r>
    </w:p>
    <w:p w:rsidR="00083D4F" w:rsidRPr="00191DB7" w:rsidRDefault="004A5125">
      <w:pPr>
        <w:pStyle w:val="a0"/>
        <w:snapToGrid/>
        <w:spacing w:line="240" w:lineRule="auto"/>
        <w:ind w:leftChars="450" w:left="1080"/>
        <w:rPr>
          <w:rFonts w:hAnsi="標楷體"/>
        </w:rPr>
      </w:pPr>
      <w:r w:rsidRPr="00191DB7">
        <w:rPr>
          <w:rFonts w:hAnsi="標楷體"/>
        </w:rPr>
        <w:br w:type="page"/>
      </w:r>
      <w:r w:rsidR="00B670DA" w:rsidRPr="00191DB7">
        <w:rPr>
          <w:rFonts w:hAnsi="標楷體" w:hint="eastAsia"/>
        </w:rPr>
        <w:t>6.</w:t>
      </w:r>
      <w:r w:rsidRPr="00191DB7">
        <w:rPr>
          <w:rFonts w:hAnsi="標楷體" w:hint="eastAsia"/>
        </w:rPr>
        <w:t xml:space="preserve">檔案名稱 : </w:t>
      </w:r>
      <w:r w:rsidR="0031253B" w:rsidRPr="00191DB7">
        <w:rPr>
          <w:rFonts w:hAnsi="標楷體" w:hint="eastAsia"/>
        </w:rPr>
        <w:t>證券商</w:t>
      </w:r>
      <w:r w:rsidR="006D34F5" w:rsidRPr="00191DB7">
        <w:rPr>
          <w:rFonts w:hAnsi="標楷體" w:hint="eastAsia"/>
          <w:bCs/>
        </w:rPr>
        <w:t>借貸專戶出</w:t>
      </w:r>
      <w:r w:rsidR="006D34F5" w:rsidRPr="00191DB7">
        <w:rPr>
          <w:rFonts w:hAnsi="標楷體" w:hint="eastAsia"/>
        </w:rPr>
        <w:t>借</w:t>
      </w:r>
      <w:r w:rsidR="0031253B" w:rsidRPr="00191DB7">
        <w:rPr>
          <w:rFonts w:hAnsi="標楷體" w:hint="eastAsia"/>
        </w:rPr>
        <w:t>明細申報作業</w:t>
      </w:r>
      <w:r w:rsidRPr="00191DB7">
        <w:rPr>
          <w:rFonts w:hAnsi="標楷體" w:hint="eastAsia"/>
        </w:rPr>
        <w:t>（</w:t>
      </w:r>
      <w:r w:rsidRPr="00191DB7">
        <w:rPr>
          <w:rFonts w:hAnsi="標楷體"/>
        </w:rPr>
        <w:t>F</w:t>
      </w:r>
      <w:r w:rsidRPr="00191DB7">
        <w:rPr>
          <w:rFonts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【格式六】</w:t>
      </w:r>
      <w:r w:rsidRPr="00191DB7">
        <w:rPr>
          <w:rFonts w:ascii="標楷體" w:hAnsi="標楷體" w:hint="eastAsia"/>
          <w:szCs w:val="18"/>
        </w:rPr>
        <w:t>借券餘額總金額申報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0010AB">
            <w:pPr>
              <w:pStyle w:val="a0"/>
              <w:spacing w:line="240" w:lineRule="auto"/>
              <w:ind w:leftChars="-10" w:left="-24" w:firstLineChars="10" w:firstLine="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0010AB">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0010AB">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0010AB">
            <w:pPr>
              <w:pStyle w:val="a0"/>
              <w:spacing w:line="240" w:lineRule="auto"/>
              <w:ind w:leftChars="-10" w:left="-24" w:firstLineChars="10" w:firstLine="24"/>
              <w:rPr>
                <w:rFonts w:hAnsi="標楷體"/>
              </w:rPr>
            </w:pPr>
            <w:r w:rsidRPr="00191DB7">
              <w:rPr>
                <w:rFonts w:hAnsi="標楷體" w:hint="eastAsia"/>
              </w:rPr>
              <w:t xml:space="preserve">證券代號  </w:t>
            </w:r>
            <w:r w:rsidRPr="00191DB7">
              <w:rPr>
                <w:rFonts w:hAnsi="標楷體"/>
              </w:rPr>
              <w:t>“</w:t>
            </w:r>
            <w:r w:rsidRPr="00191DB7">
              <w:rPr>
                <w:rFonts w:hAnsi="標楷體" w:hint="eastAsia"/>
              </w:rPr>
              <w:t>999999</w:t>
            </w:r>
            <w:r w:rsidRPr="00191DB7">
              <w:rPr>
                <w:rFonts w:hAnsi="標楷體"/>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0010AB">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借券日期   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0010AB">
            <w:pPr>
              <w:pStyle w:val="a0"/>
              <w:spacing w:line="240" w:lineRule="auto"/>
              <w:ind w:leftChars="-10" w:left="-24" w:firstLineChars="10" w:firstLine="24"/>
              <w:rPr>
                <w:rFonts w:hAnsi="標楷體"/>
              </w:rPr>
            </w:pPr>
            <w:r w:rsidRPr="00191DB7">
              <w:rPr>
                <w:rFonts w:hAnsi="標楷體" w:hint="eastAsia"/>
                <w:kern w:val="0"/>
                <w:szCs w:val="18"/>
              </w:rPr>
              <w:t>擔保品編號 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pPr>
              <w:pStyle w:val="a7"/>
              <w:jc w:val="both"/>
              <w:rPr>
                <w:rFonts w:ascii="標楷體" w:eastAsia="標楷體" w:hAnsi="標楷體"/>
                <w:kern w:val="0"/>
                <w:szCs w:val="18"/>
              </w:rPr>
            </w:pPr>
            <w:r w:rsidRPr="00191DB7">
              <w:rPr>
                <w:rFonts w:ascii="標楷體" w:eastAsia="標楷體" w:hAnsi="標楷體" w:hint="eastAsia"/>
                <w:kern w:val="0"/>
                <w:szCs w:val="18"/>
              </w:rPr>
              <w:t>資料類別</w:t>
            </w:r>
          </w:p>
          <w:p w:rsidR="00083D4F" w:rsidRPr="00191DB7" w:rsidRDefault="004A5125">
            <w:pPr>
              <w:pStyle w:val="a7"/>
              <w:jc w:val="both"/>
              <w:rPr>
                <w:rFonts w:ascii="標楷體" w:eastAsia="標楷體" w:hAnsi="標楷體"/>
              </w:rPr>
            </w:pPr>
            <w:r w:rsidRPr="00191DB7">
              <w:rPr>
                <w:rFonts w:ascii="標楷體" w:eastAsia="標楷體" w:hAnsi="標楷體"/>
                <w:szCs w:val="18"/>
              </w:rPr>
              <w:t xml:space="preserve">“60” </w:t>
            </w:r>
            <w:r w:rsidRPr="00191DB7">
              <w:rPr>
                <w:rFonts w:ascii="標楷體" w:eastAsia="標楷體" w:hAnsi="標楷體" w:hint="eastAsia"/>
                <w:szCs w:val="18"/>
              </w:rPr>
              <w:t>借券餘額總金額申報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同一關係人註記</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pPr>
              <w:pStyle w:val="a7"/>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:1.</w:t>
            </w:r>
            <w:r w:rsidR="004A5125" w:rsidRPr="00191DB7">
              <w:rPr>
                <w:rFonts w:ascii="標楷體" w:eastAsia="標楷體" w:hAnsi="標楷體" w:hint="eastAsia"/>
                <w:kern w:val="0"/>
                <w:szCs w:val="18"/>
              </w:rPr>
              <w:t>新增</w:t>
            </w:r>
            <w:r w:rsidR="004A5125" w:rsidRPr="00191DB7">
              <w:rPr>
                <w:rFonts w:ascii="標楷體" w:eastAsia="標楷體" w:hAnsi="標楷體"/>
                <w:kern w:val="0"/>
                <w:szCs w:val="18"/>
              </w:rPr>
              <w:t xml:space="preserve"> 2.</w:t>
            </w:r>
            <w:r w:rsidR="004A5125" w:rsidRPr="00191DB7">
              <w:rPr>
                <w:rFonts w:ascii="標楷體" w:eastAsia="標楷體" w:hAnsi="標楷體" w:hint="eastAsia"/>
                <w:kern w:val="0"/>
                <w:szCs w:val="18"/>
              </w:rPr>
              <w:t>修改</w:t>
            </w:r>
            <w:r w:rsidR="004A5125" w:rsidRPr="00191DB7">
              <w:rPr>
                <w:rFonts w:ascii="標楷體" w:eastAsia="標楷體" w:hAnsi="標楷體"/>
                <w:kern w:val="0"/>
                <w:szCs w:val="18"/>
              </w:rPr>
              <w:t xml:space="preserve"> 3.</w:t>
            </w:r>
            <w:r w:rsidR="004A5125" w:rsidRPr="00191DB7">
              <w:rPr>
                <w:rFonts w:ascii="標楷體" w:eastAsia="標楷體" w:hAnsi="標楷體" w:hint="eastAsia"/>
                <w:kern w:val="0"/>
                <w:szCs w:val="18"/>
              </w:rPr>
              <w:t>刪除</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LAST-</w:t>
            </w:r>
            <w:r w:rsidRPr="00191DB7">
              <w:rPr>
                <w:rFonts w:hAnsi="標楷體" w:hint="eastAsia"/>
                <w:kern w:val="0"/>
                <w:szCs w:val="18"/>
              </w:rPr>
              <w:t>BAL-</w:t>
            </w:r>
            <w:r w:rsidRPr="00191DB7">
              <w:rPr>
                <w:rFonts w:hAnsi="標楷體"/>
                <w:kern w:val="0"/>
                <w:szCs w:val="18"/>
              </w:rPr>
              <w:t>AMT</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昨日借券餘額總金額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NEW-AMT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今日新增借券總金額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今日還券了結總金額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OTH-AMT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今日其他了結總金額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kern w:val="0"/>
                <w:szCs w:val="18"/>
              </w:rPr>
            </w:pPr>
            <w:r w:rsidRPr="00191DB7">
              <w:rPr>
                <w:rFonts w:hAnsi="標楷體" w:hint="eastAsia"/>
                <w:kern w:val="0"/>
                <w:szCs w:val="18"/>
              </w:rPr>
              <w:t>TODAY-BAL-AMT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kern w:val="0"/>
                <w:szCs w:val="18"/>
              </w:rPr>
            </w:pPr>
            <w:r w:rsidRPr="00191DB7">
              <w:rPr>
                <w:rFonts w:hAnsi="標楷體" w:hint="eastAsia"/>
                <w:kern w:val="0"/>
                <w:szCs w:val="18"/>
              </w:rPr>
              <w:t>今日借券餘額總金額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KEEP-RATE</w:t>
            </w:r>
          </w:p>
        </w:tc>
        <w:tc>
          <w:tcPr>
            <w:tcW w:w="1274" w:type="dxa"/>
          </w:tcPr>
          <w:p w:rsidR="00083D4F" w:rsidRPr="00191DB7" w:rsidRDefault="004A5125">
            <w:pPr>
              <w:rPr>
                <w:rFonts w:ascii="標楷體" w:hAnsi="標楷體"/>
              </w:rPr>
            </w:pPr>
            <w:r w:rsidRPr="00191DB7">
              <w:rPr>
                <w:rFonts w:ascii="標楷體" w:hAnsi="標楷體"/>
              </w:rPr>
              <w:t>9（</w:t>
            </w:r>
            <w:r w:rsidRPr="00191DB7">
              <w:rPr>
                <w:rFonts w:ascii="標楷體" w:hAnsi="標楷體" w:hint="eastAsia"/>
              </w:rPr>
              <w:t>06</w:t>
            </w:r>
            <w:r w:rsidRPr="00191DB7">
              <w:rPr>
                <w:rFonts w:ascii="標楷體" w:hAnsi="標楷體"/>
              </w:rPr>
              <w:t>）</w:t>
            </w:r>
            <w:r w:rsidRPr="00191DB7">
              <w:rPr>
                <w:rFonts w:ascii="標楷體" w:hAnsi="標楷體" w:hint="eastAsia"/>
              </w:rPr>
              <w:t>V99</w:t>
            </w:r>
          </w:p>
        </w:tc>
        <w:tc>
          <w:tcPr>
            <w:tcW w:w="5053" w:type="dxa"/>
            <w:vAlign w:val="center"/>
          </w:tcPr>
          <w:p w:rsidR="00083D4F" w:rsidRPr="00191DB7" w:rsidRDefault="004A5125">
            <w:pPr>
              <w:pStyle w:val="a0"/>
              <w:spacing w:line="240" w:lineRule="auto"/>
              <w:ind w:leftChars="-11" w:left="0" w:hangingChars="11" w:hanging="26"/>
              <w:rPr>
                <w:rFonts w:hAnsi="標楷體"/>
                <w:kern w:val="0"/>
                <w:szCs w:val="18"/>
              </w:rPr>
            </w:pPr>
            <w:r w:rsidRPr="00191DB7">
              <w:rPr>
                <w:rFonts w:hAnsi="標楷體" w:hint="eastAsia"/>
              </w:rPr>
              <w:t>整戶擔保比率%</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（68）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pStyle w:val="a0"/>
        <w:snapToGrid/>
        <w:spacing w:line="240" w:lineRule="auto"/>
        <w:ind w:leftChars="450" w:left="1080"/>
        <w:rPr>
          <w:rFonts w:hAnsi="標楷體"/>
        </w:rPr>
      </w:pPr>
      <w:r w:rsidRPr="00191DB7">
        <w:rPr>
          <w:rFonts w:hAnsi="標楷體" w:hint="eastAsia"/>
        </w:rPr>
        <w:t>NOTE:每日申報</w:t>
      </w:r>
    </w:p>
    <w:p w:rsidR="00083D4F" w:rsidRPr="00191DB7" w:rsidRDefault="004A5125">
      <w:pPr>
        <w:ind w:firstLineChars="450" w:firstLine="1080"/>
        <w:rPr>
          <w:bCs/>
          <w:shd w:val="pct15" w:color="auto" w:fill="FFFFFF"/>
        </w:rPr>
      </w:pPr>
      <w:r w:rsidRPr="00191DB7">
        <w:rPr>
          <w:rFonts w:ascii="標楷體" w:hAnsi="標楷體" w:hint="eastAsia"/>
        </w:rPr>
        <w:t>說明:</w:t>
      </w:r>
    </w:p>
    <w:p w:rsidR="00083D4F" w:rsidRPr="00191DB7" w:rsidRDefault="004A5125" w:rsidP="00741C6D">
      <w:pPr>
        <w:numPr>
          <w:ilvl w:val="0"/>
          <w:numId w:val="40"/>
        </w:numPr>
        <w:rPr>
          <w:rFonts w:ascii="標楷體" w:hAnsi="標楷體"/>
        </w:rPr>
      </w:pPr>
      <w:r w:rsidRPr="00191DB7">
        <w:rPr>
          <w:rFonts w:ascii="標楷體" w:hAnsi="標楷體" w:hint="eastAsia"/>
        </w:rPr>
        <w:t>自辦證商總分公司或證金公司可執行本作業，作業時間為</w:t>
      </w:r>
      <w:r w:rsidR="00BB0AAB" w:rsidRPr="00191DB7">
        <w:rPr>
          <w:rFonts w:ascii="標楷體" w:hAnsi="標楷體" w:hint="eastAsia"/>
        </w:rPr>
        <w:t>15:30</w:t>
      </w:r>
      <w:r w:rsidRPr="00191DB7">
        <w:rPr>
          <w:rFonts w:ascii="標楷體" w:hAnsi="標楷體" w:hint="eastAsia"/>
        </w:rPr>
        <w:t>~19:00。</w:t>
      </w:r>
    </w:p>
    <w:p w:rsidR="00083D4F" w:rsidRPr="00191DB7" w:rsidRDefault="004A5125" w:rsidP="00741C6D">
      <w:pPr>
        <w:numPr>
          <w:ilvl w:val="0"/>
          <w:numId w:val="40"/>
        </w:numPr>
        <w:rPr>
          <w:rFonts w:ascii="標楷體" w:hAnsi="標楷體"/>
        </w:rPr>
      </w:pPr>
      <w:r w:rsidRPr="00191DB7">
        <w:rPr>
          <w:rFonts w:ascii="標楷體" w:hAnsi="標楷體" w:hint="eastAsia"/>
        </w:rPr>
        <w:t>證券商或證金公司應於規定作業時間，每日申報各有價證券之</w:t>
      </w:r>
      <w:r w:rsidRPr="00191DB7">
        <w:rPr>
          <w:rFonts w:hAnsi="標楷體" w:hint="eastAsia"/>
        </w:rPr>
        <w:t>客戶借券</w:t>
      </w:r>
      <w:r w:rsidRPr="00191DB7">
        <w:rPr>
          <w:rFonts w:ascii="標楷體" w:hAnsi="標楷體" w:hint="eastAsia"/>
        </w:rPr>
        <w:t>餘額總金額（</w:t>
      </w:r>
      <w:r w:rsidRPr="00191DB7">
        <w:rPr>
          <w:rFonts w:hAnsi="標楷體" w:hint="eastAsia"/>
        </w:rPr>
        <w:t>借券</w:t>
      </w:r>
      <w:r w:rsidRPr="00191DB7">
        <w:rPr>
          <w:rFonts w:ascii="標楷體" w:hAnsi="標楷體" w:hint="eastAsia"/>
        </w:rPr>
        <w:t>餘額總金額包含客戶</w:t>
      </w:r>
      <w:r w:rsidR="00E53732" w:rsidRPr="00191DB7">
        <w:rPr>
          <w:rFonts w:ascii="標楷體" w:hAnsi="標楷體" w:hint="eastAsia"/>
          <w:bCs/>
        </w:rPr>
        <w:t>(含他家證券商借貸專戶或融資融券專戶)</w:t>
      </w:r>
      <w:r w:rsidRPr="00191DB7">
        <w:rPr>
          <w:rFonts w:ascii="標楷體" w:hAnsi="標楷體" w:hint="eastAsia"/>
        </w:rPr>
        <w:t>及</w:t>
      </w:r>
      <w:r w:rsidR="000010AB" w:rsidRPr="00191DB7">
        <w:rPr>
          <w:rFonts w:ascii="標楷體" w:hAnsi="標楷體" w:hint="eastAsia"/>
          <w:bCs/>
        </w:rPr>
        <w:t>自家證券商</w:t>
      </w:r>
      <w:r w:rsidRPr="00191DB7">
        <w:rPr>
          <w:rFonts w:ascii="標楷體" w:hAnsi="標楷體" w:hint="eastAsia"/>
        </w:rPr>
        <w:t>之自營商、兼營期貨自營商之</w:t>
      </w:r>
      <w:r w:rsidRPr="00191DB7">
        <w:rPr>
          <w:rFonts w:hAnsi="標楷體" w:hint="eastAsia"/>
        </w:rPr>
        <w:t>借券</w:t>
      </w:r>
      <w:r w:rsidRPr="00191DB7">
        <w:rPr>
          <w:rFonts w:ascii="標楷體" w:hAnsi="標楷體" w:hint="eastAsia"/>
        </w:rPr>
        <w:t>餘額總金額）。</w:t>
      </w:r>
    </w:p>
    <w:p w:rsidR="00083D4F" w:rsidRPr="00191DB7" w:rsidRDefault="004A5125" w:rsidP="00741C6D">
      <w:pPr>
        <w:numPr>
          <w:ilvl w:val="0"/>
          <w:numId w:val="40"/>
        </w:numPr>
        <w:rPr>
          <w:rFonts w:ascii="標楷體" w:hAnsi="標楷體"/>
        </w:rPr>
      </w:pPr>
      <w:r w:rsidRPr="00191DB7">
        <w:rPr>
          <w:rFonts w:hAnsi="標楷體" w:hint="eastAsia"/>
          <w:szCs w:val="18"/>
        </w:rPr>
        <w:t>總金額為借券新增（了結）</w:t>
      </w:r>
      <w:r w:rsidRPr="00191DB7">
        <w:rPr>
          <w:rFonts w:hAnsi="標楷體" w:hint="eastAsia"/>
        </w:rPr>
        <w:t>股數</w:t>
      </w:r>
      <w:r w:rsidRPr="00191DB7">
        <w:rPr>
          <w:rFonts w:hAnsi="標楷體" w:hint="eastAsia"/>
        </w:rPr>
        <w:t>x</w:t>
      </w:r>
      <w:r w:rsidRPr="00191DB7">
        <w:rPr>
          <w:rFonts w:hAnsi="標楷體" w:hint="eastAsia"/>
          <w:szCs w:val="18"/>
        </w:rPr>
        <w:t>借券標的</w:t>
      </w:r>
      <w:r w:rsidRPr="00191DB7">
        <w:rPr>
          <w:rFonts w:hAnsi="標楷體" w:hint="eastAsia"/>
        </w:rPr>
        <w:t>當日</w:t>
      </w:r>
      <w:r w:rsidR="007E4805" w:rsidRPr="00191DB7">
        <w:rPr>
          <w:rFonts w:hAnsi="標楷體" w:hint="eastAsia"/>
          <w:szCs w:val="18"/>
        </w:rPr>
        <w:t>收盤價</w:t>
      </w:r>
      <w:r w:rsidRPr="00191DB7">
        <w:rPr>
          <w:rFonts w:hAnsi="標楷體" w:hint="eastAsia"/>
          <w:szCs w:val="18"/>
        </w:rPr>
        <w:t>計算加總得之。</w:t>
      </w:r>
    </w:p>
    <w:p w:rsidR="00083D4F" w:rsidRPr="00191DB7" w:rsidRDefault="004A5125" w:rsidP="00741C6D">
      <w:pPr>
        <w:numPr>
          <w:ilvl w:val="0"/>
          <w:numId w:val="40"/>
        </w:numPr>
        <w:rPr>
          <w:rFonts w:ascii="標楷體" w:hAnsi="標楷體"/>
        </w:rPr>
      </w:pPr>
      <w:r w:rsidRPr="00191DB7">
        <w:rPr>
          <w:rFonts w:hAnsi="標楷體" w:hint="eastAsia"/>
        </w:rPr>
        <w:t>今日申報之</w:t>
      </w:r>
      <w:r w:rsidRPr="00191DB7">
        <w:rPr>
          <w:rFonts w:hAnsi="標楷體" w:hint="eastAsia"/>
          <w:szCs w:val="18"/>
        </w:rPr>
        <w:t>昨日借券餘額總金額</w:t>
      </w:r>
      <w:r w:rsidRPr="00191DB7">
        <w:rPr>
          <w:rFonts w:hAnsi="標楷體" w:hint="eastAsia"/>
        </w:rPr>
        <w:t>必須等於前一日申報之</w:t>
      </w:r>
      <w:r w:rsidRPr="00191DB7">
        <w:rPr>
          <w:rFonts w:hAnsi="標楷體" w:hint="eastAsia"/>
          <w:szCs w:val="18"/>
        </w:rPr>
        <w:t>今日借券餘額總金額</w:t>
      </w:r>
      <w:r w:rsidRPr="00191DB7">
        <w:rPr>
          <w:rFonts w:hAnsi="標楷體" w:hint="eastAsia"/>
        </w:rPr>
        <w:t>。</w:t>
      </w:r>
    </w:p>
    <w:p w:rsidR="00083D4F" w:rsidRPr="00191DB7" w:rsidRDefault="004A5125" w:rsidP="00741C6D">
      <w:pPr>
        <w:numPr>
          <w:ilvl w:val="0"/>
          <w:numId w:val="40"/>
        </w:numPr>
        <w:rPr>
          <w:rFonts w:ascii="標楷體" w:hAnsi="標楷體"/>
        </w:rPr>
      </w:pPr>
      <w:r w:rsidRPr="00191DB7">
        <w:rPr>
          <w:rFonts w:ascii="標楷體" w:hAnsi="標楷體" w:hint="eastAsia"/>
        </w:rPr>
        <w:t>核對</w:t>
      </w:r>
      <w:r w:rsidRPr="00191DB7">
        <w:rPr>
          <w:rFonts w:hAnsi="標楷體" w:hint="eastAsia"/>
          <w:szCs w:val="18"/>
        </w:rPr>
        <w:t>今日借券餘額總金額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昨日借券餘額總金額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今日新增借券總金額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今日還券了結總金額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今日其他了結總金額</w:t>
      </w:r>
      <w:r w:rsidRPr="00191DB7">
        <w:rPr>
          <w:rFonts w:ascii="標楷體" w:hAnsi="標楷體" w:hint="eastAsia"/>
        </w:rPr>
        <w:t>。</w:t>
      </w:r>
    </w:p>
    <w:p w:rsidR="00083D4F" w:rsidRPr="00191DB7" w:rsidRDefault="004A5125" w:rsidP="00741C6D">
      <w:pPr>
        <w:numPr>
          <w:ilvl w:val="0"/>
          <w:numId w:val="40"/>
        </w:numPr>
        <w:rPr>
          <w:rFonts w:ascii="標楷體" w:hAnsi="標楷體"/>
        </w:rPr>
      </w:pPr>
      <w:r w:rsidRPr="00191DB7">
        <w:rPr>
          <w:rFonts w:ascii="標楷體" w:hAnsi="標楷體" w:hint="eastAsia"/>
        </w:rPr>
        <w:t>今日新增借券</w:t>
      </w:r>
      <w:r w:rsidRPr="00191DB7">
        <w:rPr>
          <w:rFonts w:hAnsi="標楷體" w:hint="eastAsia"/>
          <w:szCs w:val="18"/>
        </w:rPr>
        <w:t>總金額</w:t>
      </w:r>
      <w:r w:rsidRPr="00191DB7">
        <w:rPr>
          <w:rFonts w:ascii="標楷體" w:hAnsi="標楷體" w:hint="eastAsia"/>
        </w:rPr>
        <w:t>包括【格式一】資料類別為“11”借券新增</w:t>
      </w:r>
      <w:r w:rsidRPr="00191DB7">
        <w:rPr>
          <w:rFonts w:ascii="標楷體" w:hAnsi="標楷體"/>
        </w:rPr>
        <w:t>“12”</w:t>
      </w:r>
      <w:r w:rsidRPr="00191DB7">
        <w:rPr>
          <w:rFonts w:ascii="標楷體" w:hAnsi="標楷體" w:hint="eastAsia"/>
        </w:rPr>
        <w:t>移入新增</w:t>
      </w:r>
      <w:r w:rsidRPr="00191DB7">
        <w:rPr>
          <w:rFonts w:ascii="標楷體" w:hAnsi="標楷體"/>
        </w:rPr>
        <w:t>“13”</w:t>
      </w:r>
      <w:r w:rsidRPr="00191DB7">
        <w:rPr>
          <w:rFonts w:ascii="標楷體" w:hAnsi="標楷體" w:hint="eastAsia"/>
        </w:rPr>
        <w:t>合併新增</w:t>
      </w:r>
      <w:r w:rsidRPr="00191DB7">
        <w:rPr>
          <w:rFonts w:ascii="標楷體" w:hAnsi="標楷體"/>
        </w:rPr>
        <w:t>“15”</w:t>
      </w:r>
      <w:r w:rsidRPr="00191DB7">
        <w:rPr>
          <w:rFonts w:ascii="標楷體" w:hAnsi="標楷體" w:hint="eastAsia"/>
        </w:rPr>
        <w:t>其他新增</w:t>
      </w:r>
      <w:r w:rsidR="00EC0583" w:rsidRPr="00191DB7">
        <w:rPr>
          <w:rFonts w:ascii="標楷體" w:hAnsi="標楷體"/>
          <w:szCs w:val="18"/>
        </w:rPr>
        <w:t>“1</w:t>
      </w:r>
      <w:r w:rsidR="00EC0583" w:rsidRPr="00191DB7">
        <w:rPr>
          <w:rFonts w:ascii="標楷體" w:hAnsi="標楷體" w:hint="eastAsia"/>
          <w:szCs w:val="18"/>
        </w:rPr>
        <w:t>6</w:t>
      </w:r>
      <w:r w:rsidR="00EC0583" w:rsidRPr="00191DB7">
        <w:rPr>
          <w:rFonts w:ascii="標楷體" w:hAnsi="標楷體"/>
          <w:szCs w:val="18"/>
        </w:rPr>
        <w:t>”</w:t>
      </w:r>
      <w:r w:rsidR="00EC0583" w:rsidRPr="00191DB7">
        <w:rPr>
          <w:rFonts w:ascii="標楷體" w:hAnsi="標楷體" w:hint="eastAsia"/>
          <w:szCs w:val="18"/>
        </w:rPr>
        <w:t>轉借券新增</w:t>
      </w:r>
      <w:r w:rsidRPr="00191DB7">
        <w:rPr>
          <w:rFonts w:ascii="標楷體" w:hAnsi="標楷體" w:hint="eastAsia"/>
        </w:rPr>
        <w:t>之所有股票</w:t>
      </w:r>
      <w:r w:rsidRPr="00191DB7">
        <w:rPr>
          <w:rFonts w:hAnsi="標楷體" w:hint="eastAsia"/>
          <w:szCs w:val="18"/>
        </w:rPr>
        <w:t>總金額</w:t>
      </w:r>
      <w:r w:rsidRPr="00191DB7">
        <w:rPr>
          <w:rFonts w:ascii="標楷體" w:hAnsi="標楷體" w:hint="eastAsia"/>
        </w:rPr>
        <w:t>加總。</w:t>
      </w:r>
    </w:p>
    <w:p w:rsidR="00083D4F" w:rsidRPr="00191DB7" w:rsidRDefault="004A5125" w:rsidP="00741C6D">
      <w:pPr>
        <w:numPr>
          <w:ilvl w:val="0"/>
          <w:numId w:val="40"/>
        </w:numPr>
        <w:rPr>
          <w:rFonts w:ascii="標楷體" w:hAnsi="標楷體"/>
        </w:rPr>
      </w:pPr>
      <w:r w:rsidRPr="00191DB7">
        <w:rPr>
          <w:rFonts w:ascii="標楷體" w:hAnsi="標楷體" w:hint="eastAsia"/>
        </w:rPr>
        <w:t>今日還券了結</w:t>
      </w:r>
      <w:r w:rsidRPr="00191DB7">
        <w:rPr>
          <w:rFonts w:hAnsi="標楷體" w:hint="eastAsia"/>
          <w:szCs w:val="18"/>
        </w:rPr>
        <w:t>總金額</w:t>
      </w:r>
      <w:r w:rsidRPr="00191DB7">
        <w:rPr>
          <w:rFonts w:ascii="標楷體" w:hAnsi="標楷體" w:hint="eastAsia"/>
        </w:rPr>
        <w:t>包括【格式一】資料類別為</w:t>
      </w:r>
      <w:r w:rsidRPr="00191DB7">
        <w:rPr>
          <w:rFonts w:ascii="標楷體" w:hAnsi="標楷體"/>
        </w:rPr>
        <w:t>“21”</w:t>
      </w:r>
      <w:r w:rsidRPr="00191DB7">
        <w:rPr>
          <w:rFonts w:ascii="標楷體" w:hAnsi="標楷體" w:hint="eastAsia"/>
        </w:rPr>
        <w:t>還券了結之所有股票</w:t>
      </w:r>
      <w:r w:rsidRPr="00191DB7">
        <w:rPr>
          <w:rFonts w:hAnsi="標楷體" w:hint="eastAsia"/>
          <w:szCs w:val="18"/>
        </w:rPr>
        <w:t>總金額</w:t>
      </w:r>
      <w:r w:rsidRPr="00191DB7">
        <w:rPr>
          <w:rFonts w:ascii="標楷體" w:hAnsi="標楷體" w:hint="eastAsia"/>
        </w:rPr>
        <w:t>加總。</w:t>
      </w:r>
    </w:p>
    <w:p w:rsidR="00083D4F" w:rsidRPr="00191DB7" w:rsidRDefault="004A5125" w:rsidP="00741C6D">
      <w:pPr>
        <w:numPr>
          <w:ilvl w:val="0"/>
          <w:numId w:val="40"/>
        </w:numPr>
        <w:rPr>
          <w:rFonts w:ascii="標楷體" w:hAnsi="標楷體"/>
        </w:rPr>
      </w:pPr>
      <w:r w:rsidRPr="00191DB7">
        <w:rPr>
          <w:rFonts w:ascii="標楷體" w:hAnsi="標楷體" w:hint="eastAsia"/>
        </w:rPr>
        <w:t>今日其他了結</w:t>
      </w:r>
      <w:r w:rsidRPr="00191DB7">
        <w:rPr>
          <w:rFonts w:hAnsi="標楷體" w:hint="eastAsia"/>
          <w:szCs w:val="18"/>
        </w:rPr>
        <w:t>總金額</w:t>
      </w:r>
      <w:r w:rsidRPr="00191DB7">
        <w:rPr>
          <w:rFonts w:ascii="標楷體" w:hAnsi="標楷體" w:hint="eastAsia"/>
        </w:rPr>
        <w:t>包括【格式一】資料類別為</w:t>
      </w:r>
      <w:r w:rsidRPr="00191DB7">
        <w:rPr>
          <w:rFonts w:ascii="標楷體" w:hAnsi="標楷體"/>
        </w:rPr>
        <w:t>“22”</w:t>
      </w:r>
      <w:r w:rsidRPr="00191DB7">
        <w:rPr>
          <w:rFonts w:ascii="標楷體" w:hAnsi="標楷體" w:hint="eastAsia"/>
        </w:rPr>
        <w:t>處分了結</w:t>
      </w:r>
      <w:r w:rsidRPr="00191DB7">
        <w:rPr>
          <w:rFonts w:ascii="標楷體" w:hAnsi="標楷體"/>
          <w:szCs w:val="18"/>
        </w:rPr>
        <w:t>“31”</w:t>
      </w:r>
      <w:r w:rsidRPr="00191DB7">
        <w:rPr>
          <w:rFonts w:ascii="標楷體" w:hAnsi="標楷體" w:hint="eastAsia"/>
          <w:szCs w:val="18"/>
        </w:rPr>
        <w:t>現金償還了結</w:t>
      </w:r>
      <w:r w:rsidRPr="00191DB7">
        <w:rPr>
          <w:rFonts w:ascii="標楷體" w:hAnsi="標楷體"/>
        </w:rPr>
        <w:t>“41”</w:t>
      </w:r>
      <w:r w:rsidRPr="00191DB7">
        <w:rPr>
          <w:rFonts w:ascii="標楷體" w:hAnsi="標楷體" w:hint="eastAsia"/>
        </w:rPr>
        <w:t>移出了結</w:t>
      </w:r>
      <w:r w:rsidRPr="00191DB7">
        <w:rPr>
          <w:rFonts w:ascii="標楷體" w:hAnsi="標楷體"/>
        </w:rPr>
        <w:t xml:space="preserve">“42” </w:t>
      </w:r>
      <w:r w:rsidRPr="00191DB7">
        <w:rPr>
          <w:rFonts w:ascii="標楷體" w:hAnsi="標楷體" w:hint="eastAsia"/>
        </w:rPr>
        <w:t>合併了結</w:t>
      </w:r>
      <w:r w:rsidRPr="00191DB7">
        <w:rPr>
          <w:rFonts w:ascii="標楷體" w:hAnsi="標楷體"/>
        </w:rPr>
        <w:t>“43”</w:t>
      </w:r>
      <w:r w:rsidRPr="00191DB7">
        <w:rPr>
          <w:rFonts w:ascii="標楷體" w:hAnsi="標楷體" w:hint="eastAsia"/>
        </w:rPr>
        <w:t>其他了結</w:t>
      </w:r>
      <w:r w:rsidR="00EC0583" w:rsidRPr="00191DB7">
        <w:rPr>
          <w:rFonts w:hAnsi="標楷體"/>
          <w:szCs w:val="18"/>
        </w:rPr>
        <w:t>“</w:t>
      </w:r>
      <w:r w:rsidR="00EC0583" w:rsidRPr="00191DB7">
        <w:rPr>
          <w:rFonts w:hAnsi="標楷體"/>
          <w:szCs w:val="18"/>
        </w:rPr>
        <w:t>4</w:t>
      </w:r>
      <w:r w:rsidR="00EC0583" w:rsidRPr="00191DB7">
        <w:rPr>
          <w:rFonts w:hAnsi="標楷體" w:hint="eastAsia"/>
          <w:szCs w:val="18"/>
        </w:rPr>
        <w:t>4</w:t>
      </w:r>
      <w:r w:rsidR="00EC0583" w:rsidRPr="00191DB7">
        <w:rPr>
          <w:rFonts w:hAnsi="標楷體"/>
          <w:szCs w:val="18"/>
        </w:rPr>
        <w:t>”</w:t>
      </w:r>
      <w:r w:rsidR="00EC0583" w:rsidRPr="00191DB7">
        <w:rPr>
          <w:rFonts w:hAnsi="標楷體" w:hint="eastAsia"/>
          <w:szCs w:val="18"/>
        </w:rPr>
        <w:t>轉借券了結</w:t>
      </w:r>
      <w:r w:rsidRPr="00191DB7">
        <w:rPr>
          <w:rFonts w:ascii="標楷體" w:hAnsi="標楷體" w:hint="eastAsia"/>
        </w:rPr>
        <w:t>之所有股票</w:t>
      </w:r>
      <w:r w:rsidRPr="00191DB7">
        <w:rPr>
          <w:rFonts w:hAnsi="標楷體" w:hint="eastAsia"/>
          <w:szCs w:val="18"/>
        </w:rPr>
        <w:t>總金額</w:t>
      </w:r>
      <w:r w:rsidRPr="00191DB7">
        <w:rPr>
          <w:rFonts w:ascii="標楷體" w:hAnsi="標楷體" w:hint="eastAsia"/>
        </w:rPr>
        <w:t>加總。</w:t>
      </w:r>
    </w:p>
    <w:p w:rsidR="00083D4F" w:rsidRPr="00191DB7" w:rsidRDefault="004A5125">
      <w:pPr>
        <w:pStyle w:val="a0"/>
        <w:snapToGrid/>
        <w:spacing w:line="240" w:lineRule="auto"/>
        <w:ind w:leftChars="450" w:left="1080"/>
        <w:rPr>
          <w:rFonts w:hAnsi="標楷體"/>
        </w:rPr>
      </w:pPr>
      <w:r w:rsidRPr="00191DB7">
        <w:rPr>
          <w:rFonts w:hAnsi="標楷體"/>
        </w:rPr>
        <w:br w:type="page"/>
      </w:r>
      <w:r w:rsidR="00B670DA" w:rsidRPr="00191DB7">
        <w:rPr>
          <w:rFonts w:hAnsi="標楷體" w:hint="eastAsia"/>
        </w:rPr>
        <w:t>7.</w:t>
      </w:r>
      <w:r w:rsidRPr="00191DB7">
        <w:rPr>
          <w:rFonts w:hAnsi="標楷體" w:hint="eastAsia"/>
        </w:rPr>
        <w:t xml:space="preserve">檔案名稱 : </w:t>
      </w:r>
      <w:r w:rsidR="0031253B" w:rsidRPr="00191DB7">
        <w:rPr>
          <w:rFonts w:hAnsi="標楷體" w:hint="eastAsia"/>
        </w:rPr>
        <w:t>證券商</w:t>
      </w:r>
      <w:r w:rsidR="006D34F5" w:rsidRPr="00191DB7">
        <w:rPr>
          <w:rFonts w:hAnsi="標楷體" w:hint="eastAsia"/>
          <w:bCs/>
        </w:rPr>
        <w:t>借貸專戶出</w:t>
      </w:r>
      <w:r w:rsidR="006D34F5" w:rsidRPr="00191DB7">
        <w:rPr>
          <w:rFonts w:hAnsi="標楷體" w:hint="eastAsia"/>
        </w:rPr>
        <w:t>借</w:t>
      </w:r>
      <w:r w:rsidR="0031253B" w:rsidRPr="00191DB7">
        <w:rPr>
          <w:rFonts w:hAnsi="標楷體" w:hint="eastAsia"/>
        </w:rPr>
        <w:t>明細申報作業</w:t>
      </w:r>
      <w:r w:rsidRPr="00191DB7">
        <w:rPr>
          <w:rFonts w:hAnsi="標楷體" w:hint="eastAsia"/>
        </w:rPr>
        <w:t>（</w:t>
      </w:r>
      <w:r w:rsidRPr="00191DB7">
        <w:rPr>
          <w:rFonts w:hAnsi="標楷體"/>
        </w:rPr>
        <w:t>F</w:t>
      </w:r>
      <w:r w:rsidRPr="00191DB7">
        <w:rPr>
          <w:rFonts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【格式七】</w:t>
      </w:r>
      <w:r w:rsidRPr="00191DB7">
        <w:rPr>
          <w:rFonts w:ascii="標楷體" w:hAnsi="標楷體" w:hint="eastAsia"/>
          <w:szCs w:val="18"/>
        </w:rPr>
        <w:t>授信機構股票借券餘額總金額申報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0010AB">
            <w:pPr>
              <w:pStyle w:val="a0"/>
              <w:spacing w:line="240" w:lineRule="auto"/>
              <w:ind w:leftChars="10" w:left="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0010AB">
            <w:pPr>
              <w:pStyle w:val="a7"/>
              <w:ind w:leftChars="10" w:left="24"/>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 xml:space="preserve">/證金代號 </w:t>
            </w:r>
            <w:r w:rsidRPr="00191DB7">
              <w:rPr>
                <w:rFonts w:ascii="標楷體" w:eastAsia="標楷體" w:hAnsi="標楷體"/>
              </w:rPr>
              <w:t>“</w:t>
            </w:r>
            <w:r w:rsidRPr="00191DB7">
              <w:rPr>
                <w:rFonts w:ascii="標楷體" w:eastAsia="標楷體" w:hAnsi="標楷體" w:hint="eastAsia"/>
              </w:rPr>
              <w:t>9999</w:t>
            </w:r>
            <w:r w:rsidRPr="00191DB7">
              <w:rPr>
                <w:rFonts w:ascii="標楷體" w:eastAsia="標楷體" w:hAnsi="標楷體"/>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0010AB">
            <w:pPr>
              <w:pStyle w:val="a7"/>
              <w:ind w:leftChars="10" w:left="24"/>
              <w:jc w:val="both"/>
              <w:rPr>
                <w:rFonts w:ascii="標楷體" w:eastAsia="標楷體" w:hAnsi="標楷體"/>
              </w:rPr>
            </w:pPr>
            <w:r w:rsidRPr="00191DB7">
              <w:rPr>
                <w:rFonts w:ascii="標楷體" w:eastAsia="標楷體" w:hAnsi="標楷體" w:hint="eastAsia"/>
                <w:kern w:val="0"/>
                <w:szCs w:val="18"/>
              </w:rPr>
              <w:t>借券投資人帳號 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0010AB">
            <w:pPr>
              <w:pStyle w:val="a0"/>
              <w:spacing w:line="240" w:lineRule="auto"/>
              <w:ind w:leftChars="10" w:left="24"/>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0010AB">
            <w:pPr>
              <w:pStyle w:val="a7"/>
              <w:ind w:leftChars="10" w:left="24"/>
              <w:jc w:val="both"/>
              <w:rPr>
                <w:rFonts w:ascii="標楷體" w:eastAsia="標楷體" w:hAnsi="標楷體"/>
              </w:rPr>
            </w:pPr>
            <w:r w:rsidRPr="00191DB7">
              <w:rPr>
                <w:rFonts w:ascii="標楷體" w:eastAsia="標楷體" w:hAnsi="標楷體" w:hint="eastAsia"/>
                <w:kern w:val="0"/>
                <w:szCs w:val="18"/>
              </w:rPr>
              <w:t>借券日期  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0010AB">
            <w:pPr>
              <w:pStyle w:val="a0"/>
              <w:spacing w:line="240" w:lineRule="auto"/>
              <w:ind w:leftChars="10" w:left="24"/>
              <w:rPr>
                <w:rFonts w:hAnsi="標楷體"/>
              </w:rPr>
            </w:pPr>
            <w:r w:rsidRPr="00191DB7">
              <w:rPr>
                <w:rFonts w:hAnsi="標楷體" w:hint="eastAsia"/>
                <w:kern w:val="0"/>
                <w:szCs w:val="18"/>
              </w:rPr>
              <w:t>擔保品編號99999999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pPr>
              <w:pStyle w:val="a7"/>
              <w:jc w:val="both"/>
              <w:rPr>
                <w:rFonts w:ascii="標楷體" w:eastAsia="標楷體" w:hAnsi="標楷體"/>
                <w:kern w:val="0"/>
                <w:szCs w:val="18"/>
              </w:rPr>
            </w:pPr>
            <w:r w:rsidRPr="00191DB7">
              <w:rPr>
                <w:rFonts w:ascii="標楷體" w:eastAsia="標楷體" w:hAnsi="標楷體" w:hint="eastAsia"/>
                <w:kern w:val="0"/>
                <w:szCs w:val="18"/>
              </w:rPr>
              <w:t>資料類別</w:t>
            </w:r>
          </w:p>
          <w:p w:rsidR="00083D4F" w:rsidRPr="00191DB7" w:rsidRDefault="004A5125">
            <w:pPr>
              <w:autoSpaceDE w:val="0"/>
              <w:autoSpaceDN w:val="0"/>
              <w:adjustRightInd w:val="0"/>
              <w:spacing w:line="225" w:lineRule="atLeast"/>
            </w:pPr>
            <w:r w:rsidRPr="00191DB7">
              <w:t>“</w:t>
            </w:r>
            <w:r w:rsidRPr="00191DB7">
              <w:rPr>
                <w:rFonts w:hint="eastAsia"/>
              </w:rPr>
              <w:t>7</w:t>
            </w:r>
            <w:r w:rsidRPr="00191DB7">
              <w:t>0”</w:t>
            </w:r>
            <w:r w:rsidRPr="00191DB7">
              <w:rPr>
                <w:rFonts w:hint="eastAsia"/>
              </w:rPr>
              <w:t xml:space="preserve"> </w:t>
            </w:r>
            <w:r w:rsidRPr="00191DB7">
              <w:rPr>
                <w:rFonts w:hint="eastAsia"/>
              </w:rPr>
              <w:t>授信機構股票借券餘額總金額申報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借券人身分證字號 空白</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同一關係人註記   空白</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pPr>
              <w:pStyle w:val="a7"/>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:1.</w:t>
            </w:r>
            <w:r w:rsidR="004A5125" w:rsidRPr="00191DB7">
              <w:rPr>
                <w:rFonts w:ascii="標楷體" w:eastAsia="標楷體" w:hAnsi="標楷體" w:hint="eastAsia"/>
                <w:kern w:val="0"/>
                <w:szCs w:val="18"/>
              </w:rPr>
              <w:t>新增</w:t>
            </w:r>
            <w:r w:rsidR="004A5125" w:rsidRPr="00191DB7">
              <w:rPr>
                <w:rFonts w:ascii="標楷體" w:eastAsia="標楷體" w:hAnsi="標楷體"/>
                <w:kern w:val="0"/>
                <w:szCs w:val="18"/>
              </w:rPr>
              <w:t xml:space="preserve"> 2.</w:t>
            </w:r>
            <w:r w:rsidR="004A5125" w:rsidRPr="00191DB7">
              <w:rPr>
                <w:rFonts w:ascii="標楷體" w:eastAsia="標楷體" w:hAnsi="標楷體" w:hint="eastAsia"/>
                <w:kern w:val="0"/>
                <w:szCs w:val="18"/>
              </w:rPr>
              <w:t>修改</w:t>
            </w:r>
            <w:r w:rsidR="004A5125" w:rsidRPr="00191DB7">
              <w:rPr>
                <w:rFonts w:ascii="標楷體" w:eastAsia="標楷體" w:hAnsi="標楷體"/>
                <w:kern w:val="0"/>
                <w:szCs w:val="18"/>
              </w:rPr>
              <w:t xml:space="preserve"> 3.</w:t>
            </w:r>
            <w:r w:rsidR="004A5125" w:rsidRPr="00191DB7">
              <w:rPr>
                <w:rFonts w:ascii="標楷體" w:eastAsia="標楷體" w:hAnsi="標楷體" w:hint="eastAsia"/>
                <w:kern w:val="0"/>
                <w:szCs w:val="18"/>
              </w:rPr>
              <w:t>刪除</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LAST-</w:t>
            </w:r>
            <w:r w:rsidRPr="00191DB7">
              <w:rPr>
                <w:rFonts w:hAnsi="標楷體" w:hint="eastAsia"/>
                <w:kern w:val="0"/>
                <w:szCs w:val="18"/>
              </w:rPr>
              <w:t>BAL-</w:t>
            </w:r>
            <w:r w:rsidRPr="00191DB7">
              <w:rPr>
                <w:rFonts w:hAnsi="標楷體"/>
                <w:kern w:val="0"/>
                <w:szCs w:val="18"/>
              </w:rPr>
              <w:t>AMT</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昨日借券餘額總金額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NEW-AMT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今日新增借券總金額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今日還券了結總金額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OTH-AMT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今日其他了結總金額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kern w:val="0"/>
                <w:szCs w:val="18"/>
              </w:rPr>
            </w:pPr>
            <w:r w:rsidRPr="00191DB7">
              <w:rPr>
                <w:rFonts w:hAnsi="標楷體" w:hint="eastAsia"/>
                <w:kern w:val="0"/>
                <w:szCs w:val="18"/>
              </w:rPr>
              <w:t>TODAY-BAL-AMT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kern w:val="0"/>
                <w:szCs w:val="18"/>
              </w:rPr>
            </w:pPr>
            <w:r w:rsidRPr="00191DB7">
              <w:rPr>
                <w:rFonts w:hAnsi="標楷體" w:hint="eastAsia"/>
                <w:kern w:val="0"/>
                <w:szCs w:val="18"/>
              </w:rPr>
              <w:t>今日借券餘額總金額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（76）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pStyle w:val="a0"/>
        <w:snapToGrid/>
        <w:spacing w:line="240" w:lineRule="auto"/>
        <w:ind w:leftChars="450" w:left="1080"/>
        <w:rPr>
          <w:rFonts w:hAnsi="標楷體"/>
        </w:rPr>
      </w:pPr>
      <w:r w:rsidRPr="00191DB7">
        <w:rPr>
          <w:rFonts w:hAnsi="標楷體" w:hint="eastAsia"/>
        </w:rPr>
        <w:t>NOTE:每日申報</w:t>
      </w:r>
    </w:p>
    <w:p w:rsidR="00083D4F" w:rsidRPr="00191DB7" w:rsidRDefault="004A5125">
      <w:pPr>
        <w:ind w:firstLineChars="450" w:firstLine="1080"/>
        <w:rPr>
          <w:bCs/>
          <w:shd w:val="pct15" w:color="auto" w:fill="FFFFFF"/>
        </w:rPr>
      </w:pPr>
      <w:r w:rsidRPr="00191DB7">
        <w:rPr>
          <w:rFonts w:ascii="標楷體" w:hAnsi="標楷體" w:hint="eastAsia"/>
        </w:rPr>
        <w:t>說明:</w:t>
      </w:r>
    </w:p>
    <w:p w:rsidR="00083D4F" w:rsidRPr="00191DB7" w:rsidRDefault="004A5125" w:rsidP="00741C6D">
      <w:pPr>
        <w:numPr>
          <w:ilvl w:val="0"/>
          <w:numId w:val="41"/>
        </w:numPr>
        <w:rPr>
          <w:rFonts w:ascii="標楷體" w:hAnsi="標楷體"/>
        </w:rPr>
      </w:pPr>
      <w:r w:rsidRPr="00191DB7">
        <w:rPr>
          <w:rFonts w:ascii="標楷體" w:hAnsi="標楷體" w:hint="eastAsia"/>
        </w:rPr>
        <w:t>自辦證商總公司或證金公司可執行本作業，作業時間為</w:t>
      </w:r>
      <w:r w:rsidR="00BB0AAB" w:rsidRPr="00191DB7">
        <w:rPr>
          <w:rFonts w:ascii="標楷體" w:hAnsi="標楷體" w:hint="eastAsia"/>
        </w:rPr>
        <w:t>15:30</w:t>
      </w:r>
      <w:r w:rsidRPr="00191DB7">
        <w:rPr>
          <w:rFonts w:ascii="標楷體" w:hAnsi="標楷體" w:hint="eastAsia"/>
        </w:rPr>
        <w:t>~19:00。</w:t>
      </w:r>
    </w:p>
    <w:p w:rsidR="00083D4F" w:rsidRPr="00191DB7" w:rsidRDefault="004A5125" w:rsidP="00741C6D">
      <w:pPr>
        <w:numPr>
          <w:ilvl w:val="0"/>
          <w:numId w:val="41"/>
        </w:numPr>
        <w:rPr>
          <w:rFonts w:ascii="標楷體" w:hAnsi="標楷體"/>
        </w:rPr>
      </w:pPr>
      <w:r w:rsidRPr="00191DB7">
        <w:rPr>
          <w:rFonts w:ascii="標楷體" w:hAnsi="標楷體" w:hint="eastAsia"/>
        </w:rPr>
        <w:t>證券商或證金公司應於規定作業時間，每日申報</w:t>
      </w:r>
      <w:r w:rsidRPr="00191DB7">
        <w:rPr>
          <w:rFonts w:ascii="標楷體" w:hAnsi="標楷體" w:hint="eastAsia"/>
          <w:szCs w:val="18"/>
        </w:rPr>
        <w:t>授信機構股票借券餘額總金額</w:t>
      </w:r>
      <w:r w:rsidRPr="00191DB7">
        <w:rPr>
          <w:rFonts w:ascii="標楷體" w:hAnsi="標楷體" w:hint="eastAsia"/>
        </w:rPr>
        <w:t>（</w:t>
      </w:r>
      <w:r w:rsidRPr="00191DB7">
        <w:rPr>
          <w:rFonts w:hAnsi="標楷體" w:hint="eastAsia"/>
        </w:rPr>
        <w:t>借券</w:t>
      </w:r>
      <w:r w:rsidRPr="00191DB7">
        <w:rPr>
          <w:rFonts w:ascii="標楷體" w:hAnsi="標楷體" w:hint="eastAsia"/>
        </w:rPr>
        <w:t>餘額總金額包含客戶</w:t>
      </w:r>
      <w:r w:rsidR="00282945" w:rsidRPr="00191DB7">
        <w:rPr>
          <w:rFonts w:ascii="標楷體" w:hAnsi="標楷體" w:hint="eastAsia"/>
          <w:bCs/>
        </w:rPr>
        <w:t>(含他家證券商借貸專戶或融資融券專戶)</w:t>
      </w:r>
      <w:r w:rsidRPr="00191DB7">
        <w:rPr>
          <w:rFonts w:ascii="標楷體" w:hAnsi="標楷體" w:hint="eastAsia"/>
        </w:rPr>
        <w:t>及</w:t>
      </w:r>
      <w:r w:rsidR="000010AB" w:rsidRPr="00191DB7">
        <w:rPr>
          <w:rFonts w:ascii="標楷體" w:hAnsi="標楷體" w:hint="eastAsia"/>
        </w:rPr>
        <w:t>自</w:t>
      </w:r>
      <w:r w:rsidR="000010AB" w:rsidRPr="00191DB7">
        <w:rPr>
          <w:rFonts w:ascii="標楷體" w:hAnsi="標楷體" w:hint="eastAsia"/>
          <w:bCs/>
        </w:rPr>
        <w:t>家證券商</w:t>
      </w:r>
      <w:r w:rsidRPr="00191DB7">
        <w:rPr>
          <w:rFonts w:ascii="標楷體" w:hAnsi="標楷體" w:hint="eastAsia"/>
        </w:rPr>
        <w:t>之自營商、兼營期貨自營商之</w:t>
      </w:r>
      <w:r w:rsidRPr="00191DB7">
        <w:rPr>
          <w:rFonts w:hAnsi="標楷體" w:hint="eastAsia"/>
        </w:rPr>
        <w:t>借券</w:t>
      </w:r>
      <w:r w:rsidRPr="00191DB7">
        <w:rPr>
          <w:rFonts w:ascii="標楷體" w:hAnsi="標楷體" w:hint="eastAsia"/>
        </w:rPr>
        <w:t>餘額總金額）。</w:t>
      </w:r>
    </w:p>
    <w:p w:rsidR="00083D4F" w:rsidRPr="00191DB7" w:rsidRDefault="004A5125" w:rsidP="00741C6D">
      <w:pPr>
        <w:numPr>
          <w:ilvl w:val="0"/>
          <w:numId w:val="41"/>
        </w:numPr>
        <w:rPr>
          <w:rFonts w:ascii="標楷體" w:hAnsi="標楷體"/>
        </w:rPr>
      </w:pPr>
      <w:r w:rsidRPr="00191DB7">
        <w:rPr>
          <w:rFonts w:hAnsi="標楷體" w:hint="eastAsia"/>
          <w:szCs w:val="18"/>
        </w:rPr>
        <w:t>總金額為借券新增（了結）</w:t>
      </w:r>
      <w:r w:rsidRPr="00191DB7">
        <w:rPr>
          <w:rFonts w:hAnsi="標楷體" w:hint="eastAsia"/>
        </w:rPr>
        <w:t>股數</w:t>
      </w:r>
      <w:r w:rsidRPr="00191DB7">
        <w:rPr>
          <w:rFonts w:hAnsi="標楷體" w:hint="eastAsia"/>
        </w:rPr>
        <w:t>x</w:t>
      </w:r>
      <w:r w:rsidRPr="00191DB7">
        <w:rPr>
          <w:rFonts w:hAnsi="標楷體" w:hint="eastAsia"/>
          <w:szCs w:val="18"/>
        </w:rPr>
        <w:t>借券標的</w:t>
      </w:r>
      <w:r w:rsidRPr="00191DB7">
        <w:rPr>
          <w:rFonts w:hAnsi="標楷體" w:hint="eastAsia"/>
        </w:rPr>
        <w:t>當日</w:t>
      </w:r>
      <w:r w:rsidR="007E4805" w:rsidRPr="00191DB7">
        <w:rPr>
          <w:rFonts w:hAnsi="標楷體" w:hint="eastAsia"/>
          <w:szCs w:val="18"/>
        </w:rPr>
        <w:t>收盤價</w:t>
      </w:r>
      <w:r w:rsidRPr="00191DB7">
        <w:rPr>
          <w:rFonts w:hAnsi="標楷體" w:hint="eastAsia"/>
          <w:szCs w:val="18"/>
        </w:rPr>
        <w:t>計算加總得之。</w:t>
      </w:r>
    </w:p>
    <w:p w:rsidR="00083D4F" w:rsidRPr="00191DB7" w:rsidRDefault="004A5125" w:rsidP="00741C6D">
      <w:pPr>
        <w:numPr>
          <w:ilvl w:val="0"/>
          <w:numId w:val="41"/>
        </w:numPr>
        <w:rPr>
          <w:rFonts w:ascii="標楷體" w:hAnsi="標楷體"/>
        </w:rPr>
      </w:pPr>
      <w:r w:rsidRPr="00191DB7">
        <w:rPr>
          <w:rFonts w:hAnsi="標楷體" w:hint="eastAsia"/>
        </w:rPr>
        <w:t>今日申報之</w:t>
      </w:r>
      <w:r w:rsidRPr="00191DB7">
        <w:rPr>
          <w:rFonts w:hAnsi="標楷體" w:hint="eastAsia"/>
          <w:szCs w:val="18"/>
        </w:rPr>
        <w:t>昨日借券餘額總金額</w:t>
      </w:r>
      <w:r w:rsidRPr="00191DB7">
        <w:rPr>
          <w:rFonts w:hAnsi="標楷體" w:hint="eastAsia"/>
        </w:rPr>
        <w:t>必須等於前一日申報之</w:t>
      </w:r>
      <w:r w:rsidRPr="00191DB7">
        <w:rPr>
          <w:rFonts w:hAnsi="標楷體" w:hint="eastAsia"/>
          <w:szCs w:val="18"/>
        </w:rPr>
        <w:t>今日借券餘額總金額</w:t>
      </w:r>
      <w:r w:rsidRPr="00191DB7">
        <w:rPr>
          <w:rFonts w:hAnsi="標楷體" w:hint="eastAsia"/>
        </w:rPr>
        <w:t>。</w:t>
      </w:r>
    </w:p>
    <w:p w:rsidR="00083D4F" w:rsidRPr="00191DB7" w:rsidRDefault="004A5125" w:rsidP="00741C6D">
      <w:pPr>
        <w:numPr>
          <w:ilvl w:val="0"/>
          <w:numId w:val="41"/>
        </w:numPr>
        <w:rPr>
          <w:rFonts w:ascii="標楷體" w:hAnsi="標楷體"/>
        </w:rPr>
      </w:pPr>
      <w:r w:rsidRPr="00191DB7">
        <w:rPr>
          <w:rFonts w:ascii="標楷體" w:hAnsi="標楷體" w:hint="eastAsia"/>
        </w:rPr>
        <w:t>核對</w:t>
      </w:r>
      <w:r w:rsidRPr="00191DB7">
        <w:rPr>
          <w:rFonts w:hAnsi="標楷體" w:hint="eastAsia"/>
          <w:szCs w:val="18"/>
        </w:rPr>
        <w:t>今日借券餘額總金額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昨日借券餘額總金額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今日新增借券總金額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今日還券了結總金額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今日其他了結總金額</w:t>
      </w:r>
      <w:r w:rsidRPr="00191DB7">
        <w:rPr>
          <w:rFonts w:ascii="標楷體" w:hAnsi="標楷體" w:hint="eastAsia"/>
        </w:rPr>
        <w:t>。</w:t>
      </w:r>
    </w:p>
    <w:p w:rsidR="00083D4F" w:rsidRPr="00191DB7" w:rsidRDefault="004A5125" w:rsidP="00741C6D">
      <w:pPr>
        <w:numPr>
          <w:ilvl w:val="0"/>
          <w:numId w:val="41"/>
        </w:numPr>
        <w:rPr>
          <w:rFonts w:ascii="標楷體" w:hAnsi="標楷體"/>
        </w:rPr>
      </w:pPr>
      <w:r w:rsidRPr="00191DB7">
        <w:rPr>
          <w:rFonts w:ascii="標楷體" w:hAnsi="標楷體" w:hint="eastAsia"/>
        </w:rPr>
        <w:t>今日新增借券</w:t>
      </w:r>
      <w:r w:rsidRPr="00191DB7">
        <w:rPr>
          <w:rFonts w:hAnsi="標楷體" w:hint="eastAsia"/>
          <w:szCs w:val="18"/>
        </w:rPr>
        <w:t>總金額</w:t>
      </w:r>
      <w:r w:rsidRPr="00191DB7">
        <w:rPr>
          <w:rFonts w:ascii="標楷體" w:hAnsi="標楷體" w:hint="eastAsia"/>
        </w:rPr>
        <w:t>包括【格式一】資料類別為“11”借券新增</w:t>
      </w:r>
      <w:r w:rsidRPr="00191DB7">
        <w:rPr>
          <w:rFonts w:ascii="標楷體" w:hAnsi="標楷體"/>
        </w:rPr>
        <w:t>“12”</w:t>
      </w:r>
      <w:r w:rsidRPr="00191DB7">
        <w:rPr>
          <w:rFonts w:ascii="標楷體" w:hAnsi="標楷體" w:hint="eastAsia"/>
        </w:rPr>
        <w:t>移入新增</w:t>
      </w:r>
      <w:r w:rsidRPr="00191DB7">
        <w:rPr>
          <w:rFonts w:ascii="標楷體" w:hAnsi="標楷體"/>
        </w:rPr>
        <w:t>“13”</w:t>
      </w:r>
      <w:r w:rsidRPr="00191DB7">
        <w:rPr>
          <w:rFonts w:ascii="標楷體" w:hAnsi="標楷體" w:hint="eastAsia"/>
        </w:rPr>
        <w:t>合併新增</w:t>
      </w:r>
      <w:r w:rsidRPr="00191DB7">
        <w:rPr>
          <w:rFonts w:ascii="標楷體" w:hAnsi="標楷體"/>
        </w:rPr>
        <w:t>“15”</w:t>
      </w:r>
      <w:r w:rsidRPr="00191DB7">
        <w:rPr>
          <w:rFonts w:ascii="標楷體" w:hAnsi="標楷體" w:hint="eastAsia"/>
        </w:rPr>
        <w:t>其他新增</w:t>
      </w:r>
      <w:r w:rsidR="00EC0583" w:rsidRPr="00191DB7">
        <w:rPr>
          <w:rFonts w:ascii="標楷體" w:hAnsi="標楷體"/>
          <w:szCs w:val="18"/>
        </w:rPr>
        <w:t>“1</w:t>
      </w:r>
      <w:r w:rsidR="00EC0583" w:rsidRPr="00191DB7">
        <w:rPr>
          <w:rFonts w:ascii="標楷體" w:hAnsi="標楷體" w:hint="eastAsia"/>
          <w:szCs w:val="18"/>
        </w:rPr>
        <w:t>6</w:t>
      </w:r>
      <w:r w:rsidR="00EC0583" w:rsidRPr="00191DB7">
        <w:rPr>
          <w:rFonts w:ascii="標楷體" w:hAnsi="標楷體"/>
          <w:szCs w:val="18"/>
        </w:rPr>
        <w:t>”</w:t>
      </w:r>
      <w:r w:rsidR="00EC0583" w:rsidRPr="00191DB7">
        <w:rPr>
          <w:rFonts w:ascii="標楷體" w:hAnsi="標楷體" w:hint="eastAsia"/>
          <w:szCs w:val="18"/>
        </w:rPr>
        <w:t>轉借券新增</w:t>
      </w:r>
      <w:r w:rsidRPr="00191DB7">
        <w:rPr>
          <w:rFonts w:ascii="標楷體" w:hAnsi="標楷體" w:hint="eastAsia"/>
        </w:rPr>
        <w:t>之所有股票</w:t>
      </w:r>
      <w:r w:rsidRPr="00191DB7">
        <w:rPr>
          <w:rFonts w:hAnsi="標楷體" w:hint="eastAsia"/>
          <w:szCs w:val="18"/>
        </w:rPr>
        <w:t>總金額</w:t>
      </w:r>
      <w:r w:rsidRPr="00191DB7">
        <w:rPr>
          <w:rFonts w:ascii="標楷體" w:hAnsi="標楷體" w:hint="eastAsia"/>
        </w:rPr>
        <w:t>加總。</w:t>
      </w:r>
    </w:p>
    <w:p w:rsidR="00083D4F" w:rsidRPr="00191DB7" w:rsidRDefault="004A5125" w:rsidP="00741C6D">
      <w:pPr>
        <w:numPr>
          <w:ilvl w:val="0"/>
          <w:numId w:val="41"/>
        </w:numPr>
        <w:rPr>
          <w:rFonts w:ascii="標楷體" w:hAnsi="標楷體"/>
        </w:rPr>
      </w:pPr>
      <w:r w:rsidRPr="00191DB7">
        <w:rPr>
          <w:rFonts w:ascii="標楷體" w:hAnsi="標楷體" w:hint="eastAsia"/>
        </w:rPr>
        <w:t>今日還券了結</w:t>
      </w:r>
      <w:r w:rsidRPr="00191DB7">
        <w:rPr>
          <w:rFonts w:hAnsi="標楷體" w:hint="eastAsia"/>
          <w:szCs w:val="18"/>
        </w:rPr>
        <w:t>總金額</w:t>
      </w:r>
      <w:r w:rsidRPr="00191DB7">
        <w:rPr>
          <w:rFonts w:ascii="標楷體" w:hAnsi="標楷體" w:hint="eastAsia"/>
        </w:rPr>
        <w:t>包括【格式一】資料類別為</w:t>
      </w:r>
      <w:r w:rsidRPr="00191DB7">
        <w:rPr>
          <w:rFonts w:ascii="標楷體" w:hAnsi="標楷體"/>
        </w:rPr>
        <w:t>“21”</w:t>
      </w:r>
      <w:r w:rsidRPr="00191DB7">
        <w:rPr>
          <w:rFonts w:ascii="標楷體" w:hAnsi="標楷體" w:hint="eastAsia"/>
        </w:rPr>
        <w:t>還券了結之所有股票</w:t>
      </w:r>
      <w:r w:rsidRPr="00191DB7">
        <w:rPr>
          <w:rFonts w:hAnsi="標楷體" w:hint="eastAsia"/>
          <w:szCs w:val="18"/>
        </w:rPr>
        <w:t>總金額</w:t>
      </w:r>
      <w:r w:rsidRPr="00191DB7">
        <w:rPr>
          <w:rFonts w:ascii="標楷體" w:hAnsi="標楷體" w:hint="eastAsia"/>
        </w:rPr>
        <w:t>加總。</w:t>
      </w:r>
    </w:p>
    <w:p w:rsidR="00083D4F" w:rsidRPr="00191DB7" w:rsidRDefault="004A5125" w:rsidP="00741C6D">
      <w:pPr>
        <w:numPr>
          <w:ilvl w:val="0"/>
          <w:numId w:val="41"/>
        </w:numPr>
        <w:rPr>
          <w:rFonts w:ascii="標楷體" w:hAnsi="標楷體"/>
        </w:rPr>
      </w:pPr>
      <w:r w:rsidRPr="00191DB7">
        <w:rPr>
          <w:rFonts w:ascii="標楷體" w:hAnsi="標楷體" w:hint="eastAsia"/>
        </w:rPr>
        <w:t>今日其他了結</w:t>
      </w:r>
      <w:r w:rsidRPr="00191DB7">
        <w:rPr>
          <w:rFonts w:hAnsi="標楷體" w:hint="eastAsia"/>
          <w:szCs w:val="18"/>
        </w:rPr>
        <w:t>總金額</w:t>
      </w:r>
      <w:r w:rsidRPr="00191DB7">
        <w:rPr>
          <w:rFonts w:ascii="標楷體" w:hAnsi="標楷體" w:hint="eastAsia"/>
        </w:rPr>
        <w:t>包括【格式一】資料類別為</w:t>
      </w:r>
      <w:r w:rsidRPr="00191DB7">
        <w:rPr>
          <w:rFonts w:ascii="標楷體" w:hAnsi="標楷體"/>
        </w:rPr>
        <w:t>“22”</w:t>
      </w:r>
      <w:r w:rsidRPr="00191DB7">
        <w:rPr>
          <w:rFonts w:ascii="標楷體" w:hAnsi="標楷體" w:hint="eastAsia"/>
        </w:rPr>
        <w:t>處分了結</w:t>
      </w:r>
      <w:r w:rsidRPr="00191DB7">
        <w:rPr>
          <w:rFonts w:ascii="標楷體" w:hAnsi="標楷體"/>
          <w:szCs w:val="18"/>
        </w:rPr>
        <w:t>“31”</w:t>
      </w:r>
      <w:r w:rsidRPr="00191DB7">
        <w:rPr>
          <w:rFonts w:ascii="標楷體" w:hAnsi="標楷體" w:hint="eastAsia"/>
          <w:szCs w:val="18"/>
        </w:rPr>
        <w:t>現金償還了結</w:t>
      </w:r>
      <w:r w:rsidRPr="00191DB7">
        <w:rPr>
          <w:rFonts w:ascii="標楷體" w:hAnsi="標楷體"/>
        </w:rPr>
        <w:t>“41”</w:t>
      </w:r>
      <w:r w:rsidRPr="00191DB7">
        <w:rPr>
          <w:rFonts w:ascii="標楷體" w:hAnsi="標楷體" w:hint="eastAsia"/>
        </w:rPr>
        <w:t>移出了結</w:t>
      </w:r>
      <w:r w:rsidRPr="00191DB7">
        <w:rPr>
          <w:rFonts w:ascii="標楷體" w:hAnsi="標楷體"/>
        </w:rPr>
        <w:t xml:space="preserve">“42” </w:t>
      </w:r>
      <w:r w:rsidRPr="00191DB7">
        <w:rPr>
          <w:rFonts w:ascii="標楷體" w:hAnsi="標楷體" w:hint="eastAsia"/>
        </w:rPr>
        <w:t>合併了結</w:t>
      </w:r>
      <w:r w:rsidRPr="00191DB7">
        <w:rPr>
          <w:rFonts w:ascii="標楷體" w:hAnsi="標楷體"/>
        </w:rPr>
        <w:t>“43”</w:t>
      </w:r>
      <w:r w:rsidRPr="00191DB7">
        <w:rPr>
          <w:rFonts w:ascii="標楷體" w:hAnsi="標楷體" w:hint="eastAsia"/>
        </w:rPr>
        <w:t>其他了結</w:t>
      </w:r>
      <w:r w:rsidR="00EC0583" w:rsidRPr="00191DB7">
        <w:rPr>
          <w:rFonts w:hAnsi="標楷體"/>
          <w:szCs w:val="18"/>
        </w:rPr>
        <w:t>“</w:t>
      </w:r>
      <w:r w:rsidR="00EC0583" w:rsidRPr="00191DB7">
        <w:rPr>
          <w:rFonts w:hAnsi="標楷體"/>
          <w:szCs w:val="18"/>
        </w:rPr>
        <w:t>4</w:t>
      </w:r>
      <w:r w:rsidR="00EC0583" w:rsidRPr="00191DB7">
        <w:rPr>
          <w:rFonts w:hAnsi="標楷體" w:hint="eastAsia"/>
          <w:szCs w:val="18"/>
        </w:rPr>
        <w:t>4</w:t>
      </w:r>
      <w:r w:rsidR="00EC0583" w:rsidRPr="00191DB7">
        <w:rPr>
          <w:rFonts w:hAnsi="標楷體"/>
          <w:szCs w:val="18"/>
        </w:rPr>
        <w:t>”</w:t>
      </w:r>
      <w:r w:rsidR="00EC0583" w:rsidRPr="00191DB7">
        <w:rPr>
          <w:rFonts w:hAnsi="標楷體" w:hint="eastAsia"/>
          <w:szCs w:val="18"/>
        </w:rPr>
        <w:t>轉借券了結</w:t>
      </w:r>
      <w:r w:rsidRPr="00191DB7">
        <w:rPr>
          <w:rFonts w:ascii="標楷體" w:hAnsi="標楷體" w:hint="eastAsia"/>
        </w:rPr>
        <w:t>之所有股票</w:t>
      </w:r>
      <w:r w:rsidRPr="00191DB7">
        <w:rPr>
          <w:rFonts w:hAnsi="標楷體" w:hint="eastAsia"/>
          <w:szCs w:val="18"/>
        </w:rPr>
        <w:t>總金額</w:t>
      </w:r>
      <w:r w:rsidRPr="00191DB7">
        <w:rPr>
          <w:rFonts w:ascii="標楷體" w:hAnsi="標楷體" w:hint="eastAsia"/>
        </w:rPr>
        <w:t>加總。</w:t>
      </w:r>
    </w:p>
    <w:p w:rsidR="00083D4F" w:rsidRPr="00191DB7" w:rsidRDefault="00083D4F">
      <w:pPr>
        <w:ind w:left="1560"/>
        <w:rPr>
          <w:rFonts w:ascii="標楷體" w:hAnsi="標楷體"/>
        </w:rPr>
      </w:pPr>
    </w:p>
    <w:p w:rsidR="00083D4F" w:rsidRPr="00191DB7" w:rsidRDefault="004A5125">
      <w:pPr>
        <w:pStyle w:val="a0"/>
        <w:snapToGrid/>
        <w:spacing w:line="240" w:lineRule="auto"/>
        <w:ind w:leftChars="450" w:left="1080"/>
        <w:rPr>
          <w:rFonts w:hAnsi="標楷體"/>
        </w:rPr>
      </w:pPr>
      <w:r w:rsidRPr="00191DB7">
        <w:rPr>
          <w:rFonts w:hAnsi="標楷體"/>
        </w:rPr>
        <w:br w:type="page"/>
      </w:r>
      <w:r w:rsidR="00B670DA" w:rsidRPr="00191DB7">
        <w:rPr>
          <w:rFonts w:hAnsi="標楷體" w:hint="eastAsia"/>
        </w:rPr>
        <w:t>8.</w:t>
      </w:r>
      <w:r w:rsidRPr="00191DB7">
        <w:rPr>
          <w:rFonts w:hAnsi="標楷體" w:hint="eastAsia"/>
        </w:rPr>
        <w:t xml:space="preserve">檔案名稱 : </w:t>
      </w:r>
      <w:r w:rsidR="0031253B" w:rsidRPr="00191DB7">
        <w:rPr>
          <w:rFonts w:hAnsi="標楷體" w:hint="eastAsia"/>
        </w:rPr>
        <w:t>證券商</w:t>
      </w:r>
      <w:r w:rsidR="00D51430" w:rsidRPr="00191DB7">
        <w:rPr>
          <w:rFonts w:hAnsi="標楷體" w:hint="eastAsia"/>
          <w:bCs/>
        </w:rPr>
        <w:t>借貸專戶出</w:t>
      </w:r>
      <w:r w:rsidR="00D51430" w:rsidRPr="00191DB7">
        <w:rPr>
          <w:rFonts w:hAnsi="標楷體" w:hint="eastAsia"/>
        </w:rPr>
        <w:t>借</w:t>
      </w:r>
      <w:r w:rsidR="0031253B" w:rsidRPr="00191DB7">
        <w:rPr>
          <w:rFonts w:hAnsi="標楷體" w:hint="eastAsia"/>
        </w:rPr>
        <w:t>明細申報作業</w:t>
      </w:r>
      <w:r w:rsidRPr="00191DB7">
        <w:rPr>
          <w:rFonts w:hAnsi="標楷體" w:hint="eastAsia"/>
        </w:rPr>
        <w:t>（</w:t>
      </w:r>
      <w:r w:rsidRPr="00191DB7">
        <w:rPr>
          <w:rFonts w:hAnsi="標楷體"/>
        </w:rPr>
        <w:t>F</w:t>
      </w:r>
      <w:r w:rsidRPr="00191DB7">
        <w:rPr>
          <w:rFonts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【格式八】</w:t>
      </w:r>
      <w:r w:rsidRPr="00191DB7">
        <w:rPr>
          <w:rFonts w:ascii="標楷體" w:hAnsi="標楷體" w:hint="eastAsia"/>
          <w:szCs w:val="18"/>
        </w:rPr>
        <w:t>授信機構借券餘額總金額申報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0010AB">
            <w:pPr>
              <w:pStyle w:val="a0"/>
              <w:spacing w:line="240" w:lineRule="auto"/>
              <w:ind w:leftChars="-11" w:left="-26" w:firstLineChars="10" w:firstLine="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0010AB">
            <w:pPr>
              <w:pStyle w:val="a7"/>
              <w:ind w:leftChars="-11" w:left="-26" w:firstLineChars="10" w:firstLine="24"/>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 xml:space="preserve">/證金代號 </w:t>
            </w:r>
            <w:r w:rsidRPr="00191DB7">
              <w:rPr>
                <w:rFonts w:ascii="標楷體" w:eastAsia="標楷體" w:hAnsi="標楷體"/>
              </w:rPr>
              <w:t>“</w:t>
            </w:r>
            <w:r w:rsidRPr="00191DB7">
              <w:rPr>
                <w:rFonts w:ascii="標楷體" w:eastAsia="標楷體" w:hAnsi="標楷體" w:hint="eastAsia"/>
              </w:rPr>
              <w:t>9999</w:t>
            </w:r>
            <w:r w:rsidRPr="00191DB7">
              <w:rPr>
                <w:rFonts w:ascii="標楷體" w:eastAsia="標楷體" w:hAnsi="標楷體"/>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0010AB">
            <w:pPr>
              <w:pStyle w:val="a7"/>
              <w:ind w:leftChars="-11" w:left="-26" w:firstLineChars="10" w:firstLine="24"/>
              <w:jc w:val="both"/>
              <w:rPr>
                <w:rFonts w:ascii="標楷體" w:eastAsia="標楷體" w:hAnsi="標楷體"/>
              </w:rPr>
            </w:pPr>
            <w:r w:rsidRPr="00191DB7">
              <w:rPr>
                <w:rFonts w:ascii="標楷體" w:eastAsia="標楷體" w:hAnsi="標楷體" w:hint="eastAsia"/>
                <w:kern w:val="0"/>
                <w:szCs w:val="18"/>
              </w:rPr>
              <w:t>借券投資人帳號 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0010AB">
            <w:pPr>
              <w:pStyle w:val="a0"/>
              <w:spacing w:line="240" w:lineRule="auto"/>
              <w:ind w:leftChars="-11" w:left="-26" w:firstLineChars="10" w:firstLine="24"/>
              <w:rPr>
                <w:rFonts w:hAnsi="標楷體"/>
              </w:rPr>
            </w:pPr>
            <w:r w:rsidRPr="00191DB7">
              <w:rPr>
                <w:rFonts w:hAnsi="標楷體" w:hint="eastAsia"/>
              </w:rPr>
              <w:t xml:space="preserve">證券代號  </w:t>
            </w:r>
            <w:r w:rsidRPr="00191DB7">
              <w:rPr>
                <w:rFonts w:hAnsi="標楷體"/>
              </w:rPr>
              <w:t>“</w:t>
            </w:r>
            <w:r w:rsidRPr="00191DB7">
              <w:rPr>
                <w:rFonts w:hAnsi="標楷體" w:hint="eastAsia"/>
              </w:rPr>
              <w:t>999999</w:t>
            </w:r>
            <w:r w:rsidRPr="00191DB7">
              <w:rPr>
                <w:rFonts w:hAnsi="標楷體"/>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0010AB">
            <w:pPr>
              <w:pStyle w:val="a7"/>
              <w:ind w:leftChars="-11" w:left="-26" w:firstLineChars="10" w:firstLine="24"/>
              <w:jc w:val="both"/>
              <w:rPr>
                <w:rFonts w:ascii="標楷體" w:eastAsia="標楷體" w:hAnsi="標楷體"/>
              </w:rPr>
            </w:pPr>
            <w:r w:rsidRPr="00191DB7">
              <w:rPr>
                <w:rFonts w:ascii="標楷體" w:eastAsia="標楷體" w:hAnsi="標楷體" w:hint="eastAsia"/>
                <w:kern w:val="0"/>
                <w:szCs w:val="18"/>
              </w:rPr>
              <w:t>借券日期   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0010AB">
            <w:pPr>
              <w:pStyle w:val="a0"/>
              <w:spacing w:line="240" w:lineRule="auto"/>
              <w:ind w:leftChars="-11" w:left="-26" w:firstLineChars="10" w:firstLine="24"/>
              <w:rPr>
                <w:rFonts w:hAnsi="標楷體"/>
              </w:rPr>
            </w:pPr>
            <w:r w:rsidRPr="00191DB7">
              <w:rPr>
                <w:rFonts w:hAnsi="標楷體" w:hint="eastAsia"/>
                <w:kern w:val="0"/>
                <w:szCs w:val="18"/>
              </w:rPr>
              <w:t>擔保品編號 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pPr>
              <w:pStyle w:val="a7"/>
              <w:jc w:val="both"/>
              <w:rPr>
                <w:rFonts w:ascii="標楷體" w:eastAsia="標楷體" w:hAnsi="標楷體"/>
                <w:kern w:val="0"/>
                <w:szCs w:val="18"/>
              </w:rPr>
            </w:pPr>
            <w:r w:rsidRPr="00191DB7">
              <w:rPr>
                <w:rFonts w:ascii="標楷體" w:eastAsia="標楷體" w:hAnsi="標楷體" w:hint="eastAsia"/>
                <w:kern w:val="0"/>
                <w:szCs w:val="18"/>
              </w:rPr>
              <w:t>資料類別</w:t>
            </w:r>
          </w:p>
          <w:p w:rsidR="00083D4F" w:rsidRPr="00191DB7" w:rsidRDefault="004A5125">
            <w:pPr>
              <w:pStyle w:val="a7"/>
              <w:jc w:val="both"/>
              <w:rPr>
                <w:rFonts w:ascii="標楷體" w:eastAsia="標楷體" w:hAnsi="標楷體"/>
              </w:rPr>
            </w:pPr>
            <w:r w:rsidRPr="00191DB7">
              <w:rPr>
                <w:rFonts w:ascii="標楷體" w:eastAsia="標楷體" w:hAnsi="標楷體"/>
                <w:szCs w:val="18"/>
              </w:rPr>
              <w:t>“</w:t>
            </w:r>
            <w:r w:rsidRPr="00191DB7">
              <w:rPr>
                <w:rFonts w:ascii="標楷體" w:eastAsia="標楷體" w:hAnsi="標楷體" w:hint="eastAsia"/>
                <w:szCs w:val="18"/>
              </w:rPr>
              <w:t>8</w:t>
            </w:r>
            <w:r w:rsidRPr="00191DB7">
              <w:rPr>
                <w:rFonts w:ascii="標楷體" w:eastAsia="標楷體" w:hAnsi="標楷體"/>
                <w:szCs w:val="18"/>
              </w:rPr>
              <w:t xml:space="preserve">0” </w:t>
            </w:r>
            <w:r w:rsidRPr="00191DB7">
              <w:rPr>
                <w:rFonts w:ascii="標楷體" w:eastAsia="標楷體" w:hAnsi="標楷體" w:hint="eastAsia"/>
                <w:szCs w:val="18"/>
              </w:rPr>
              <w:t>授信機構借券餘額總金額申報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借券人身分證字號 空白</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同一關係人註記   空白</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pPr>
              <w:pStyle w:val="a7"/>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:1.</w:t>
            </w:r>
            <w:r w:rsidR="004A5125" w:rsidRPr="00191DB7">
              <w:rPr>
                <w:rFonts w:ascii="標楷體" w:eastAsia="標楷體" w:hAnsi="標楷體" w:hint="eastAsia"/>
                <w:kern w:val="0"/>
                <w:szCs w:val="18"/>
              </w:rPr>
              <w:t>新增</w:t>
            </w:r>
            <w:r w:rsidR="004A5125" w:rsidRPr="00191DB7">
              <w:rPr>
                <w:rFonts w:ascii="標楷體" w:eastAsia="標楷體" w:hAnsi="標楷體"/>
                <w:kern w:val="0"/>
                <w:szCs w:val="18"/>
              </w:rPr>
              <w:t xml:space="preserve"> 2.</w:t>
            </w:r>
            <w:r w:rsidR="004A5125" w:rsidRPr="00191DB7">
              <w:rPr>
                <w:rFonts w:ascii="標楷體" w:eastAsia="標楷體" w:hAnsi="標楷體" w:hint="eastAsia"/>
                <w:kern w:val="0"/>
                <w:szCs w:val="18"/>
              </w:rPr>
              <w:t>修改</w:t>
            </w:r>
            <w:r w:rsidR="004A5125" w:rsidRPr="00191DB7">
              <w:rPr>
                <w:rFonts w:ascii="標楷體" w:eastAsia="標楷體" w:hAnsi="標楷體"/>
                <w:kern w:val="0"/>
                <w:szCs w:val="18"/>
              </w:rPr>
              <w:t xml:space="preserve"> 3.</w:t>
            </w:r>
            <w:r w:rsidR="004A5125" w:rsidRPr="00191DB7">
              <w:rPr>
                <w:rFonts w:ascii="標楷體" w:eastAsia="標楷體" w:hAnsi="標楷體" w:hint="eastAsia"/>
                <w:kern w:val="0"/>
                <w:szCs w:val="18"/>
              </w:rPr>
              <w:t>刪除</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LAST-</w:t>
            </w:r>
            <w:r w:rsidRPr="00191DB7">
              <w:rPr>
                <w:rFonts w:hAnsi="標楷體" w:hint="eastAsia"/>
                <w:kern w:val="0"/>
                <w:szCs w:val="18"/>
              </w:rPr>
              <w:t>BAL-</w:t>
            </w:r>
            <w:r w:rsidRPr="00191DB7">
              <w:rPr>
                <w:rFonts w:hAnsi="標楷體"/>
                <w:kern w:val="0"/>
                <w:szCs w:val="18"/>
              </w:rPr>
              <w:t>AMT</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昨日借券餘額總金額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NEW-AMT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今日新增借券總金額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今日還券了結總金額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OTH-AMT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今日其他了結總金額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kern w:val="0"/>
                <w:szCs w:val="18"/>
              </w:rPr>
            </w:pPr>
            <w:r w:rsidRPr="00191DB7">
              <w:rPr>
                <w:rFonts w:hAnsi="標楷體" w:hint="eastAsia"/>
                <w:kern w:val="0"/>
                <w:szCs w:val="18"/>
              </w:rPr>
              <w:t>TODAY-BAL-AMT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kern w:val="0"/>
                <w:szCs w:val="18"/>
              </w:rPr>
            </w:pPr>
            <w:r w:rsidRPr="00191DB7">
              <w:rPr>
                <w:rFonts w:hAnsi="標楷體" w:hint="eastAsia"/>
                <w:kern w:val="0"/>
                <w:szCs w:val="18"/>
              </w:rPr>
              <w:t>今日借券餘額總金額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KEEP-RATE</w:t>
            </w:r>
          </w:p>
        </w:tc>
        <w:tc>
          <w:tcPr>
            <w:tcW w:w="1274" w:type="dxa"/>
          </w:tcPr>
          <w:p w:rsidR="00083D4F" w:rsidRPr="00191DB7" w:rsidRDefault="004A5125">
            <w:pPr>
              <w:rPr>
                <w:rFonts w:ascii="標楷體" w:hAnsi="標楷體"/>
                <w:kern w:val="2"/>
              </w:rPr>
            </w:pPr>
            <w:r w:rsidRPr="00191DB7">
              <w:rPr>
                <w:rFonts w:ascii="標楷體" w:hAnsi="標楷體"/>
                <w:kern w:val="2"/>
              </w:rPr>
              <w:t>9（</w:t>
            </w:r>
            <w:r w:rsidRPr="00191DB7">
              <w:rPr>
                <w:rFonts w:ascii="標楷體" w:hAnsi="標楷體" w:hint="eastAsia"/>
                <w:kern w:val="2"/>
              </w:rPr>
              <w:t>06</w:t>
            </w:r>
            <w:r w:rsidRPr="00191DB7">
              <w:rPr>
                <w:rFonts w:ascii="標楷體" w:hAnsi="標楷體"/>
                <w:kern w:val="2"/>
              </w:rPr>
              <w:t>）</w:t>
            </w:r>
            <w:r w:rsidRPr="00191DB7">
              <w:rPr>
                <w:rFonts w:ascii="標楷體" w:hAnsi="標楷體" w:hint="eastAsia"/>
                <w:kern w:val="2"/>
              </w:rPr>
              <w:t>V99</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授信機構擔保比率%</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（68）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pStyle w:val="a0"/>
        <w:snapToGrid/>
        <w:spacing w:line="240" w:lineRule="auto"/>
        <w:ind w:leftChars="450" w:left="1080"/>
        <w:rPr>
          <w:rFonts w:hAnsi="標楷體"/>
        </w:rPr>
      </w:pPr>
      <w:r w:rsidRPr="00191DB7">
        <w:rPr>
          <w:rFonts w:hAnsi="標楷體" w:hint="eastAsia"/>
        </w:rPr>
        <w:t>NOTE:每日申報</w:t>
      </w:r>
    </w:p>
    <w:p w:rsidR="00083D4F" w:rsidRPr="00191DB7" w:rsidRDefault="004A5125">
      <w:pPr>
        <w:ind w:firstLineChars="450" w:firstLine="1080"/>
        <w:rPr>
          <w:bCs/>
          <w:shd w:val="pct15" w:color="auto" w:fill="FFFFFF"/>
        </w:rPr>
      </w:pPr>
      <w:r w:rsidRPr="00191DB7">
        <w:rPr>
          <w:rFonts w:ascii="標楷體" w:hAnsi="標楷體" w:hint="eastAsia"/>
        </w:rPr>
        <w:t>說明:</w:t>
      </w:r>
    </w:p>
    <w:p w:rsidR="00083D4F" w:rsidRPr="00191DB7" w:rsidRDefault="004A5125" w:rsidP="00741C6D">
      <w:pPr>
        <w:numPr>
          <w:ilvl w:val="0"/>
          <w:numId w:val="42"/>
        </w:numPr>
        <w:rPr>
          <w:rFonts w:ascii="標楷體" w:hAnsi="標楷體"/>
        </w:rPr>
      </w:pPr>
      <w:r w:rsidRPr="00191DB7">
        <w:rPr>
          <w:rFonts w:ascii="標楷體" w:hAnsi="標楷體" w:hint="eastAsia"/>
        </w:rPr>
        <w:t>自辦證商總公司或證金公司可執行本作業，作業時間為</w:t>
      </w:r>
      <w:r w:rsidR="00BB0AAB" w:rsidRPr="00191DB7">
        <w:rPr>
          <w:rFonts w:ascii="標楷體" w:hAnsi="標楷體" w:hint="eastAsia"/>
        </w:rPr>
        <w:t>15:30</w:t>
      </w:r>
      <w:r w:rsidRPr="00191DB7">
        <w:rPr>
          <w:rFonts w:ascii="標楷體" w:hAnsi="標楷體" w:hint="eastAsia"/>
        </w:rPr>
        <w:t>~19:00。</w:t>
      </w:r>
    </w:p>
    <w:p w:rsidR="00083D4F" w:rsidRPr="00191DB7" w:rsidRDefault="004A5125" w:rsidP="00741C6D">
      <w:pPr>
        <w:numPr>
          <w:ilvl w:val="0"/>
          <w:numId w:val="42"/>
        </w:numPr>
        <w:rPr>
          <w:rFonts w:ascii="標楷體" w:hAnsi="標楷體"/>
        </w:rPr>
      </w:pPr>
      <w:r w:rsidRPr="00191DB7">
        <w:rPr>
          <w:rFonts w:ascii="標楷體" w:hAnsi="標楷體" w:hint="eastAsia"/>
        </w:rPr>
        <w:t>證券商或證金公司應於規定作業時間，每日申報</w:t>
      </w:r>
      <w:r w:rsidRPr="00191DB7">
        <w:rPr>
          <w:rFonts w:ascii="標楷體" w:hAnsi="標楷體" w:hint="eastAsia"/>
          <w:szCs w:val="18"/>
        </w:rPr>
        <w:t>授信機構借券餘額總金額</w:t>
      </w:r>
      <w:r w:rsidRPr="00191DB7">
        <w:rPr>
          <w:rFonts w:ascii="標楷體" w:hAnsi="標楷體" w:hint="eastAsia"/>
        </w:rPr>
        <w:t>（</w:t>
      </w:r>
      <w:r w:rsidRPr="00191DB7">
        <w:rPr>
          <w:rFonts w:hAnsi="標楷體" w:hint="eastAsia"/>
        </w:rPr>
        <w:t>借券</w:t>
      </w:r>
      <w:r w:rsidRPr="00191DB7">
        <w:rPr>
          <w:rFonts w:ascii="標楷體" w:hAnsi="標楷體" w:hint="eastAsia"/>
        </w:rPr>
        <w:t>餘額總金額包含客戶</w:t>
      </w:r>
      <w:r w:rsidR="00282945" w:rsidRPr="00191DB7">
        <w:rPr>
          <w:rFonts w:ascii="標楷體" w:hAnsi="標楷體" w:hint="eastAsia"/>
          <w:bCs/>
        </w:rPr>
        <w:t>(含他家證券商借貸專戶或融資融券專戶)</w:t>
      </w:r>
      <w:r w:rsidRPr="00191DB7">
        <w:rPr>
          <w:rFonts w:ascii="標楷體" w:hAnsi="標楷體" w:hint="eastAsia"/>
        </w:rPr>
        <w:t>及</w:t>
      </w:r>
      <w:r w:rsidR="000010AB" w:rsidRPr="00191DB7">
        <w:rPr>
          <w:rFonts w:ascii="標楷體" w:hAnsi="標楷體" w:hint="eastAsia"/>
        </w:rPr>
        <w:t>自</w:t>
      </w:r>
      <w:r w:rsidR="000010AB" w:rsidRPr="00191DB7">
        <w:rPr>
          <w:rFonts w:ascii="標楷體" w:hAnsi="標楷體" w:hint="eastAsia"/>
          <w:bCs/>
        </w:rPr>
        <w:t>家證券商</w:t>
      </w:r>
      <w:r w:rsidRPr="00191DB7">
        <w:rPr>
          <w:rFonts w:ascii="標楷體" w:hAnsi="標楷體" w:hint="eastAsia"/>
        </w:rPr>
        <w:t>之自營商、兼營期貨自營商之</w:t>
      </w:r>
      <w:r w:rsidRPr="00191DB7">
        <w:rPr>
          <w:rFonts w:hAnsi="標楷體" w:hint="eastAsia"/>
        </w:rPr>
        <w:t>借券</w:t>
      </w:r>
      <w:r w:rsidRPr="00191DB7">
        <w:rPr>
          <w:rFonts w:ascii="標楷體" w:hAnsi="標楷體" w:hint="eastAsia"/>
        </w:rPr>
        <w:t>餘額總金額）。</w:t>
      </w:r>
    </w:p>
    <w:p w:rsidR="00083D4F" w:rsidRPr="00191DB7" w:rsidRDefault="004A5125" w:rsidP="00741C6D">
      <w:pPr>
        <w:numPr>
          <w:ilvl w:val="0"/>
          <w:numId w:val="42"/>
        </w:numPr>
        <w:rPr>
          <w:rFonts w:ascii="標楷體" w:hAnsi="標楷體"/>
        </w:rPr>
      </w:pPr>
      <w:r w:rsidRPr="00191DB7">
        <w:rPr>
          <w:rFonts w:hAnsi="標楷體" w:hint="eastAsia"/>
          <w:szCs w:val="18"/>
        </w:rPr>
        <w:t>總金額為借券新增（了結）</w:t>
      </w:r>
      <w:r w:rsidRPr="00191DB7">
        <w:rPr>
          <w:rFonts w:hAnsi="標楷體" w:hint="eastAsia"/>
        </w:rPr>
        <w:t>股數</w:t>
      </w:r>
      <w:r w:rsidRPr="00191DB7">
        <w:rPr>
          <w:rFonts w:hAnsi="標楷體" w:hint="eastAsia"/>
        </w:rPr>
        <w:t>x</w:t>
      </w:r>
      <w:r w:rsidRPr="00191DB7">
        <w:rPr>
          <w:rFonts w:hAnsi="標楷體" w:hint="eastAsia"/>
          <w:szCs w:val="18"/>
        </w:rPr>
        <w:t>借券標的</w:t>
      </w:r>
      <w:r w:rsidRPr="00191DB7">
        <w:rPr>
          <w:rFonts w:hAnsi="標楷體" w:hint="eastAsia"/>
        </w:rPr>
        <w:t>當日</w:t>
      </w:r>
      <w:r w:rsidR="007E4805" w:rsidRPr="00191DB7">
        <w:rPr>
          <w:rFonts w:hAnsi="標楷體" w:hint="eastAsia"/>
          <w:szCs w:val="18"/>
        </w:rPr>
        <w:t>收盤價</w:t>
      </w:r>
      <w:r w:rsidRPr="00191DB7">
        <w:rPr>
          <w:rFonts w:hAnsi="標楷體" w:hint="eastAsia"/>
          <w:szCs w:val="18"/>
        </w:rPr>
        <w:t>計算加總得之。</w:t>
      </w:r>
    </w:p>
    <w:p w:rsidR="00083D4F" w:rsidRPr="00191DB7" w:rsidRDefault="004A5125" w:rsidP="00741C6D">
      <w:pPr>
        <w:numPr>
          <w:ilvl w:val="0"/>
          <w:numId w:val="42"/>
        </w:numPr>
        <w:rPr>
          <w:rFonts w:ascii="標楷體" w:hAnsi="標楷體"/>
        </w:rPr>
      </w:pPr>
      <w:r w:rsidRPr="00191DB7">
        <w:rPr>
          <w:rFonts w:hAnsi="標楷體" w:hint="eastAsia"/>
        </w:rPr>
        <w:t>今日申報之</w:t>
      </w:r>
      <w:r w:rsidRPr="00191DB7">
        <w:rPr>
          <w:rFonts w:hAnsi="標楷體" w:hint="eastAsia"/>
          <w:szCs w:val="18"/>
        </w:rPr>
        <w:t>昨日借券餘額總金額</w:t>
      </w:r>
      <w:r w:rsidRPr="00191DB7">
        <w:rPr>
          <w:rFonts w:hAnsi="標楷體" w:hint="eastAsia"/>
        </w:rPr>
        <w:t>必須等於前一日申報之</w:t>
      </w:r>
      <w:r w:rsidRPr="00191DB7">
        <w:rPr>
          <w:rFonts w:hAnsi="標楷體" w:hint="eastAsia"/>
          <w:szCs w:val="18"/>
        </w:rPr>
        <w:t>今日借券餘額總金額</w:t>
      </w:r>
      <w:r w:rsidRPr="00191DB7">
        <w:rPr>
          <w:rFonts w:hAnsi="標楷體" w:hint="eastAsia"/>
        </w:rPr>
        <w:t>。</w:t>
      </w:r>
    </w:p>
    <w:p w:rsidR="00083D4F" w:rsidRPr="00191DB7" w:rsidRDefault="004A5125" w:rsidP="00741C6D">
      <w:pPr>
        <w:numPr>
          <w:ilvl w:val="0"/>
          <w:numId w:val="42"/>
        </w:numPr>
        <w:rPr>
          <w:rFonts w:ascii="標楷體" w:hAnsi="標楷體"/>
        </w:rPr>
      </w:pPr>
      <w:r w:rsidRPr="00191DB7">
        <w:rPr>
          <w:rFonts w:ascii="標楷體" w:hAnsi="標楷體" w:hint="eastAsia"/>
        </w:rPr>
        <w:t>核對</w:t>
      </w:r>
      <w:r w:rsidRPr="00191DB7">
        <w:rPr>
          <w:rFonts w:hAnsi="標楷體" w:hint="eastAsia"/>
          <w:szCs w:val="18"/>
        </w:rPr>
        <w:t>今日借券餘額總金額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昨日借券餘額總金額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今日新增借券總金額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今日還券了結總金額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今日其他了結總金額</w:t>
      </w:r>
      <w:r w:rsidRPr="00191DB7">
        <w:rPr>
          <w:rFonts w:ascii="標楷體" w:hAnsi="標楷體" w:hint="eastAsia"/>
        </w:rPr>
        <w:t>。</w:t>
      </w:r>
    </w:p>
    <w:p w:rsidR="00083D4F" w:rsidRPr="00191DB7" w:rsidRDefault="004A5125" w:rsidP="00741C6D">
      <w:pPr>
        <w:numPr>
          <w:ilvl w:val="0"/>
          <w:numId w:val="42"/>
        </w:numPr>
        <w:rPr>
          <w:rFonts w:ascii="標楷體" w:hAnsi="標楷體"/>
        </w:rPr>
      </w:pPr>
      <w:r w:rsidRPr="00191DB7">
        <w:rPr>
          <w:rFonts w:ascii="標楷體" w:hAnsi="標楷體" w:hint="eastAsia"/>
        </w:rPr>
        <w:t>今日新增借券</w:t>
      </w:r>
      <w:r w:rsidRPr="00191DB7">
        <w:rPr>
          <w:rFonts w:hAnsi="標楷體" w:hint="eastAsia"/>
          <w:szCs w:val="18"/>
        </w:rPr>
        <w:t>總金額</w:t>
      </w:r>
      <w:r w:rsidRPr="00191DB7">
        <w:rPr>
          <w:rFonts w:ascii="標楷體" w:hAnsi="標楷體" w:hint="eastAsia"/>
        </w:rPr>
        <w:t>包括【格式一】資料類別為“11”借券新增</w:t>
      </w:r>
      <w:r w:rsidRPr="00191DB7">
        <w:rPr>
          <w:rFonts w:ascii="標楷體" w:hAnsi="標楷體"/>
        </w:rPr>
        <w:t>“12”</w:t>
      </w:r>
      <w:r w:rsidRPr="00191DB7">
        <w:rPr>
          <w:rFonts w:ascii="標楷體" w:hAnsi="標楷體" w:hint="eastAsia"/>
        </w:rPr>
        <w:t>移入新增</w:t>
      </w:r>
      <w:r w:rsidRPr="00191DB7">
        <w:rPr>
          <w:rFonts w:ascii="標楷體" w:hAnsi="標楷體"/>
        </w:rPr>
        <w:t>“13”</w:t>
      </w:r>
      <w:r w:rsidRPr="00191DB7">
        <w:rPr>
          <w:rFonts w:ascii="標楷體" w:hAnsi="標楷體" w:hint="eastAsia"/>
        </w:rPr>
        <w:t>合併新增</w:t>
      </w:r>
      <w:r w:rsidRPr="00191DB7">
        <w:rPr>
          <w:rFonts w:ascii="標楷體" w:hAnsi="標楷體"/>
        </w:rPr>
        <w:t>“15”</w:t>
      </w:r>
      <w:r w:rsidRPr="00191DB7">
        <w:rPr>
          <w:rFonts w:ascii="標楷體" w:hAnsi="標楷體" w:hint="eastAsia"/>
        </w:rPr>
        <w:t>其他新增</w:t>
      </w:r>
      <w:r w:rsidR="00EC0583" w:rsidRPr="00191DB7">
        <w:rPr>
          <w:rFonts w:ascii="標楷體" w:hAnsi="標楷體"/>
          <w:szCs w:val="18"/>
        </w:rPr>
        <w:t>“1</w:t>
      </w:r>
      <w:r w:rsidR="00EC0583" w:rsidRPr="00191DB7">
        <w:rPr>
          <w:rFonts w:ascii="標楷體" w:hAnsi="標楷體" w:hint="eastAsia"/>
          <w:szCs w:val="18"/>
        </w:rPr>
        <w:t>6</w:t>
      </w:r>
      <w:r w:rsidR="00EC0583" w:rsidRPr="00191DB7">
        <w:rPr>
          <w:rFonts w:ascii="標楷體" w:hAnsi="標楷體"/>
          <w:szCs w:val="18"/>
        </w:rPr>
        <w:t>”</w:t>
      </w:r>
      <w:r w:rsidR="00EC0583" w:rsidRPr="00191DB7">
        <w:rPr>
          <w:rFonts w:ascii="標楷體" w:hAnsi="標楷體" w:hint="eastAsia"/>
          <w:szCs w:val="18"/>
        </w:rPr>
        <w:t>轉借券新增</w:t>
      </w:r>
      <w:r w:rsidRPr="00191DB7">
        <w:rPr>
          <w:rFonts w:ascii="標楷體" w:hAnsi="標楷體" w:hint="eastAsia"/>
        </w:rPr>
        <w:t>之所有股票</w:t>
      </w:r>
      <w:r w:rsidRPr="00191DB7">
        <w:rPr>
          <w:rFonts w:hAnsi="標楷體" w:hint="eastAsia"/>
          <w:szCs w:val="18"/>
        </w:rPr>
        <w:t>總金額</w:t>
      </w:r>
      <w:r w:rsidRPr="00191DB7">
        <w:rPr>
          <w:rFonts w:ascii="標楷體" w:hAnsi="標楷體" w:hint="eastAsia"/>
        </w:rPr>
        <w:t>加總。</w:t>
      </w:r>
    </w:p>
    <w:p w:rsidR="00083D4F" w:rsidRPr="00191DB7" w:rsidRDefault="004A5125" w:rsidP="00741C6D">
      <w:pPr>
        <w:numPr>
          <w:ilvl w:val="0"/>
          <w:numId w:val="42"/>
        </w:numPr>
        <w:rPr>
          <w:rFonts w:ascii="標楷體" w:hAnsi="標楷體"/>
        </w:rPr>
      </w:pPr>
      <w:r w:rsidRPr="00191DB7">
        <w:rPr>
          <w:rFonts w:ascii="標楷體" w:hAnsi="標楷體" w:hint="eastAsia"/>
        </w:rPr>
        <w:t>今日還券了結</w:t>
      </w:r>
      <w:r w:rsidRPr="00191DB7">
        <w:rPr>
          <w:rFonts w:hAnsi="標楷體" w:hint="eastAsia"/>
          <w:szCs w:val="18"/>
        </w:rPr>
        <w:t>總金額</w:t>
      </w:r>
      <w:r w:rsidRPr="00191DB7">
        <w:rPr>
          <w:rFonts w:ascii="標楷體" w:hAnsi="標楷體" w:hint="eastAsia"/>
        </w:rPr>
        <w:t>包括【格式一】資料類別為</w:t>
      </w:r>
      <w:r w:rsidRPr="00191DB7">
        <w:rPr>
          <w:rFonts w:ascii="標楷體" w:hAnsi="標楷體"/>
        </w:rPr>
        <w:t>“21”</w:t>
      </w:r>
      <w:r w:rsidRPr="00191DB7">
        <w:rPr>
          <w:rFonts w:ascii="標楷體" w:hAnsi="標楷體" w:hint="eastAsia"/>
        </w:rPr>
        <w:t>還券了結之所有股票</w:t>
      </w:r>
      <w:r w:rsidRPr="00191DB7">
        <w:rPr>
          <w:rFonts w:hAnsi="標楷體" w:hint="eastAsia"/>
          <w:szCs w:val="18"/>
        </w:rPr>
        <w:t>總金額</w:t>
      </w:r>
      <w:r w:rsidRPr="00191DB7">
        <w:rPr>
          <w:rFonts w:ascii="標楷體" w:hAnsi="標楷體" w:hint="eastAsia"/>
        </w:rPr>
        <w:t>加總。</w:t>
      </w:r>
    </w:p>
    <w:p w:rsidR="00083D4F" w:rsidRPr="00191DB7" w:rsidRDefault="004A5125" w:rsidP="00741C6D">
      <w:pPr>
        <w:numPr>
          <w:ilvl w:val="0"/>
          <w:numId w:val="42"/>
        </w:numPr>
        <w:rPr>
          <w:rFonts w:ascii="標楷體" w:hAnsi="標楷體"/>
        </w:rPr>
      </w:pPr>
      <w:r w:rsidRPr="00191DB7">
        <w:rPr>
          <w:rFonts w:ascii="標楷體" w:hAnsi="標楷體" w:hint="eastAsia"/>
        </w:rPr>
        <w:t>今日其他了結</w:t>
      </w:r>
      <w:r w:rsidRPr="00191DB7">
        <w:rPr>
          <w:rFonts w:hAnsi="標楷體" w:hint="eastAsia"/>
          <w:szCs w:val="18"/>
        </w:rPr>
        <w:t>總金額</w:t>
      </w:r>
      <w:r w:rsidRPr="00191DB7">
        <w:rPr>
          <w:rFonts w:ascii="標楷體" w:hAnsi="標楷體" w:hint="eastAsia"/>
        </w:rPr>
        <w:t>包括【格式一】資料類別為</w:t>
      </w:r>
      <w:r w:rsidRPr="00191DB7">
        <w:rPr>
          <w:rFonts w:ascii="標楷體" w:hAnsi="標楷體"/>
        </w:rPr>
        <w:t>“22”</w:t>
      </w:r>
      <w:r w:rsidRPr="00191DB7">
        <w:rPr>
          <w:rFonts w:ascii="標楷體" w:hAnsi="標楷體" w:hint="eastAsia"/>
        </w:rPr>
        <w:t>處分了結</w:t>
      </w:r>
      <w:r w:rsidRPr="00191DB7">
        <w:rPr>
          <w:rFonts w:ascii="標楷體" w:hAnsi="標楷體"/>
          <w:szCs w:val="18"/>
        </w:rPr>
        <w:t>“31”</w:t>
      </w:r>
      <w:r w:rsidRPr="00191DB7">
        <w:rPr>
          <w:rFonts w:ascii="標楷體" w:hAnsi="標楷體" w:hint="eastAsia"/>
          <w:szCs w:val="18"/>
        </w:rPr>
        <w:t>現金償還了結</w:t>
      </w:r>
      <w:r w:rsidRPr="00191DB7">
        <w:rPr>
          <w:rFonts w:ascii="標楷體" w:hAnsi="標楷體"/>
        </w:rPr>
        <w:t>“41”</w:t>
      </w:r>
      <w:r w:rsidRPr="00191DB7">
        <w:rPr>
          <w:rFonts w:ascii="標楷體" w:hAnsi="標楷體" w:hint="eastAsia"/>
        </w:rPr>
        <w:t>移出了結</w:t>
      </w:r>
      <w:r w:rsidRPr="00191DB7">
        <w:rPr>
          <w:rFonts w:ascii="標楷體" w:hAnsi="標楷體"/>
        </w:rPr>
        <w:t xml:space="preserve">“42” </w:t>
      </w:r>
      <w:r w:rsidRPr="00191DB7">
        <w:rPr>
          <w:rFonts w:ascii="標楷體" w:hAnsi="標楷體" w:hint="eastAsia"/>
        </w:rPr>
        <w:t>合併了結</w:t>
      </w:r>
      <w:r w:rsidRPr="00191DB7">
        <w:rPr>
          <w:rFonts w:ascii="標楷體" w:hAnsi="標楷體"/>
        </w:rPr>
        <w:t>“43”</w:t>
      </w:r>
      <w:r w:rsidRPr="00191DB7">
        <w:rPr>
          <w:rFonts w:ascii="標楷體" w:hAnsi="標楷體" w:hint="eastAsia"/>
        </w:rPr>
        <w:t>其他了結</w:t>
      </w:r>
      <w:r w:rsidR="00EC0583" w:rsidRPr="00191DB7">
        <w:rPr>
          <w:rFonts w:hAnsi="標楷體"/>
          <w:szCs w:val="18"/>
        </w:rPr>
        <w:t>“</w:t>
      </w:r>
      <w:r w:rsidR="00EC0583" w:rsidRPr="00191DB7">
        <w:rPr>
          <w:rFonts w:hAnsi="標楷體"/>
          <w:szCs w:val="18"/>
        </w:rPr>
        <w:t>4</w:t>
      </w:r>
      <w:r w:rsidR="00EC0583" w:rsidRPr="00191DB7">
        <w:rPr>
          <w:rFonts w:hAnsi="標楷體" w:hint="eastAsia"/>
          <w:szCs w:val="18"/>
        </w:rPr>
        <w:t>4</w:t>
      </w:r>
      <w:r w:rsidR="00EC0583" w:rsidRPr="00191DB7">
        <w:rPr>
          <w:rFonts w:hAnsi="標楷體"/>
          <w:szCs w:val="18"/>
        </w:rPr>
        <w:t>”</w:t>
      </w:r>
      <w:r w:rsidR="00EC0583" w:rsidRPr="00191DB7">
        <w:rPr>
          <w:rFonts w:hAnsi="標楷體" w:hint="eastAsia"/>
          <w:szCs w:val="18"/>
        </w:rPr>
        <w:t>轉借券了結</w:t>
      </w:r>
      <w:r w:rsidRPr="00191DB7">
        <w:rPr>
          <w:rFonts w:ascii="標楷體" w:hAnsi="標楷體" w:hint="eastAsia"/>
        </w:rPr>
        <w:t>之所有股票</w:t>
      </w:r>
      <w:r w:rsidRPr="00191DB7">
        <w:rPr>
          <w:rFonts w:hAnsi="標楷體" w:hint="eastAsia"/>
          <w:szCs w:val="18"/>
        </w:rPr>
        <w:t>總金額</w:t>
      </w:r>
      <w:r w:rsidRPr="00191DB7">
        <w:rPr>
          <w:rFonts w:ascii="標楷體" w:hAnsi="標楷體" w:hint="eastAsia"/>
        </w:rPr>
        <w:t>加總。</w:t>
      </w:r>
    </w:p>
    <w:p w:rsidR="00083D4F" w:rsidRPr="00191DB7" w:rsidRDefault="004A5125">
      <w:pPr>
        <w:pStyle w:val="a0"/>
        <w:snapToGrid/>
        <w:spacing w:line="240" w:lineRule="auto"/>
        <w:ind w:leftChars="450" w:left="1080"/>
        <w:rPr>
          <w:rFonts w:hAnsi="標楷體"/>
        </w:rPr>
      </w:pPr>
      <w:r w:rsidRPr="00191DB7">
        <w:rPr>
          <w:rFonts w:hAnsi="標楷體"/>
        </w:rPr>
        <w:br w:type="page"/>
      </w:r>
      <w:r w:rsidR="00B670DA" w:rsidRPr="00191DB7">
        <w:rPr>
          <w:rFonts w:hAnsi="標楷體" w:hint="eastAsia"/>
        </w:rPr>
        <w:t>9.</w:t>
      </w:r>
      <w:r w:rsidRPr="00191DB7">
        <w:rPr>
          <w:rFonts w:hAnsi="標楷體" w:hint="eastAsia"/>
        </w:rPr>
        <w:t xml:space="preserve">檔案名稱 : </w:t>
      </w:r>
      <w:r w:rsidR="0031253B" w:rsidRPr="00191DB7">
        <w:rPr>
          <w:rFonts w:hAnsi="標楷體" w:hint="eastAsia"/>
        </w:rPr>
        <w:t>證券商</w:t>
      </w:r>
      <w:r w:rsidR="00D51430" w:rsidRPr="00191DB7">
        <w:rPr>
          <w:rFonts w:hAnsi="標楷體" w:hint="eastAsia"/>
          <w:bCs/>
        </w:rPr>
        <w:t>借貸專戶出</w:t>
      </w:r>
      <w:r w:rsidR="00D51430" w:rsidRPr="00191DB7">
        <w:rPr>
          <w:rFonts w:hAnsi="標楷體" w:hint="eastAsia"/>
        </w:rPr>
        <w:t>借</w:t>
      </w:r>
      <w:r w:rsidR="0031253B" w:rsidRPr="00191DB7">
        <w:rPr>
          <w:rFonts w:hAnsi="標楷體" w:hint="eastAsia"/>
        </w:rPr>
        <w:t>明細申報作業</w:t>
      </w:r>
      <w:r w:rsidRPr="00191DB7">
        <w:rPr>
          <w:rFonts w:hAnsi="標楷體" w:hint="eastAsia"/>
        </w:rPr>
        <w:t>（</w:t>
      </w:r>
      <w:r w:rsidRPr="00191DB7">
        <w:rPr>
          <w:rFonts w:hAnsi="標楷體"/>
        </w:rPr>
        <w:t>F</w:t>
      </w:r>
      <w:r w:rsidRPr="00191DB7">
        <w:rPr>
          <w:rFonts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80</w:t>
      </w:r>
    </w:p>
    <w:p w:rsidR="00083D4F" w:rsidRPr="00191DB7" w:rsidRDefault="004A5125">
      <w:pPr>
        <w:ind w:leftChars="450" w:left="1080"/>
        <w:rPr>
          <w:rFonts w:ascii="標楷體" w:hAnsi="標楷體"/>
        </w:rPr>
      </w:pPr>
      <w:r w:rsidRPr="00191DB7">
        <w:rPr>
          <w:rFonts w:ascii="標楷體" w:hAnsi="標楷體" w:hint="eastAsia"/>
        </w:rPr>
        <w:t>【格式九】</w:t>
      </w:r>
      <w:r w:rsidRPr="00191DB7">
        <w:rPr>
          <w:rFonts w:ascii="標楷體" w:hAnsi="標楷體" w:hint="eastAsia"/>
          <w:szCs w:val="18"/>
        </w:rPr>
        <w:t>追繳</w:t>
      </w:r>
      <w:r w:rsidRPr="00191DB7">
        <w:rPr>
          <w:rFonts w:hint="eastAsia"/>
        </w:rPr>
        <w:t>通知</w:t>
      </w:r>
      <w:r w:rsidRPr="00191DB7">
        <w:rPr>
          <w:rFonts w:ascii="標楷體" w:hAnsi="標楷體" w:hint="eastAsia"/>
          <w:szCs w:val="18"/>
        </w:rPr>
        <w:t>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0010AB">
            <w:pPr>
              <w:pStyle w:val="a0"/>
              <w:spacing w:line="240" w:lineRule="auto"/>
              <w:ind w:leftChars="10" w:left="48" w:hangingChars="10" w:hanging="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0010AB">
            <w:pPr>
              <w:pStyle w:val="a7"/>
              <w:ind w:leftChars="10" w:left="48" w:hangingChars="10" w:hanging="24"/>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0010AB">
            <w:pPr>
              <w:pStyle w:val="a7"/>
              <w:ind w:leftChars="10" w:left="48" w:hangingChars="10" w:hanging="24"/>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0010AB">
            <w:pPr>
              <w:pStyle w:val="a0"/>
              <w:spacing w:line="240" w:lineRule="auto"/>
              <w:ind w:leftChars="10" w:left="48" w:hangingChars="10" w:hanging="24"/>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0010AB">
            <w:pPr>
              <w:pStyle w:val="a7"/>
              <w:ind w:leftChars="10" w:left="48" w:hangingChars="10" w:hanging="24"/>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0010AB">
            <w:pPr>
              <w:pStyle w:val="a0"/>
              <w:spacing w:line="240" w:lineRule="auto"/>
              <w:ind w:leftChars="10" w:left="48" w:hangingChars="10" w:hanging="24"/>
              <w:rPr>
                <w:rFonts w:hAnsi="標楷體"/>
              </w:rPr>
            </w:pPr>
            <w:r w:rsidRPr="00191DB7">
              <w:rPr>
                <w:rFonts w:hAnsi="標楷體" w:hint="eastAsia"/>
                <w:kern w:val="0"/>
                <w:szCs w:val="18"/>
              </w:rPr>
              <w:t>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rsidP="00D51430">
            <w:pPr>
              <w:pStyle w:val="a7"/>
              <w:ind w:leftChars="10" w:left="24"/>
              <w:jc w:val="both"/>
              <w:rPr>
                <w:rFonts w:ascii="標楷體" w:eastAsia="標楷體" w:hAnsi="標楷體"/>
                <w:kern w:val="0"/>
                <w:szCs w:val="18"/>
              </w:rPr>
            </w:pPr>
            <w:r w:rsidRPr="00191DB7">
              <w:rPr>
                <w:rFonts w:ascii="標楷體" w:eastAsia="標楷體" w:hAnsi="標楷體" w:hint="eastAsia"/>
                <w:kern w:val="0"/>
                <w:szCs w:val="18"/>
              </w:rPr>
              <w:t>資料類別</w:t>
            </w:r>
          </w:p>
          <w:p w:rsidR="00083D4F" w:rsidRPr="00191DB7" w:rsidRDefault="004A5125" w:rsidP="00D51430">
            <w:pPr>
              <w:autoSpaceDE w:val="0"/>
              <w:autoSpaceDN w:val="0"/>
              <w:adjustRightInd w:val="0"/>
              <w:spacing w:line="225" w:lineRule="atLeast"/>
              <w:ind w:leftChars="10" w:left="24"/>
            </w:pPr>
            <w:r w:rsidRPr="00191DB7">
              <w:t xml:space="preserve">“A1” </w:t>
            </w:r>
            <w:r w:rsidRPr="00191DB7">
              <w:rPr>
                <w:rFonts w:ascii="標楷體" w:hAnsi="標楷體" w:hint="eastAsia"/>
                <w:szCs w:val="18"/>
              </w:rPr>
              <w:t>追繳</w:t>
            </w:r>
            <w:r w:rsidRPr="00191DB7">
              <w:rPr>
                <w:rFonts w:hint="eastAsia"/>
              </w:rPr>
              <w:t>通知</w:t>
            </w:r>
            <w:r w:rsidRPr="00191DB7">
              <w:rPr>
                <w:rFonts w:ascii="標楷體" w:hAnsi="標楷體" w:hint="eastAsia"/>
                <w:szCs w:val="18"/>
              </w:rPr>
              <w:t>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rsidP="00D51430">
            <w:pPr>
              <w:pStyle w:val="a7"/>
              <w:ind w:leftChars="10" w:left="24"/>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rsidP="00D51430">
            <w:pPr>
              <w:pStyle w:val="a0"/>
              <w:spacing w:line="240" w:lineRule="auto"/>
              <w:ind w:leftChars="10" w:left="24"/>
              <w:rPr>
                <w:rFonts w:hAnsi="標楷體"/>
              </w:rPr>
            </w:pPr>
            <w:r w:rsidRPr="00191DB7">
              <w:rPr>
                <w:rFonts w:hAnsi="標楷體" w:hint="eastAsia"/>
                <w:kern w:val="0"/>
                <w:szCs w:val="18"/>
              </w:rPr>
              <w:t>同一關係人註記</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rsidP="00D51430">
            <w:pPr>
              <w:pStyle w:val="a7"/>
              <w:ind w:leftChars="10" w:left="24"/>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:1.</w:t>
            </w:r>
            <w:r w:rsidR="004A5125" w:rsidRPr="00191DB7">
              <w:rPr>
                <w:rFonts w:ascii="標楷體" w:eastAsia="標楷體" w:hAnsi="標楷體" w:hint="eastAsia"/>
                <w:kern w:val="0"/>
                <w:szCs w:val="18"/>
              </w:rPr>
              <w:t>新增</w:t>
            </w:r>
            <w:r w:rsidR="004A5125" w:rsidRPr="00191DB7">
              <w:rPr>
                <w:rFonts w:ascii="標楷體" w:eastAsia="標楷體" w:hAnsi="標楷體"/>
                <w:kern w:val="0"/>
                <w:szCs w:val="18"/>
              </w:rPr>
              <w:t xml:space="preserve"> 2.</w:t>
            </w:r>
            <w:r w:rsidR="004A5125" w:rsidRPr="00191DB7">
              <w:rPr>
                <w:rFonts w:ascii="標楷體" w:eastAsia="標楷體" w:hAnsi="標楷體" w:hint="eastAsia"/>
                <w:kern w:val="0"/>
                <w:szCs w:val="18"/>
              </w:rPr>
              <w:t>修改</w:t>
            </w:r>
            <w:r w:rsidR="004A5125" w:rsidRPr="00191DB7">
              <w:rPr>
                <w:rFonts w:ascii="標楷體" w:eastAsia="標楷體" w:hAnsi="標楷體"/>
                <w:kern w:val="0"/>
                <w:szCs w:val="18"/>
              </w:rPr>
              <w:t xml:space="preserve"> 3.</w:t>
            </w:r>
            <w:r w:rsidR="004A5125" w:rsidRPr="00191DB7">
              <w:rPr>
                <w:rFonts w:ascii="標楷體" w:eastAsia="標楷體" w:hAnsi="標楷體" w:hint="eastAsia"/>
                <w:kern w:val="0"/>
                <w:szCs w:val="18"/>
              </w:rPr>
              <w:t>刪除</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MG-CALL-AMT</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D51430">
            <w:pPr>
              <w:pStyle w:val="a0"/>
              <w:spacing w:line="240" w:lineRule="auto"/>
              <w:ind w:leftChars="10" w:left="24"/>
              <w:rPr>
                <w:rFonts w:hAnsi="標楷體"/>
              </w:rPr>
            </w:pPr>
            <w:r w:rsidRPr="00191DB7">
              <w:rPr>
                <w:rFonts w:hAnsi="標楷體" w:hint="eastAsia"/>
                <w:kern w:val="0"/>
                <w:szCs w:val="18"/>
              </w:rPr>
              <w:t>應補繳金額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MG-CALL-</w:t>
            </w:r>
            <w:r w:rsidRPr="00191DB7">
              <w:rPr>
                <w:rFonts w:hAnsi="標楷體" w:hint="eastAsia"/>
                <w:kern w:val="0"/>
                <w:szCs w:val="18"/>
              </w:rPr>
              <w:t>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D51430">
            <w:pPr>
              <w:pStyle w:val="a0"/>
              <w:spacing w:line="240" w:lineRule="auto"/>
              <w:ind w:leftChars="10" w:left="24"/>
              <w:rPr>
                <w:rFonts w:hAnsi="標楷體"/>
              </w:rPr>
            </w:pPr>
            <w:r w:rsidRPr="00191DB7">
              <w:rPr>
                <w:rFonts w:hAnsi="標楷體" w:hint="eastAsia"/>
                <w:kern w:val="0"/>
                <w:szCs w:val="18"/>
              </w:rPr>
              <w:t>發生追繳日期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DEADLINE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D51430">
            <w:pPr>
              <w:pStyle w:val="a0"/>
              <w:spacing w:line="240" w:lineRule="auto"/>
              <w:ind w:leftChars="10" w:left="24"/>
              <w:rPr>
                <w:rFonts w:hAnsi="標楷體"/>
              </w:rPr>
            </w:pPr>
            <w:r w:rsidRPr="00191DB7">
              <w:rPr>
                <w:rFonts w:hAnsi="標楷體" w:hint="eastAsia"/>
                <w:kern w:val="0"/>
                <w:szCs w:val="18"/>
              </w:rPr>
              <w:t>應補繳日期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（116）</w:t>
            </w:r>
          </w:p>
        </w:tc>
        <w:tc>
          <w:tcPr>
            <w:tcW w:w="5053" w:type="dxa"/>
            <w:vAlign w:val="center"/>
          </w:tcPr>
          <w:p w:rsidR="00083D4F" w:rsidRPr="00191DB7" w:rsidRDefault="004A5125" w:rsidP="00D51430">
            <w:pPr>
              <w:pStyle w:val="a0"/>
              <w:spacing w:line="240" w:lineRule="auto"/>
              <w:ind w:leftChars="10" w:left="24"/>
              <w:rPr>
                <w:rFonts w:hAnsi="標楷體"/>
              </w:rPr>
            </w:pPr>
            <w:r w:rsidRPr="00191DB7">
              <w:rPr>
                <w:rFonts w:hAnsi="標楷體" w:hint="eastAsia"/>
              </w:rPr>
              <w:t>空白</w:t>
            </w:r>
          </w:p>
        </w:tc>
      </w:tr>
    </w:tbl>
    <w:p w:rsidR="00083D4F" w:rsidRPr="00191DB7" w:rsidRDefault="004A5125">
      <w:pPr>
        <w:ind w:firstLineChars="450" w:firstLine="1080"/>
        <w:rPr>
          <w:rFonts w:ascii="標楷體" w:hAnsi="標楷體"/>
          <w:kern w:val="2"/>
        </w:rPr>
      </w:pPr>
      <w:r w:rsidRPr="00191DB7">
        <w:rPr>
          <w:rFonts w:ascii="標楷體" w:hAnsi="標楷體" w:hint="eastAsia"/>
          <w:kern w:val="2"/>
        </w:rPr>
        <w:t>NOTE:有異動或新增資料時申報</w:t>
      </w:r>
    </w:p>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37"/>
        </w:numPr>
        <w:tabs>
          <w:tab w:val="clear" w:pos="1920"/>
          <w:tab w:val="num" w:pos="1843"/>
        </w:tabs>
        <w:ind w:left="3119" w:hanging="1559"/>
        <w:rPr>
          <w:rFonts w:ascii="標楷體" w:hAnsi="標楷體"/>
        </w:rPr>
      </w:pPr>
      <w:r w:rsidRPr="00191DB7">
        <w:rPr>
          <w:rFonts w:ascii="標楷體" w:hAnsi="標楷體" w:hint="eastAsia"/>
        </w:rPr>
        <w:t>自辦證商總分公司或證金公司可執行本作業，作業時間為</w:t>
      </w:r>
      <w:r w:rsidR="00BB0AAB" w:rsidRPr="00191DB7">
        <w:rPr>
          <w:rFonts w:ascii="標楷體" w:hAnsi="標楷體" w:hint="eastAsia"/>
        </w:rPr>
        <w:t>15:30</w:t>
      </w:r>
      <w:r w:rsidRPr="00191DB7">
        <w:rPr>
          <w:rFonts w:ascii="標楷體" w:hAnsi="標楷體" w:hint="eastAsia"/>
        </w:rPr>
        <w:t>~19:00。</w:t>
      </w:r>
    </w:p>
    <w:p w:rsidR="00083D4F" w:rsidRPr="00191DB7" w:rsidRDefault="004A5125" w:rsidP="00741C6D">
      <w:pPr>
        <w:numPr>
          <w:ilvl w:val="0"/>
          <w:numId w:val="37"/>
        </w:numPr>
        <w:tabs>
          <w:tab w:val="clear" w:pos="1920"/>
          <w:tab w:val="num" w:pos="1843"/>
        </w:tabs>
        <w:ind w:left="3119" w:hanging="1559"/>
        <w:rPr>
          <w:rFonts w:ascii="標楷體" w:hAnsi="標楷體"/>
          <w:szCs w:val="18"/>
        </w:rPr>
      </w:pPr>
      <w:r w:rsidRPr="00191DB7">
        <w:rPr>
          <w:rFonts w:ascii="標楷體" w:hAnsi="標楷體" w:hint="eastAsia"/>
          <w:szCs w:val="18"/>
        </w:rPr>
        <w:t>ID</w:t>
      </w:r>
      <w:r w:rsidRPr="00191DB7">
        <w:rPr>
          <w:rFonts w:ascii="標楷體" w:hAnsi="標楷體"/>
          <w:szCs w:val="18"/>
        </w:rPr>
        <w:t>：</w:t>
      </w:r>
      <w:r w:rsidRPr="00191DB7">
        <w:rPr>
          <w:rFonts w:ascii="標楷體" w:hAnsi="標楷體" w:hint="eastAsia"/>
          <w:szCs w:val="18"/>
        </w:rPr>
        <w:t>借券人身分證字號或統一編號或外資投資編號。</w:t>
      </w:r>
    </w:p>
    <w:p w:rsidR="00083D4F" w:rsidRPr="00191DB7" w:rsidRDefault="008F1D9F" w:rsidP="00741C6D">
      <w:pPr>
        <w:numPr>
          <w:ilvl w:val="0"/>
          <w:numId w:val="37"/>
        </w:numPr>
        <w:tabs>
          <w:tab w:val="clear" w:pos="1920"/>
          <w:tab w:val="num" w:pos="1843"/>
        </w:tabs>
        <w:ind w:left="3119" w:hanging="1559"/>
        <w:rPr>
          <w:rFonts w:ascii="標楷體" w:hAnsi="標楷體"/>
          <w:szCs w:val="18"/>
        </w:rPr>
      </w:pPr>
      <w:r w:rsidRPr="00191DB7">
        <w:rPr>
          <w:rFonts w:ascii="標楷體" w:hAnsi="標楷體" w:hint="eastAsia"/>
          <w:szCs w:val="18"/>
        </w:rPr>
        <w:t>資料類別</w:t>
      </w:r>
      <w:r w:rsidR="004A5125" w:rsidRPr="00191DB7">
        <w:rPr>
          <w:rFonts w:ascii="標楷體" w:hAnsi="標楷體" w:hint="eastAsia"/>
          <w:szCs w:val="18"/>
        </w:rPr>
        <w:t>：</w:t>
      </w:r>
      <w:r w:rsidRPr="00191DB7">
        <w:rPr>
          <w:rFonts w:ascii="標楷體" w:hAnsi="標楷體"/>
          <w:szCs w:val="18"/>
        </w:rPr>
        <w:t>“A1”</w:t>
      </w:r>
      <w:r w:rsidRPr="00191DB7">
        <w:rPr>
          <w:rFonts w:ascii="標楷體" w:hAnsi="標楷體" w:hint="eastAsia"/>
          <w:szCs w:val="18"/>
        </w:rPr>
        <w:t>追繳通知，當投資人擔保比率不足時致借券交易發生追繳時使用。</w:t>
      </w:r>
    </w:p>
    <w:p w:rsidR="00083D4F" w:rsidRPr="00191DB7" w:rsidRDefault="00083D4F" w:rsidP="00EB1B49">
      <w:pPr>
        <w:rPr>
          <w:rFonts w:ascii="標楷體" w:hAnsi="標楷體"/>
          <w:szCs w:val="18"/>
        </w:rPr>
      </w:pPr>
    </w:p>
    <w:p w:rsidR="008F1D9F" w:rsidRPr="00191DB7" w:rsidRDefault="008F1D9F" w:rsidP="00EB1B49">
      <w:pPr>
        <w:rPr>
          <w:rFonts w:ascii="標楷體" w:hAnsi="標楷體"/>
          <w:szCs w:val="18"/>
        </w:rPr>
      </w:pPr>
    </w:p>
    <w:p w:rsidR="00083D4F" w:rsidRPr="00191DB7" w:rsidRDefault="0031253B">
      <w:pPr>
        <w:pStyle w:val="a0"/>
        <w:snapToGrid/>
        <w:spacing w:line="240" w:lineRule="auto"/>
        <w:ind w:leftChars="450" w:left="1080"/>
        <w:rPr>
          <w:rFonts w:hAnsi="標楷體"/>
        </w:rPr>
      </w:pPr>
      <w:r w:rsidRPr="00191DB7">
        <w:rPr>
          <w:rFonts w:hAnsi="標楷體" w:hint="eastAsia"/>
        </w:rPr>
        <w:t>證券商</w:t>
      </w:r>
      <w:r w:rsidR="00D51430" w:rsidRPr="00191DB7">
        <w:rPr>
          <w:rFonts w:hAnsi="標楷體" w:hint="eastAsia"/>
          <w:bCs/>
        </w:rPr>
        <w:t>借貸專戶出</w:t>
      </w:r>
      <w:r w:rsidR="00D51430" w:rsidRPr="00191DB7">
        <w:rPr>
          <w:rFonts w:hAnsi="標楷體" w:hint="eastAsia"/>
        </w:rPr>
        <w:t>借</w:t>
      </w:r>
      <w:r w:rsidRPr="00191DB7">
        <w:rPr>
          <w:rFonts w:hAnsi="標楷體" w:hint="eastAsia"/>
        </w:rPr>
        <w:t>明細申報作業</w:t>
      </w:r>
      <w:r w:rsidR="004A5125" w:rsidRPr="00191DB7">
        <w:rPr>
          <w:rFonts w:hAnsi="標楷體" w:hint="eastAsia"/>
        </w:rPr>
        <w:t>（</w:t>
      </w:r>
      <w:r w:rsidR="004A5125" w:rsidRPr="00191DB7">
        <w:rPr>
          <w:rFonts w:hAnsi="標楷體"/>
        </w:rPr>
        <w:t>F</w:t>
      </w:r>
      <w:r w:rsidR="004A5125" w:rsidRPr="00191DB7">
        <w:rPr>
          <w:rFonts w:hAnsi="標楷體" w:hint="eastAsia"/>
        </w:rPr>
        <w:t>80）正確或錯誤回覆檔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80</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4"/>
        <w:gridCol w:w="1372"/>
        <w:gridCol w:w="4941"/>
      </w:tblGrid>
      <w:tr w:rsidR="00191DB7" w:rsidRPr="00191DB7">
        <w:tc>
          <w:tcPr>
            <w:tcW w:w="183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372"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4941"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4941" w:type="dxa"/>
            <w:vAlign w:val="center"/>
          </w:tcPr>
          <w:p w:rsidR="00083D4F" w:rsidRPr="00191DB7" w:rsidRDefault="004A5125" w:rsidP="00D51430">
            <w:pPr>
              <w:pStyle w:val="a0"/>
              <w:spacing w:line="240" w:lineRule="auto"/>
              <w:ind w:leftChars="-10" w:left="0" w:hangingChars="10" w:hanging="24"/>
              <w:rPr>
                <w:rFonts w:hAnsi="標楷體"/>
              </w:rPr>
            </w:pPr>
            <w:r w:rsidRPr="00191DB7">
              <w:rPr>
                <w:rFonts w:hAnsi="標楷體" w:hint="eastAsia"/>
              </w:rPr>
              <w:t>授信機構代號：證金公司或自辦證商總公司</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4941" w:type="dxa"/>
            <w:vAlign w:val="center"/>
          </w:tcPr>
          <w:p w:rsidR="00083D4F" w:rsidRPr="00191DB7" w:rsidRDefault="004A5125" w:rsidP="00D51430">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4941" w:type="dxa"/>
            <w:vAlign w:val="center"/>
          </w:tcPr>
          <w:p w:rsidR="00083D4F" w:rsidRPr="00191DB7" w:rsidRDefault="004A5125" w:rsidP="00D51430">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4941" w:type="dxa"/>
            <w:vAlign w:val="center"/>
          </w:tcPr>
          <w:p w:rsidR="00083D4F" w:rsidRPr="00191DB7" w:rsidRDefault="004A5125" w:rsidP="00D51430">
            <w:pPr>
              <w:pStyle w:val="a0"/>
              <w:spacing w:line="240" w:lineRule="auto"/>
              <w:ind w:leftChars="-10" w:left="0" w:hangingChars="10" w:hanging="24"/>
              <w:rPr>
                <w:rFonts w:hAnsi="標楷體"/>
              </w:rPr>
            </w:pPr>
            <w:r w:rsidRPr="00191DB7">
              <w:rPr>
                <w:rFonts w:hAnsi="標楷體" w:hint="eastAsia"/>
              </w:rPr>
              <w:t>證券代號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4941" w:type="dxa"/>
            <w:vAlign w:val="center"/>
          </w:tcPr>
          <w:p w:rsidR="00083D4F" w:rsidRPr="00191DB7" w:rsidRDefault="004A5125" w:rsidP="00D51430">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4941" w:type="dxa"/>
            <w:vAlign w:val="center"/>
          </w:tcPr>
          <w:p w:rsidR="00083D4F" w:rsidRPr="00191DB7" w:rsidRDefault="004A5125" w:rsidP="00D51430">
            <w:pPr>
              <w:pStyle w:val="a0"/>
              <w:spacing w:line="240" w:lineRule="auto"/>
              <w:ind w:leftChars="-10" w:left="0" w:hangingChars="10" w:hanging="24"/>
              <w:rPr>
                <w:rFonts w:hAnsi="標楷體"/>
              </w:rPr>
            </w:pPr>
            <w:r w:rsidRPr="00191DB7">
              <w:rPr>
                <w:rFonts w:hAnsi="標楷體" w:hint="eastAsia"/>
                <w:kern w:val="0"/>
                <w:szCs w:val="18"/>
              </w:rPr>
              <w:t>擔保品編號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4941" w:type="dxa"/>
            <w:vAlign w:val="center"/>
          </w:tcPr>
          <w:p w:rsidR="00083D4F" w:rsidRPr="00191DB7" w:rsidRDefault="004A5125" w:rsidP="00D51430">
            <w:pPr>
              <w:autoSpaceDE w:val="0"/>
              <w:autoSpaceDN w:val="0"/>
              <w:adjustRightInd w:val="0"/>
              <w:spacing w:line="225" w:lineRule="atLeast"/>
              <w:ind w:leftChars="-10" w:hangingChars="10" w:hanging="24"/>
              <w:rPr>
                <w:rFonts w:ascii="標楷體" w:hAnsi="標楷體"/>
              </w:rPr>
            </w:pPr>
            <w:r w:rsidRPr="00191DB7">
              <w:rPr>
                <w:rFonts w:ascii="標楷體" w:hAnsi="標楷體" w:hint="eastAsia"/>
                <w:szCs w:val="18"/>
              </w:rPr>
              <w:t>資料類別</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4941" w:type="dxa"/>
            <w:vAlign w:val="center"/>
          </w:tcPr>
          <w:p w:rsidR="00083D4F" w:rsidRPr="00191DB7" w:rsidRDefault="008F6E16" w:rsidP="00D51430">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:1.</w:t>
            </w:r>
            <w:r w:rsidR="004A5125" w:rsidRPr="00191DB7">
              <w:rPr>
                <w:rFonts w:ascii="標楷體" w:eastAsia="標楷體" w:hAnsi="標楷體" w:hint="eastAsia"/>
                <w:kern w:val="0"/>
                <w:szCs w:val="18"/>
              </w:rPr>
              <w:t>新增</w:t>
            </w:r>
            <w:r w:rsidR="004A5125" w:rsidRPr="00191DB7">
              <w:rPr>
                <w:rFonts w:ascii="標楷體" w:eastAsia="標楷體" w:hAnsi="標楷體"/>
                <w:kern w:val="0"/>
                <w:szCs w:val="18"/>
              </w:rPr>
              <w:t xml:space="preserve"> 2.</w:t>
            </w:r>
            <w:r w:rsidR="004A5125" w:rsidRPr="00191DB7">
              <w:rPr>
                <w:rFonts w:ascii="標楷體" w:eastAsia="標楷體" w:hAnsi="標楷體" w:hint="eastAsia"/>
                <w:kern w:val="0"/>
                <w:szCs w:val="18"/>
              </w:rPr>
              <w:t>修改</w:t>
            </w:r>
            <w:r w:rsidR="004A5125" w:rsidRPr="00191DB7">
              <w:rPr>
                <w:rFonts w:ascii="標楷體" w:eastAsia="標楷體" w:hAnsi="標楷體"/>
                <w:kern w:val="0"/>
                <w:szCs w:val="18"/>
              </w:rPr>
              <w:t xml:space="preserve"> 3.</w:t>
            </w:r>
            <w:r w:rsidR="004A5125" w:rsidRPr="00191DB7">
              <w:rPr>
                <w:rFonts w:ascii="標楷體" w:eastAsia="標楷體" w:hAnsi="標楷體" w:hint="eastAsia"/>
                <w:kern w:val="0"/>
                <w:szCs w:val="18"/>
              </w:rPr>
              <w:t>刪除</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ERROR</w:t>
            </w:r>
            <w:r w:rsidRPr="00191DB7">
              <w:rPr>
                <w:rFonts w:hAnsi="標楷體"/>
                <w:kern w:val="0"/>
                <w:szCs w:val="18"/>
              </w:rPr>
              <w:t>-CODE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4941" w:type="dxa"/>
            <w:vAlign w:val="center"/>
          </w:tcPr>
          <w:p w:rsidR="00083D4F" w:rsidRPr="00191DB7" w:rsidRDefault="004A5125" w:rsidP="00D51430">
            <w:pPr>
              <w:pStyle w:val="a0"/>
              <w:spacing w:line="240" w:lineRule="auto"/>
              <w:ind w:leftChars="-10" w:left="0" w:hangingChars="10" w:hanging="24"/>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083D4F"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（58）</w:t>
            </w:r>
          </w:p>
        </w:tc>
        <w:tc>
          <w:tcPr>
            <w:tcW w:w="4941" w:type="dxa"/>
            <w:vAlign w:val="center"/>
          </w:tcPr>
          <w:p w:rsidR="00083D4F" w:rsidRPr="00191DB7" w:rsidRDefault="004A5125" w:rsidP="00D51430">
            <w:pPr>
              <w:pStyle w:val="a0"/>
              <w:spacing w:line="240" w:lineRule="auto"/>
              <w:ind w:leftChars="-10" w:left="0" w:hangingChars="10" w:hanging="24"/>
              <w:rPr>
                <w:rFonts w:hAnsi="標楷體"/>
              </w:rPr>
            </w:pPr>
            <w:r w:rsidRPr="00191DB7">
              <w:rPr>
                <w:rFonts w:hAnsi="標楷體" w:hint="eastAsia"/>
              </w:rPr>
              <w:t>空白</w:t>
            </w:r>
          </w:p>
        </w:tc>
      </w:tr>
    </w:tbl>
    <w:p w:rsidR="008F1D9F" w:rsidRPr="00191DB7" w:rsidRDefault="008F1D9F" w:rsidP="008F1D9F">
      <w:pPr>
        <w:pStyle w:val="a0"/>
      </w:pPr>
    </w:p>
    <w:p w:rsidR="00A42F16" w:rsidRPr="00191DB7" w:rsidRDefault="00A42F16" w:rsidP="008F1D9F">
      <w:pPr>
        <w:pStyle w:val="a0"/>
      </w:pPr>
    </w:p>
    <w:p w:rsidR="00083D4F" w:rsidRPr="00191DB7" w:rsidRDefault="00083D4F">
      <w:pPr>
        <w:pStyle w:val="a0"/>
        <w:ind w:left="0"/>
      </w:pPr>
    </w:p>
    <w:p w:rsidR="00083D4F" w:rsidRPr="00191DB7" w:rsidRDefault="004A5125" w:rsidP="00741C6D">
      <w:pPr>
        <w:pStyle w:val="3"/>
        <w:numPr>
          <w:ilvl w:val="0"/>
          <w:numId w:val="87"/>
        </w:numPr>
        <w:spacing w:line="240" w:lineRule="auto"/>
        <w:ind w:left="1440" w:hanging="600"/>
        <w:rPr>
          <w:rFonts w:hAnsi="標楷體"/>
          <w:b/>
        </w:rPr>
      </w:pPr>
      <w:r w:rsidRPr="00191DB7">
        <w:rPr>
          <w:rFonts w:hAnsi="標楷體" w:hint="eastAsia"/>
        </w:rPr>
        <w:t>證券商</w:t>
      </w:r>
      <w:r w:rsidR="00D51430" w:rsidRPr="00191DB7">
        <w:rPr>
          <w:rFonts w:hAnsi="標楷體" w:hint="eastAsia"/>
          <w:bCs/>
        </w:rPr>
        <w:t>借貸專戶出</w:t>
      </w:r>
      <w:r w:rsidR="00D51430" w:rsidRPr="00191DB7">
        <w:rPr>
          <w:rFonts w:hAnsi="標楷體" w:hint="eastAsia"/>
        </w:rPr>
        <w:t>借</w:t>
      </w:r>
      <w:r w:rsidRPr="00191DB7">
        <w:rPr>
          <w:rFonts w:hAnsi="標楷體" w:hint="eastAsia"/>
        </w:rPr>
        <w:t>明細查詢作業</w:t>
      </w:r>
    </w:p>
    <w:p w:rsidR="00F41643" w:rsidRPr="00191DB7" w:rsidRDefault="00F41643">
      <w:pPr>
        <w:pStyle w:val="a0"/>
        <w:spacing w:line="240" w:lineRule="auto"/>
        <w:ind w:leftChars="200" w:firstLineChars="300" w:firstLine="720"/>
        <w:rPr>
          <w:rFonts w:hAnsi="標楷體"/>
        </w:rPr>
      </w:pPr>
      <w:r w:rsidRPr="00191DB7">
        <w:rPr>
          <w:rFonts w:hAnsi="標楷體" w:hint="eastAsia"/>
        </w:rPr>
        <w:t>證券商</w:t>
      </w:r>
      <w:r w:rsidRPr="00191DB7">
        <w:rPr>
          <w:rFonts w:hAnsi="標楷體" w:hint="eastAsia"/>
          <w:bCs/>
        </w:rPr>
        <w:t>借貸專戶出</w:t>
      </w:r>
      <w:r w:rsidRPr="00191DB7">
        <w:rPr>
          <w:rFonts w:hAnsi="標楷體" w:hint="eastAsia"/>
        </w:rPr>
        <w:t>借明細查詢作業（</w:t>
      </w:r>
      <w:r w:rsidRPr="00191DB7">
        <w:rPr>
          <w:rFonts w:hAnsi="標楷體"/>
        </w:rPr>
        <w:t>F</w:t>
      </w:r>
      <w:r w:rsidRPr="00191DB7">
        <w:rPr>
          <w:rFonts w:hAnsi="標楷體" w:hint="eastAsia"/>
        </w:rPr>
        <w:t>81）</w:t>
      </w:r>
    </w:p>
    <w:p w:rsidR="00083D4F" w:rsidRPr="00191DB7" w:rsidRDefault="004A5125">
      <w:pPr>
        <w:pStyle w:val="a0"/>
        <w:spacing w:line="240" w:lineRule="auto"/>
        <w:ind w:leftChars="200" w:firstLineChars="300" w:firstLine="720"/>
        <w:rPr>
          <w:rFonts w:hAnsi="標楷體"/>
        </w:rPr>
      </w:pPr>
      <w:r w:rsidRPr="00191DB7">
        <w:rPr>
          <w:rFonts w:hAnsi="標楷體"/>
        </w:rPr>
        <w:t xml:space="preserve">MESSAGE  </w:t>
      </w:r>
      <w:r w:rsidRPr="00191DB7">
        <w:rPr>
          <w:rFonts w:hAnsi="標楷體" w:hint="eastAsia"/>
        </w:rPr>
        <w:t>ID ： F050</w:t>
      </w:r>
    </w:p>
    <w:p w:rsidR="00083D4F" w:rsidRPr="00191DB7" w:rsidRDefault="004A5125">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w:t>
      </w:r>
      <w:r w:rsidR="0031253B" w:rsidRPr="00191DB7">
        <w:rPr>
          <w:rFonts w:hAnsi="標楷體" w:hint="eastAsia"/>
        </w:rPr>
        <w:t>證券商</w:t>
      </w:r>
      <w:r w:rsidR="00D51430" w:rsidRPr="00191DB7">
        <w:rPr>
          <w:rFonts w:hAnsi="標楷體" w:hint="eastAsia"/>
          <w:bCs/>
        </w:rPr>
        <w:t>借貸專戶出</w:t>
      </w:r>
      <w:r w:rsidR="00D51430" w:rsidRPr="00191DB7">
        <w:rPr>
          <w:rFonts w:hAnsi="標楷體" w:hint="eastAsia"/>
        </w:rPr>
        <w:t>借</w:t>
      </w:r>
      <w:r w:rsidR="0031253B" w:rsidRPr="00191DB7">
        <w:rPr>
          <w:rFonts w:hAnsi="標楷體" w:hint="eastAsia"/>
        </w:rPr>
        <w:t>明細查詢作業</w:t>
      </w:r>
      <w:r w:rsidRPr="00191DB7">
        <w:rPr>
          <w:rFonts w:hAnsi="標楷體" w:hint="eastAsia"/>
        </w:rPr>
        <w:t>（</w:t>
      </w:r>
      <w:r w:rsidRPr="00191DB7">
        <w:rPr>
          <w:rFonts w:hAnsi="標楷體"/>
        </w:rPr>
        <w:t>F</w:t>
      </w:r>
      <w:r w:rsidRPr="00191DB7">
        <w:rPr>
          <w:rFonts w:hAnsi="標楷體" w:hint="eastAsia"/>
        </w:rPr>
        <w:t>81）</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trPr>
          <w:cantSplit/>
        </w:trPr>
        <w:tc>
          <w:tcPr>
            <w:tcW w:w="4560" w:type="dxa"/>
            <w:gridSpan w:val="2"/>
          </w:tcPr>
          <w:p w:rsidR="00083D4F" w:rsidRPr="00191DB7" w:rsidRDefault="004A5125">
            <w:pPr>
              <w:pStyle w:val="a0"/>
              <w:spacing w:line="240" w:lineRule="auto"/>
              <w:ind w:left="1560"/>
              <w:rPr>
                <w:rFonts w:hAnsi="標楷體"/>
              </w:rPr>
            </w:pPr>
            <w:r w:rsidRPr="00191DB7">
              <w:rPr>
                <w:rFonts w:hAnsi="標楷體"/>
              </w:rPr>
              <w:t>FIELD  NAME</w:t>
            </w:r>
          </w:p>
        </w:tc>
        <w:tc>
          <w:tcPr>
            <w:tcW w:w="1560" w:type="dxa"/>
          </w:tcPr>
          <w:p w:rsidR="00083D4F" w:rsidRPr="00191DB7" w:rsidRDefault="004A5125">
            <w:pPr>
              <w:pStyle w:val="a0"/>
              <w:spacing w:line="240" w:lineRule="auto"/>
              <w:ind w:left="460"/>
              <w:jc w:val="left"/>
              <w:rPr>
                <w:rFonts w:hAnsi="標楷體"/>
              </w:rPr>
            </w:pPr>
            <w:r w:rsidRPr="00191DB7">
              <w:rPr>
                <w:rFonts w:hAnsi="標楷體"/>
              </w:rPr>
              <w:t>FORMAT</w:t>
            </w:r>
          </w:p>
        </w:tc>
        <w:tc>
          <w:tcPr>
            <w:tcW w:w="1680" w:type="dxa"/>
          </w:tcPr>
          <w:p w:rsidR="00083D4F" w:rsidRPr="00191DB7" w:rsidRDefault="004A5125">
            <w:pPr>
              <w:pStyle w:val="a0"/>
              <w:spacing w:line="240" w:lineRule="auto"/>
              <w:ind w:left="0" w:firstLineChars="88" w:firstLine="211"/>
              <w:rPr>
                <w:rFonts w:hAnsi="標楷體"/>
              </w:rPr>
            </w:pPr>
            <w:r w:rsidRPr="00191DB7">
              <w:rPr>
                <w:rFonts w:hAnsi="標楷體"/>
              </w:rPr>
              <w:t>CONTENTS</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CONTROL</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SUBSYSTEM-NAME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20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FUNCTION-CODE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02</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MESSAGE-TYPE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04</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MESSAGE-TIME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STATUS-CODE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FILE-</w:t>
            </w:r>
          </w:p>
          <w:p w:rsidR="00083D4F" w:rsidRPr="00191DB7" w:rsidRDefault="004A5125">
            <w:pPr>
              <w:pStyle w:val="a0"/>
              <w:spacing w:line="240" w:lineRule="auto"/>
              <w:ind w:left="92"/>
              <w:rPr>
                <w:rFonts w:hAnsi="標楷體"/>
              </w:rPr>
            </w:pPr>
            <w:r w:rsidRPr="00191DB7">
              <w:rPr>
                <w:rFonts w:hAnsi="標楷體"/>
              </w:rPr>
              <w:t>TRANSFER-</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SOURCE-ID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OBJECT-ID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0000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BODY-LENGTH</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16</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BODY</w:t>
            </w:r>
          </w:p>
        </w:tc>
        <w:tc>
          <w:tcPr>
            <w:tcW w:w="3000" w:type="dxa"/>
          </w:tcPr>
          <w:p w:rsidR="00083D4F" w:rsidRPr="00191DB7" w:rsidRDefault="004A5125">
            <w:pPr>
              <w:pStyle w:val="a0"/>
              <w:spacing w:line="240" w:lineRule="auto"/>
              <w:ind w:left="156"/>
              <w:rPr>
                <w:rFonts w:hAnsi="標楷體"/>
              </w:rPr>
            </w:pPr>
            <w:r w:rsidRPr="00191DB7">
              <w:rPr>
                <w:rFonts w:hAnsi="標楷體"/>
              </w:rPr>
              <w:t>FILE-CODE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F</w:t>
            </w:r>
            <w:r w:rsidRPr="00191DB7">
              <w:rPr>
                <w:rFonts w:hAnsi="標楷體" w:hint="eastAsia"/>
              </w:rPr>
              <w:t>81</w:t>
            </w: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BRKID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IVACNO</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（7）</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TYPE</w:t>
            </w:r>
          </w:p>
        </w:tc>
        <w:tc>
          <w:tcPr>
            <w:tcW w:w="1560" w:type="dxa"/>
          </w:tcPr>
          <w:p w:rsidR="00083D4F" w:rsidRPr="00191DB7" w:rsidRDefault="004A5125">
            <w:pPr>
              <w:pStyle w:val="a0"/>
              <w:spacing w:line="240" w:lineRule="auto"/>
              <w:ind w:left="100"/>
              <w:rPr>
                <w:rFonts w:hAnsi="標楷體"/>
              </w:rPr>
            </w:pPr>
            <w:r w:rsidRPr="00191DB7">
              <w:rPr>
                <w:rFonts w:hAnsi="標楷體" w:hint="eastAsia"/>
              </w:rPr>
              <w:t>X（2）</w:t>
            </w:r>
          </w:p>
        </w:tc>
        <w:tc>
          <w:tcPr>
            <w:tcW w:w="1680" w:type="dxa"/>
            <w:vAlign w:val="center"/>
          </w:tcPr>
          <w:p w:rsidR="00083D4F" w:rsidRPr="00191DB7" w:rsidRDefault="00083D4F">
            <w:pPr>
              <w:autoSpaceDE w:val="0"/>
              <w:autoSpaceDN w:val="0"/>
              <w:adjustRightInd w:val="0"/>
              <w:spacing w:line="225" w:lineRule="atLeast"/>
              <w:rPr>
                <w:rFonts w:ascii="標楷體" w:hAnsi="標楷體"/>
              </w:rPr>
            </w:pPr>
          </w:p>
        </w:tc>
      </w:tr>
    </w:tbl>
    <w:p w:rsidR="00083D4F" w:rsidRPr="00191DB7" w:rsidRDefault="004A5125">
      <w:pPr>
        <w:pStyle w:val="a0"/>
        <w:spacing w:line="240" w:lineRule="auto"/>
        <w:ind w:leftChars="450" w:left="1080"/>
        <w:rPr>
          <w:rFonts w:hAnsi="標楷體"/>
        </w:rPr>
      </w:pPr>
      <w:r w:rsidRPr="00191DB7">
        <w:rPr>
          <w:rFonts w:hAnsi="標楷體" w:hint="eastAsia"/>
        </w:rPr>
        <w:t>說明：</w:t>
      </w:r>
    </w:p>
    <w:p w:rsidR="00083D4F" w:rsidRPr="00191DB7" w:rsidRDefault="004A5125" w:rsidP="00741C6D">
      <w:pPr>
        <w:pStyle w:val="a0"/>
        <w:numPr>
          <w:ilvl w:val="0"/>
          <w:numId w:val="26"/>
        </w:numPr>
        <w:spacing w:line="240" w:lineRule="auto"/>
        <w:rPr>
          <w:rFonts w:hAnsi="標楷體"/>
        </w:rPr>
      </w:pPr>
      <w:r w:rsidRPr="00191DB7">
        <w:rPr>
          <w:rFonts w:hAnsi="標楷體" w:hint="eastAsia"/>
        </w:rPr>
        <w:t>自辦證商總分公司或證金公司可執行本作業，作業時間為</w:t>
      </w:r>
      <w:r w:rsidR="00BB0AAB" w:rsidRPr="00191DB7">
        <w:rPr>
          <w:rFonts w:hAnsi="標楷體" w:hint="eastAsia"/>
        </w:rPr>
        <w:t>15:30</w:t>
      </w:r>
      <w:r w:rsidRPr="00191DB7">
        <w:rPr>
          <w:rFonts w:hAnsi="標楷體" w:hint="eastAsia"/>
        </w:rPr>
        <w:t>~19:00</w:t>
      </w:r>
      <w:r w:rsidR="00447062" w:rsidRPr="00191DB7">
        <w:rPr>
          <w:rFonts w:hAnsi="標楷體" w:hint="eastAsia"/>
        </w:rPr>
        <w:t>，</w:t>
      </w:r>
      <w:r w:rsidR="00D51430" w:rsidRPr="00191DB7">
        <w:rPr>
          <w:rFonts w:hAnsi="標楷體" w:hint="eastAsia"/>
        </w:rPr>
        <w:t>提供</w:t>
      </w:r>
      <w:r w:rsidR="00447062" w:rsidRPr="00191DB7">
        <w:rPr>
          <w:rFonts w:hAnsi="標楷體" w:hint="eastAsia"/>
        </w:rPr>
        <w:t>查詢當日申報成功的資料</w:t>
      </w:r>
      <w:r w:rsidRPr="00191DB7">
        <w:rPr>
          <w:rFonts w:hAnsi="標楷體" w:hint="eastAsia"/>
        </w:rPr>
        <w:t>。</w:t>
      </w:r>
    </w:p>
    <w:p w:rsidR="00083D4F" w:rsidRPr="00191DB7" w:rsidRDefault="004A5125" w:rsidP="00741C6D">
      <w:pPr>
        <w:pStyle w:val="a0"/>
        <w:numPr>
          <w:ilvl w:val="0"/>
          <w:numId w:val="26"/>
        </w:numPr>
        <w:spacing w:line="240" w:lineRule="auto"/>
        <w:rPr>
          <w:rFonts w:hAnsi="標楷體"/>
        </w:rPr>
      </w:pPr>
      <w:r w:rsidRPr="00191DB7">
        <w:rPr>
          <w:rFonts w:hAnsi="標楷體" w:hint="eastAsia"/>
        </w:rPr>
        <w:t>自辦證商總公司或證金公司可查詢所有總分公司或所有代理證商之資料。</w:t>
      </w:r>
    </w:p>
    <w:p w:rsidR="00083D4F" w:rsidRPr="00191DB7" w:rsidRDefault="004A5125" w:rsidP="00741C6D">
      <w:pPr>
        <w:pStyle w:val="a0"/>
        <w:numPr>
          <w:ilvl w:val="0"/>
          <w:numId w:val="26"/>
        </w:numPr>
        <w:spacing w:line="240" w:lineRule="auto"/>
        <w:rPr>
          <w:rFonts w:hAnsi="標楷體"/>
        </w:rPr>
      </w:pPr>
      <w:r w:rsidRPr="00191DB7">
        <w:rPr>
          <w:rFonts w:hAnsi="標楷體" w:hint="eastAsia"/>
        </w:rPr>
        <w:t>自辦證商分公司僅可查詢自家或其他單一分公司之資料。</w:t>
      </w:r>
    </w:p>
    <w:p w:rsidR="00083D4F" w:rsidRPr="00191DB7" w:rsidRDefault="004A5125" w:rsidP="00741C6D">
      <w:pPr>
        <w:pStyle w:val="a0"/>
        <w:numPr>
          <w:ilvl w:val="0"/>
          <w:numId w:val="26"/>
        </w:numPr>
        <w:spacing w:line="240" w:lineRule="auto"/>
        <w:rPr>
          <w:rFonts w:hAnsi="標楷體"/>
        </w:rPr>
      </w:pPr>
      <w:r w:rsidRPr="00191DB7">
        <w:rPr>
          <w:rFonts w:hAnsi="標楷體"/>
        </w:rPr>
        <w:t>SUBSYSTEM-NAME</w:t>
      </w:r>
      <w:r w:rsidRPr="00191DB7">
        <w:rPr>
          <w:rFonts w:hAnsi="標楷體" w:hint="eastAsia"/>
        </w:rPr>
        <w:t>：〝20〞</w:t>
      </w:r>
      <w:r w:rsidRPr="00191DB7">
        <w:rPr>
          <w:rFonts w:hAnsi="標楷體" w:hint="eastAsia"/>
        </w:rPr>
        <w:tab/>
        <w:t>表查詢資料是透過單筆訊息及檔案傳輸系統。</w:t>
      </w:r>
    </w:p>
    <w:p w:rsidR="00083D4F" w:rsidRPr="00191DB7" w:rsidRDefault="004A5125" w:rsidP="00741C6D">
      <w:pPr>
        <w:pStyle w:val="a0"/>
        <w:numPr>
          <w:ilvl w:val="0"/>
          <w:numId w:val="26"/>
        </w:numPr>
        <w:spacing w:line="240" w:lineRule="auto"/>
        <w:rPr>
          <w:rFonts w:hAnsi="標楷體"/>
        </w:rPr>
      </w:pPr>
      <w:r w:rsidRPr="00191DB7">
        <w:rPr>
          <w:rFonts w:hAnsi="標楷體"/>
        </w:rPr>
        <w:t>SOURCE-ID</w:t>
      </w:r>
      <w:r w:rsidRPr="00191DB7">
        <w:rPr>
          <w:rFonts w:hAnsi="標楷體" w:hint="eastAsia"/>
        </w:rPr>
        <w:t xml:space="preserve">     ：連線證券商總分公司代號或證金公司代號。</w:t>
      </w:r>
    </w:p>
    <w:p w:rsidR="00083D4F" w:rsidRPr="00191DB7" w:rsidRDefault="004A5125" w:rsidP="00741C6D">
      <w:pPr>
        <w:pStyle w:val="a0"/>
        <w:numPr>
          <w:ilvl w:val="0"/>
          <w:numId w:val="26"/>
        </w:numPr>
        <w:spacing w:line="240" w:lineRule="auto"/>
        <w:rPr>
          <w:rFonts w:hAnsi="標楷體"/>
        </w:rPr>
      </w:pPr>
      <w:r w:rsidRPr="00191DB7">
        <w:rPr>
          <w:rFonts w:hAnsi="標楷體"/>
        </w:rPr>
        <w:t>OBJECT-ID</w:t>
      </w:r>
      <w:r w:rsidRPr="00191DB7">
        <w:rPr>
          <w:rFonts w:hAnsi="標楷體" w:hint="eastAsia"/>
        </w:rPr>
        <w:t xml:space="preserve">     ：〝0000〞</w:t>
      </w:r>
      <w:r w:rsidRPr="00191DB7">
        <w:rPr>
          <w:rFonts w:hAnsi="標楷體"/>
        </w:rPr>
        <w:tab/>
      </w:r>
      <w:r w:rsidRPr="00191DB7">
        <w:rPr>
          <w:rFonts w:hAnsi="標楷體" w:hint="eastAsia"/>
        </w:rPr>
        <w:t>代表證交所</w:t>
      </w:r>
    </w:p>
    <w:p w:rsidR="00083D4F" w:rsidRPr="00191DB7" w:rsidRDefault="004A5125" w:rsidP="00741C6D">
      <w:pPr>
        <w:pStyle w:val="a0"/>
        <w:numPr>
          <w:ilvl w:val="0"/>
          <w:numId w:val="26"/>
        </w:numPr>
        <w:spacing w:line="240" w:lineRule="auto"/>
        <w:rPr>
          <w:rFonts w:hAnsi="標楷體"/>
        </w:rPr>
      </w:pPr>
      <w:r w:rsidRPr="00191DB7">
        <w:rPr>
          <w:rFonts w:hAnsi="標楷體"/>
        </w:rPr>
        <w:t>BODY-LENGTH</w:t>
      </w:r>
      <w:r w:rsidRPr="00191DB7">
        <w:rPr>
          <w:rFonts w:hAnsi="標楷體" w:hint="eastAsia"/>
        </w:rPr>
        <w:t xml:space="preserve">   ：〝16〞</w:t>
      </w:r>
      <w:r w:rsidRPr="00191DB7">
        <w:rPr>
          <w:rFonts w:hAnsi="標楷體" w:hint="eastAsia"/>
        </w:rPr>
        <w:tab/>
        <w:t>說明</w:t>
      </w:r>
      <w:r w:rsidRPr="00191DB7">
        <w:rPr>
          <w:rFonts w:hAnsi="標楷體"/>
        </w:rPr>
        <w:t>BODY</w:t>
      </w:r>
      <w:r w:rsidRPr="00191DB7">
        <w:rPr>
          <w:rFonts w:hAnsi="標楷體" w:hint="eastAsia"/>
        </w:rPr>
        <w:t>的長度</w:t>
      </w:r>
    </w:p>
    <w:p w:rsidR="00083D4F" w:rsidRPr="00191DB7" w:rsidRDefault="004A5125" w:rsidP="00741C6D">
      <w:pPr>
        <w:pStyle w:val="a0"/>
        <w:numPr>
          <w:ilvl w:val="0"/>
          <w:numId w:val="26"/>
        </w:numPr>
        <w:spacing w:line="240" w:lineRule="auto"/>
        <w:rPr>
          <w:rFonts w:hAnsi="標楷體"/>
        </w:rPr>
      </w:pPr>
      <w:r w:rsidRPr="00191DB7">
        <w:rPr>
          <w:rFonts w:hAnsi="標楷體"/>
        </w:rPr>
        <w:t>FILE-CODE</w:t>
      </w:r>
      <w:r w:rsidRPr="00191DB7">
        <w:rPr>
          <w:rFonts w:hAnsi="標楷體" w:hint="eastAsia"/>
        </w:rPr>
        <w:t xml:space="preserve">     ：〝</w:t>
      </w:r>
      <w:r w:rsidRPr="00191DB7">
        <w:rPr>
          <w:rFonts w:hAnsi="標楷體"/>
        </w:rPr>
        <w:t>F</w:t>
      </w:r>
      <w:r w:rsidRPr="00191DB7">
        <w:rPr>
          <w:rFonts w:hAnsi="標楷體" w:hint="eastAsia"/>
        </w:rPr>
        <w:t>81〞表</w:t>
      </w:r>
      <w:r w:rsidR="00EE3CA0" w:rsidRPr="00191DB7">
        <w:rPr>
          <w:rFonts w:hAnsi="標楷體" w:hint="eastAsia"/>
        </w:rPr>
        <w:t>證券商</w:t>
      </w:r>
      <w:r w:rsidR="00D51430" w:rsidRPr="00191DB7">
        <w:rPr>
          <w:rFonts w:hAnsi="標楷體" w:hint="eastAsia"/>
          <w:bCs/>
        </w:rPr>
        <w:t>借貸專戶出</w:t>
      </w:r>
      <w:r w:rsidR="00D51430" w:rsidRPr="00191DB7">
        <w:rPr>
          <w:rFonts w:hAnsi="標楷體" w:hint="eastAsia"/>
        </w:rPr>
        <w:t>借</w:t>
      </w:r>
      <w:r w:rsidR="00EE3CA0" w:rsidRPr="00191DB7">
        <w:rPr>
          <w:rFonts w:hAnsi="標楷體" w:hint="eastAsia"/>
        </w:rPr>
        <w:t>明細查詢作業</w:t>
      </w:r>
    </w:p>
    <w:p w:rsidR="00083D4F" w:rsidRPr="00191DB7" w:rsidRDefault="004A5125" w:rsidP="00741C6D">
      <w:pPr>
        <w:pStyle w:val="a0"/>
        <w:numPr>
          <w:ilvl w:val="0"/>
          <w:numId w:val="26"/>
        </w:numPr>
        <w:tabs>
          <w:tab w:val="clear" w:pos="2040"/>
          <w:tab w:val="num" w:pos="2002"/>
        </w:tabs>
        <w:spacing w:line="240" w:lineRule="auto"/>
        <w:ind w:left="3960" w:hanging="2400"/>
        <w:rPr>
          <w:rFonts w:hAnsi="標楷體"/>
        </w:rPr>
      </w:pPr>
      <w:r w:rsidRPr="00191DB7">
        <w:rPr>
          <w:rFonts w:hAnsi="標楷體"/>
        </w:rPr>
        <w:t xml:space="preserve">BRKID   </w:t>
      </w:r>
      <w:r w:rsidRPr="00191DB7">
        <w:rPr>
          <w:rFonts w:hAnsi="標楷體" w:hint="eastAsia"/>
        </w:rPr>
        <w:t xml:space="preserve">     </w:t>
      </w:r>
      <w:r w:rsidRPr="00191DB7">
        <w:rPr>
          <w:rFonts w:hAnsi="標楷體"/>
        </w:rPr>
        <w:t xml:space="preserve"> </w:t>
      </w:r>
      <w:r w:rsidRPr="00191DB7">
        <w:rPr>
          <w:rFonts w:hAnsi="標楷體" w:hint="eastAsia"/>
        </w:rPr>
        <w:t>：欲查詢之證券商總分公司代號，空白表查詢該</w:t>
      </w:r>
      <w:r w:rsidRPr="00191DB7">
        <w:rPr>
          <w:rFonts w:hAnsi="標楷體"/>
        </w:rPr>
        <w:t>SOURCE-ID</w:t>
      </w:r>
      <w:r w:rsidRPr="00191DB7">
        <w:rPr>
          <w:rFonts w:hAnsi="標楷體" w:hint="eastAsia"/>
        </w:rPr>
        <w:t>所有投資人之資料，</w:t>
      </w:r>
      <w:r w:rsidRPr="00191DB7">
        <w:rPr>
          <w:rFonts w:hAnsi="標楷體"/>
        </w:rPr>
        <w:t>”</w:t>
      </w:r>
      <w:r w:rsidRPr="00191DB7">
        <w:rPr>
          <w:rFonts w:hAnsi="標楷體" w:hint="eastAsia"/>
        </w:rPr>
        <w:t>****</w:t>
      </w:r>
      <w:r w:rsidRPr="00191DB7">
        <w:rPr>
          <w:rFonts w:hAnsi="標楷體"/>
        </w:rPr>
        <w:t>”</w:t>
      </w:r>
      <w:r w:rsidRPr="00191DB7">
        <w:rPr>
          <w:rFonts w:hAnsi="標楷體" w:hint="eastAsia"/>
        </w:rPr>
        <w:t xml:space="preserve"> 表查詢所有總分公司或所有代理證商之資料（自辦證商總公司或證金公司功能）。</w:t>
      </w:r>
    </w:p>
    <w:p w:rsidR="00083D4F" w:rsidRPr="00191DB7" w:rsidRDefault="004A5125" w:rsidP="00741C6D">
      <w:pPr>
        <w:pStyle w:val="a0"/>
        <w:numPr>
          <w:ilvl w:val="0"/>
          <w:numId w:val="26"/>
        </w:numPr>
        <w:tabs>
          <w:tab w:val="clear" w:pos="2040"/>
          <w:tab w:val="num" w:pos="2002"/>
        </w:tabs>
        <w:spacing w:line="240" w:lineRule="auto"/>
        <w:ind w:left="3960" w:hanging="2400"/>
        <w:rPr>
          <w:rFonts w:hAnsi="標楷體"/>
        </w:rPr>
      </w:pPr>
      <w:r w:rsidRPr="00191DB7">
        <w:rPr>
          <w:rFonts w:hAnsi="標楷體" w:hint="eastAsia"/>
        </w:rPr>
        <w:t>IVACNO        : 借券方投資人帳號，空白表查詢該證券商所有投資人之資料。</w:t>
      </w:r>
    </w:p>
    <w:p w:rsidR="00083D4F" w:rsidRPr="00191DB7" w:rsidRDefault="004A5125" w:rsidP="00741C6D">
      <w:pPr>
        <w:pStyle w:val="a0"/>
        <w:numPr>
          <w:ilvl w:val="0"/>
          <w:numId w:val="26"/>
        </w:numPr>
        <w:tabs>
          <w:tab w:val="clear" w:pos="2040"/>
          <w:tab w:val="num" w:pos="2002"/>
        </w:tabs>
        <w:spacing w:line="240" w:lineRule="auto"/>
        <w:ind w:left="3960" w:hanging="2400"/>
        <w:rPr>
          <w:rFonts w:hAnsi="標楷體"/>
        </w:rPr>
      </w:pPr>
      <w:r w:rsidRPr="00191DB7">
        <w:rPr>
          <w:rFonts w:hAnsi="標楷體" w:hint="eastAsia"/>
          <w:szCs w:val="18"/>
        </w:rPr>
        <w:t xml:space="preserve">TYPE          : </w:t>
      </w:r>
      <w:r w:rsidRPr="00191DB7">
        <w:rPr>
          <w:rFonts w:hAnsi="標楷體" w:hint="eastAsia"/>
        </w:rPr>
        <w:t>欲查詢之</w:t>
      </w:r>
      <w:r w:rsidRPr="00191DB7">
        <w:rPr>
          <w:rFonts w:hAnsi="標楷體" w:hint="eastAsia"/>
          <w:szCs w:val="18"/>
        </w:rPr>
        <w:t>資料類別，</w:t>
      </w:r>
      <w:r w:rsidRPr="00191DB7">
        <w:rPr>
          <w:rFonts w:hAnsi="標楷體" w:hint="eastAsia"/>
        </w:rPr>
        <w:t>空白表查詢所有</w:t>
      </w:r>
      <w:r w:rsidRPr="00191DB7">
        <w:rPr>
          <w:rFonts w:hAnsi="標楷體" w:hint="eastAsia"/>
          <w:szCs w:val="18"/>
        </w:rPr>
        <w:t>資料類別</w:t>
      </w:r>
      <w:r w:rsidRPr="00191DB7">
        <w:rPr>
          <w:rFonts w:hAnsi="標楷體" w:hint="eastAsia"/>
        </w:rPr>
        <w:t>之資料。</w:t>
      </w:r>
    </w:p>
    <w:p w:rsidR="00083D4F" w:rsidRPr="00191DB7" w:rsidRDefault="00083D4F">
      <w:pPr>
        <w:pStyle w:val="a0"/>
        <w:spacing w:line="240" w:lineRule="auto"/>
        <w:ind w:left="1560"/>
        <w:rPr>
          <w:rFonts w:hAnsi="標楷體"/>
        </w:rPr>
      </w:pPr>
    </w:p>
    <w:p w:rsidR="00EE3CA0" w:rsidRPr="00191DB7" w:rsidRDefault="00EE3CA0">
      <w:pPr>
        <w:pStyle w:val="a0"/>
        <w:spacing w:line="240" w:lineRule="auto"/>
        <w:ind w:left="1560"/>
        <w:rPr>
          <w:rFonts w:hAnsi="標楷體"/>
        </w:rPr>
      </w:pPr>
    </w:p>
    <w:p w:rsidR="00B670DA" w:rsidRPr="00191DB7" w:rsidRDefault="00B670DA">
      <w:pPr>
        <w:widowControl/>
        <w:rPr>
          <w:rFonts w:ascii="標楷體" w:hAnsi="標楷體"/>
          <w:kern w:val="2"/>
        </w:rPr>
      </w:pPr>
      <w:r w:rsidRPr="00191DB7">
        <w:rPr>
          <w:rFonts w:hAnsi="標楷體"/>
        </w:rPr>
        <w:br w:type="page"/>
      </w:r>
    </w:p>
    <w:p w:rsidR="00083D4F" w:rsidRPr="00191DB7" w:rsidRDefault="00B670DA">
      <w:pPr>
        <w:pStyle w:val="a0"/>
        <w:snapToGrid/>
        <w:spacing w:line="240" w:lineRule="auto"/>
        <w:ind w:leftChars="450" w:left="1080"/>
        <w:rPr>
          <w:rFonts w:hAnsi="標楷體"/>
        </w:rPr>
      </w:pPr>
      <w:r w:rsidRPr="00191DB7">
        <w:rPr>
          <w:rFonts w:hAnsi="標楷體" w:hint="eastAsia"/>
        </w:rPr>
        <w:t>1.</w:t>
      </w:r>
      <w:r w:rsidR="004A5125" w:rsidRPr="00191DB7">
        <w:rPr>
          <w:rFonts w:hAnsi="標楷體" w:hint="eastAsia"/>
        </w:rPr>
        <w:t xml:space="preserve">檔案名稱 : </w:t>
      </w:r>
      <w:r w:rsidR="0031253B" w:rsidRPr="00191DB7">
        <w:rPr>
          <w:rFonts w:hAnsi="標楷體" w:hint="eastAsia"/>
        </w:rPr>
        <w:t>證券商</w:t>
      </w:r>
      <w:r w:rsidR="00D51430" w:rsidRPr="00191DB7">
        <w:rPr>
          <w:rFonts w:hAnsi="標楷體" w:hint="eastAsia"/>
          <w:bCs/>
        </w:rPr>
        <w:t>借貸專戶出</w:t>
      </w:r>
      <w:r w:rsidR="00D51430" w:rsidRPr="00191DB7">
        <w:rPr>
          <w:rFonts w:hAnsi="標楷體" w:hint="eastAsia"/>
        </w:rPr>
        <w:t>借</w:t>
      </w:r>
      <w:r w:rsidR="0031253B" w:rsidRPr="00191DB7">
        <w:rPr>
          <w:rFonts w:hAnsi="標楷體" w:hint="eastAsia"/>
        </w:rPr>
        <w:t>明細查詢作業</w:t>
      </w:r>
      <w:r w:rsidR="004A5125" w:rsidRPr="00191DB7">
        <w:rPr>
          <w:rFonts w:hAnsi="標楷體" w:hint="eastAsia"/>
        </w:rPr>
        <w:t>（</w:t>
      </w:r>
      <w:r w:rsidR="004A5125" w:rsidRPr="00191DB7">
        <w:rPr>
          <w:rFonts w:hAnsi="標楷體"/>
        </w:rPr>
        <w:t>F</w:t>
      </w:r>
      <w:r w:rsidR="004A5125" w:rsidRPr="00191DB7">
        <w:rPr>
          <w:rFonts w:hAnsi="標楷體" w:hint="eastAsia"/>
        </w:rPr>
        <w:t>81）回覆檔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81</w:t>
      </w:r>
    </w:p>
    <w:p w:rsidR="00083D4F" w:rsidRPr="00191DB7" w:rsidRDefault="004A5125">
      <w:pPr>
        <w:ind w:leftChars="450" w:left="1080"/>
        <w:rPr>
          <w:rFonts w:ascii="標楷體" w:hAnsi="標楷體"/>
        </w:rPr>
      </w:pPr>
      <w:r w:rsidRPr="00191DB7">
        <w:rPr>
          <w:rFonts w:ascii="標楷體" w:hAnsi="標楷體" w:hint="eastAsia"/>
        </w:rPr>
        <w:t>【格式一】</w:t>
      </w:r>
      <w:r w:rsidRPr="00191DB7">
        <w:rPr>
          <w:rFonts w:ascii="標楷體" w:hAnsi="標楷體" w:hint="eastAsia"/>
          <w:szCs w:val="18"/>
        </w:rPr>
        <w:t>當日逐筆</w:t>
      </w:r>
      <w:r w:rsidR="00423F2A" w:rsidRPr="00191DB7">
        <w:rPr>
          <w:rFonts w:hAnsi="標楷體" w:hint="eastAsia"/>
          <w:bCs/>
        </w:rPr>
        <w:t>借貸專戶</w:t>
      </w:r>
      <w:r w:rsidR="00D51430" w:rsidRPr="00191DB7">
        <w:rPr>
          <w:rFonts w:ascii="標楷體" w:hAnsi="標楷體" w:hint="eastAsia"/>
          <w:szCs w:val="18"/>
        </w:rPr>
        <w:t>出</w:t>
      </w:r>
      <w:r w:rsidR="00EE3CA0" w:rsidRPr="00191DB7">
        <w:rPr>
          <w:rFonts w:ascii="標楷體" w:hAnsi="標楷體" w:hint="eastAsia"/>
          <w:szCs w:val="18"/>
        </w:rPr>
        <w:t>借</w:t>
      </w:r>
      <w:r w:rsidRPr="00191DB7">
        <w:rPr>
          <w:rFonts w:ascii="標楷體" w:hAnsi="標楷體" w:hint="eastAsia"/>
          <w:szCs w:val="18"/>
        </w:rPr>
        <w:t>明細申報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D51430">
            <w:pPr>
              <w:pStyle w:val="a0"/>
              <w:spacing w:line="240" w:lineRule="auto"/>
              <w:ind w:leftChars="10" w:left="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D51430">
            <w:pPr>
              <w:pStyle w:val="a7"/>
              <w:ind w:leftChars="10" w:left="24"/>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D51430">
            <w:pPr>
              <w:pStyle w:val="a7"/>
              <w:ind w:leftChars="10" w:left="24"/>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D51430">
            <w:pPr>
              <w:pStyle w:val="a0"/>
              <w:spacing w:line="240" w:lineRule="auto"/>
              <w:ind w:leftChars="10" w:left="24"/>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D51430">
            <w:pPr>
              <w:pStyle w:val="a7"/>
              <w:ind w:leftChars="10" w:left="24"/>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D51430">
            <w:pPr>
              <w:pStyle w:val="a0"/>
              <w:spacing w:line="240" w:lineRule="auto"/>
              <w:ind w:leftChars="10" w:left="24"/>
              <w:rPr>
                <w:rFonts w:hAnsi="標楷體"/>
              </w:rPr>
            </w:pPr>
            <w:r w:rsidRPr="00191DB7">
              <w:rPr>
                <w:rFonts w:hAnsi="標楷體" w:hint="eastAsia"/>
                <w:kern w:val="0"/>
                <w:szCs w:val="18"/>
              </w:rPr>
              <w:t>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資料類別：</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“11” </w:t>
            </w:r>
            <w:r w:rsidRPr="00191DB7">
              <w:rPr>
                <w:rFonts w:ascii="標楷體" w:hAnsi="標楷體" w:hint="eastAsia"/>
                <w:szCs w:val="18"/>
              </w:rPr>
              <w:t>借券新增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“12” </w:t>
            </w:r>
            <w:r w:rsidRPr="00191DB7">
              <w:rPr>
                <w:rFonts w:ascii="標楷體" w:hAnsi="標楷體" w:hint="eastAsia"/>
                <w:szCs w:val="18"/>
              </w:rPr>
              <w:t>移入新增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“13” </w:t>
            </w:r>
            <w:r w:rsidRPr="00191DB7">
              <w:rPr>
                <w:rFonts w:ascii="標楷體" w:hAnsi="標楷體" w:hint="eastAsia"/>
                <w:szCs w:val="18"/>
              </w:rPr>
              <w:t>合併新增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“15” </w:t>
            </w:r>
            <w:r w:rsidRPr="00191DB7">
              <w:rPr>
                <w:rFonts w:ascii="標楷體" w:hAnsi="標楷體" w:hint="eastAsia"/>
                <w:szCs w:val="18"/>
              </w:rPr>
              <w:t>其他新增</w:t>
            </w:r>
          </w:p>
          <w:p w:rsidR="000605A4" w:rsidRPr="00191DB7" w:rsidRDefault="000605A4" w:rsidP="000605A4">
            <w:pPr>
              <w:autoSpaceDE w:val="0"/>
              <w:autoSpaceDN w:val="0"/>
              <w:adjustRightInd w:val="0"/>
              <w:spacing w:line="225" w:lineRule="atLeast"/>
              <w:rPr>
                <w:rFonts w:ascii="標楷體" w:hAnsi="標楷體"/>
                <w:szCs w:val="18"/>
              </w:rPr>
            </w:pPr>
            <w:r w:rsidRPr="00191DB7">
              <w:rPr>
                <w:rFonts w:ascii="標楷體" w:hAnsi="標楷體"/>
                <w:szCs w:val="18"/>
              </w:rPr>
              <w:t>“1</w:t>
            </w:r>
            <w:r w:rsidRPr="00191DB7">
              <w:rPr>
                <w:rFonts w:ascii="標楷體" w:hAnsi="標楷體" w:hint="eastAsia"/>
                <w:szCs w:val="18"/>
              </w:rPr>
              <w:t>6</w:t>
            </w:r>
            <w:r w:rsidRPr="00191DB7">
              <w:rPr>
                <w:rFonts w:ascii="標楷體" w:hAnsi="標楷體"/>
                <w:szCs w:val="18"/>
              </w:rPr>
              <w:t xml:space="preserve">” </w:t>
            </w:r>
            <w:r w:rsidRPr="00191DB7">
              <w:rPr>
                <w:rFonts w:ascii="標楷體" w:hAnsi="標楷體" w:hint="eastAsia"/>
                <w:szCs w:val="18"/>
              </w:rPr>
              <w:t>轉借券新增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“21” </w:t>
            </w:r>
            <w:r w:rsidRPr="00191DB7">
              <w:rPr>
                <w:rFonts w:ascii="標楷體" w:hAnsi="標楷體" w:hint="eastAsia"/>
                <w:szCs w:val="18"/>
              </w:rPr>
              <w:t>還券了結</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“22” </w:t>
            </w:r>
            <w:r w:rsidRPr="00191DB7">
              <w:rPr>
                <w:rFonts w:ascii="標楷體" w:hAnsi="標楷體" w:hint="eastAsia"/>
                <w:szCs w:val="18"/>
              </w:rPr>
              <w:t>處分了結</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“41” </w:t>
            </w:r>
            <w:r w:rsidRPr="00191DB7">
              <w:rPr>
                <w:rFonts w:ascii="標楷體" w:hAnsi="標楷體" w:hint="eastAsia"/>
                <w:szCs w:val="18"/>
              </w:rPr>
              <w:t>移出了結</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 xml:space="preserve">“42” </w:t>
            </w:r>
            <w:r w:rsidRPr="00191DB7">
              <w:rPr>
                <w:rFonts w:ascii="標楷體" w:hAnsi="標楷體" w:hint="eastAsia"/>
                <w:szCs w:val="18"/>
              </w:rPr>
              <w:t>合併了結</w:t>
            </w:r>
          </w:p>
          <w:p w:rsidR="00083D4F" w:rsidRPr="00191DB7" w:rsidRDefault="004A5125">
            <w:pPr>
              <w:pStyle w:val="a7"/>
              <w:jc w:val="both"/>
              <w:rPr>
                <w:rFonts w:ascii="標楷體" w:eastAsia="標楷體" w:hAnsi="標楷體"/>
                <w:szCs w:val="18"/>
              </w:rPr>
            </w:pPr>
            <w:r w:rsidRPr="00191DB7">
              <w:rPr>
                <w:rFonts w:ascii="標楷體" w:hAnsi="標楷體"/>
                <w:szCs w:val="18"/>
              </w:rPr>
              <w:t xml:space="preserve">“43” </w:t>
            </w:r>
            <w:r w:rsidRPr="00191DB7">
              <w:rPr>
                <w:rFonts w:ascii="標楷體" w:eastAsia="標楷體" w:hAnsi="標楷體" w:hint="eastAsia"/>
                <w:szCs w:val="18"/>
              </w:rPr>
              <w:t>其他了結</w:t>
            </w:r>
          </w:p>
          <w:p w:rsidR="000605A4" w:rsidRPr="00191DB7" w:rsidRDefault="000605A4">
            <w:pPr>
              <w:pStyle w:val="a7"/>
              <w:jc w:val="both"/>
              <w:rPr>
                <w:rFonts w:ascii="標楷體" w:eastAsia="標楷體" w:hAnsi="標楷體"/>
              </w:rPr>
            </w:pPr>
            <w:r w:rsidRPr="00191DB7">
              <w:rPr>
                <w:rFonts w:ascii="標楷體" w:eastAsia="標楷體" w:hAnsi="標楷體"/>
                <w:szCs w:val="18"/>
              </w:rPr>
              <w:t>“4</w:t>
            </w:r>
            <w:r w:rsidRPr="00191DB7">
              <w:rPr>
                <w:rFonts w:ascii="標楷體" w:eastAsia="標楷體" w:hAnsi="標楷體" w:hint="eastAsia"/>
                <w:szCs w:val="18"/>
              </w:rPr>
              <w:t>4</w:t>
            </w:r>
            <w:r w:rsidRPr="00191DB7">
              <w:rPr>
                <w:rFonts w:ascii="標楷體" w:eastAsia="標楷體" w:hAnsi="標楷體"/>
                <w:szCs w:val="18"/>
              </w:rPr>
              <w:t>”</w:t>
            </w:r>
            <w:r w:rsidRPr="00191DB7">
              <w:rPr>
                <w:rFonts w:ascii="標楷體" w:eastAsia="標楷體" w:hAnsi="標楷體" w:hint="eastAsia"/>
                <w:szCs w:val="18"/>
              </w:rPr>
              <w:t>轉借券了結</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rsidP="00D51430">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rsidP="00D51430">
            <w:pPr>
              <w:pStyle w:val="a0"/>
              <w:spacing w:line="240" w:lineRule="auto"/>
              <w:ind w:leftChars="-10" w:left="-24" w:firstLineChars="10" w:firstLine="24"/>
              <w:rPr>
                <w:rFonts w:hAnsi="標楷體"/>
              </w:rPr>
            </w:pPr>
            <w:r w:rsidRPr="00191DB7">
              <w:rPr>
                <w:rFonts w:hAnsi="標楷體" w:hint="eastAsia"/>
                <w:kern w:val="0"/>
                <w:szCs w:val="18"/>
              </w:rPr>
              <w:t>同一關係人註記</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rsidP="00D51430">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w:t>
            </w:r>
            <w:r w:rsidR="004A5125" w:rsidRPr="00191DB7">
              <w:rPr>
                <w:rFonts w:ascii="標楷體" w:eastAsia="標楷體" w:hAnsi="標楷體" w:hint="eastAsia"/>
                <w:kern w:val="0"/>
                <w:szCs w:val="18"/>
              </w:rPr>
              <w:t>空白</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SHR</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rsidP="00D51430">
            <w:pPr>
              <w:pStyle w:val="a0"/>
              <w:spacing w:line="240" w:lineRule="auto"/>
              <w:ind w:leftChars="-10" w:left="-24" w:firstLineChars="10" w:firstLine="24"/>
              <w:rPr>
                <w:rFonts w:hAnsi="標楷體"/>
              </w:rPr>
            </w:pPr>
            <w:r w:rsidRPr="00191DB7">
              <w:rPr>
                <w:rFonts w:hAnsi="標楷體" w:hint="eastAsia"/>
                <w:kern w:val="0"/>
                <w:szCs w:val="18"/>
              </w:rPr>
              <w:t>資料類別股數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（03）V99</w:t>
            </w:r>
          </w:p>
        </w:tc>
        <w:tc>
          <w:tcPr>
            <w:tcW w:w="5053" w:type="dxa"/>
            <w:vAlign w:val="center"/>
          </w:tcPr>
          <w:p w:rsidR="00083D4F" w:rsidRPr="00191DB7" w:rsidRDefault="004A5125" w:rsidP="00D51430">
            <w:pPr>
              <w:pStyle w:val="a0"/>
              <w:spacing w:line="240" w:lineRule="auto"/>
              <w:ind w:leftChars="-10" w:left="-24" w:firstLineChars="10" w:firstLine="24"/>
              <w:rPr>
                <w:rFonts w:hAnsi="標楷體"/>
              </w:rPr>
            </w:pPr>
            <w:r w:rsidRPr="00191DB7">
              <w:rPr>
                <w:rFonts w:hAnsi="標楷體" w:hint="eastAsia"/>
                <w:kern w:val="0"/>
                <w:szCs w:val="18"/>
              </w:rPr>
              <w:t>借券費率</w:t>
            </w:r>
            <w:r w:rsidRPr="00191DB7">
              <w:rPr>
                <w:rFonts w:hAnsi="標楷體"/>
                <w:kern w:val="0"/>
                <w:szCs w:val="18"/>
              </w:rPr>
              <w:t>%</w:t>
            </w:r>
            <w:r w:rsidR="00624F3B" w:rsidRPr="00191DB7">
              <w:rPr>
                <w:rFonts w:hAnsi="標楷體" w:hint="eastAsia"/>
                <w:kern w:val="0"/>
                <w:szCs w:val="18"/>
              </w:rPr>
              <w:t xml:space="preserve"> (上限1</w:t>
            </w:r>
            <w:r w:rsidR="00624F3B" w:rsidRPr="00191DB7">
              <w:rPr>
                <w:rFonts w:hAnsi="標楷體"/>
                <w:kern w:val="0"/>
                <w:szCs w:val="18"/>
              </w:rPr>
              <w:t>6%)</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KEEP-RATE</w:t>
            </w:r>
          </w:p>
        </w:tc>
        <w:tc>
          <w:tcPr>
            <w:tcW w:w="1274" w:type="dxa"/>
          </w:tcPr>
          <w:p w:rsidR="00083D4F" w:rsidRPr="00191DB7" w:rsidRDefault="004A5125">
            <w:pPr>
              <w:rPr>
                <w:rFonts w:ascii="標楷體" w:hAnsi="標楷體"/>
              </w:rPr>
            </w:pPr>
            <w:r w:rsidRPr="00191DB7">
              <w:rPr>
                <w:rFonts w:ascii="標楷體" w:hAnsi="標楷體"/>
              </w:rPr>
              <w:t>9（</w:t>
            </w:r>
            <w:r w:rsidRPr="00191DB7">
              <w:rPr>
                <w:rFonts w:ascii="標楷體" w:hAnsi="標楷體" w:hint="eastAsia"/>
              </w:rPr>
              <w:t>06</w:t>
            </w:r>
            <w:r w:rsidRPr="00191DB7">
              <w:rPr>
                <w:rFonts w:ascii="標楷體" w:hAnsi="標楷體"/>
              </w:rPr>
              <w:t>）</w:t>
            </w:r>
            <w:r w:rsidRPr="00191DB7">
              <w:rPr>
                <w:rFonts w:ascii="標楷體" w:hAnsi="標楷體" w:hint="eastAsia"/>
              </w:rPr>
              <w:t>V99</w:t>
            </w:r>
          </w:p>
        </w:tc>
        <w:tc>
          <w:tcPr>
            <w:tcW w:w="5053" w:type="dxa"/>
            <w:vAlign w:val="center"/>
          </w:tcPr>
          <w:p w:rsidR="00083D4F" w:rsidRPr="00191DB7" w:rsidRDefault="004A5125" w:rsidP="00D51430">
            <w:pPr>
              <w:pStyle w:val="a0"/>
              <w:spacing w:line="240" w:lineRule="auto"/>
              <w:ind w:leftChars="-10" w:left="-24" w:firstLineChars="10" w:firstLine="24"/>
              <w:rPr>
                <w:rFonts w:hAnsi="標楷體"/>
              </w:rPr>
            </w:pPr>
            <w:r w:rsidRPr="00191DB7">
              <w:rPr>
                <w:rFonts w:hAnsi="標楷體" w:hint="eastAsia"/>
                <w:kern w:val="0"/>
                <w:szCs w:val="18"/>
              </w:rPr>
              <w:t>擔保比率</w:t>
            </w:r>
            <w:r w:rsidRPr="00191DB7">
              <w:rPr>
                <w:rFonts w:hAnsi="標楷體"/>
                <w:kern w:val="0"/>
                <w:szCs w:val="18"/>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FEE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D51430">
            <w:pPr>
              <w:pStyle w:val="a0"/>
              <w:spacing w:line="240" w:lineRule="auto"/>
              <w:ind w:leftChars="-10" w:left="-24" w:firstLineChars="10" w:firstLine="24"/>
              <w:rPr>
                <w:rFonts w:hAnsi="標楷體"/>
              </w:rPr>
            </w:pPr>
            <w:r w:rsidRPr="00191DB7">
              <w:rPr>
                <w:rFonts w:hAnsi="標楷體" w:hint="eastAsia"/>
                <w:kern w:val="0"/>
                <w:szCs w:val="18"/>
              </w:rPr>
              <w:t>累計借券費用</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RTN-DATE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D51430">
            <w:pPr>
              <w:pStyle w:val="a0"/>
              <w:spacing w:line="240" w:lineRule="auto"/>
              <w:ind w:leftChars="-10" w:left="-24" w:firstLineChars="10" w:firstLine="24"/>
              <w:rPr>
                <w:rFonts w:hAnsi="標楷體"/>
              </w:rPr>
            </w:pPr>
            <w:r w:rsidRPr="00191DB7">
              <w:rPr>
                <w:rFonts w:hAnsi="標楷體" w:hint="eastAsia"/>
                <w:kern w:val="0"/>
                <w:szCs w:val="18"/>
              </w:rPr>
              <w:t>議定還券日期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ACT</w:t>
            </w:r>
            <w:r w:rsidRPr="00191DB7">
              <w:rPr>
                <w:rFonts w:hAnsi="標楷體"/>
                <w:kern w:val="0"/>
                <w:szCs w:val="18"/>
              </w:rPr>
              <w:t>-DATE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D51430">
            <w:pPr>
              <w:pStyle w:val="a0"/>
              <w:spacing w:line="240" w:lineRule="auto"/>
              <w:ind w:leftChars="-10" w:left="-24" w:firstLineChars="10" w:firstLine="24"/>
              <w:rPr>
                <w:rFonts w:hAnsi="標楷體"/>
              </w:rPr>
            </w:pPr>
            <w:r w:rsidRPr="00191DB7">
              <w:rPr>
                <w:rFonts w:hAnsi="標楷體" w:hint="eastAsia"/>
              </w:rPr>
              <w:t>實際發生日期</w:t>
            </w:r>
          </w:p>
        </w:tc>
      </w:tr>
      <w:tr w:rsidR="00191DB7" w:rsidRPr="00191DB7">
        <w:trPr>
          <w:cantSplit/>
        </w:trPr>
        <w:tc>
          <w:tcPr>
            <w:tcW w:w="1820" w:type="dxa"/>
          </w:tcPr>
          <w:p w:rsidR="00083D4F" w:rsidRPr="00191DB7" w:rsidRDefault="007E4805">
            <w:pPr>
              <w:pStyle w:val="a0"/>
              <w:spacing w:line="240" w:lineRule="auto"/>
              <w:ind w:left="0" w:firstLineChars="29" w:firstLine="70"/>
              <w:rPr>
                <w:rFonts w:hAnsi="標楷體"/>
              </w:rPr>
            </w:pPr>
            <w:r w:rsidRPr="00191DB7">
              <w:rPr>
                <w:rFonts w:hAnsi="標楷體" w:hint="eastAsia"/>
              </w:rPr>
              <w:t>CLS-PRICE</w:t>
            </w:r>
          </w:p>
        </w:tc>
        <w:tc>
          <w:tcPr>
            <w:tcW w:w="1274" w:type="dxa"/>
          </w:tcPr>
          <w:p w:rsidR="00083D4F" w:rsidRPr="00191DB7" w:rsidRDefault="004A5125" w:rsidP="00391640">
            <w:pPr>
              <w:pStyle w:val="a0"/>
              <w:spacing w:line="240" w:lineRule="auto"/>
              <w:ind w:left="0" w:firstLineChars="8" w:firstLine="19"/>
              <w:rPr>
                <w:rFonts w:hAnsi="標楷體"/>
              </w:rPr>
            </w:pPr>
            <w:r w:rsidRPr="00191DB7">
              <w:rPr>
                <w:rFonts w:hAnsi="標楷體" w:hint="eastAsia"/>
              </w:rPr>
              <w:t>9（</w:t>
            </w:r>
            <w:r w:rsidR="00391640" w:rsidRPr="00191DB7">
              <w:rPr>
                <w:rFonts w:hAnsi="標楷體"/>
              </w:rPr>
              <w:t>5</w:t>
            </w:r>
            <w:r w:rsidRPr="00191DB7">
              <w:rPr>
                <w:rFonts w:hAnsi="標楷體" w:hint="eastAsia"/>
              </w:rPr>
              <w:t>）V9</w:t>
            </w:r>
            <w:r w:rsidR="00391640" w:rsidRPr="00191DB7">
              <w:rPr>
                <w:rFonts w:hAnsi="標楷體"/>
              </w:rPr>
              <w:t>(4)</w:t>
            </w:r>
          </w:p>
        </w:tc>
        <w:tc>
          <w:tcPr>
            <w:tcW w:w="5053" w:type="dxa"/>
            <w:vAlign w:val="center"/>
          </w:tcPr>
          <w:p w:rsidR="00083D4F" w:rsidRPr="00191DB7" w:rsidRDefault="007E4805" w:rsidP="00D51430">
            <w:pPr>
              <w:pStyle w:val="a0"/>
              <w:spacing w:line="240" w:lineRule="auto"/>
              <w:ind w:leftChars="-10" w:left="-24" w:firstLineChars="10" w:firstLine="24"/>
              <w:rPr>
                <w:rFonts w:hAnsi="標楷體"/>
              </w:rPr>
            </w:pPr>
            <w:r w:rsidRPr="00191DB7">
              <w:rPr>
                <w:rFonts w:hAnsi="標楷體" w:hint="eastAsia"/>
                <w:kern w:val="0"/>
                <w:szCs w:val="18"/>
              </w:rPr>
              <w:t>借券</w:t>
            </w:r>
            <w:r w:rsidRPr="00191DB7">
              <w:rPr>
                <w:rFonts w:hAnsi="標楷體" w:hint="eastAsia"/>
              </w:rPr>
              <w:t>當日</w:t>
            </w:r>
            <w:r w:rsidRPr="00191DB7">
              <w:rPr>
                <w:rFonts w:hAnsi="標楷體" w:hint="eastAsia"/>
                <w:kern w:val="0"/>
                <w:szCs w:val="18"/>
              </w:rPr>
              <w:t>收盤價</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MARKET</w:t>
            </w:r>
          </w:p>
        </w:tc>
        <w:tc>
          <w:tcPr>
            <w:tcW w:w="1274" w:type="dxa"/>
          </w:tcPr>
          <w:p w:rsidR="00083D4F" w:rsidRPr="00191DB7" w:rsidRDefault="004A5125">
            <w:pPr>
              <w:rPr>
                <w:rFonts w:ascii="標楷體" w:hAnsi="標楷體"/>
              </w:rPr>
            </w:pPr>
            <w:r w:rsidRPr="00191DB7">
              <w:rPr>
                <w:rFonts w:ascii="標楷體" w:hAnsi="標楷體" w:hint="eastAsia"/>
              </w:rPr>
              <w:t>X</w:t>
            </w:r>
            <w:r w:rsidRPr="00191DB7">
              <w:rPr>
                <w:rFonts w:ascii="標楷體" w:hAnsi="標楷體"/>
              </w:rPr>
              <w:t>（</w:t>
            </w:r>
            <w:r w:rsidRPr="00191DB7">
              <w:rPr>
                <w:rFonts w:ascii="標楷體" w:hAnsi="標楷體" w:hint="eastAsia"/>
              </w:rPr>
              <w:t>01</w:t>
            </w:r>
            <w:r w:rsidRPr="00191DB7">
              <w:rPr>
                <w:rFonts w:ascii="標楷體" w:hAnsi="標楷體"/>
              </w:rPr>
              <w:t>）</w:t>
            </w:r>
          </w:p>
        </w:tc>
        <w:tc>
          <w:tcPr>
            <w:tcW w:w="5053" w:type="dxa"/>
            <w:vAlign w:val="center"/>
          </w:tcPr>
          <w:p w:rsidR="00083D4F" w:rsidRPr="00191DB7" w:rsidRDefault="004A5125" w:rsidP="00D51430">
            <w:pPr>
              <w:pStyle w:val="a0"/>
              <w:spacing w:line="240" w:lineRule="auto"/>
              <w:ind w:leftChars="-10" w:left="-24" w:firstLineChars="10" w:firstLine="24"/>
              <w:rPr>
                <w:rFonts w:hAnsi="標楷體"/>
              </w:rPr>
            </w:pPr>
            <w:r w:rsidRPr="00191DB7">
              <w:rPr>
                <w:rFonts w:hAnsi="標楷體" w:hint="eastAsia"/>
                <w:kern w:val="0"/>
                <w:szCs w:val="18"/>
              </w:rPr>
              <w:t>市場別</w:t>
            </w:r>
            <w:r w:rsidRPr="00191DB7">
              <w:rPr>
                <w:rFonts w:hAnsi="標楷體"/>
                <w:kern w:val="0"/>
                <w:szCs w:val="18"/>
              </w:rPr>
              <w:t xml:space="preserve"> T:TSE  O:OTC</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OLD-LON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D51430">
            <w:pPr>
              <w:pStyle w:val="a0"/>
              <w:spacing w:line="240" w:lineRule="auto"/>
              <w:ind w:leftChars="-10" w:left="-24" w:firstLineChars="10" w:firstLine="24"/>
              <w:rPr>
                <w:rFonts w:hAnsi="標楷體"/>
              </w:rPr>
            </w:pPr>
            <w:r w:rsidRPr="00191DB7">
              <w:rPr>
                <w:rFonts w:hAnsi="標楷體" w:hint="eastAsia"/>
                <w:kern w:val="0"/>
                <w:szCs w:val="18"/>
              </w:rPr>
              <w:t>原</w:t>
            </w: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OLD-BRW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D51430">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原借券證券商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OLD-BRW-IVACNO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D51430">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原借券投資人帳號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bCs/>
              </w:rPr>
            </w:pPr>
            <w:r w:rsidRPr="00191DB7">
              <w:rPr>
                <w:rFonts w:hAnsi="標楷體" w:hint="eastAsia"/>
                <w:bCs/>
              </w:rPr>
              <w:t>SETTLE-TYPE</w:t>
            </w:r>
          </w:p>
        </w:tc>
        <w:tc>
          <w:tcPr>
            <w:tcW w:w="1274" w:type="dxa"/>
          </w:tcPr>
          <w:p w:rsidR="00083D4F" w:rsidRPr="00191DB7" w:rsidRDefault="004A5125">
            <w:pPr>
              <w:rPr>
                <w:rFonts w:ascii="標楷體" w:hAnsi="標楷體"/>
                <w:bCs/>
              </w:rPr>
            </w:pPr>
            <w:r w:rsidRPr="00191DB7">
              <w:rPr>
                <w:rFonts w:ascii="標楷體" w:hAnsi="標楷體" w:hint="eastAsia"/>
                <w:bCs/>
              </w:rPr>
              <w:t>X</w:t>
            </w:r>
            <w:r w:rsidRPr="00191DB7">
              <w:rPr>
                <w:rFonts w:ascii="標楷體" w:hAnsi="標楷體"/>
                <w:bCs/>
              </w:rPr>
              <w:t>（</w:t>
            </w:r>
            <w:r w:rsidRPr="00191DB7">
              <w:rPr>
                <w:rFonts w:ascii="標楷體" w:hAnsi="標楷體" w:hint="eastAsia"/>
                <w:bCs/>
              </w:rPr>
              <w:t>01</w:t>
            </w:r>
            <w:r w:rsidRPr="00191DB7">
              <w:rPr>
                <w:rFonts w:ascii="標楷體" w:hAnsi="標楷體"/>
                <w:bCs/>
              </w:rPr>
              <w:t>）</w:t>
            </w:r>
          </w:p>
        </w:tc>
        <w:tc>
          <w:tcPr>
            <w:tcW w:w="5053" w:type="dxa"/>
            <w:vAlign w:val="center"/>
          </w:tcPr>
          <w:p w:rsidR="00083D4F" w:rsidRPr="00191DB7" w:rsidRDefault="004A5125" w:rsidP="00D51430">
            <w:pPr>
              <w:pStyle w:val="a0"/>
              <w:spacing w:line="240" w:lineRule="auto"/>
              <w:ind w:leftChars="-10" w:left="-24" w:firstLineChars="10" w:firstLine="24"/>
              <w:rPr>
                <w:rFonts w:hAnsi="標楷體"/>
                <w:bCs/>
              </w:rPr>
            </w:pPr>
            <w:r w:rsidRPr="00191DB7">
              <w:rPr>
                <w:rFonts w:hAnsi="標楷體" w:hint="eastAsia"/>
                <w:bCs/>
              </w:rPr>
              <w:t>撥券類別，空白：當日撥券，</w:t>
            </w:r>
            <w:r w:rsidRPr="00191DB7">
              <w:rPr>
                <w:rFonts w:hAnsi="標楷體"/>
                <w:bCs/>
              </w:rPr>
              <w:t>”</w:t>
            </w:r>
            <w:r w:rsidRPr="00191DB7">
              <w:rPr>
                <w:rFonts w:hAnsi="標楷體" w:hint="eastAsia"/>
                <w:bCs/>
              </w:rPr>
              <w:t>1</w:t>
            </w:r>
            <w:r w:rsidRPr="00191DB7">
              <w:rPr>
                <w:rFonts w:hAnsi="標楷體"/>
                <w:bCs/>
              </w:rPr>
              <w:t>”：</w:t>
            </w:r>
            <w:r w:rsidRPr="00191DB7">
              <w:rPr>
                <w:rFonts w:hAnsi="標楷體" w:hint="eastAsia"/>
                <w:bCs/>
              </w:rPr>
              <w:t>次日撥券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rsidP="00391640">
            <w:pPr>
              <w:pStyle w:val="a0"/>
              <w:spacing w:line="240" w:lineRule="auto"/>
              <w:ind w:left="0" w:firstLineChars="8" w:firstLine="19"/>
              <w:rPr>
                <w:rFonts w:hAnsi="標楷體"/>
              </w:rPr>
            </w:pPr>
            <w:r w:rsidRPr="00191DB7">
              <w:rPr>
                <w:rFonts w:hAnsi="標楷體"/>
              </w:rPr>
              <w:t>X</w:t>
            </w:r>
            <w:r w:rsidRPr="00191DB7">
              <w:rPr>
                <w:rFonts w:hAnsi="標楷體" w:hint="eastAsia"/>
              </w:rPr>
              <w:t>（6</w:t>
            </w:r>
            <w:r w:rsidR="00391640" w:rsidRPr="00191DB7">
              <w:rPr>
                <w:rFonts w:hAnsi="標楷體"/>
              </w:rPr>
              <w:t>3</w:t>
            </w:r>
            <w:r w:rsidRPr="00191DB7">
              <w:rPr>
                <w:rFonts w:hAnsi="標楷體" w:hint="eastAsia"/>
              </w:rPr>
              <w:t>）</w:t>
            </w:r>
          </w:p>
        </w:tc>
        <w:tc>
          <w:tcPr>
            <w:tcW w:w="5053" w:type="dxa"/>
            <w:vAlign w:val="center"/>
          </w:tcPr>
          <w:p w:rsidR="00083D4F" w:rsidRPr="00191DB7" w:rsidRDefault="004A5125" w:rsidP="00D51430">
            <w:pPr>
              <w:pStyle w:val="a0"/>
              <w:spacing w:line="240" w:lineRule="auto"/>
              <w:ind w:leftChars="-10" w:left="-24" w:firstLineChars="10" w:firstLine="24"/>
              <w:rPr>
                <w:rFonts w:hAnsi="標楷體"/>
              </w:rPr>
            </w:pPr>
            <w:r w:rsidRPr="00191DB7">
              <w:rPr>
                <w:rFonts w:hAnsi="標楷體" w:hint="eastAsia"/>
              </w:rPr>
              <w:t>空白</w:t>
            </w:r>
          </w:p>
        </w:tc>
      </w:tr>
    </w:tbl>
    <w:p w:rsidR="00083D4F" w:rsidRPr="00191DB7" w:rsidRDefault="004A5125">
      <w:pPr>
        <w:pStyle w:val="a0"/>
        <w:snapToGrid/>
        <w:spacing w:line="240" w:lineRule="auto"/>
        <w:ind w:leftChars="450" w:left="1080"/>
        <w:rPr>
          <w:rFonts w:hAnsi="標楷體"/>
        </w:rPr>
      </w:pPr>
      <w:r w:rsidRPr="00191DB7">
        <w:rPr>
          <w:rFonts w:hAnsi="標楷體"/>
        </w:rPr>
        <w:br w:type="page"/>
      </w:r>
      <w:r w:rsidR="00B670DA" w:rsidRPr="00191DB7">
        <w:rPr>
          <w:rFonts w:hAnsi="標楷體" w:hint="eastAsia"/>
        </w:rPr>
        <w:t>2.</w:t>
      </w:r>
      <w:r w:rsidRPr="00191DB7">
        <w:rPr>
          <w:rFonts w:hAnsi="標楷體" w:hint="eastAsia"/>
        </w:rPr>
        <w:t xml:space="preserve">檔案名稱 : </w:t>
      </w:r>
      <w:r w:rsidR="0031253B" w:rsidRPr="00191DB7">
        <w:rPr>
          <w:rFonts w:hAnsi="標楷體" w:hint="eastAsia"/>
        </w:rPr>
        <w:t>證券商</w:t>
      </w:r>
      <w:r w:rsidR="00D51430" w:rsidRPr="00191DB7">
        <w:rPr>
          <w:rFonts w:hAnsi="標楷體" w:hint="eastAsia"/>
          <w:bCs/>
        </w:rPr>
        <w:t>借貸專戶出</w:t>
      </w:r>
      <w:r w:rsidR="00D51430" w:rsidRPr="00191DB7">
        <w:rPr>
          <w:rFonts w:hAnsi="標楷體" w:hint="eastAsia"/>
        </w:rPr>
        <w:t>借</w:t>
      </w:r>
      <w:r w:rsidR="0031253B" w:rsidRPr="00191DB7">
        <w:rPr>
          <w:rFonts w:hAnsi="標楷體" w:hint="eastAsia"/>
        </w:rPr>
        <w:t>明細查詢作業</w:t>
      </w:r>
      <w:r w:rsidRPr="00191DB7">
        <w:rPr>
          <w:rFonts w:hAnsi="標楷體" w:hint="eastAsia"/>
        </w:rPr>
        <w:t>（</w:t>
      </w:r>
      <w:r w:rsidRPr="00191DB7">
        <w:rPr>
          <w:rFonts w:hAnsi="標楷體"/>
        </w:rPr>
        <w:t>F</w:t>
      </w:r>
      <w:r w:rsidRPr="00191DB7">
        <w:rPr>
          <w:rFonts w:hAnsi="標楷體" w:hint="eastAsia"/>
        </w:rPr>
        <w:t>81）回覆檔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81</w:t>
      </w:r>
    </w:p>
    <w:p w:rsidR="00083D4F" w:rsidRPr="00191DB7" w:rsidRDefault="004A5125">
      <w:pPr>
        <w:ind w:leftChars="450" w:left="1080"/>
        <w:rPr>
          <w:rFonts w:ascii="標楷體" w:hAnsi="標楷體"/>
        </w:rPr>
      </w:pPr>
      <w:r w:rsidRPr="00191DB7">
        <w:rPr>
          <w:rFonts w:ascii="標楷體" w:hAnsi="標楷體" w:hint="eastAsia"/>
        </w:rPr>
        <w:t>【格式二】</w:t>
      </w:r>
      <w:r w:rsidRPr="00191DB7">
        <w:rPr>
          <w:rFonts w:ascii="標楷體" w:hAnsi="標楷體" w:hint="eastAsia"/>
          <w:szCs w:val="18"/>
        </w:rPr>
        <w:t>現金償還了結</w:t>
      </w:r>
      <w:r w:rsidRPr="00191DB7">
        <w:rPr>
          <w:rFonts w:hAnsi="標楷體" w:hint="eastAsia"/>
        </w:rPr>
        <w:t>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423F2A">
            <w:pPr>
              <w:pStyle w:val="a0"/>
              <w:spacing w:line="240" w:lineRule="auto"/>
              <w:ind w:leftChars="-10" w:left="0" w:hangingChars="10" w:hanging="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423F2A">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423F2A">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423F2A">
            <w:pPr>
              <w:pStyle w:val="a0"/>
              <w:spacing w:line="240" w:lineRule="auto"/>
              <w:ind w:leftChars="-10" w:left="0" w:hangingChars="10" w:hanging="24"/>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423F2A">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423F2A">
            <w:pPr>
              <w:pStyle w:val="a0"/>
              <w:spacing w:line="240" w:lineRule="auto"/>
              <w:ind w:leftChars="-10" w:left="0" w:hangingChars="10" w:hanging="24"/>
              <w:rPr>
                <w:rFonts w:hAnsi="標楷體"/>
              </w:rPr>
            </w:pPr>
            <w:r w:rsidRPr="00191DB7">
              <w:rPr>
                <w:rFonts w:hAnsi="標楷體" w:hint="eastAsia"/>
                <w:kern w:val="0"/>
                <w:szCs w:val="18"/>
              </w:rPr>
              <w:t>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rsidP="00423F2A">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資料類別：</w:t>
            </w:r>
            <w:r w:rsidRPr="00191DB7">
              <w:rPr>
                <w:rFonts w:ascii="標楷體" w:eastAsia="標楷體" w:hAnsi="標楷體"/>
                <w:kern w:val="0"/>
                <w:szCs w:val="18"/>
              </w:rPr>
              <w:t>“31”</w:t>
            </w:r>
            <w:r w:rsidRPr="00191DB7">
              <w:rPr>
                <w:rFonts w:ascii="標楷體" w:eastAsia="標楷體" w:hAnsi="標楷體" w:hint="eastAsia"/>
                <w:kern w:val="0"/>
                <w:szCs w:val="18"/>
              </w:rPr>
              <w:t xml:space="preserve"> 現金償還了結</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rsidP="00423F2A">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rsidP="00423F2A">
            <w:pPr>
              <w:pStyle w:val="a0"/>
              <w:spacing w:line="240" w:lineRule="auto"/>
              <w:ind w:leftChars="-10" w:left="0" w:hangingChars="10" w:hanging="24"/>
              <w:rPr>
                <w:rFonts w:hAnsi="標楷體"/>
              </w:rPr>
            </w:pPr>
            <w:r w:rsidRPr="00191DB7">
              <w:rPr>
                <w:rFonts w:hAnsi="標楷體" w:hint="eastAsia"/>
                <w:kern w:val="0"/>
                <w:szCs w:val="18"/>
              </w:rPr>
              <w:t>同一關係人註記</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pPr>
              <w:pStyle w:val="a7"/>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w:t>
            </w:r>
            <w:r w:rsidR="004A5125" w:rsidRPr="00191DB7">
              <w:rPr>
                <w:rFonts w:ascii="標楷體" w:eastAsia="標楷體" w:hAnsi="標楷體" w:hint="eastAsia"/>
                <w:kern w:val="0"/>
                <w:szCs w:val="18"/>
              </w:rPr>
              <w:t>空白</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CASH-SHR</w:t>
            </w:r>
          </w:p>
        </w:tc>
        <w:tc>
          <w:tcPr>
            <w:tcW w:w="1274" w:type="dxa"/>
            <w:tcBorders>
              <w:top w:val="double" w:sz="4" w:space="0" w:color="auto"/>
            </w:tcBorders>
          </w:tcPr>
          <w:p w:rsidR="00083D4F" w:rsidRPr="00191DB7" w:rsidRDefault="004A5125">
            <w:pPr>
              <w:rPr>
                <w:rFonts w:ascii="標楷體" w:hAnsi="標楷體"/>
              </w:rPr>
            </w:pPr>
            <w:r w:rsidRPr="00191DB7">
              <w:rPr>
                <w:rFonts w:ascii="標楷體" w:hAnsi="標楷體"/>
              </w:rPr>
              <w:t>9（14）</w:t>
            </w:r>
          </w:p>
        </w:tc>
        <w:tc>
          <w:tcPr>
            <w:tcW w:w="5053" w:type="dxa"/>
            <w:tcBorders>
              <w:top w:val="doub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現金償還股數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kern w:val="0"/>
                <w:szCs w:val="18"/>
              </w:rPr>
            </w:pPr>
            <w:r w:rsidRPr="00191DB7">
              <w:rPr>
                <w:rFonts w:hAnsi="標楷體"/>
                <w:kern w:val="0"/>
                <w:szCs w:val="18"/>
              </w:rPr>
              <w:t>CASH-</w:t>
            </w:r>
            <w:r w:rsidRPr="00191DB7">
              <w:rPr>
                <w:rFonts w:hAnsi="標楷體" w:hint="eastAsia"/>
                <w:kern w:val="0"/>
                <w:szCs w:val="18"/>
              </w:rPr>
              <w:t>AMT</w:t>
            </w:r>
          </w:p>
        </w:tc>
        <w:tc>
          <w:tcPr>
            <w:tcW w:w="1274" w:type="dxa"/>
          </w:tcPr>
          <w:p w:rsidR="00083D4F" w:rsidRPr="00191DB7" w:rsidRDefault="004A5125">
            <w:pPr>
              <w:rPr>
                <w:rFonts w:ascii="標楷體" w:hAnsi="標楷體"/>
              </w:rPr>
            </w:pPr>
            <w:r w:rsidRPr="00191DB7">
              <w:rPr>
                <w:rFonts w:ascii="標楷體"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kern w:val="0"/>
                <w:szCs w:val="18"/>
              </w:rPr>
            </w:pPr>
            <w:r w:rsidRPr="00191DB7">
              <w:rPr>
                <w:rFonts w:hAnsi="標楷體" w:hint="eastAsia"/>
                <w:kern w:val="0"/>
                <w:szCs w:val="18"/>
              </w:rPr>
              <w:t>現金償還金額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kern w:val="0"/>
                <w:szCs w:val="18"/>
              </w:rPr>
            </w:pPr>
            <w:r w:rsidRPr="00191DB7">
              <w:rPr>
                <w:rFonts w:hAnsi="標楷體" w:hint="eastAsia"/>
                <w:kern w:val="0"/>
                <w:szCs w:val="18"/>
              </w:rPr>
              <w:t>FEE</w:t>
            </w:r>
          </w:p>
        </w:tc>
        <w:tc>
          <w:tcPr>
            <w:tcW w:w="1274" w:type="dxa"/>
          </w:tcPr>
          <w:p w:rsidR="00083D4F" w:rsidRPr="00191DB7" w:rsidRDefault="004A5125">
            <w:pPr>
              <w:rPr>
                <w:rFonts w:ascii="標楷體" w:hAnsi="標楷體"/>
              </w:rPr>
            </w:pPr>
            <w:r w:rsidRPr="00191DB7">
              <w:rPr>
                <w:rFonts w:ascii="標楷體"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kern w:val="0"/>
                <w:szCs w:val="18"/>
              </w:rPr>
            </w:pPr>
            <w:r w:rsidRPr="00191DB7">
              <w:rPr>
                <w:rFonts w:hAnsi="標楷體" w:hint="eastAsia"/>
                <w:kern w:val="0"/>
                <w:szCs w:val="18"/>
              </w:rPr>
              <w:t>累計借券費用</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CASH-</w:t>
            </w:r>
            <w:r w:rsidRPr="00191DB7">
              <w:rPr>
                <w:rFonts w:hAnsi="標楷體" w:hint="eastAsia"/>
                <w:kern w:val="0"/>
                <w:szCs w:val="18"/>
              </w:rPr>
              <w:t>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現金償還日期</w:t>
            </w:r>
          </w:p>
        </w:tc>
      </w:tr>
      <w:tr w:rsidR="00083D4F"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（96）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697F62" w:rsidRPr="00191DB7" w:rsidRDefault="00697F62">
      <w:pPr>
        <w:pStyle w:val="a0"/>
        <w:snapToGrid/>
        <w:spacing w:line="240" w:lineRule="auto"/>
        <w:ind w:leftChars="450" w:left="1080"/>
        <w:rPr>
          <w:rFonts w:hAnsi="標楷體"/>
        </w:rPr>
      </w:pPr>
    </w:p>
    <w:p w:rsidR="00B670DA" w:rsidRPr="00191DB7" w:rsidRDefault="00B670DA">
      <w:pPr>
        <w:widowControl/>
        <w:rPr>
          <w:rFonts w:ascii="標楷體" w:hAnsi="標楷體"/>
          <w:kern w:val="2"/>
        </w:rPr>
      </w:pPr>
      <w:r w:rsidRPr="00191DB7">
        <w:rPr>
          <w:rFonts w:hAnsi="標楷體"/>
        </w:rPr>
        <w:br w:type="page"/>
      </w:r>
    </w:p>
    <w:p w:rsidR="00083D4F" w:rsidRPr="00191DB7" w:rsidRDefault="00B670DA">
      <w:pPr>
        <w:pStyle w:val="a0"/>
        <w:snapToGrid/>
        <w:spacing w:line="240" w:lineRule="auto"/>
        <w:ind w:leftChars="450" w:left="1080"/>
        <w:rPr>
          <w:rFonts w:hAnsi="標楷體"/>
        </w:rPr>
      </w:pPr>
      <w:r w:rsidRPr="00191DB7">
        <w:rPr>
          <w:rFonts w:hAnsi="標楷體" w:hint="eastAsia"/>
        </w:rPr>
        <w:t>3.</w:t>
      </w:r>
      <w:r w:rsidR="004A5125" w:rsidRPr="00191DB7">
        <w:rPr>
          <w:rFonts w:hAnsi="標楷體" w:hint="eastAsia"/>
        </w:rPr>
        <w:t xml:space="preserve">檔案名稱 : </w:t>
      </w:r>
      <w:r w:rsidR="0031253B" w:rsidRPr="00191DB7">
        <w:rPr>
          <w:rFonts w:hAnsi="標楷體" w:hint="eastAsia"/>
        </w:rPr>
        <w:t>證券商</w:t>
      </w:r>
      <w:r w:rsidR="00D51430" w:rsidRPr="00191DB7">
        <w:rPr>
          <w:rFonts w:hAnsi="標楷體" w:hint="eastAsia"/>
          <w:bCs/>
        </w:rPr>
        <w:t>借貸專戶出</w:t>
      </w:r>
      <w:r w:rsidR="00D51430" w:rsidRPr="00191DB7">
        <w:rPr>
          <w:rFonts w:hAnsi="標楷體" w:hint="eastAsia"/>
        </w:rPr>
        <w:t>借</w:t>
      </w:r>
      <w:r w:rsidR="0031253B" w:rsidRPr="00191DB7">
        <w:rPr>
          <w:rFonts w:hAnsi="標楷體" w:hint="eastAsia"/>
        </w:rPr>
        <w:t>明細查詢作業</w:t>
      </w:r>
      <w:r w:rsidR="004A5125" w:rsidRPr="00191DB7">
        <w:rPr>
          <w:rFonts w:hAnsi="標楷體" w:hint="eastAsia"/>
        </w:rPr>
        <w:t>（</w:t>
      </w:r>
      <w:r w:rsidR="004A5125" w:rsidRPr="00191DB7">
        <w:rPr>
          <w:rFonts w:hAnsi="標楷體"/>
        </w:rPr>
        <w:t>F</w:t>
      </w:r>
      <w:r w:rsidR="004A5125" w:rsidRPr="00191DB7">
        <w:rPr>
          <w:rFonts w:hAnsi="標楷體" w:hint="eastAsia"/>
        </w:rPr>
        <w:t>81）回覆檔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81</w:t>
      </w:r>
    </w:p>
    <w:p w:rsidR="00083D4F" w:rsidRPr="00191DB7" w:rsidRDefault="004A5125">
      <w:pPr>
        <w:ind w:leftChars="450" w:left="1080"/>
        <w:rPr>
          <w:rFonts w:ascii="標楷體" w:hAnsi="標楷體"/>
        </w:rPr>
      </w:pPr>
      <w:r w:rsidRPr="00191DB7">
        <w:rPr>
          <w:rFonts w:ascii="標楷體" w:hAnsi="標楷體" w:hint="eastAsia"/>
        </w:rPr>
        <w:t>【格式三】</w:t>
      </w:r>
      <w:r w:rsidRPr="00191DB7">
        <w:rPr>
          <w:rFonts w:ascii="標楷體" w:hAnsi="標楷體" w:hint="eastAsia"/>
          <w:szCs w:val="18"/>
        </w:rPr>
        <w:t>當日</w:t>
      </w:r>
      <w:r w:rsidRPr="00191DB7">
        <w:rPr>
          <w:rFonts w:hAnsi="標楷體" w:hint="eastAsia"/>
          <w:szCs w:val="18"/>
        </w:rPr>
        <w:t>擔保比率及累計</w:t>
      </w:r>
      <w:r w:rsidRPr="00191DB7">
        <w:rPr>
          <w:rFonts w:ascii="標楷體" w:hAnsi="標楷體" w:hint="eastAsia"/>
          <w:szCs w:val="18"/>
        </w:rPr>
        <w:t>借券費用申報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423F2A">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423F2A">
            <w:pPr>
              <w:pStyle w:val="a7"/>
              <w:ind w:leftChars="-11" w:hangingChars="11" w:hanging="26"/>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423F2A">
            <w:pPr>
              <w:pStyle w:val="a7"/>
              <w:ind w:leftChars="-11" w:hangingChars="11" w:hanging="26"/>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423F2A">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423F2A">
            <w:pPr>
              <w:pStyle w:val="a7"/>
              <w:ind w:leftChars="-11" w:hangingChars="11" w:hanging="26"/>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423F2A">
            <w:pPr>
              <w:pStyle w:val="a0"/>
              <w:spacing w:line="240" w:lineRule="auto"/>
              <w:ind w:leftChars="-11" w:left="0" w:hangingChars="11" w:hanging="26"/>
              <w:rPr>
                <w:rFonts w:hAnsi="標楷體"/>
              </w:rPr>
            </w:pPr>
            <w:r w:rsidRPr="00191DB7">
              <w:rPr>
                <w:rFonts w:hAnsi="標楷體" w:hint="eastAsia"/>
                <w:kern w:val="0"/>
                <w:szCs w:val="18"/>
              </w:rPr>
              <w:t>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rsidP="0031253B">
            <w:pPr>
              <w:pStyle w:val="a7"/>
              <w:jc w:val="both"/>
              <w:rPr>
                <w:rFonts w:ascii="標楷體" w:eastAsia="標楷體" w:hAnsi="標楷體"/>
              </w:rPr>
            </w:pPr>
            <w:r w:rsidRPr="00191DB7">
              <w:rPr>
                <w:rFonts w:ascii="標楷體" w:eastAsia="標楷體" w:hAnsi="標楷體" w:hint="eastAsia"/>
                <w:kern w:val="0"/>
                <w:szCs w:val="18"/>
              </w:rPr>
              <w:t>資料類別</w:t>
            </w:r>
            <w:r w:rsidRPr="00191DB7">
              <w:rPr>
                <w:rFonts w:ascii="標楷體" w:eastAsia="標楷體" w:hAnsi="標楷體"/>
                <w:kern w:val="0"/>
                <w:szCs w:val="18"/>
              </w:rPr>
              <w:t>“</w:t>
            </w:r>
            <w:r w:rsidRPr="00191DB7">
              <w:rPr>
                <w:rFonts w:ascii="標楷體" w:eastAsia="標楷體" w:hAnsi="標楷體" w:hint="eastAsia"/>
                <w:kern w:val="0"/>
                <w:szCs w:val="18"/>
              </w:rPr>
              <w:t>32</w:t>
            </w:r>
            <w:r w:rsidRPr="00191DB7">
              <w:rPr>
                <w:rFonts w:ascii="標楷體" w:eastAsia="標楷體" w:hAnsi="標楷體"/>
                <w:kern w:val="0"/>
                <w:szCs w:val="18"/>
              </w:rPr>
              <w:t>”</w:t>
            </w:r>
            <w:r w:rsidRPr="00191DB7">
              <w:rPr>
                <w:rFonts w:ascii="標楷體" w:eastAsia="標楷體" w:hAnsi="標楷體" w:hint="eastAsia"/>
                <w:kern w:val="0"/>
                <w:szCs w:val="18"/>
              </w:rPr>
              <w:t>當日</w:t>
            </w:r>
            <w:r w:rsidRPr="00191DB7">
              <w:rPr>
                <w:rFonts w:eastAsia="標楷體" w:hAnsi="標楷體" w:hint="eastAsia"/>
                <w:kern w:val="0"/>
                <w:szCs w:val="18"/>
              </w:rPr>
              <w:t>擔保比率及累計</w:t>
            </w:r>
            <w:r w:rsidRPr="00191DB7">
              <w:rPr>
                <w:rFonts w:ascii="標楷體" w:eastAsia="標楷體" w:hAnsi="標楷體" w:hint="eastAsia"/>
                <w:kern w:val="0"/>
                <w:szCs w:val="18"/>
              </w:rPr>
              <w:t>借券費用申報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同一關係人註記</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pPr>
              <w:pStyle w:val="a7"/>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w:t>
            </w:r>
            <w:r w:rsidR="004A5125" w:rsidRPr="00191DB7">
              <w:rPr>
                <w:rFonts w:ascii="標楷體" w:eastAsia="標楷體" w:hAnsi="標楷體" w:hint="eastAsia"/>
                <w:kern w:val="0"/>
                <w:szCs w:val="18"/>
              </w:rPr>
              <w:t>空白</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KEEP-RATE</w:t>
            </w:r>
          </w:p>
        </w:tc>
        <w:tc>
          <w:tcPr>
            <w:tcW w:w="1274" w:type="dxa"/>
            <w:tcBorders>
              <w:bottom w:val="single" w:sz="4" w:space="0" w:color="auto"/>
            </w:tcBorders>
          </w:tcPr>
          <w:p w:rsidR="00083D4F" w:rsidRPr="00191DB7" w:rsidRDefault="004A5125">
            <w:pPr>
              <w:rPr>
                <w:rFonts w:ascii="標楷體" w:hAnsi="標楷體"/>
              </w:rPr>
            </w:pPr>
            <w:r w:rsidRPr="00191DB7">
              <w:rPr>
                <w:rFonts w:ascii="標楷體" w:hAnsi="標楷體"/>
              </w:rPr>
              <w:t>9（</w:t>
            </w:r>
            <w:r w:rsidRPr="00191DB7">
              <w:rPr>
                <w:rFonts w:ascii="標楷體" w:hAnsi="標楷體" w:hint="eastAsia"/>
              </w:rPr>
              <w:t>06</w:t>
            </w:r>
            <w:r w:rsidRPr="00191DB7">
              <w:rPr>
                <w:rFonts w:ascii="標楷體" w:hAnsi="標楷體"/>
              </w:rPr>
              <w:t>）</w:t>
            </w:r>
            <w:r w:rsidRPr="00191DB7">
              <w:rPr>
                <w:rFonts w:ascii="標楷體" w:hAnsi="標楷體" w:hint="eastAsia"/>
              </w:rPr>
              <w:t>V99</w:t>
            </w:r>
          </w:p>
        </w:tc>
        <w:tc>
          <w:tcPr>
            <w:tcW w:w="5053" w:type="dxa"/>
            <w:tcBorders>
              <w:bottom w:val="sing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擔保比率</w:t>
            </w:r>
            <w:r w:rsidRPr="00191DB7">
              <w:rPr>
                <w:rFonts w:hAnsi="標楷體"/>
                <w:kern w:val="0"/>
                <w:szCs w:val="18"/>
              </w:rPr>
              <w:t>%</w:t>
            </w:r>
          </w:p>
        </w:tc>
      </w:tr>
      <w:tr w:rsidR="00191DB7" w:rsidRPr="00191DB7">
        <w:trPr>
          <w:cantSplit/>
        </w:trPr>
        <w:tc>
          <w:tcPr>
            <w:tcW w:w="1820" w:type="dxa"/>
            <w:tcBorders>
              <w:top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FEE</w:t>
            </w:r>
          </w:p>
        </w:tc>
        <w:tc>
          <w:tcPr>
            <w:tcW w:w="1274" w:type="dxa"/>
            <w:tcBorders>
              <w:top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累計借券費用</w:t>
            </w:r>
          </w:p>
        </w:tc>
      </w:tr>
      <w:tr w:rsidR="00191DB7" w:rsidRPr="00191DB7">
        <w:trPr>
          <w:cantSplit/>
        </w:trPr>
        <w:tc>
          <w:tcPr>
            <w:tcW w:w="1820" w:type="dxa"/>
            <w:tcBorders>
              <w:top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LAST-BAL</w:t>
            </w:r>
          </w:p>
        </w:tc>
        <w:tc>
          <w:tcPr>
            <w:tcW w:w="1274" w:type="dxa"/>
            <w:tcBorders>
              <w:top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昨日借券餘額</w:t>
            </w:r>
            <w:r w:rsidRPr="00191DB7">
              <w:rPr>
                <w:rFonts w:hAnsi="標楷體"/>
              </w:rPr>
              <w:t>(</w:t>
            </w:r>
            <w:r w:rsidRPr="00191DB7">
              <w:rPr>
                <w:rFonts w:hAnsi="標楷體" w:hint="eastAsia"/>
              </w:rPr>
              <w:t>股數</w:t>
            </w:r>
            <w:r w:rsidRPr="00191DB7">
              <w:rPr>
                <w:rFonts w:hAnsi="標楷體"/>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NEW</w:t>
            </w:r>
            <w:r w:rsidRPr="00191DB7">
              <w:rPr>
                <w:rFonts w:hAnsi="標楷體"/>
              </w:rPr>
              <w:t>-</w:t>
            </w:r>
            <w:r w:rsidRPr="00191DB7">
              <w:rPr>
                <w:rFonts w:hAnsi="標楷體" w:hint="eastAsia"/>
              </w:rPr>
              <w:t>SHR</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今日新增借券股數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RTN-SHR</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今日還券了結股數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OTH-SHR</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今日其他了結股數</w:t>
            </w:r>
          </w:p>
        </w:tc>
      </w:tr>
      <w:tr w:rsidR="00191DB7" w:rsidRPr="00191DB7">
        <w:trPr>
          <w:cantSplit/>
        </w:trPr>
        <w:tc>
          <w:tcPr>
            <w:tcW w:w="1820" w:type="dxa"/>
            <w:tcBorders>
              <w:top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LAST-BAL-AMT</w:t>
            </w:r>
          </w:p>
        </w:tc>
        <w:tc>
          <w:tcPr>
            <w:tcW w:w="1274" w:type="dxa"/>
            <w:tcBorders>
              <w:top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昨日借券餘額</w:t>
            </w:r>
            <w:r w:rsidRPr="00191DB7">
              <w:rPr>
                <w:rFonts w:hAnsi="標楷體"/>
              </w:rPr>
              <w:t>(</w:t>
            </w:r>
            <w:r w:rsidRPr="00191DB7">
              <w:rPr>
                <w:rFonts w:hAnsi="標楷體" w:hint="eastAsia"/>
              </w:rPr>
              <w:t>金額</w:t>
            </w:r>
            <w:r w:rsidRPr="00191DB7">
              <w:rPr>
                <w:rFonts w:hAnsi="標楷體"/>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NEW</w:t>
            </w:r>
            <w:r w:rsidRPr="00191DB7">
              <w:rPr>
                <w:rFonts w:hAnsi="標楷體"/>
              </w:rPr>
              <w:t>-</w:t>
            </w:r>
            <w:r w:rsidRPr="00191DB7">
              <w:rPr>
                <w:rFonts w:hAnsi="標楷體" w:hint="eastAsia"/>
              </w:rPr>
              <w:t>AMT</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今日新增借券金額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RTN-AMT</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今日還券了結金額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OTH-AMT</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今日其他了結金額</w:t>
            </w:r>
          </w:p>
        </w:tc>
      </w:tr>
      <w:tr w:rsidR="00083D4F"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bCs/>
              </w:rPr>
            </w:pPr>
            <w:r w:rsidRPr="00191DB7">
              <w:rPr>
                <w:rFonts w:hAnsi="標楷體"/>
              </w:rPr>
              <w:t>X</w:t>
            </w:r>
            <w:r w:rsidRPr="00191DB7">
              <w:rPr>
                <w:rFonts w:hAnsi="標楷體" w:hint="eastAsia"/>
              </w:rPr>
              <w:t>（12）</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083D4F">
      <w:pPr>
        <w:ind w:firstLineChars="450" w:firstLine="1080"/>
        <w:rPr>
          <w:rFonts w:ascii="標楷體" w:hAnsi="標楷體"/>
        </w:rPr>
      </w:pPr>
    </w:p>
    <w:p w:rsidR="00B670DA" w:rsidRPr="00191DB7" w:rsidRDefault="00B670DA">
      <w:pPr>
        <w:widowControl/>
        <w:rPr>
          <w:rFonts w:ascii="標楷體" w:hAnsi="標楷體"/>
          <w:kern w:val="2"/>
        </w:rPr>
      </w:pPr>
      <w:r w:rsidRPr="00191DB7">
        <w:rPr>
          <w:rFonts w:hAnsi="標楷體"/>
        </w:rPr>
        <w:br w:type="page"/>
      </w:r>
    </w:p>
    <w:p w:rsidR="00083D4F" w:rsidRPr="00191DB7" w:rsidRDefault="00B670DA">
      <w:pPr>
        <w:pStyle w:val="a0"/>
        <w:snapToGrid/>
        <w:spacing w:line="240" w:lineRule="auto"/>
        <w:ind w:leftChars="450" w:left="1080"/>
        <w:rPr>
          <w:rFonts w:hAnsi="標楷體"/>
        </w:rPr>
      </w:pPr>
      <w:r w:rsidRPr="00191DB7">
        <w:rPr>
          <w:rFonts w:hAnsi="標楷體" w:hint="eastAsia"/>
        </w:rPr>
        <w:t>4.</w:t>
      </w:r>
      <w:r w:rsidR="004A5125" w:rsidRPr="00191DB7">
        <w:rPr>
          <w:rFonts w:hAnsi="標楷體" w:hint="eastAsia"/>
        </w:rPr>
        <w:t xml:space="preserve">檔案名稱 : </w:t>
      </w:r>
      <w:r w:rsidR="0031253B" w:rsidRPr="00191DB7">
        <w:rPr>
          <w:rFonts w:hAnsi="標楷體" w:hint="eastAsia"/>
        </w:rPr>
        <w:t>證券商</w:t>
      </w:r>
      <w:r w:rsidR="004A5AA0" w:rsidRPr="00191DB7">
        <w:rPr>
          <w:rFonts w:hAnsi="標楷體" w:hint="eastAsia"/>
          <w:bCs/>
        </w:rPr>
        <w:t>借貸專戶出</w:t>
      </w:r>
      <w:r w:rsidR="004A5AA0" w:rsidRPr="00191DB7">
        <w:rPr>
          <w:rFonts w:hAnsi="標楷體" w:hint="eastAsia"/>
        </w:rPr>
        <w:t>借</w:t>
      </w:r>
      <w:r w:rsidR="0031253B" w:rsidRPr="00191DB7">
        <w:rPr>
          <w:rFonts w:hAnsi="標楷體" w:hint="eastAsia"/>
        </w:rPr>
        <w:t>明細查詢作業</w:t>
      </w:r>
      <w:r w:rsidR="004A5125" w:rsidRPr="00191DB7">
        <w:rPr>
          <w:rFonts w:hAnsi="標楷體" w:hint="eastAsia"/>
        </w:rPr>
        <w:t>（</w:t>
      </w:r>
      <w:r w:rsidR="004A5125" w:rsidRPr="00191DB7">
        <w:rPr>
          <w:rFonts w:hAnsi="標楷體"/>
        </w:rPr>
        <w:t>F</w:t>
      </w:r>
      <w:r w:rsidR="004A5125" w:rsidRPr="00191DB7">
        <w:rPr>
          <w:rFonts w:hAnsi="標楷體" w:hint="eastAsia"/>
        </w:rPr>
        <w:t>81）回覆檔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81</w:t>
      </w:r>
    </w:p>
    <w:p w:rsidR="00083D4F" w:rsidRPr="00191DB7" w:rsidRDefault="004A5125">
      <w:pPr>
        <w:ind w:leftChars="450" w:left="1080"/>
        <w:rPr>
          <w:rFonts w:ascii="標楷體" w:hAnsi="標楷體"/>
        </w:rPr>
      </w:pPr>
      <w:r w:rsidRPr="00191DB7">
        <w:rPr>
          <w:rFonts w:ascii="標楷體" w:hAnsi="標楷體" w:hint="eastAsia"/>
        </w:rPr>
        <w:t>【格式四】</w:t>
      </w:r>
      <w:r w:rsidRPr="00191DB7">
        <w:rPr>
          <w:rFonts w:ascii="標楷體" w:hAnsi="標楷體" w:hint="eastAsia"/>
          <w:szCs w:val="18"/>
        </w:rPr>
        <w:t>續借申報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423F2A">
            <w:pPr>
              <w:pStyle w:val="a0"/>
              <w:spacing w:line="240" w:lineRule="auto"/>
              <w:ind w:leftChars="10" w:left="5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423F2A">
            <w:pPr>
              <w:pStyle w:val="a0"/>
              <w:spacing w:line="240" w:lineRule="auto"/>
              <w:ind w:leftChars="10" w:left="50" w:hangingChars="11" w:hanging="26"/>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423F2A">
            <w:pPr>
              <w:pStyle w:val="a0"/>
              <w:spacing w:line="240" w:lineRule="auto"/>
              <w:ind w:leftChars="10" w:left="50" w:hangingChars="11" w:hanging="26"/>
              <w:rPr>
                <w:rFonts w:hAnsi="標楷體"/>
              </w:rPr>
            </w:pPr>
            <w:r w:rsidRPr="00191DB7">
              <w:rPr>
                <w:rFonts w:hAnsi="標楷體" w:hint="eastAsia"/>
                <w:kern w:val="0"/>
                <w:szCs w:val="18"/>
              </w:rPr>
              <w:t>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資料類別</w:t>
            </w:r>
            <w:r w:rsidRPr="00191DB7">
              <w:rPr>
                <w:rFonts w:ascii="標楷體" w:eastAsia="標楷體" w:hAnsi="標楷體"/>
                <w:kern w:val="0"/>
                <w:szCs w:val="18"/>
              </w:rPr>
              <w:t>“</w:t>
            </w:r>
            <w:r w:rsidRPr="00191DB7">
              <w:rPr>
                <w:rFonts w:ascii="標楷體" w:eastAsia="標楷體" w:hAnsi="標楷體" w:hint="eastAsia"/>
                <w:kern w:val="0"/>
                <w:szCs w:val="18"/>
              </w:rPr>
              <w:t>33</w:t>
            </w:r>
            <w:r w:rsidRPr="00191DB7">
              <w:rPr>
                <w:rFonts w:ascii="標楷體" w:eastAsia="標楷體" w:hAnsi="標楷體"/>
                <w:kern w:val="0"/>
                <w:szCs w:val="18"/>
              </w:rPr>
              <w:t xml:space="preserve">” </w:t>
            </w:r>
            <w:r w:rsidRPr="00191DB7">
              <w:rPr>
                <w:rFonts w:ascii="標楷體" w:eastAsia="標楷體" w:hAnsi="標楷體" w:hint="eastAsia"/>
                <w:kern w:val="0"/>
                <w:szCs w:val="18"/>
              </w:rPr>
              <w:t>續借申報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rsidP="00423F2A">
            <w:pPr>
              <w:pStyle w:val="a0"/>
              <w:spacing w:line="240" w:lineRule="auto"/>
              <w:ind w:leftChars="10" w:left="50" w:hangingChars="11" w:hanging="26"/>
              <w:rPr>
                <w:rFonts w:hAnsi="標楷體"/>
              </w:rPr>
            </w:pPr>
            <w:r w:rsidRPr="00191DB7">
              <w:rPr>
                <w:rFonts w:hAnsi="標楷體" w:hint="eastAsia"/>
                <w:kern w:val="0"/>
                <w:szCs w:val="18"/>
              </w:rPr>
              <w:t>同一關係人註記</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pPr>
              <w:pStyle w:val="a7"/>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w:t>
            </w:r>
            <w:r w:rsidR="004A5125" w:rsidRPr="00191DB7">
              <w:rPr>
                <w:rFonts w:ascii="標楷體" w:eastAsia="標楷體" w:hAnsi="標楷體" w:hint="eastAsia"/>
                <w:kern w:val="0"/>
                <w:szCs w:val="18"/>
              </w:rPr>
              <w:t>空白</w:t>
            </w:r>
          </w:p>
        </w:tc>
      </w:tr>
      <w:tr w:rsidR="00191DB7" w:rsidRPr="00191DB7">
        <w:trPr>
          <w:cantSplit/>
        </w:trPr>
        <w:tc>
          <w:tcPr>
            <w:tcW w:w="1820" w:type="dxa"/>
            <w:tcBorders>
              <w:top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CON</w:t>
            </w:r>
            <w:r w:rsidRPr="00191DB7">
              <w:rPr>
                <w:rFonts w:hAnsi="標楷體"/>
                <w:kern w:val="0"/>
                <w:szCs w:val="18"/>
              </w:rPr>
              <w:t>-DATE</w:t>
            </w:r>
          </w:p>
        </w:tc>
        <w:tc>
          <w:tcPr>
            <w:tcW w:w="1274" w:type="dxa"/>
            <w:tcBorders>
              <w:top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tcBorders>
              <w:top w:val="single" w:sz="4" w:space="0" w:color="auto"/>
            </w:tcBorders>
            <w:vAlign w:val="center"/>
          </w:tcPr>
          <w:p w:rsidR="00083D4F" w:rsidRPr="00191DB7" w:rsidRDefault="004A5125" w:rsidP="00423F2A">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續借還券日期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RHT-SHR</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rsidP="00423F2A">
            <w:pPr>
              <w:pStyle w:val="a0"/>
              <w:spacing w:line="240" w:lineRule="auto"/>
              <w:ind w:leftChars="-10" w:left="0" w:hangingChars="10" w:hanging="24"/>
              <w:rPr>
                <w:rFonts w:hAnsi="標楷體"/>
              </w:rPr>
            </w:pPr>
            <w:r w:rsidRPr="00191DB7">
              <w:rPr>
                <w:rFonts w:hAnsi="標楷體" w:hint="eastAsia"/>
              </w:rPr>
              <w:t>返還證券權益股數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RHT-CASH</w:t>
            </w:r>
          </w:p>
        </w:tc>
        <w:tc>
          <w:tcPr>
            <w:tcW w:w="1274" w:type="dxa"/>
          </w:tcPr>
          <w:p w:rsidR="00083D4F" w:rsidRPr="00191DB7" w:rsidRDefault="004A5125">
            <w:pPr>
              <w:rPr>
                <w:rFonts w:ascii="標楷體" w:hAnsi="標楷體"/>
                <w:kern w:val="2"/>
              </w:rPr>
            </w:pPr>
            <w:r w:rsidRPr="00191DB7">
              <w:rPr>
                <w:rFonts w:ascii="標楷體" w:hAnsi="標楷體"/>
                <w:kern w:val="2"/>
              </w:rPr>
              <w:t>9（14）</w:t>
            </w:r>
          </w:p>
        </w:tc>
        <w:tc>
          <w:tcPr>
            <w:tcW w:w="5053" w:type="dxa"/>
            <w:vAlign w:val="center"/>
          </w:tcPr>
          <w:p w:rsidR="00083D4F" w:rsidRPr="00191DB7" w:rsidRDefault="004A5125" w:rsidP="00423F2A">
            <w:pPr>
              <w:pStyle w:val="a0"/>
              <w:spacing w:line="240" w:lineRule="auto"/>
              <w:ind w:leftChars="-10" w:left="0" w:hangingChars="10" w:hanging="24"/>
              <w:rPr>
                <w:rFonts w:hAnsi="標楷體"/>
              </w:rPr>
            </w:pPr>
            <w:r w:rsidRPr="00191DB7">
              <w:rPr>
                <w:rFonts w:hAnsi="標楷體" w:hint="eastAsia"/>
              </w:rPr>
              <w:t>返還現金權益金額</w:t>
            </w:r>
          </w:p>
        </w:tc>
      </w:tr>
      <w:tr w:rsidR="00191DB7" w:rsidRPr="00191DB7">
        <w:trPr>
          <w:cantSplit/>
        </w:trPr>
        <w:tc>
          <w:tcPr>
            <w:tcW w:w="1820" w:type="dxa"/>
          </w:tcPr>
          <w:p w:rsidR="006656C2" w:rsidRPr="00191DB7" w:rsidRDefault="006656C2" w:rsidP="00BE187C">
            <w:pPr>
              <w:pStyle w:val="a0"/>
              <w:spacing w:line="240" w:lineRule="auto"/>
              <w:ind w:left="0" w:firstLineChars="29" w:firstLine="70"/>
              <w:rPr>
                <w:rFonts w:hAnsi="標楷體"/>
              </w:rPr>
            </w:pPr>
            <w:r w:rsidRPr="00191DB7">
              <w:rPr>
                <w:rFonts w:hAnsi="標楷體" w:hint="eastAsia"/>
              </w:rPr>
              <w:t>RHT-CURRENCY</w:t>
            </w:r>
          </w:p>
        </w:tc>
        <w:tc>
          <w:tcPr>
            <w:tcW w:w="1274" w:type="dxa"/>
          </w:tcPr>
          <w:p w:rsidR="006656C2" w:rsidRPr="00191DB7" w:rsidRDefault="006656C2" w:rsidP="00BE187C">
            <w:pPr>
              <w:pStyle w:val="a0"/>
              <w:spacing w:line="240" w:lineRule="auto"/>
              <w:ind w:left="0" w:firstLineChars="8" w:firstLine="19"/>
              <w:rPr>
                <w:rFonts w:hAnsi="標楷體"/>
              </w:rPr>
            </w:pPr>
            <w:r w:rsidRPr="00191DB7">
              <w:rPr>
                <w:rFonts w:hAnsi="標楷體" w:hint="eastAsia"/>
              </w:rPr>
              <w:t>X (03)</w:t>
            </w:r>
          </w:p>
        </w:tc>
        <w:tc>
          <w:tcPr>
            <w:tcW w:w="5053" w:type="dxa"/>
            <w:vAlign w:val="center"/>
          </w:tcPr>
          <w:p w:rsidR="006656C2" w:rsidRPr="00191DB7" w:rsidRDefault="006656C2" w:rsidP="00423F2A">
            <w:pPr>
              <w:pStyle w:val="a0"/>
              <w:spacing w:line="240" w:lineRule="auto"/>
              <w:ind w:leftChars="-10" w:left="0" w:hangingChars="10" w:hanging="24"/>
              <w:rPr>
                <w:rFonts w:hAnsi="標楷體"/>
              </w:rPr>
            </w:pPr>
            <w:r w:rsidRPr="00191DB7">
              <w:rPr>
                <w:rFonts w:hAnsi="標楷體" w:hint="eastAsia"/>
              </w:rPr>
              <w:t>返還現金權益幣別</w:t>
            </w:r>
          </w:p>
        </w:tc>
      </w:tr>
      <w:tr w:rsidR="006656C2" w:rsidRPr="00191DB7">
        <w:trPr>
          <w:cantSplit/>
        </w:trPr>
        <w:tc>
          <w:tcPr>
            <w:tcW w:w="1820" w:type="dxa"/>
          </w:tcPr>
          <w:p w:rsidR="006656C2" w:rsidRPr="00191DB7" w:rsidRDefault="006656C2">
            <w:pPr>
              <w:pStyle w:val="a0"/>
              <w:spacing w:line="240" w:lineRule="auto"/>
              <w:ind w:left="0" w:firstLineChars="29" w:firstLine="70"/>
              <w:rPr>
                <w:rFonts w:hAnsi="標楷體"/>
              </w:rPr>
            </w:pPr>
            <w:r w:rsidRPr="00191DB7">
              <w:rPr>
                <w:rFonts w:hAnsi="標楷體"/>
              </w:rPr>
              <w:t>FILLER</w:t>
            </w:r>
          </w:p>
        </w:tc>
        <w:tc>
          <w:tcPr>
            <w:tcW w:w="1274" w:type="dxa"/>
          </w:tcPr>
          <w:p w:rsidR="006656C2" w:rsidRPr="00191DB7" w:rsidRDefault="006656C2" w:rsidP="006656C2">
            <w:pPr>
              <w:pStyle w:val="a0"/>
              <w:spacing w:line="240" w:lineRule="auto"/>
              <w:ind w:left="0" w:firstLineChars="8" w:firstLine="19"/>
              <w:rPr>
                <w:rFonts w:hAnsi="標楷體"/>
                <w:bCs/>
              </w:rPr>
            </w:pPr>
            <w:r w:rsidRPr="00191DB7">
              <w:rPr>
                <w:rFonts w:hAnsi="標楷體"/>
              </w:rPr>
              <w:t>X</w:t>
            </w:r>
            <w:r w:rsidRPr="00191DB7">
              <w:rPr>
                <w:rFonts w:hAnsi="標楷體" w:hint="eastAsia"/>
              </w:rPr>
              <w:t>（107）</w:t>
            </w:r>
          </w:p>
        </w:tc>
        <w:tc>
          <w:tcPr>
            <w:tcW w:w="5053" w:type="dxa"/>
            <w:vAlign w:val="center"/>
          </w:tcPr>
          <w:p w:rsidR="006656C2" w:rsidRPr="00191DB7" w:rsidRDefault="006656C2" w:rsidP="00423F2A">
            <w:pPr>
              <w:pStyle w:val="a0"/>
              <w:spacing w:line="240" w:lineRule="auto"/>
              <w:ind w:leftChars="-10" w:left="0" w:hangingChars="10" w:hanging="24"/>
              <w:rPr>
                <w:rFonts w:hAnsi="標楷體"/>
              </w:rPr>
            </w:pPr>
            <w:r w:rsidRPr="00191DB7">
              <w:rPr>
                <w:rFonts w:hAnsi="標楷體" w:hint="eastAsia"/>
              </w:rPr>
              <w:t>空白</w:t>
            </w:r>
          </w:p>
        </w:tc>
      </w:tr>
    </w:tbl>
    <w:p w:rsidR="00083D4F" w:rsidRPr="00191DB7" w:rsidRDefault="00083D4F">
      <w:pPr>
        <w:pStyle w:val="a0"/>
        <w:snapToGrid/>
        <w:spacing w:line="240" w:lineRule="auto"/>
        <w:ind w:leftChars="450" w:left="1080"/>
        <w:rPr>
          <w:rFonts w:hAnsi="標楷體"/>
        </w:rPr>
      </w:pPr>
    </w:p>
    <w:p w:rsidR="00083D4F" w:rsidRPr="00191DB7" w:rsidRDefault="0052079C">
      <w:pPr>
        <w:pStyle w:val="a0"/>
        <w:snapToGrid/>
        <w:spacing w:line="240" w:lineRule="auto"/>
        <w:ind w:leftChars="450" w:left="1080"/>
        <w:rPr>
          <w:rFonts w:hAnsi="標楷體"/>
        </w:rPr>
      </w:pPr>
      <w:r w:rsidRPr="00191DB7">
        <w:rPr>
          <w:rFonts w:hAnsi="標楷體" w:hint="eastAsia"/>
        </w:rPr>
        <w:t>5</w:t>
      </w:r>
      <w:r w:rsidR="00B670DA" w:rsidRPr="00191DB7">
        <w:rPr>
          <w:rFonts w:hAnsi="標楷體" w:hint="eastAsia"/>
        </w:rPr>
        <w:t>.</w:t>
      </w:r>
      <w:r w:rsidR="004A5125" w:rsidRPr="00191DB7">
        <w:rPr>
          <w:rFonts w:hAnsi="標楷體" w:hint="eastAsia"/>
        </w:rPr>
        <w:t xml:space="preserve">檔案名稱 : </w:t>
      </w:r>
      <w:r w:rsidR="0031253B" w:rsidRPr="00191DB7">
        <w:rPr>
          <w:rFonts w:hAnsi="標楷體" w:hint="eastAsia"/>
        </w:rPr>
        <w:t>證券商</w:t>
      </w:r>
      <w:r w:rsidR="004A5AA0" w:rsidRPr="00191DB7">
        <w:rPr>
          <w:rFonts w:hAnsi="標楷體" w:hint="eastAsia"/>
          <w:bCs/>
        </w:rPr>
        <w:t>借貸專戶出</w:t>
      </w:r>
      <w:r w:rsidR="004A5AA0" w:rsidRPr="00191DB7">
        <w:rPr>
          <w:rFonts w:hAnsi="標楷體" w:hint="eastAsia"/>
        </w:rPr>
        <w:t>借</w:t>
      </w:r>
      <w:r w:rsidR="0031253B" w:rsidRPr="00191DB7">
        <w:rPr>
          <w:rFonts w:hAnsi="標楷體" w:hint="eastAsia"/>
        </w:rPr>
        <w:t>明細查詢作業</w:t>
      </w:r>
      <w:r w:rsidR="004A5125" w:rsidRPr="00191DB7">
        <w:rPr>
          <w:rFonts w:hAnsi="標楷體" w:hint="eastAsia"/>
        </w:rPr>
        <w:t>（</w:t>
      </w:r>
      <w:r w:rsidR="004A5125" w:rsidRPr="00191DB7">
        <w:rPr>
          <w:rFonts w:hAnsi="標楷體"/>
        </w:rPr>
        <w:t>F</w:t>
      </w:r>
      <w:r w:rsidR="004A5125" w:rsidRPr="00191DB7">
        <w:rPr>
          <w:rFonts w:hAnsi="標楷體" w:hint="eastAsia"/>
        </w:rPr>
        <w:t>81）回覆檔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81</w:t>
      </w:r>
    </w:p>
    <w:p w:rsidR="00083D4F" w:rsidRPr="00191DB7" w:rsidRDefault="004A5125">
      <w:pPr>
        <w:ind w:leftChars="450" w:left="1080"/>
        <w:rPr>
          <w:rFonts w:ascii="標楷體" w:hAnsi="標楷體"/>
        </w:rPr>
      </w:pPr>
      <w:r w:rsidRPr="00191DB7">
        <w:rPr>
          <w:rFonts w:ascii="標楷體" w:hAnsi="標楷體" w:hint="eastAsia"/>
        </w:rPr>
        <w:t>【格式五】</w:t>
      </w:r>
      <w:r w:rsidRPr="00191DB7">
        <w:rPr>
          <w:rFonts w:ascii="標楷體" w:hAnsi="標楷體" w:hint="eastAsia"/>
          <w:szCs w:val="18"/>
        </w:rPr>
        <w:t>股票借券餘額申報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423F2A">
            <w:pPr>
              <w:pStyle w:val="a0"/>
              <w:spacing w:line="240" w:lineRule="auto"/>
              <w:ind w:leftChars="10" w:left="5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423F2A">
            <w:pPr>
              <w:pStyle w:val="a0"/>
              <w:spacing w:line="240" w:lineRule="auto"/>
              <w:ind w:leftChars="10" w:left="50" w:hangingChars="11" w:hanging="26"/>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借券日期  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423F2A">
            <w:pPr>
              <w:pStyle w:val="a0"/>
              <w:spacing w:line="240" w:lineRule="auto"/>
              <w:ind w:leftChars="10" w:left="50" w:hangingChars="11" w:hanging="26"/>
              <w:rPr>
                <w:rFonts w:hAnsi="標楷體"/>
              </w:rPr>
            </w:pPr>
            <w:r w:rsidRPr="00191DB7">
              <w:rPr>
                <w:rFonts w:hAnsi="標楷體" w:hint="eastAsia"/>
                <w:kern w:val="0"/>
                <w:szCs w:val="18"/>
              </w:rPr>
              <w:t>擔保品編號99999999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資料類別</w:t>
            </w:r>
            <w:r w:rsidRPr="00191DB7">
              <w:rPr>
                <w:rFonts w:ascii="標楷體" w:eastAsia="標楷體" w:hAnsi="標楷體"/>
                <w:szCs w:val="18"/>
              </w:rPr>
              <w:t>“</w:t>
            </w:r>
            <w:r w:rsidRPr="00191DB7">
              <w:rPr>
                <w:rFonts w:ascii="標楷體" w:eastAsia="標楷體" w:hAnsi="標楷體" w:hint="eastAsia"/>
                <w:szCs w:val="18"/>
              </w:rPr>
              <w:t>5</w:t>
            </w:r>
            <w:r w:rsidRPr="00191DB7">
              <w:rPr>
                <w:rFonts w:ascii="標楷體" w:eastAsia="標楷體" w:hAnsi="標楷體"/>
                <w:szCs w:val="18"/>
              </w:rPr>
              <w:t xml:space="preserve">0” </w:t>
            </w:r>
            <w:r w:rsidRPr="00191DB7">
              <w:rPr>
                <w:rFonts w:ascii="標楷體" w:eastAsia="標楷體" w:hAnsi="標楷體" w:hint="eastAsia"/>
                <w:szCs w:val="18"/>
              </w:rPr>
              <w:t>股票借券餘額申報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rsidP="00423F2A">
            <w:pPr>
              <w:pStyle w:val="a0"/>
              <w:spacing w:line="240" w:lineRule="auto"/>
              <w:ind w:leftChars="10" w:left="50" w:hangingChars="11" w:hanging="26"/>
              <w:rPr>
                <w:rFonts w:hAnsi="標楷體"/>
              </w:rPr>
            </w:pPr>
            <w:r w:rsidRPr="00191DB7">
              <w:rPr>
                <w:rFonts w:hAnsi="標楷體" w:hint="eastAsia"/>
                <w:kern w:val="0"/>
                <w:szCs w:val="18"/>
              </w:rPr>
              <w:t>同一關係人註記</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pPr>
              <w:pStyle w:val="a7"/>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w:t>
            </w:r>
            <w:r w:rsidR="004A5125" w:rsidRPr="00191DB7">
              <w:rPr>
                <w:rFonts w:ascii="標楷體" w:eastAsia="標楷體" w:hAnsi="標楷體" w:hint="eastAsia"/>
                <w:kern w:val="0"/>
                <w:szCs w:val="18"/>
              </w:rPr>
              <w:t>空白</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LAST-BAL</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昨日借券餘額</w:t>
            </w:r>
            <w:r w:rsidRPr="00191DB7">
              <w:rPr>
                <w:rFonts w:hAnsi="標楷體"/>
                <w:kern w:val="0"/>
                <w:szCs w:val="18"/>
              </w:rPr>
              <w:t>(</w:t>
            </w:r>
            <w:r w:rsidRPr="00191DB7">
              <w:rPr>
                <w:rFonts w:hAnsi="標楷體" w:hint="eastAsia"/>
                <w:kern w:val="0"/>
                <w:szCs w:val="18"/>
              </w:rPr>
              <w:t>股數</w:t>
            </w:r>
            <w:r w:rsidRPr="00191DB7">
              <w:rPr>
                <w:rFonts w:hAnsi="標楷體"/>
                <w:kern w:val="0"/>
                <w:szCs w:val="18"/>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NEW</w:t>
            </w:r>
            <w:r w:rsidRPr="00191DB7">
              <w:rPr>
                <w:rFonts w:hAnsi="標楷體"/>
                <w:kern w:val="0"/>
                <w:szCs w:val="18"/>
              </w:rPr>
              <w:t>-</w:t>
            </w:r>
            <w:r w:rsidRPr="00191DB7">
              <w:rPr>
                <w:rFonts w:hAnsi="標楷體" w:hint="eastAsia"/>
                <w:kern w:val="0"/>
                <w:szCs w:val="18"/>
              </w:rPr>
              <w:t>SHR</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今日新增借券股數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RTN-SHR</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今日還券了結股數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OTH-SHR</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今日其他了結股數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TODAY-BAL</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今日借券餘額</w:t>
            </w:r>
            <w:r w:rsidRPr="00191DB7">
              <w:rPr>
                <w:rFonts w:hAnsi="標楷體"/>
                <w:kern w:val="0"/>
                <w:szCs w:val="18"/>
              </w:rPr>
              <w:t>(</w:t>
            </w:r>
            <w:r w:rsidRPr="00191DB7">
              <w:rPr>
                <w:rFonts w:hAnsi="標楷體" w:hint="eastAsia"/>
                <w:kern w:val="0"/>
                <w:szCs w:val="18"/>
              </w:rPr>
              <w:t>股數</w:t>
            </w:r>
            <w:r w:rsidRPr="00191DB7">
              <w:rPr>
                <w:rFonts w:hAnsi="標楷體"/>
                <w:kern w:val="0"/>
                <w:szCs w:val="18"/>
              </w:rPr>
              <w:t>)</w:t>
            </w:r>
          </w:p>
        </w:tc>
      </w:tr>
      <w:tr w:rsidR="00083D4F"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bCs/>
              </w:rPr>
            </w:pPr>
            <w:r w:rsidRPr="00191DB7">
              <w:rPr>
                <w:rFonts w:hAnsi="標楷體"/>
              </w:rPr>
              <w:t>X</w:t>
            </w:r>
            <w:r w:rsidRPr="00191DB7">
              <w:rPr>
                <w:rFonts w:hAnsi="標楷體" w:hint="eastAsia"/>
              </w:rPr>
              <w:t>（76）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083D4F">
      <w:pPr>
        <w:pStyle w:val="a0"/>
        <w:snapToGrid/>
        <w:spacing w:line="240" w:lineRule="auto"/>
        <w:ind w:leftChars="450" w:left="1080"/>
        <w:rPr>
          <w:rFonts w:hAnsi="標楷體"/>
        </w:rPr>
      </w:pPr>
    </w:p>
    <w:p w:rsidR="00083D4F" w:rsidRPr="00191DB7" w:rsidRDefault="004A5125">
      <w:pPr>
        <w:pStyle w:val="a0"/>
        <w:snapToGrid/>
        <w:spacing w:line="240" w:lineRule="auto"/>
        <w:ind w:leftChars="450" w:left="1080"/>
        <w:rPr>
          <w:rFonts w:hAnsi="標楷體"/>
        </w:rPr>
      </w:pPr>
      <w:r w:rsidRPr="00191DB7">
        <w:rPr>
          <w:rFonts w:hAnsi="標楷體"/>
        </w:rPr>
        <w:br w:type="page"/>
      </w:r>
      <w:r w:rsidR="0052079C" w:rsidRPr="00191DB7">
        <w:rPr>
          <w:rFonts w:hAnsi="標楷體" w:hint="eastAsia"/>
        </w:rPr>
        <w:t>6</w:t>
      </w:r>
      <w:r w:rsidR="00B670DA" w:rsidRPr="00191DB7">
        <w:rPr>
          <w:rFonts w:hAnsi="標楷體" w:hint="eastAsia"/>
        </w:rPr>
        <w:t>.</w:t>
      </w:r>
      <w:r w:rsidRPr="00191DB7">
        <w:rPr>
          <w:rFonts w:hAnsi="標楷體" w:hint="eastAsia"/>
        </w:rPr>
        <w:t xml:space="preserve">檔案名稱 : </w:t>
      </w:r>
      <w:r w:rsidR="0031253B" w:rsidRPr="00191DB7">
        <w:rPr>
          <w:rFonts w:hAnsi="標楷體" w:hint="eastAsia"/>
        </w:rPr>
        <w:t>證券商</w:t>
      </w:r>
      <w:r w:rsidR="004A5AA0" w:rsidRPr="00191DB7">
        <w:rPr>
          <w:rFonts w:hAnsi="標楷體" w:hint="eastAsia"/>
          <w:bCs/>
        </w:rPr>
        <w:t>借貸專戶出</w:t>
      </w:r>
      <w:r w:rsidR="004A5AA0" w:rsidRPr="00191DB7">
        <w:rPr>
          <w:rFonts w:hAnsi="標楷體" w:hint="eastAsia"/>
        </w:rPr>
        <w:t>借</w:t>
      </w:r>
      <w:r w:rsidR="0031253B" w:rsidRPr="00191DB7">
        <w:rPr>
          <w:rFonts w:hAnsi="標楷體" w:hint="eastAsia"/>
        </w:rPr>
        <w:t>明細查詢作業</w:t>
      </w:r>
      <w:r w:rsidRPr="00191DB7">
        <w:rPr>
          <w:rFonts w:hAnsi="標楷體" w:hint="eastAsia"/>
        </w:rPr>
        <w:t>（</w:t>
      </w:r>
      <w:r w:rsidRPr="00191DB7">
        <w:rPr>
          <w:rFonts w:hAnsi="標楷體"/>
        </w:rPr>
        <w:t>F</w:t>
      </w:r>
      <w:r w:rsidRPr="00191DB7">
        <w:rPr>
          <w:rFonts w:hAnsi="標楷體" w:hint="eastAsia"/>
        </w:rPr>
        <w:t>81）回覆檔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81</w:t>
      </w:r>
    </w:p>
    <w:p w:rsidR="00083D4F" w:rsidRPr="00191DB7" w:rsidRDefault="004A5125">
      <w:pPr>
        <w:ind w:leftChars="450" w:left="1080"/>
        <w:rPr>
          <w:rFonts w:ascii="標楷體" w:hAnsi="標楷體"/>
        </w:rPr>
      </w:pPr>
      <w:r w:rsidRPr="00191DB7">
        <w:rPr>
          <w:rFonts w:ascii="標楷體" w:hAnsi="標楷體" w:hint="eastAsia"/>
        </w:rPr>
        <w:t>【格式六】</w:t>
      </w:r>
      <w:r w:rsidRPr="00191DB7">
        <w:rPr>
          <w:rFonts w:ascii="標楷體" w:hAnsi="標楷體" w:hint="eastAsia"/>
          <w:szCs w:val="18"/>
        </w:rPr>
        <w:t>投資人借券餘額總金額申報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 xml:space="preserve">證券代號    </w:t>
            </w:r>
            <w:r w:rsidRPr="00191DB7">
              <w:rPr>
                <w:rFonts w:hAnsi="標楷體"/>
              </w:rPr>
              <w:t>“</w:t>
            </w:r>
            <w:r w:rsidRPr="00191DB7">
              <w:rPr>
                <w:rFonts w:hAnsi="標楷體" w:hint="eastAsia"/>
              </w:rPr>
              <w:t>999999</w:t>
            </w:r>
            <w:r w:rsidRPr="00191DB7">
              <w:rPr>
                <w:rFonts w:hAnsi="標楷體"/>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借券日期   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擔保品編號 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資料類別</w:t>
            </w:r>
            <w:r w:rsidRPr="00191DB7">
              <w:rPr>
                <w:rFonts w:ascii="標楷體" w:hAnsi="標楷體"/>
                <w:szCs w:val="18"/>
              </w:rPr>
              <w:t>“60”</w:t>
            </w:r>
            <w:r w:rsidRPr="00191DB7">
              <w:rPr>
                <w:rFonts w:ascii="標楷體" w:eastAsia="標楷體" w:hAnsi="標楷體"/>
                <w:szCs w:val="18"/>
              </w:rPr>
              <w:t xml:space="preserve"> </w:t>
            </w:r>
            <w:r w:rsidRPr="00191DB7">
              <w:rPr>
                <w:rFonts w:ascii="標楷體" w:eastAsia="標楷體" w:hAnsi="標楷體" w:hint="eastAsia"/>
                <w:szCs w:val="18"/>
              </w:rPr>
              <w:t>投資人借券餘額總金額申報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同一關係人註記</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pPr>
              <w:pStyle w:val="a7"/>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w:t>
            </w:r>
            <w:r w:rsidR="004A5125" w:rsidRPr="00191DB7">
              <w:rPr>
                <w:rFonts w:ascii="標楷體" w:eastAsia="標楷體" w:hAnsi="標楷體" w:hint="eastAsia"/>
                <w:kern w:val="0"/>
                <w:szCs w:val="18"/>
              </w:rPr>
              <w:t>空白</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LAST-</w:t>
            </w:r>
            <w:r w:rsidRPr="00191DB7">
              <w:rPr>
                <w:rFonts w:hAnsi="標楷體" w:hint="eastAsia"/>
                <w:kern w:val="0"/>
                <w:szCs w:val="18"/>
              </w:rPr>
              <w:t>BAL-</w:t>
            </w:r>
            <w:r w:rsidRPr="00191DB7">
              <w:rPr>
                <w:rFonts w:hAnsi="標楷體"/>
                <w:kern w:val="0"/>
                <w:szCs w:val="18"/>
              </w:rPr>
              <w:t>AMT</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昨日借券餘額總金額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NEW-AMT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今日新增借券總金額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今日還券了結總金額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OTH-AMT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今日其他了結總金額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kern w:val="0"/>
                <w:szCs w:val="18"/>
              </w:rPr>
            </w:pPr>
            <w:r w:rsidRPr="00191DB7">
              <w:rPr>
                <w:rFonts w:hAnsi="標楷體" w:hint="eastAsia"/>
                <w:kern w:val="0"/>
                <w:szCs w:val="18"/>
              </w:rPr>
              <w:t>TODAY-BAL-AMT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kern w:val="0"/>
                <w:szCs w:val="18"/>
              </w:rPr>
            </w:pPr>
            <w:r w:rsidRPr="00191DB7">
              <w:rPr>
                <w:rFonts w:hAnsi="標楷體" w:hint="eastAsia"/>
                <w:kern w:val="0"/>
                <w:szCs w:val="18"/>
              </w:rPr>
              <w:t>今日借券餘額總金額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KEEP-RATE</w:t>
            </w:r>
          </w:p>
        </w:tc>
        <w:tc>
          <w:tcPr>
            <w:tcW w:w="1274" w:type="dxa"/>
          </w:tcPr>
          <w:p w:rsidR="00083D4F" w:rsidRPr="00191DB7" w:rsidRDefault="004A5125">
            <w:pPr>
              <w:rPr>
                <w:rFonts w:ascii="標楷體" w:hAnsi="標楷體"/>
              </w:rPr>
            </w:pPr>
            <w:r w:rsidRPr="00191DB7">
              <w:rPr>
                <w:rFonts w:ascii="標楷體" w:hAnsi="標楷體"/>
              </w:rPr>
              <w:t>9（</w:t>
            </w:r>
            <w:r w:rsidRPr="00191DB7">
              <w:rPr>
                <w:rFonts w:ascii="標楷體" w:hAnsi="標楷體" w:hint="eastAsia"/>
              </w:rPr>
              <w:t>06</w:t>
            </w:r>
            <w:r w:rsidRPr="00191DB7">
              <w:rPr>
                <w:rFonts w:ascii="標楷體" w:hAnsi="標楷體"/>
              </w:rPr>
              <w:t>）</w:t>
            </w:r>
            <w:r w:rsidRPr="00191DB7">
              <w:rPr>
                <w:rFonts w:ascii="標楷體" w:hAnsi="標楷體" w:hint="eastAsia"/>
              </w:rPr>
              <w:t>V99</w:t>
            </w:r>
          </w:p>
        </w:tc>
        <w:tc>
          <w:tcPr>
            <w:tcW w:w="5053" w:type="dxa"/>
            <w:vAlign w:val="center"/>
          </w:tcPr>
          <w:p w:rsidR="00083D4F" w:rsidRPr="00191DB7" w:rsidRDefault="004A5125">
            <w:pPr>
              <w:pStyle w:val="a0"/>
              <w:spacing w:line="240" w:lineRule="auto"/>
              <w:ind w:leftChars="-11" w:left="0" w:hangingChars="11" w:hanging="26"/>
              <w:rPr>
                <w:rFonts w:hAnsi="標楷體"/>
                <w:kern w:val="0"/>
                <w:szCs w:val="18"/>
              </w:rPr>
            </w:pPr>
            <w:r w:rsidRPr="00191DB7">
              <w:rPr>
                <w:rFonts w:hint="eastAsia"/>
              </w:rPr>
              <w:t>整戶擔保比率%</w:t>
            </w:r>
          </w:p>
        </w:tc>
      </w:tr>
      <w:tr w:rsidR="00083D4F"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（68）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083D4F">
      <w:pPr>
        <w:pStyle w:val="a0"/>
        <w:snapToGrid/>
        <w:spacing w:line="240" w:lineRule="auto"/>
        <w:ind w:leftChars="450" w:left="1080"/>
        <w:rPr>
          <w:rFonts w:hAnsi="標楷體"/>
        </w:rPr>
      </w:pPr>
    </w:p>
    <w:p w:rsidR="00083D4F" w:rsidRPr="00191DB7" w:rsidRDefault="0052079C">
      <w:pPr>
        <w:pStyle w:val="a0"/>
        <w:snapToGrid/>
        <w:spacing w:line="240" w:lineRule="auto"/>
        <w:ind w:leftChars="450" w:left="1080"/>
        <w:rPr>
          <w:rFonts w:hAnsi="標楷體"/>
        </w:rPr>
      </w:pPr>
      <w:r w:rsidRPr="00191DB7">
        <w:rPr>
          <w:rFonts w:hAnsi="標楷體" w:hint="eastAsia"/>
        </w:rPr>
        <w:t>7</w:t>
      </w:r>
      <w:r w:rsidR="00B670DA" w:rsidRPr="00191DB7">
        <w:rPr>
          <w:rFonts w:hAnsi="標楷體" w:hint="eastAsia"/>
        </w:rPr>
        <w:t>.</w:t>
      </w:r>
      <w:r w:rsidR="004A5125" w:rsidRPr="00191DB7">
        <w:rPr>
          <w:rFonts w:hAnsi="標楷體" w:hint="eastAsia"/>
        </w:rPr>
        <w:t xml:space="preserve">檔案名稱 : </w:t>
      </w:r>
      <w:r w:rsidR="0031253B" w:rsidRPr="00191DB7">
        <w:rPr>
          <w:rFonts w:hAnsi="標楷體" w:hint="eastAsia"/>
        </w:rPr>
        <w:t>證券商</w:t>
      </w:r>
      <w:r w:rsidR="004A5AA0" w:rsidRPr="00191DB7">
        <w:rPr>
          <w:rFonts w:hAnsi="標楷體" w:hint="eastAsia"/>
          <w:bCs/>
        </w:rPr>
        <w:t>借貸專戶出</w:t>
      </w:r>
      <w:r w:rsidR="004A5AA0" w:rsidRPr="00191DB7">
        <w:rPr>
          <w:rFonts w:hAnsi="標楷體" w:hint="eastAsia"/>
        </w:rPr>
        <w:t>借</w:t>
      </w:r>
      <w:r w:rsidR="0031253B" w:rsidRPr="00191DB7">
        <w:rPr>
          <w:rFonts w:hAnsi="標楷體" w:hint="eastAsia"/>
        </w:rPr>
        <w:t>明細查詢作業</w:t>
      </w:r>
      <w:r w:rsidR="004A5125" w:rsidRPr="00191DB7">
        <w:rPr>
          <w:rFonts w:hAnsi="標楷體" w:hint="eastAsia"/>
        </w:rPr>
        <w:t>（</w:t>
      </w:r>
      <w:r w:rsidR="004A5125" w:rsidRPr="00191DB7">
        <w:rPr>
          <w:rFonts w:hAnsi="標楷體"/>
        </w:rPr>
        <w:t>F</w:t>
      </w:r>
      <w:r w:rsidR="004A5125" w:rsidRPr="00191DB7">
        <w:rPr>
          <w:rFonts w:hAnsi="標楷體" w:hint="eastAsia"/>
        </w:rPr>
        <w:t>81）回覆檔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81</w:t>
      </w:r>
    </w:p>
    <w:p w:rsidR="00083D4F" w:rsidRPr="00191DB7" w:rsidRDefault="004A5125">
      <w:pPr>
        <w:ind w:leftChars="450" w:left="1080"/>
        <w:rPr>
          <w:rFonts w:ascii="標楷體" w:hAnsi="標楷體"/>
        </w:rPr>
      </w:pPr>
      <w:r w:rsidRPr="00191DB7">
        <w:rPr>
          <w:rFonts w:ascii="標楷體" w:hAnsi="標楷體" w:hint="eastAsia"/>
        </w:rPr>
        <w:t>【格式七】</w:t>
      </w:r>
      <w:r w:rsidRPr="00191DB7">
        <w:rPr>
          <w:rFonts w:ascii="標楷體" w:hAnsi="標楷體" w:hint="eastAsia"/>
          <w:szCs w:val="18"/>
        </w:rPr>
        <w:t>授信機構股票借券餘額總金額申報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 xml:space="preserve">/證金代號 </w:t>
            </w:r>
            <w:r w:rsidRPr="00191DB7">
              <w:rPr>
                <w:rFonts w:ascii="標楷體" w:eastAsia="標楷體" w:hAnsi="標楷體"/>
              </w:rPr>
              <w:t>“</w:t>
            </w:r>
            <w:r w:rsidRPr="00191DB7">
              <w:rPr>
                <w:rFonts w:ascii="標楷體" w:eastAsia="標楷體" w:hAnsi="標楷體" w:hint="eastAsia"/>
              </w:rPr>
              <w:t>9999</w:t>
            </w:r>
            <w:r w:rsidRPr="00191DB7">
              <w:rPr>
                <w:rFonts w:ascii="標楷體" w:eastAsia="標楷體" w:hAnsi="標楷體"/>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借券投資人帳號 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借券日期  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擔保品編號99999999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pPr>
              <w:autoSpaceDE w:val="0"/>
              <w:autoSpaceDN w:val="0"/>
              <w:adjustRightInd w:val="0"/>
              <w:spacing w:line="225" w:lineRule="atLeast"/>
            </w:pPr>
            <w:r w:rsidRPr="00191DB7">
              <w:rPr>
                <w:rFonts w:ascii="標楷體" w:hAnsi="標楷體" w:hint="eastAsia"/>
                <w:szCs w:val="18"/>
              </w:rPr>
              <w:t>資料類別</w:t>
            </w:r>
            <w:r w:rsidRPr="00191DB7">
              <w:t>“</w:t>
            </w:r>
            <w:r w:rsidRPr="00191DB7">
              <w:rPr>
                <w:rFonts w:hint="eastAsia"/>
              </w:rPr>
              <w:t>7</w:t>
            </w:r>
            <w:r w:rsidRPr="00191DB7">
              <w:t>0”</w:t>
            </w:r>
            <w:r w:rsidRPr="00191DB7">
              <w:rPr>
                <w:rFonts w:hint="eastAsia"/>
              </w:rPr>
              <w:t xml:space="preserve"> </w:t>
            </w:r>
            <w:r w:rsidRPr="00191DB7">
              <w:rPr>
                <w:rFonts w:hint="eastAsia"/>
              </w:rPr>
              <w:t>授信機構股票借券餘額總金額申報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借券人身分證字號 空白</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同一關係人註記   空白</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pPr>
              <w:pStyle w:val="a7"/>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w:t>
            </w:r>
            <w:r w:rsidR="004A5125" w:rsidRPr="00191DB7">
              <w:rPr>
                <w:rFonts w:ascii="標楷體" w:eastAsia="標楷體" w:hAnsi="標楷體" w:hint="eastAsia"/>
                <w:kern w:val="0"/>
                <w:szCs w:val="18"/>
              </w:rPr>
              <w:t>空白</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LAST-</w:t>
            </w:r>
            <w:r w:rsidRPr="00191DB7">
              <w:rPr>
                <w:rFonts w:hAnsi="標楷體" w:hint="eastAsia"/>
                <w:kern w:val="0"/>
                <w:szCs w:val="18"/>
              </w:rPr>
              <w:t>BAL-</w:t>
            </w:r>
            <w:r w:rsidRPr="00191DB7">
              <w:rPr>
                <w:rFonts w:hAnsi="標楷體"/>
                <w:kern w:val="0"/>
                <w:szCs w:val="18"/>
              </w:rPr>
              <w:t>AMT</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昨日借券餘額總金額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NEW-AMT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今日新增借券總金額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今日還券了結總金額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OTH-AMT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今日其他了結總金額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kern w:val="0"/>
                <w:szCs w:val="18"/>
              </w:rPr>
            </w:pPr>
            <w:r w:rsidRPr="00191DB7">
              <w:rPr>
                <w:rFonts w:hAnsi="標楷體" w:hint="eastAsia"/>
                <w:kern w:val="0"/>
                <w:szCs w:val="18"/>
              </w:rPr>
              <w:t>TODAY-BAL-AMT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kern w:val="0"/>
                <w:szCs w:val="18"/>
              </w:rPr>
            </w:pPr>
            <w:r w:rsidRPr="00191DB7">
              <w:rPr>
                <w:rFonts w:hAnsi="標楷體" w:hint="eastAsia"/>
                <w:kern w:val="0"/>
                <w:szCs w:val="18"/>
              </w:rPr>
              <w:t>今日借券餘額總金額</w:t>
            </w:r>
          </w:p>
        </w:tc>
      </w:tr>
      <w:tr w:rsidR="00083D4F"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（76）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083D4F">
      <w:pPr>
        <w:pStyle w:val="a0"/>
        <w:snapToGrid/>
        <w:spacing w:line="240" w:lineRule="auto"/>
        <w:ind w:leftChars="450" w:left="1080"/>
        <w:rPr>
          <w:rFonts w:hAnsi="標楷體"/>
        </w:rPr>
      </w:pPr>
    </w:p>
    <w:p w:rsidR="00083D4F" w:rsidRPr="00191DB7" w:rsidRDefault="004A5125">
      <w:pPr>
        <w:pStyle w:val="a0"/>
        <w:snapToGrid/>
        <w:spacing w:line="240" w:lineRule="auto"/>
        <w:ind w:leftChars="450" w:left="1080"/>
        <w:rPr>
          <w:rFonts w:hAnsi="標楷體"/>
        </w:rPr>
      </w:pPr>
      <w:r w:rsidRPr="00191DB7">
        <w:br w:type="page"/>
      </w:r>
      <w:r w:rsidR="0052079C" w:rsidRPr="00191DB7">
        <w:rPr>
          <w:rFonts w:hint="eastAsia"/>
        </w:rPr>
        <w:t>8</w:t>
      </w:r>
      <w:r w:rsidR="00B670DA" w:rsidRPr="00191DB7">
        <w:rPr>
          <w:rFonts w:hint="eastAsia"/>
        </w:rPr>
        <w:t>.</w:t>
      </w:r>
      <w:r w:rsidRPr="00191DB7">
        <w:rPr>
          <w:rFonts w:hAnsi="標楷體" w:hint="eastAsia"/>
        </w:rPr>
        <w:t xml:space="preserve">檔案名稱 : </w:t>
      </w:r>
      <w:r w:rsidR="0031253B" w:rsidRPr="00191DB7">
        <w:rPr>
          <w:rFonts w:hAnsi="標楷體" w:hint="eastAsia"/>
        </w:rPr>
        <w:t>證券商</w:t>
      </w:r>
      <w:r w:rsidR="004A5AA0" w:rsidRPr="00191DB7">
        <w:rPr>
          <w:rFonts w:hAnsi="標楷體" w:hint="eastAsia"/>
          <w:bCs/>
        </w:rPr>
        <w:t>借貸專戶出</w:t>
      </w:r>
      <w:r w:rsidR="004A5AA0" w:rsidRPr="00191DB7">
        <w:rPr>
          <w:rFonts w:hAnsi="標楷體" w:hint="eastAsia"/>
        </w:rPr>
        <w:t>借</w:t>
      </w:r>
      <w:r w:rsidR="0031253B" w:rsidRPr="00191DB7">
        <w:rPr>
          <w:rFonts w:hAnsi="標楷體" w:hint="eastAsia"/>
        </w:rPr>
        <w:t>明細查詢作業</w:t>
      </w:r>
      <w:r w:rsidRPr="00191DB7">
        <w:rPr>
          <w:rFonts w:hAnsi="標楷體" w:hint="eastAsia"/>
        </w:rPr>
        <w:t>（</w:t>
      </w:r>
      <w:r w:rsidRPr="00191DB7">
        <w:rPr>
          <w:rFonts w:hAnsi="標楷體"/>
        </w:rPr>
        <w:t>F</w:t>
      </w:r>
      <w:r w:rsidRPr="00191DB7">
        <w:rPr>
          <w:rFonts w:hAnsi="標楷體" w:hint="eastAsia"/>
        </w:rPr>
        <w:t>81）回覆檔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81</w:t>
      </w:r>
    </w:p>
    <w:p w:rsidR="00083D4F" w:rsidRPr="00191DB7" w:rsidRDefault="004A5125">
      <w:pPr>
        <w:ind w:leftChars="450" w:left="1080"/>
        <w:rPr>
          <w:rFonts w:ascii="標楷體" w:hAnsi="標楷體"/>
        </w:rPr>
      </w:pPr>
      <w:r w:rsidRPr="00191DB7">
        <w:rPr>
          <w:rFonts w:ascii="標楷體" w:hAnsi="標楷體" w:hint="eastAsia"/>
        </w:rPr>
        <w:t>【格式八】</w:t>
      </w:r>
      <w:r w:rsidRPr="00191DB7">
        <w:rPr>
          <w:rFonts w:ascii="標楷體" w:hAnsi="標楷體" w:hint="eastAsia"/>
          <w:szCs w:val="18"/>
        </w:rPr>
        <w:t>授信機構借券餘額總金額申報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 xml:space="preserve">/證金代號 </w:t>
            </w:r>
            <w:r w:rsidRPr="00191DB7">
              <w:rPr>
                <w:rFonts w:ascii="標楷體" w:eastAsia="標楷體" w:hAnsi="標楷體"/>
              </w:rPr>
              <w:t>“</w:t>
            </w:r>
            <w:r w:rsidRPr="00191DB7">
              <w:rPr>
                <w:rFonts w:ascii="標楷體" w:eastAsia="標楷體" w:hAnsi="標楷體" w:hint="eastAsia"/>
              </w:rPr>
              <w:t>9999</w:t>
            </w:r>
            <w:r w:rsidRPr="00191DB7">
              <w:rPr>
                <w:rFonts w:ascii="標楷體" w:eastAsia="標楷體" w:hAnsi="標楷體"/>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借券投資人帳號 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 xml:space="preserve">證券代號 </w:t>
            </w:r>
            <w:r w:rsidRPr="00191DB7">
              <w:rPr>
                <w:rFonts w:hAnsi="標楷體"/>
              </w:rPr>
              <w:t>“</w:t>
            </w:r>
            <w:r w:rsidRPr="00191DB7">
              <w:rPr>
                <w:rFonts w:hAnsi="標楷體" w:hint="eastAsia"/>
              </w:rPr>
              <w:t>999999</w:t>
            </w:r>
            <w:r w:rsidRPr="00191DB7">
              <w:rPr>
                <w:rFonts w:hAnsi="標楷體"/>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借券日期   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擔保品編號 99999999</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資料類別</w:t>
            </w:r>
            <w:r w:rsidRPr="00191DB7">
              <w:rPr>
                <w:rFonts w:ascii="標楷體" w:eastAsia="標楷體" w:hAnsi="標楷體"/>
                <w:szCs w:val="18"/>
              </w:rPr>
              <w:t>“</w:t>
            </w:r>
            <w:r w:rsidRPr="00191DB7">
              <w:rPr>
                <w:rFonts w:ascii="標楷體" w:eastAsia="標楷體" w:hAnsi="標楷體" w:hint="eastAsia"/>
                <w:szCs w:val="18"/>
              </w:rPr>
              <w:t>8</w:t>
            </w:r>
            <w:r w:rsidRPr="00191DB7">
              <w:rPr>
                <w:rFonts w:ascii="標楷體" w:eastAsia="標楷體" w:hAnsi="標楷體"/>
                <w:szCs w:val="18"/>
              </w:rPr>
              <w:t>0”</w:t>
            </w:r>
            <w:r w:rsidRPr="00191DB7">
              <w:rPr>
                <w:rFonts w:ascii="標楷體" w:eastAsia="標楷體" w:hAnsi="標楷體" w:hint="eastAsia"/>
                <w:szCs w:val="18"/>
              </w:rPr>
              <w:t xml:space="preserve"> 授信機構</w:t>
            </w:r>
            <w:r w:rsidRPr="00191DB7">
              <w:rPr>
                <w:rFonts w:ascii="標楷體" w:eastAsia="標楷體" w:hAnsi="標楷體" w:hint="eastAsia"/>
                <w:kern w:val="0"/>
                <w:szCs w:val="18"/>
              </w:rPr>
              <w:t>借券</w:t>
            </w:r>
            <w:r w:rsidRPr="00191DB7">
              <w:rPr>
                <w:rFonts w:ascii="標楷體" w:eastAsia="標楷體" w:hAnsi="標楷體" w:hint="eastAsia"/>
                <w:szCs w:val="18"/>
              </w:rPr>
              <w:t>餘額總金額申報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借券人身分證字號 空白</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同一關係人註記   空白</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pPr>
              <w:pStyle w:val="a7"/>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w:t>
            </w:r>
            <w:r w:rsidR="004A5125" w:rsidRPr="00191DB7">
              <w:rPr>
                <w:rFonts w:ascii="標楷體" w:eastAsia="標楷體" w:hAnsi="標楷體" w:hint="eastAsia"/>
                <w:kern w:val="0"/>
                <w:szCs w:val="18"/>
              </w:rPr>
              <w:t>空白</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LAST-</w:t>
            </w:r>
            <w:r w:rsidRPr="00191DB7">
              <w:rPr>
                <w:rFonts w:hAnsi="標楷體" w:hint="eastAsia"/>
                <w:kern w:val="0"/>
                <w:szCs w:val="18"/>
              </w:rPr>
              <w:t>BAL-</w:t>
            </w:r>
            <w:r w:rsidRPr="00191DB7">
              <w:rPr>
                <w:rFonts w:hAnsi="標楷體"/>
                <w:kern w:val="0"/>
                <w:szCs w:val="18"/>
              </w:rPr>
              <w:t>AMT</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昨日借券餘額總金額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NEW-AMT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今日新增借券總金額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RTN-AMT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今日還券了結總金額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OTH-AMT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今日其他了結總金額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kern w:val="0"/>
                <w:szCs w:val="18"/>
              </w:rPr>
            </w:pPr>
            <w:r w:rsidRPr="00191DB7">
              <w:rPr>
                <w:rFonts w:hAnsi="標楷體" w:hint="eastAsia"/>
                <w:kern w:val="0"/>
                <w:szCs w:val="18"/>
              </w:rPr>
              <w:t>TODAY-BAL-AMT</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kern w:val="0"/>
                <w:szCs w:val="18"/>
              </w:rPr>
            </w:pPr>
            <w:r w:rsidRPr="00191DB7">
              <w:rPr>
                <w:rFonts w:hAnsi="標楷體" w:hint="eastAsia"/>
                <w:kern w:val="0"/>
                <w:szCs w:val="18"/>
              </w:rPr>
              <w:t>今日借券餘額總金額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KEEP-RATE</w:t>
            </w:r>
          </w:p>
        </w:tc>
        <w:tc>
          <w:tcPr>
            <w:tcW w:w="1274" w:type="dxa"/>
          </w:tcPr>
          <w:p w:rsidR="00083D4F" w:rsidRPr="00191DB7" w:rsidRDefault="004A5125">
            <w:pPr>
              <w:rPr>
                <w:rFonts w:ascii="標楷體" w:hAnsi="標楷體"/>
                <w:kern w:val="2"/>
              </w:rPr>
            </w:pPr>
            <w:r w:rsidRPr="00191DB7">
              <w:rPr>
                <w:rFonts w:ascii="標楷體" w:hAnsi="標楷體"/>
                <w:kern w:val="2"/>
              </w:rPr>
              <w:t>9（</w:t>
            </w:r>
            <w:r w:rsidRPr="00191DB7">
              <w:rPr>
                <w:rFonts w:ascii="標楷體" w:hAnsi="標楷體" w:hint="eastAsia"/>
                <w:kern w:val="2"/>
              </w:rPr>
              <w:t>06</w:t>
            </w:r>
            <w:r w:rsidRPr="00191DB7">
              <w:rPr>
                <w:rFonts w:ascii="標楷體" w:hAnsi="標楷體"/>
                <w:kern w:val="2"/>
              </w:rPr>
              <w:t>）</w:t>
            </w:r>
            <w:r w:rsidRPr="00191DB7">
              <w:rPr>
                <w:rFonts w:ascii="標楷體" w:hAnsi="標楷體" w:hint="eastAsia"/>
                <w:kern w:val="2"/>
              </w:rPr>
              <w:t>V99</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授信機構擔保比率%</w:t>
            </w:r>
          </w:p>
        </w:tc>
      </w:tr>
      <w:tr w:rsidR="00083D4F"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（68）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083D4F">
      <w:pPr>
        <w:pStyle w:val="a0"/>
        <w:snapToGrid/>
        <w:spacing w:line="240" w:lineRule="auto"/>
        <w:ind w:leftChars="450" w:left="1080"/>
        <w:rPr>
          <w:rFonts w:hAnsi="標楷體"/>
        </w:rPr>
      </w:pPr>
    </w:p>
    <w:p w:rsidR="00083D4F" w:rsidRPr="00191DB7" w:rsidRDefault="0052079C">
      <w:pPr>
        <w:pStyle w:val="a0"/>
        <w:snapToGrid/>
        <w:spacing w:line="240" w:lineRule="auto"/>
        <w:ind w:leftChars="450" w:left="1080"/>
        <w:rPr>
          <w:rFonts w:hAnsi="標楷體"/>
        </w:rPr>
      </w:pPr>
      <w:r w:rsidRPr="00191DB7">
        <w:rPr>
          <w:rFonts w:hAnsi="標楷體" w:hint="eastAsia"/>
        </w:rPr>
        <w:t>9</w:t>
      </w:r>
      <w:r w:rsidR="00B670DA" w:rsidRPr="00191DB7">
        <w:rPr>
          <w:rFonts w:hAnsi="標楷體" w:hint="eastAsia"/>
        </w:rPr>
        <w:t>.</w:t>
      </w:r>
      <w:r w:rsidR="004A5125" w:rsidRPr="00191DB7">
        <w:rPr>
          <w:rFonts w:hAnsi="標楷體" w:hint="eastAsia"/>
        </w:rPr>
        <w:t xml:space="preserve">檔案名稱 : </w:t>
      </w:r>
      <w:r w:rsidR="0031253B" w:rsidRPr="00191DB7">
        <w:rPr>
          <w:rFonts w:hAnsi="標楷體" w:hint="eastAsia"/>
        </w:rPr>
        <w:t>證券商</w:t>
      </w:r>
      <w:r w:rsidR="004A5AA0" w:rsidRPr="00191DB7">
        <w:rPr>
          <w:rFonts w:hAnsi="標楷體" w:hint="eastAsia"/>
          <w:bCs/>
        </w:rPr>
        <w:t>借貸專戶出</w:t>
      </w:r>
      <w:r w:rsidR="004A5AA0" w:rsidRPr="00191DB7">
        <w:rPr>
          <w:rFonts w:hAnsi="標楷體" w:hint="eastAsia"/>
        </w:rPr>
        <w:t>借</w:t>
      </w:r>
      <w:r w:rsidR="0031253B" w:rsidRPr="00191DB7">
        <w:rPr>
          <w:rFonts w:hAnsi="標楷體" w:hint="eastAsia"/>
        </w:rPr>
        <w:t>明細查詢作業</w:t>
      </w:r>
      <w:r w:rsidR="004A5125" w:rsidRPr="00191DB7">
        <w:rPr>
          <w:rFonts w:hAnsi="標楷體" w:hint="eastAsia"/>
        </w:rPr>
        <w:t>（</w:t>
      </w:r>
      <w:r w:rsidR="004A5125" w:rsidRPr="00191DB7">
        <w:rPr>
          <w:rFonts w:hAnsi="標楷體"/>
        </w:rPr>
        <w:t>F</w:t>
      </w:r>
      <w:r w:rsidR="004A5125" w:rsidRPr="00191DB7">
        <w:rPr>
          <w:rFonts w:hAnsi="標楷體" w:hint="eastAsia"/>
        </w:rPr>
        <w:t>81）回覆檔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81</w:t>
      </w:r>
    </w:p>
    <w:p w:rsidR="00083D4F" w:rsidRPr="00191DB7" w:rsidRDefault="004A5125">
      <w:pPr>
        <w:ind w:leftChars="450" w:left="1080"/>
        <w:rPr>
          <w:rFonts w:ascii="標楷體" w:hAnsi="標楷體"/>
        </w:rPr>
      </w:pPr>
      <w:r w:rsidRPr="00191DB7">
        <w:rPr>
          <w:rFonts w:ascii="標楷體" w:hAnsi="標楷體" w:hint="eastAsia"/>
        </w:rPr>
        <w:t>【格式九】</w:t>
      </w:r>
      <w:r w:rsidRPr="00191DB7">
        <w:rPr>
          <w:rFonts w:ascii="標楷體" w:hAnsi="標楷體" w:hint="eastAsia"/>
          <w:szCs w:val="18"/>
        </w:rPr>
        <w:t>追繳</w:t>
      </w:r>
      <w:r w:rsidRPr="00191DB7">
        <w:rPr>
          <w:rFonts w:hint="eastAsia"/>
        </w:rPr>
        <w:t>通知</w:t>
      </w:r>
      <w:r w:rsidRPr="00191DB7">
        <w:rPr>
          <w:rFonts w:ascii="標楷體" w:hAnsi="標楷體" w:hint="eastAsia"/>
          <w:szCs w:val="18"/>
        </w:rPr>
        <w:t>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423F2A">
            <w:pPr>
              <w:pStyle w:val="a0"/>
              <w:spacing w:line="240" w:lineRule="auto"/>
              <w:ind w:leftChars="10" w:left="24"/>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423F2A">
            <w:pPr>
              <w:pStyle w:val="a0"/>
              <w:spacing w:line="240" w:lineRule="auto"/>
              <w:ind w:leftChars="10" w:left="24"/>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GRT</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423F2A">
            <w:pPr>
              <w:pStyle w:val="a0"/>
              <w:spacing w:line="240" w:lineRule="auto"/>
              <w:ind w:leftChars="10" w:left="24"/>
              <w:rPr>
                <w:rFonts w:hAnsi="標楷體"/>
              </w:rPr>
            </w:pPr>
            <w:r w:rsidRPr="00191DB7">
              <w:rPr>
                <w:rFonts w:hAnsi="標楷體" w:hint="eastAsia"/>
                <w:kern w:val="0"/>
                <w:szCs w:val="18"/>
              </w:rPr>
              <w:t>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rsidP="00423F2A">
            <w:pPr>
              <w:autoSpaceDE w:val="0"/>
              <w:autoSpaceDN w:val="0"/>
              <w:adjustRightInd w:val="0"/>
              <w:spacing w:line="225" w:lineRule="atLeast"/>
              <w:ind w:leftChars="10" w:left="24"/>
            </w:pPr>
            <w:r w:rsidRPr="00191DB7">
              <w:rPr>
                <w:rFonts w:ascii="標楷體" w:hAnsi="標楷體" w:hint="eastAsia"/>
                <w:szCs w:val="18"/>
              </w:rPr>
              <w:t>資料類別</w:t>
            </w:r>
            <w:r w:rsidRPr="00191DB7">
              <w:t xml:space="preserve">“A1” </w:t>
            </w:r>
            <w:r w:rsidRPr="00191DB7">
              <w:rPr>
                <w:rFonts w:ascii="標楷體" w:hAnsi="標楷體" w:hint="eastAsia"/>
                <w:szCs w:val="18"/>
              </w:rPr>
              <w:t>追繳</w:t>
            </w:r>
            <w:r w:rsidRPr="00191DB7">
              <w:rPr>
                <w:rFonts w:hint="eastAsia"/>
              </w:rPr>
              <w:t>通知</w:t>
            </w:r>
            <w:r w:rsidRPr="00191DB7">
              <w:rPr>
                <w:rFonts w:ascii="標楷體" w:hAnsi="標楷體" w:hint="eastAsia"/>
                <w:szCs w:val="18"/>
              </w:rPr>
              <w:t>申報</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rsidP="00423F2A">
            <w:pPr>
              <w:pStyle w:val="a7"/>
              <w:ind w:leftChars="10" w:left="24"/>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ID-CORR</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tcBorders>
              <w:bottom w:val="single" w:sz="4" w:space="0" w:color="auto"/>
            </w:tcBorders>
            <w:vAlign w:val="center"/>
          </w:tcPr>
          <w:p w:rsidR="00083D4F" w:rsidRPr="00191DB7" w:rsidRDefault="004A5125" w:rsidP="00423F2A">
            <w:pPr>
              <w:pStyle w:val="a0"/>
              <w:spacing w:line="240" w:lineRule="auto"/>
              <w:ind w:leftChars="10" w:left="24"/>
              <w:rPr>
                <w:rFonts w:hAnsi="標楷體"/>
              </w:rPr>
            </w:pPr>
            <w:r w:rsidRPr="00191DB7">
              <w:rPr>
                <w:rFonts w:hAnsi="標楷體" w:hint="eastAsia"/>
                <w:kern w:val="0"/>
                <w:szCs w:val="18"/>
              </w:rPr>
              <w:t>同一關係人註記</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083D4F" w:rsidRPr="00191DB7" w:rsidRDefault="008F6E16">
            <w:pPr>
              <w:pStyle w:val="a7"/>
              <w:jc w:val="both"/>
              <w:rPr>
                <w:rFonts w:ascii="標楷體" w:eastAsia="標楷體" w:hAnsi="標楷體"/>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w:t>
            </w:r>
            <w:r w:rsidR="004A5125" w:rsidRPr="00191DB7">
              <w:rPr>
                <w:rFonts w:ascii="標楷體" w:eastAsia="標楷體" w:hAnsi="標楷體" w:hint="eastAsia"/>
                <w:kern w:val="0"/>
                <w:szCs w:val="18"/>
              </w:rPr>
              <w:t>空白</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MG-CALL-AMT</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應補繳金額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MG-CALL-</w:t>
            </w:r>
            <w:r w:rsidRPr="00191DB7">
              <w:rPr>
                <w:rFonts w:hAnsi="標楷體" w:hint="eastAsia"/>
                <w:kern w:val="0"/>
                <w:szCs w:val="18"/>
              </w:rPr>
              <w:t>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發生追繳日期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DEADLINE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應補繳日期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（116）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1080"/>
        <w:rPr>
          <w:rFonts w:ascii="標楷體" w:hAnsi="標楷體"/>
        </w:rPr>
      </w:pPr>
      <w:r w:rsidRPr="00191DB7">
        <w:rPr>
          <w:rFonts w:ascii="標楷體" w:hAnsi="標楷體" w:hint="eastAsia"/>
        </w:rPr>
        <w:t>說明:</w:t>
      </w:r>
    </w:p>
    <w:p w:rsidR="00083D4F" w:rsidRPr="00191DB7" w:rsidRDefault="004A5125" w:rsidP="00741C6D">
      <w:pPr>
        <w:numPr>
          <w:ilvl w:val="0"/>
          <w:numId w:val="12"/>
        </w:numPr>
        <w:rPr>
          <w:rFonts w:ascii="標楷體" w:hAnsi="標楷體"/>
        </w:rPr>
      </w:pPr>
      <w:r w:rsidRPr="00191DB7">
        <w:rPr>
          <w:rFonts w:ascii="標楷體" w:hAnsi="標楷體" w:hint="eastAsia"/>
        </w:rPr>
        <w:t>證券商可依照傳輸格式要求傳送</w:t>
      </w:r>
      <w:r w:rsidR="0031253B" w:rsidRPr="00191DB7">
        <w:rPr>
          <w:rFonts w:hAnsi="標楷體" w:hint="eastAsia"/>
        </w:rPr>
        <w:t>證券商</w:t>
      </w:r>
      <w:r w:rsidR="004A5AA0" w:rsidRPr="00191DB7">
        <w:rPr>
          <w:rFonts w:hAnsi="標楷體" w:hint="eastAsia"/>
          <w:bCs/>
        </w:rPr>
        <w:t>借貸專戶出</w:t>
      </w:r>
      <w:r w:rsidR="004A5AA0" w:rsidRPr="00191DB7">
        <w:rPr>
          <w:rFonts w:hAnsi="標楷體" w:hint="eastAsia"/>
        </w:rPr>
        <w:t>借</w:t>
      </w:r>
      <w:r w:rsidR="0031253B" w:rsidRPr="00191DB7">
        <w:rPr>
          <w:rFonts w:hAnsi="標楷體" w:hint="eastAsia"/>
        </w:rPr>
        <w:t>明細查詢作業</w:t>
      </w:r>
      <w:r w:rsidRPr="00191DB7">
        <w:rPr>
          <w:rFonts w:ascii="標楷體" w:hAnsi="標楷體" w:hint="eastAsia"/>
        </w:rPr>
        <w:t>回覆檔</w:t>
      </w:r>
    </w:p>
    <w:p w:rsidR="00083D4F" w:rsidRPr="00191DB7" w:rsidRDefault="004A5125" w:rsidP="00741C6D">
      <w:pPr>
        <w:numPr>
          <w:ilvl w:val="0"/>
          <w:numId w:val="12"/>
        </w:numPr>
        <w:rPr>
          <w:rFonts w:ascii="標楷體" w:hAnsi="標楷體"/>
        </w:rPr>
      </w:pPr>
      <w:r w:rsidRPr="00191DB7">
        <w:rPr>
          <w:rFonts w:ascii="標楷體" w:hAnsi="標楷體" w:hint="eastAsia"/>
        </w:rPr>
        <w:t>交易所不主動傳送, 證券商需自行要求</w:t>
      </w:r>
    </w:p>
    <w:p w:rsidR="008F7F5D" w:rsidRPr="00191DB7" w:rsidRDefault="008F7F5D" w:rsidP="008F7F5D">
      <w:pPr>
        <w:ind w:left="1920"/>
        <w:rPr>
          <w:rFonts w:ascii="標楷體" w:hAnsi="標楷體"/>
        </w:rPr>
      </w:pPr>
    </w:p>
    <w:p w:rsidR="00EC55EE" w:rsidRPr="00191DB7" w:rsidRDefault="00EC55EE" w:rsidP="00741C6D">
      <w:pPr>
        <w:pStyle w:val="3"/>
        <w:numPr>
          <w:ilvl w:val="0"/>
          <w:numId w:val="87"/>
        </w:numPr>
        <w:spacing w:line="240" w:lineRule="auto"/>
        <w:ind w:left="1440" w:hanging="600"/>
        <w:rPr>
          <w:rFonts w:hAnsi="標楷體"/>
        </w:rPr>
      </w:pPr>
      <w:r w:rsidRPr="00191DB7">
        <w:rPr>
          <w:rFonts w:hAnsi="標楷體" w:hint="eastAsia"/>
        </w:rPr>
        <w:t>證券商</w:t>
      </w:r>
      <w:r w:rsidR="004A5AA0" w:rsidRPr="00191DB7">
        <w:rPr>
          <w:rFonts w:hAnsi="標楷體" w:hint="eastAsia"/>
          <w:bCs/>
        </w:rPr>
        <w:t>借貸專戶</w:t>
      </w:r>
      <w:r w:rsidR="004A5AA0" w:rsidRPr="00191DB7">
        <w:rPr>
          <w:rFonts w:hAnsi="標楷體" w:hint="eastAsia"/>
        </w:rPr>
        <w:t>借券</w:t>
      </w:r>
      <w:r w:rsidRPr="00191DB7">
        <w:rPr>
          <w:rFonts w:hAnsi="標楷體" w:hint="eastAsia"/>
        </w:rPr>
        <w:t>明細申報作業</w:t>
      </w:r>
    </w:p>
    <w:p w:rsidR="00EC55EE" w:rsidRPr="00191DB7" w:rsidRDefault="00EC55EE" w:rsidP="00741C6D">
      <w:pPr>
        <w:pStyle w:val="a0"/>
        <w:numPr>
          <w:ilvl w:val="0"/>
          <w:numId w:val="88"/>
        </w:numPr>
        <w:snapToGrid/>
        <w:spacing w:line="240" w:lineRule="auto"/>
        <w:rPr>
          <w:rFonts w:hAnsi="標楷體"/>
        </w:rPr>
      </w:pPr>
      <w:r w:rsidRPr="00191DB7">
        <w:rPr>
          <w:rFonts w:hAnsi="標楷體" w:hint="eastAsia"/>
        </w:rPr>
        <w:t>證券商</w:t>
      </w:r>
      <w:r w:rsidR="004A5AA0" w:rsidRPr="00191DB7">
        <w:rPr>
          <w:rFonts w:hAnsi="標楷體" w:hint="eastAsia"/>
          <w:bCs/>
        </w:rPr>
        <w:t>借貸專戶</w:t>
      </w:r>
      <w:r w:rsidR="004A5AA0" w:rsidRPr="00191DB7">
        <w:rPr>
          <w:rFonts w:hAnsi="標楷體" w:hint="eastAsia"/>
        </w:rPr>
        <w:t>借券</w:t>
      </w:r>
      <w:r w:rsidRPr="00191DB7">
        <w:rPr>
          <w:rFonts w:hAnsi="標楷體" w:hint="eastAsia"/>
        </w:rPr>
        <w:t>明細申報作業（</w:t>
      </w:r>
      <w:r w:rsidRPr="00191DB7">
        <w:rPr>
          <w:rFonts w:hAnsi="標楷體"/>
        </w:rPr>
        <w:t>F</w:t>
      </w:r>
      <w:r w:rsidRPr="00191DB7">
        <w:rPr>
          <w:rFonts w:hAnsi="標楷體" w:hint="eastAsia"/>
        </w:rPr>
        <w:t>8A）</w:t>
      </w:r>
    </w:p>
    <w:p w:rsidR="00EC55EE" w:rsidRPr="00191DB7" w:rsidRDefault="00EC55EE" w:rsidP="00EC55EE">
      <w:pPr>
        <w:pStyle w:val="a0"/>
        <w:snapToGrid/>
        <w:spacing w:line="240" w:lineRule="auto"/>
        <w:ind w:leftChars="450" w:left="1080"/>
        <w:rPr>
          <w:rFonts w:hAnsi="標楷體"/>
        </w:rPr>
      </w:pPr>
      <w:r w:rsidRPr="00191DB7">
        <w:rPr>
          <w:rFonts w:hAnsi="標楷體" w:hint="eastAsia"/>
        </w:rPr>
        <w:t>檔案名稱 : 證券商</w:t>
      </w:r>
      <w:r w:rsidR="004A5AA0" w:rsidRPr="00191DB7">
        <w:rPr>
          <w:rFonts w:hAnsi="標楷體" w:hint="eastAsia"/>
          <w:bCs/>
        </w:rPr>
        <w:t>借貸專戶</w:t>
      </w:r>
      <w:r w:rsidR="004A5AA0" w:rsidRPr="00191DB7">
        <w:rPr>
          <w:rFonts w:hAnsi="標楷體" w:hint="eastAsia"/>
        </w:rPr>
        <w:t>借券</w:t>
      </w:r>
      <w:r w:rsidRPr="00191DB7">
        <w:rPr>
          <w:rFonts w:hAnsi="標楷體" w:hint="eastAsia"/>
        </w:rPr>
        <w:t>明細申報作業（</w:t>
      </w:r>
      <w:r w:rsidRPr="00191DB7">
        <w:rPr>
          <w:rFonts w:hAnsi="標楷體"/>
        </w:rPr>
        <w:t>F</w:t>
      </w:r>
      <w:r w:rsidRPr="00191DB7">
        <w:rPr>
          <w:rFonts w:hAnsi="標楷體" w:hint="eastAsia"/>
        </w:rPr>
        <w:t>8A）</w:t>
      </w:r>
    </w:p>
    <w:p w:rsidR="00EC55EE" w:rsidRPr="00191DB7" w:rsidRDefault="00EC55EE" w:rsidP="00EC55EE">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8A</w:t>
      </w:r>
    </w:p>
    <w:p w:rsidR="00EC55EE" w:rsidRPr="00191DB7" w:rsidRDefault="00EC55EE" w:rsidP="00EC55EE">
      <w:pPr>
        <w:ind w:leftChars="450" w:left="1080"/>
        <w:rPr>
          <w:rFonts w:ascii="標楷體" w:hAnsi="標楷體"/>
        </w:rPr>
      </w:pPr>
      <w:r w:rsidRPr="00191DB7">
        <w:rPr>
          <w:rFonts w:ascii="標楷體" w:hAnsi="標楷體" w:hint="eastAsia"/>
        </w:rPr>
        <w:t>【格式一】</w:t>
      </w:r>
      <w:r w:rsidRPr="00191DB7">
        <w:rPr>
          <w:rFonts w:ascii="標楷體" w:hAnsi="標楷體" w:hint="eastAsia"/>
          <w:szCs w:val="18"/>
        </w:rPr>
        <w:t>當日逐筆</w:t>
      </w:r>
      <w:r w:rsidR="004A5AA0" w:rsidRPr="00191DB7">
        <w:rPr>
          <w:rFonts w:hAnsi="標楷體" w:hint="eastAsia"/>
          <w:bCs/>
        </w:rPr>
        <w:t>借貸專戶</w:t>
      </w:r>
      <w:r w:rsidR="004A5AA0" w:rsidRPr="00191DB7">
        <w:rPr>
          <w:rFonts w:hAnsi="標楷體" w:hint="eastAsia"/>
        </w:rPr>
        <w:t>借券</w:t>
      </w:r>
      <w:r w:rsidRPr="00191DB7">
        <w:rPr>
          <w:rFonts w:ascii="標楷體" w:hAnsi="標楷體" w:hint="eastAsia"/>
          <w:szCs w:val="18"/>
        </w:rPr>
        <w:t>明細申報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380B67">
        <w:tc>
          <w:tcPr>
            <w:tcW w:w="1820" w:type="dxa"/>
          </w:tcPr>
          <w:p w:rsidR="00EC55EE" w:rsidRPr="00191DB7" w:rsidRDefault="00EC55EE" w:rsidP="00380B67">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EC55EE" w:rsidRPr="00191DB7" w:rsidRDefault="00EC55EE" w:rsidP="00380B67">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EC55EE" w:rsidRPr="00191DB7" w:rsidRDefault="00EC55EE" w:rsidP="00380B67">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EC55EE" w:rsidRPr="00191DB7" w:rsidRDefault="00EC55EE" w:rsidP="00380B67">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EC55EE" w:rsidRPr="00191DB7" w:rsidRDefault="00DE3E42" w:rsidP="004A7EFF">
            <w:pPr>
              <w:pStyle w:val="a0"/>
              <w:spacing w:line="240" w:lineRule="auto"/>
              <w:ind w:leftChars="10" w:left="24"/>
              <w:rPr>
                <w:rFonts w:hAnsi="標楷體"/>
              </w:rPr>
            </w:pPr>
            <w:r w:rsidRPr="00191DB7">
              <w:rPr>
                <w:rFonts w:hAnsi="標楷體" w:hint="eastAsia"/>
              </w:rPr>
              <w:t>授信機構代號：證金公司或自辦證商總公司</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rPr>
              <w:t>BRKID</w:t>
            </w:r>
          </w:p>
        </w:tc>
        <w:tc>
          <w:tcPr>
            <w:tcW w:w="1274" w:type="dxa"/>
          </w:tcPr>
          <w:p w:rsidR="00EC55EE" w:rsidRPr="00191DB7" w:rsidRDefault="00EC55EE" w:rsidP="00380B67">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EC55EE" w:rsidRPr="00191DB7" w:rsidRDefault="00EC55EE" w:rsidP="004A7EFF">
            <w:pPr>
              <w:pStyle w:val="a7"/>
              <w:ind w:leftChars="10" w:left="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證券商</w:t>
            </w:r>
            <w:r w:rsidR="003052A5" w:rsidRPr="00191DB7">
              <w:rPr>
                <w:rFonts w:ascii="標楷體" w:eastAsia="標楷體" w:hAnsi="標楷體" w:hint="eastAsia"/>
                <w:kern w:val="0"/>
                <w:szCs w:val="18"/>
              </w:rPr>
              <w:t>代號</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IVACNO</w:t>
            </w:r>
          </w:p>
        </w:tc>
        <w:tc>
          <w:tcPr>
            <w:tcW w:w="1274" w:type="dxa"/>
          </w:tcPr>
          <w:p w:rsidR="00EC55EE" w:rsidRPr="00191DB7" w:rsidRDefault="00EC55EE" w:rsidP="00380B67">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EC55EE" w:rsidRPr="00191DB7" w:rsidRDefault="00EC55EE" w:rsidP="004A7EFF">
            <w:pPr>
              <w:pStyle w:val="a7"/>
              <w:ind w:leftChars="10" w:left="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投資人帳號</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STKNO</w:t>
            </w:r>
          </w:p>
        </w:tc>
        <w:tc>
          <w:tcPr>
            <w:tcW w:w="1274" w:type="dxa"/>
          </w:tcPr>
          <w:p w:rsidR="00EC55EE" w:rsidRPr="00191DB7" w:rsidRDefault="00EC55EE" w:rsidP="00380B67">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EC55EE" w:rsidRPr="00191DB7" w:rsidRDefault="00EC55EE" w:rsidP="004A7EFF">
            <w:pPr>
              <w:pStyle w:val="a0"/>
              <w:spacing w:line="240" w:lineRule="auto"/>
              <w:ind w:leftChars="10" w:left="24"/>
              <w:rPr>
                <w:rFonts w:hAnsi="標楷體"/>
              </w:rPr>
            </w:pPr>
            <w:r w:rsidRPr="00191DB7">
              <w:rPr>
                <w:rFonts w:hAnsi="標楷體" w:hint="eastAsia"/>
              </w:rPr>
              <w:t>證券代號</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EC55EE" w:rsidRPr="00191DB7" w:rsidRDefault="00EC55EE" w:rsidP="00380B67">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EC55EE" w:rsidRPr="00191DB7" w:rsidRDefault="004A7EFF" w:rsidP="004A7EFF">
            <w:pPr>
              <w:pStyle w:val="a7"/>
              <w:ind w:leftChars="10" w:left="24"/>
              <w:jc w:val="both"/>
              <w:rPr>
                <w:rFonts w:ascii="標楷體" w:eastAsia="標楷體" w:hAnsi="標楷體"/>
              </w:rPr>
            </w:pPr>
            <w:r w:rsidRPr="00191DB7">
              <w:rPr>
                <w:rFonts w:ascii="標楷體" w:eastAsia="標楷體" w:hAnsi="標楷體" w:hint="eastAsia"/>
              </w:rPr>
              <w:t>借</w:t>
            </w:r>
            <w:r w:rsidR="004A5AA0" w:rsidRPr="00191DB7">
              <w:rPr>
                <w:rFonts w:ascii="標楷體" w:eastAsia="標楷體" w:hAnsi="標楷體" w:hint="eastAsia"/>
              </w:rPr>
              <w:t>券</w:t>
            </w:r>
            <w:r w:rsidR="00EC55EE" w:rsidRPr="00191DB7">
              <w:rPr>
                <w:rFonts w:ascii="標楷體" w:eastAsia="標楷體" w:hAnsi="標楷體" w:hint="eastAsia"/>
                <w:kern w:val="0"/>
                <w:szCs w:val="18"/>
              </w:rPr>
              <w:t>日期</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EC55EE" w:rsidRPr="00191DB7" w:rsidRDefault="00721D31" w:rsidP="00380B67">
            <w:pPr>
              <w:pStyle w:val="a0"/>
              <w:spacing w:line="240" w:lineRule="auto"/>
              <w:ind w:left="0" w:firstLineChars="8" w:firstLine="19"/>
              <w:rPr>
                <w:rFonts w:hAnsi="標楷體"/>
              </w:rPr>
            </w:pPr>
            <w:r w:rsidRPr="00191DB7">
              <w:rPr>
                <w:rFonts w:hAnsi="標楷體" w:hint="eastAsia"/>
              </w:rPr>
              <w:t>X</w:t>
            </w:r>
            <w:r w:rsidR="00EC55EE" w:rsidRPr="00191DB7">
              <w:rPr>
                <w:rFonts w:hAnsi="標楷體" w:hint="eastAsia"/>
              </w:rPr>
              <w:t>（08）</w:t>
            </w:r>
          </w:p>
        </w:tc>
        <w:tc>
          <w:tcPr>
            <w:tcW w:w="5053" w:type="dxa"/>
            <w:vAlign w:val="center"/>
          </w:tcPr>
          <w:p w:rsidR="00EC55EE" w:rsidRPr="00191DB7" w:rsidRDefault="00EC55EE" w:rsidP="004A7EFF">
            <w:pPr>
              <w:pStyle w:val="a0"/>
              <w:spacing w:line="240" w:lineRule="auto"/>
              <w:ind w:leftChars="10" w:left="24"/>
              <w:rPr>
                <w:rFonts w:hAnsi="標楷體"/>
              </w:rPr>
            </w:pPr>
            <w:r w:rsidRPr="00191DB7">
              <w:rPr>
                <w:rFonts w:hAnsi="標楷體" w:hint="eastAsia"/>
                <w:kern w:val="0"/>
                <w:szCs w:val="18"/>
              </w:rPr>
              <w:t>交易序號</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TYPE</w:t>
            </w:r>
          </w:p>
        </w:tc>
        <w:tc>
          <w:tcPr>
            <w:tcW w:w="1274" w:type="dxa"/>
          </w:tcPr>
          <w:p w:rsidR="00EC55EE" w:rsidRPr="00191DB7" w:rsidRDefault="00EC55EE" w:rsidP="00380B67">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EC55EE" w:rsidRPr="00191DB7" w:rsidRDefault="00EC55EE" w:rsidP="004A7EFF">
            <w:pPr>
              <w:autoSpaceDE w:val="0"/>
              <w:autoSpaceDN w:val="0"/>
              <w:adjustRightInd w:val="0"/>
              <w:spacing w:line="225" w:lineRule="atLeast"/>
              <w:ind w:leftChars="10" w:left="24"/>
              <w:rPr>
                <w:rFonts w:ascii="標楷體" w:hAnsi="標楷體"/>
                <w:szCs w:val="18"/>
              </w:rPr>
            </w:pPr>
            <w:r w:rsidRPr="00191DB7">
              <w:rPr>
                <w:rFonts w:ascii="標楷體" w:hAnsi="標楷體" w:hint="eastAsia"/>
                <w:szCs w:val="18"/>
              </w:rPr>
              <w:t>資料類別：</w:t>
            </w:r>
          </w:p>
          <w:p w:rsidR="00EC55EE" w:rsidRPr="00191DB7" w:rsidRDefault="00EC55EE" w:rsidP="004A7EFF">
            <w:pPr>
              <w:autoSpaceDE w:val="0"/>
              <w:autoSpaceDN w:val="0"/>
              <w:adjustRightInd w:val="0"/>
              <w:spacing w:line="225" w:lineRule="atLeast"/>
              <w:ind w:leftChars="10" w:left="24"/>
              <w:rPr>
                <w:rFonts w:ascii="標楷體" w:hAnsi="標楷體"/>
                <w:szCs w:val="18"/>
              </w:rPr>
            </w:pPr>
            <w:r w:rsidRPr="00191DB7">
              <w:rPr>
                <w:rFonts w:ascii="標楷體" w:hAnsi="標楷體"/>
                <w:szCs w:val="18"/>
              </w:rPr>
              <w:t xml:space="preserve">“11” </w:t>
            </w:r>
            <w:r w:rsidR="004A7EFF" w:rsidRPr="00191DB7">
              <w:rPr>
                <w:rFonts w:ascii="標楷體" w:hAnsi="標楷體" w:hint="eastAsia"/>
              </w:rPr>
              <w:t>借</w:t>
            </w:r>
            <w:r w:rsidR="004A5AA0" w:rsidRPr="00191DB7">
              <w:rPr>
                <w:rFonts w:ascii="標楷體" w:hAnsi="標楷體" w:hint="eastAsia"/>
              </w:rPr>
              <w:t>券</w:t>
            </w:r>
            <w:r w:rsidRPr="00191DB7">
              <w:rPr>
                <w:rFonts w:ascii="標楷體" w:hAnsi="標楷體" w:hint="eastAsia"/>
                <w:szCs w:val="18"/>
              </w:rPr>
              <w:t>新增</w:t>
            </w:r>
          </w:p>
          <w:p w:rsidR="00EC55EE" w:rsidRPr="00191DB7" w:rsidRDefault="00EC55EE" w:rsidP="004A7EFF">
            <w:pPr>
              <w:autoSpaceDE w:val="0"/>
              <w:autoSpaceDN w:val="0"/>
              <w:adjustRightInd w:val="0"/>
              <w:spacing w:line="225" w:lineRule="atLeast"/>
              <w:ind w:leftChars="10" w:left="24"/>
              <w:rPr>
                <w:rFonts w:ascii="標楷體" w:hAnsi="標楷體"/>
                <w:szCs w:val="18"/>
              </w:rPr>
            </w:pPr>
            <w:r w:rsidRPr="00191DB7">
              <w:rPr>
                <w:rFonts w:ascii="標楷體" w:hAnsi="標楷體"/>
                <w:szCs w:val="18"/>
              </w:rPr>
              <w:t xml:space="preserve">“15” </w:t>
            </w:r>
            <w:r w:rsidRPr="00191DB7">
              <w:rPr>
                <w:rFonts w:ascii="標楷體" w:hAnsi="標楷體" w:hint="eastAsia"/>
                <w:szCs w:val="18"/>
              </w:rPr>
              <w:t>其他新增</w:t>
            </w:r>
          </w:p>
          <w:p w:rsidR="00EC55EE" w:rsidRPr="00191DB7" w:rsidRDefault="00EC55EE" w:rsidP="004A7EFF">
            <w:pPr>
              <w:autoSpaceDE w:val="0"/>
              <w:autoSpaceDN w:val="0"/>
              <w:adjustRightInd w:val="0"/>
              <w:spacing w:line="225" w:lineRule="atLeast"/>
              <w:ind w:leftChars="10" w:left="24"/>
              <w:rPr>
                <w:rFonts w:ascii="標楷體" w:hAnsi="標楷體"/>
                <w:szCs w:val="18"/>
              </w:rPr>
            </w:pPr>
            <w:r w:rsidRPr="00191DB7">
              <w:rPr>
                <w:rFonts w:ascii="標楷體" w:hAnsi="標楷體"/>
                <w:szCs w:val="18"/>
              </w:rPr>
              <w:t xml:space="preserve">“21” </w:t>
            </w:r>
            <w:r w:rsidRPr="00191DB7">
              <w:rPr>
                <w:rFonts w:ascii="標楷體" w:hAnsi="標楷體" w:hint="eastAsia"/>
                <w:szCs w:val="18"/>
              </w:rPr>
              <w:t>還券了結</w:t>
            </w:r>
          </w:p>
          <w:p w:rsidR="00EC55EE" w:rsidRPr="00191DB7" w:rsidRDefault="00EC55EE" w:rsidP="004A7EFF">
            <w:pPr>
              <w:autoSpaceDE w:val="0"/>
              <w:autoSpaceDN w:val="0"/>
              <w:adjustRightInd w:val="0"/>
              <w:spacing w:line="225" w:lineRule="atLeast"/>
              <w:ind w:leftChars="10" w:left="24"/>
              <w:rPr>
                <w:rFonts w:ascii="標楷體" w:hAnsi="標楷體"/>
                <w:szCs w:val="18"/>
              </w:rPr>
            </w:pPr>
            <w:r w:rsidRPr="00191DB7">
              <w:rPr>
                <w:rFonts w:ascii="標楷體" w:hAnsi="標楷體"/>
                <w:szCs w:val="18"/>
              </w:rPr>
              <w:t xml:space="preserve">“22” </w:t>
            </w:r>
            <w:r w:rsidRPr="00191DB7">
              <w:rPr>
                <w:rFonts w:ascii="標楷體" w:hAnsi="標楷體" w:hint="eastAsia"/>
                <w:szCs w:val="18"/>
              </w:rPr>
              <w:t>處分了結</w:t>
            </w:r>
          </w:p>
          <w:p w:rsidR="00EC55EE" w:rsidRPr="00191DB7" w:rsidRDefault="00EC55EE" w:rsidP="004A7EFF">
            <w:pPr>
              <w:pStyle w:val="a7"/>
              <w:ind w:leftChars="10" w:left="24"/>
              <w:jc w:val="both"/>
              <w:rPr>
                <w:rFonts w:ascii="標楷體" w:eastAsia="標楷體" w:hAnsi="標楷體"/>
                <w:szCs w:val="18"/>
              </w:rPr>
            </w:pPr>
            <w:r w:rsidRPr="00191DB7">
              <w:rPr>
                <w:rFonts w:ascii="標楷體" w:hAnsi="標楷體"/>
                <w:szCs w:val="18"/>
              </w:rPr>
              <w:t xml:space="preserve">“43” </w:t>
            </w:r>
            <w:r w:rsidRPr="00191DB7">
              <w:rPr>
                <w:rFonts w:ascii="標楷體" w:eastAsia="標楷體" w:hAnsi="標楷體" w:hint="eastAsia"/>
                <w:szCs w:val="18"/>
              </w:rPr>
              <w:t>其他了結</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ID</w:t>
            </w:r>
          </w:p>
        </w:tc>
        <w:tc>
          <w:tcPr>
            <w:tcW w:w="1274" w:type="dxa"/>
          </w:tcPr>
          <w:p w:rsidR="00EC55EE" w:rsidRPr="00191DB7" w:rsidRDefault="00EC55EE" w:rsidP="00380B67">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EC55EE" w:rsidRPr="00191DB7" w:rsidRDefault="00EC55EE" w:rsidP="004A7EFF">
            <w:pPr>
              <w:pStyle w:val="a7"/>
              <w:ind w:leftChars="10" w:left="24"/>
              <w:jc w:val="both"/>
              <w:rPr>
                <w:rFonts w:ascii="標楷體" w:eastAsia="標楷體" w:hAnsi="標楷體"/>
              </w:rPr>
            </w:pPr>
            <w:r w:rsidRPr="00191DB7">
              <w:rPr>
                <w:rFonts w:ascii="標楷體" w:eastAsia="標楷體" w:hAnsi="標楷體" w:hint="eastAsia"/>
                <w:kern w:val="0"/>
                <w:szCs w:val="18"/>
              </w:rPr>
              <w:t>出借人身分證字號</w:t>
            </w:r>
          </w:p>
        </w:tc>
      </w:tr>
      <w:tr w:rsidR="00191DB7" w:rsidRPr="00191DB7" w:rsidTr="00380B67">
        <w:trPr>
          <w:cantSplit/>
        </w:trPr>
        <w:tc>
          <w:tcPr>
            <w:tcW w:w="1820" w:type="dxa"/>
            <w:tcBorders>
              <w:bottom w:val="double" w:sz="4" w:space="0" w:color="auto"/>
            </w:tcBorders>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EC55EE" w:rsidRPr="00191DB7" w:rsidRDefault="00EC55EE" w:rsidP="00380B67">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EC55EE" w:rsidRPr="00191DB7" w:rsidRDefault="008F6E16" w:rsidP="004A7EFF">
            <w:pPr>
              <w:pStyle w:val="a7"/>
              <w:ind w:leftChars="10" w:left="24"/>
              <w:jc w:val="both"/>
              <w:rPr>
                <w:rFonts w:ascii="標楷體" w:eastAsia="標楷體" w:hAnsi="標楷體"/>
              </w:rPr>
            </w:pPr>
            <w:r w:rsidRPr="00191DB7">
              <w:rPr>
                <w:rFonts w:ascii="標楷體" w:eastAsia="標楷體" w:hAnsi="標楷體" w:hint="eastAsia"/>
                <w:kern w:val="0"/>
                <w:szCs w:val="18"/>
              </w:rPr>
              <w:t>作業類別</w:t>
            </w:r>
            <w:r w:rsidR="00EC55EE" w:rsidRPr="00191DB7">
              <w:rPr>
                <w:rFonts w:ascii="標楷體" w:eastAsia="標楷體" w:hAnsi="標楷體"/>
                <w:kern w:val="0"/>
                <w:szCs w:val="18"/>
              </w:rPr>
              <w:t>:1.</w:t>
            </w:r>
            <w:r w:rsidR="00EC55EE" w:rsidRPr="00191DB7">
              <w:rPr>
                <w:rFonts w:ascii="標楷體" w:eastAsia="標楷體" w:hAnsi="標楷體" w:hint="eastAsia"/>
                <w:kern w:val="0"/>
                <w:szCs w:val="18"/>
              </w:rPr>
              <w:t>新增</w:t>
            </w:r>
            <w:r w:rsidR="00EC55EE" w:rsidRPr="00191DB7">
              <w:rPr>
                <w:rFonts w:ascii="標楷體" w:eastAsia="標楷體" w:hAnsi="標楷體"/>
                <w:kern w:val="0"/>
                <w:szCs w:val="18"/>
              </w:rPr>
              <w:t xml:space="preserve"> 2.</w:t>
            </w:r>
            <w:r w:rsidR="00EC55EE" w:rsidRPr="00191DB7">
              <w:rPr>
                <w:rFonts w:ascii="標楷體" w:eastAsia="標楷體" w:hAnsi="標楷體" w:hint="eastAsia"/>
                <w:kern w:val="0"/>
                <w:szCs w:val="18"/>
              </w:rPr>
              <w:t>修改</w:t>
            </w:r>
            <w:r w:rsidR="00EC55EE" w:rsidRPr="00191DB7">
              <w:rPr>
                <w:rFonts w:ascii="標楷體" w:eastAsia="標楷體" w:hAnsi="標楷體"/>
                <w:kern w:val="0"/>
                <w:szCs w:val="18"/>
              </w:rPr>
              <w:t xml:space="preserve"> 3.</w:t>
            </w:r>
            <w:r w:rsidR="00EC55EE" w:rsidRPr="00191DB7">
              <w:rPr>
                <w:rFonts w:ascii="標楷體" w:eastAsia="標楷體" w:hAnsi="標楷體" w:hint="eastAsia"/>
                <w:kern w:val="0"/>
                <w:szCs w:val="18"/>
              </w:rPr>
              <w:t>刪除</w:t>
            </w:r>
          </w:p>
        </w:tc>
      </w:tr>
      <w:tr w:rsidR="00191DB7" w:rsidRPr="00191DB7" w:rsidTr="00380B67">
        <w:trPr>
          <w:cantSplit/>
        </w:trPr>
        <w:tc>
          <w:tcPr>
            <w:tcW w:w="1820" w:type="dxa"/>
            <w:tcBorders>
              <w:top w:val="double" w:sz="4" w:space="0" w:color="auto"/>
            </w:tcBorders>
          </w:tcPr>
          <w:p w:rsidR="00EC55EE" w:rsidRPr="00191DB7" w:rsidRDefault="00EC55EE" w:rsidP="00380B67">
            <w:pPr>
              <w:pStyle w:val="a0"/>
              <w:spacing w:line="240" w:lineRule="auto"/>
              <w:ind w:left="0" w:firstLineChars="29" w:firstLine="70"/>
              <w:rPr>
                <w:rFonts w:hAnsi="標楷體"/>
              </w:rPr>
            </w:pPr>
            <w:r w:rsidRPr="00191DB7">
              <w:rPr>
                <w:rFonts w:hAnsi="標楷體"/>
                <w:kern w:val="0"/>
                <w:szCs w:val="18"/>
              </w:rPr>
              <w:t>SHR</w:t>
            </w:r>
          </w:p>
        </w:tc>
        <w:tc>
          <w:tcPr>
            <w:tcW w:w="1274" w:type="dxa"/>
            <w:tcBorders>
              <w:top w:val="double" w:sz="4" w:space="0" w:color="auto"/>
            </w:tcBorders>
          </w:tcPr>
          <w:p w:rsidR="00EC55EE" w:rsidRPr="00191DB7" w:rsidRDefault="00EC55EE" w:rsidP="00380B67">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EC55EE" w:rsidRPr="00191DB7" w:rsidRDefault="00EC55EE" w:rsidP="004A7EFF">
            <w:pPr>
              <w:pStyle w:val="a0"/>
              <w:spacing w:line="240" w:lineRule="auto"/>
              <w:ind w:leftChars="10" w:left="24"/>
              <w:rPr>
                <w:rFonts w:hAnsi="標楷體"/>
              </w:rPr>
            </w:pPr>
            <w:r w:rsidRPr="00191DB7">
              <w:rPr>
                <w:rFonts w:hAnsi="標楷體" w:hint="eastAsia"/>
                <w:kern w:val="0"/>
                <w:szCs w:val="18"/>
              </w:rPr>
              <w:t>資料類別股數</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RATE</w:t>
            </w:r>
          </w:p>
        </w:tc>
        <w:tc>
          <w:tcPr>
            <w:tcW w:w="1274" w:type="dxa"/>
          </w:tcPr>
          <w:p w:rsidR="00EC55EE" w:rsidRPr="00191DB7" w:rsidRDefault="00EC55EE" w:rsidP="00380B67">
            <w:pPr>
              <w:pStyle w:val="a0"/>
              <w:spacing w:line="240" w:lineRule="auto"/>
              <w:ind w:left="0" w:firstLineChars="8" w:firstLine="19"/>
              <w:rPr>
                <w:rFonts w:hAnsi="標楷體"/>
              </w:rPr>
            </w:pPr>
            <w:r w:rsidRPr="00191DB7">
              <w:rPr>
                <w:rFonts w:hAnsi="標楷體"/>
              </w:rPr>
              <w:t>9</w:t>
            </w:r>
            <w:r w:rsidRPr="00191DB7">
              <w:rPr>
                <w:rFonts w:hAnsi="標楷體" w:hint="eastAsia"/>
              </w:rPr>
              <w:t>（03）V99</w:t>
            </w:r>
          </w:p>
        </w:tc>
        <w:tc>
          <w:tcPr>
            <w:tcW w:w="5053" w:type="dxa"/>
            <w:vAlign w:val="center"/>
          </w:tcPr>
          <w:p w:rsidR="00EC55EE" w:rsidRPr="00191DB7" w:rsidRDefault="00EC55EE" w:rsidP="00624F3B">
            <w:pPr>
              <w:pStyle w:val="a0"/>
              <w:spacing w:line="240" w:lineRule="auto"/>
              <w:ind w:leftChars="10" w:left="24"/>
              <w:rPr>
                <w:rFonts w:hAnsi="標楷體"/>
              </w:rPr>
            </w:pPr>
            <w:r w:rsidRPr="00191DB7">
              <w:rPr>
                <w:rFonts w:hAnsi="標楷體" w:hint="eastAsia"/>
                <w:kern w:val="0"/>
                <w:szCs w:val="18"/>
              </w:rPr>
              <w:t>借券費率</w:t>
            </w:r>
            <w:r w:rsidRPr="00191DB7">
              <w:rPr>
                <w:rFonts w:hAnsi="標楷體"/>
                <w:kern w:val="0"/>
                <w:szCs w:val="18"/>
              </w:rPr>
              <w:t>%</w:t>
            </w:r>
            <w:r w:rsidR="000A0A62" w:rsidRPr="00191DB7">
              <w:rPr>
                <w:rFonts w:hAnsi="標楷體" w:hint="eastAsia"/>
                <w:kern w:val="0"/>
                <w:szCs w:val="18"/>
              </w:rPr>
              <w:t xml:space="preserve"> </w:t>
            </w:r>
            <w:r w:rsidR="000A0A62" w:rsidRPr="00191DB7">
              <w:rPr>
                <w:rFonts w:hAnsi="標楷體"/>
                <w:kern w:val="0"/>
                <w:szCs w:val="18"/>
              </w:rPr>
              <w:t>(</w:t>
            </w:r>
            <w:r w:rsidR="00624F3B" w:rsidRPr="00191DB7">
              <w:rPr>
                <w:rFonts w:hAnsi="標楷體" w:hint="eastAsia"/>
                <w:kern w:val="0"/>
                <w:szCs w:val="18"/>
              </w:rPr>
              <w:t>上限16%)</w:t>
            </w:r>
          </w:p>
        </w:tc>
      </w:tr>
      <w:tr w:rsidR="00191DB7" w:rsidRPr="00191DB7" w:rsidTr="00380B67">
        <w:trPr>
          <w:cantSplit/>
        </w:trPr>
        <w:tc>
          <w:tcPr>
            <w:tcW w:w="1820" w:type="dxa"/>
            <w:tcBorders>
              <w:top w:val="single" w:sz="4" w:space="0" w:color="auto"/>
            </w:tcBorders>
          </w:tcPr>
          <w:p w:rsidR="00EC55EE" w:rsidRPr="00191DB7" w:rsidRDefault="00EC55EE" w:rsidP="00380B67">
            <w:pPr>
              <w:pStyle w:val="a0"/>
              <w:spacing w:line="240" w:lineRule="auto"/>
              <w:ind w:left="0" w:firstLineChars="29" w:firstLine="70"/>
              <w:rPr>
                <w:rFonts w:hAnsi="標楷體"/>
              </w:rPr>
            </w:pPr>
            <w:r w:rsidRPr="00191DB7">
              <w:rPr>
                <w:rFonts w:hAnsi="標楷體" w:hint="eastAsia"/>
                <w:kern w:val="0"/>
                <w:szCs w:val="18"/>
              </w:rPr>
              <w:t>FEE</w:t>
            </w:r>
          </w:p>
        </w:tc>
        <w:tc>
          <w:tcPr>
            <w:tcW w:w="1274" w:type="dxa"/>
            <w:tcBorders>
              <w:top w:val="single" w:sz="4" w:space="0" w:color="auto"/>
            </w:tcBorders>
          </w:tcPr>
          <w:p w:rsidR="00EC55EE" w:rsidRPr="00191DB7" w:rsidRDefault="00EC55EE" w:rsidP="00380B67">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EC55EE" w:rsidRPr="00191DB7" w:rsidRDefault="00EC55EE" w:rsidP="004A7EFF">
            <w:pPr>
              <w:pStyle w:val="a0"/>
              <w:spacing w:line="240" w:lineRule="auto"/>
              <w:ind w:leftChars="10" w:left="24"/>
              <w:rPr>
                <w:rFonts w:hAnsi="標楷體"/>
              </w:rPr>
            </w:pPr>
            <w:r w:rsidRPr="00191DB7">
              <w:rPr>
                <w:rFonts w:hAnsi="標楷體" w:hint="eastAsia"/>
                <w:kern w:val="0"/>
                <w:szCs w:val="18"/>
              </w:rPr>
              <w:t>累計借券費用</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kern w:val="0"/>
                <w:szCs w:val="18"/>
              </w:rPr>
              <w:t>RTN-DATE</w:t>
            </w:r>
          </w:p>
        </w:tc>
        <w:tc>
          <w:tcPr>
            <w:tcW w:w="1274" w:type="dxa"/>
          </w:tcPr>
          <w:p w:rsidR="00EC55EE" w:rsidRPr="00191DB7" w:rsidRDefault="00EC55EE" w:rsidP="00380B67">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EC55EE" w:rsidRPr="00191DB7" w:rsidRDefault="00EC55EE" w:rsidP="004A7EFF">
            <w:pPr>
              <w:pStyle w:val="a0"/>
              <w:spacing w:line="240" w:lineRule="auto"/>
              <w:ind w:leftChars="10" w:left="24"/>
              <w:rPr>
                <w:rFonts w:hAnsi="標楷體"/>
              </w:rPr>
            </w:pPr>
            <w:r w:rsidRPr="00191DB7">
              <w:rPr>
                <w:rFonts w:hAnsi="標楷體" w:hint="eastAsia"/>
                <w:kern w:val="0"/>
                <w:szCs w:val="18"/>
              </w:rPr>
              <w:t>議定還券日期</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kern w:val="0"/>
                <w:szCs w:val="18"/>
              </w:rPr>
              <w:t>ACT</w:t>
            </w:r>
            <w:r w:rsidRPr="00191DB7">
              <w:rPr>
                <w:rFonts w:hAnsi="標楷體"/>
                <w:kern w:val="0"/>
                <w:szCs w:val="18"/>
              </w:rPr>
              <w:t>-DATE</w:t>
            </w:r>
          </w:p>
        </w:tc>
        <w:tc>
          <w:tcPr>
            <w:tcW w:w="1274" w:type="dxa"/>
          </w:tcPr>
          <w:p w:rsidR="00EC55EE" w:rsidRPr="00191DB7" w:rsidRDefault="00EC55EE" w:rsidP="00380B67">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EC55EE" w:rsidRPr="00191DB7" w:rsidRDefault="00EC55EE" w:rsidP="004A7EFF">
            <w:pPr>
              <w:pStyle w:val="a0"/>
              <w:spacing w:line="240" w:lineRule="auto"/>
              <w:ind w:leftChars="10" w:left="24"/>
              <w:rPr>
                <w:rFonts w:hAnsi="標楷體"/>
                <w:bCs/>
              </w:rPr>
            </w:pPr>
            <w:r w:rsidRPr="00191DB7">
              <w:rPr>
                <w:rFonts w:hAnsi="標楷體" w:hint="eastAsia"/>
                <w:bCs/>
                <w:kern w:val="0"/>
                <w:szCs w:val="18"/>
              </w:rPr>
              <w:t>實際發生日期</w:t>
            </w:r>
          </w:p>
        </w:tc>
      </w:tr>
      <w:tr w:rsidR="00191DB7" w:rsidRPr="00191DB7" w:rsidTr="00380B67">
        <w:trPr>
          <w:cantSplit/>
        </w:trPr>
        <w:tc>
          <w:tcPr>
            <w:tcW w:w="1820" w:type="dxa"/>
          </w:tcPr>
          <w:p w:rsidR="00EC55EE" w:rsidRPr="00191DB7" w:rsidRDefault="007E4805" w:rsidP="00380B67">
            <w:pPr>
              <w:pStyle w:val="a0"/>
              <w:spacing w:line="240" w:lineRule="auto"/>
              <w:ind w:left="0" w:firstLineChars="29" w:firstLine="70"/>
              <w:rPr>
                <w:rFonts w:hAnsi="標楷體"/>
              </w:rPr>
            </w:pPr>
            <w:r w:rsidRPr="00191DB7">
              <w:rPr>
                <w:rFonts w:hAnsi="標楷體" w:hint="eastAsia"/>
              </w:rPr>
              <w:t>CLS-PRICE</w:t>
            </w:r>
          </w:p>
        </w:tc>
        <w:tc>
          <w:tcPr>
            <w:tcW w:w="1274" w:type="dxa"/>
          </w:tcPr>
          <w:p w:rsidR="00EC55EE" w:rsidRPr="00191DB7" w:rsidRDefault="00EC55EE" w:rsidP="00E3139E">
            <w:pPr>
              <w:pStyle w:val="a0"/>
              <w:spacing w:line="240" w:lineRule="auto"/>
              <w:ind w:left="0" w:firstLineChars="8" w:firstLine="19"/>
              <w:rPr>
                <w:rFonts w:hAnsi="標楷體"/>
              </w:rPr>
            </w:pPr>
            <w:r w:rsidRPr="00191DB7">
              <w:rPr>
                <w:rFonts w:hAnsi="標楷體" w:hint="eastAsia"/>
              </w:rPr>
              <w:t>9（</w:t>
            </w:r>
            <w:r w:rsidR="00E3139E" w:rsidRPr="00191DB7">
              <w:rPr>
                <w:rFonts w:hAnsi="標楷體"/>
              </w:rPr>
              <w:t>5</w:t>
            </w:r>
            <w:r w:rsidRPr="00191DB7">
              <w:rPr>
                <w:rFonts w:hAnsi="標楷體" w:hint="eastAsia"/>
              </w:rPr>
              <w:t>）V9</w:t>
            </w:r>
            <w:r w:rsidR="00E3139E" w:rsidRPr="00191DB7">
              <w:rPr>
                <w:rFonts w:hAnsi="標楷體"/>
              </w:rPr>
              <w:t>(4)</w:t>
            </w:r>
          </w:p>
        </w:tc>
        <w:tc>
          <w:tcPr>
            <w:tcW w:w="5053" w:type="dxa"/>
            <w:vAlign w:val="center"/>
          </w:tcPr>
          <w:p w:rsidR="00EC55EE" w:rsidRPr="00191DB7" w:rsidRDefault="007E4805" w:rsidP="006E2CEB">
            <w:pPr>
              <w:pStyle w:val="a0"/>
              <w:spacing w:line="240" w:lineRule="auto"/>
              <w:ind w:leftChars="10" w:left="24"/>
              <w:rPr>
                <w:rFonts w:hAnsi="標楷體"/>
                <w:bCs/>
              </w:rPr>
            </w:pPr>
            <w:r w:rsidRPr="00191DB7">
              <w:rPr>
                <w:rFonts w:hAnsi="標楷體" w:hint="eastAsia"/>
                <w:bCs/>
                <w:kern w:val="0"/>
                <w:szCs w:val="18"/>
              </w:rPr>
              <w:t>出借有價證券金額之計算價格</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MARKET</w:t>
            </w:r>
          </w:p>
        </w:tc>
        <w:tc>
          <w:tcPr>
            <w:tcW w:w="1274" w:type="dxa"/>
          </w:tcPr>
          <w:p w:rsidR="00EC55EE" w:rsidRPr="00191DB7" w:rsidRDefault="00EC55EE" w:rsidP="00380B67">
            <w:pPr>
              <w:rPr>
                <w:rFonts w:ascii="標楷體" w:hAnsi="標楷體"/>
              </w:rPr>
            </w:pPr>
            <w:r w:rsidRPr="00191DB7">
              <w:rPr>
                <w:rFonts w:ascii="標楷體" w:hAnsi="標楷體" w:hint="eastAsia"/>
              </w:rPr>
              <w:t>X</w:t>
            </w:r>
            <w:r w:rsidRPr="00191DB7">
              <w:rPr>
                <w:rFonts w:ascii="標楷體" w:hAnsi="標楷體"/>
              </w:rPr>
              <w:t>（</w:t>
            </w:r>
            <w:r w:rsidRPr="00191DB7">
              <w:rPr>
                <w:rFonts w:ascii="標楷體" w:hAnsi="標楷體" w:hint="eastAsia"/>
              </w:rPr>
              <w:t>01</w:t>
            </w:r>
            <w:r w:rsidRPr="00191DB7">
              <w:rPr>
                <w:rFonts w:ascii="標楷體" w:hAnsi="標楷體"/>
              </w:rPr>
              <w:t>）</w:t>
            </w:r>
          </w:p>
        </w:tc>
        <w:tc>
          <w:tcPr>
            <w:tcW w:w="5053" w:type="dxa"/>
            <w:vAlign w:val="center"/>
          </w:tcPr>
          <w:p w:rsidR="00EC55EE" w:rsidRPr="00191DB7" w:rsidRDefault="00EC55EE" w:rsidP="004A7EFF">
            <w:pPr>
              <w:pStyle w:val="a0"/>
              <w:spacing w:line="240" w:lineRule="auto"/>
              <w:ind w:leftChars="10" w:left="24"/>
              <w:rPr>
                <w:rFonts w:hAnsi="標楷體"/>
              </w:rPr>
            </w:pPr>
            <w:r w:rsidRPr="00191DB7">
              <w:rPr>
                <w:rFonts w:hAnsi="標楷體" w:hint="eastAsia"/>
                <w:kern w:val="0"/>
                <w:szCs w:val="18"/>
              </w:rPr>
              <w:t>市場別</w:t>
            </w:r>
            <w:r w:rsidRPr="00191DB7">
              <w:rPr>
                <w:rFonts w:hAnsi="標楷體"/>
                <w:kern w:val="0"/>
                <w:szCs w:val="18"/>
              </w:rPr>
              <w:t xml:space="preserve"> T:TSE  O:OTC</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bCs/>
                <w:kern w:val="0"/>
                <w:szCs w:val="18"/>
              </w:rPr>
            </w:pPr>
            <w:r w:rsidRPr="00191DB7">
              <w:rPr>
                <w:rFonts w:hAnsi="標楷體" w:hint="eastAsia"/>
                <w:bCs/>
                <w:kern w:val="0"/>
                <w:szCs w:val="18"/>
              </w:rPr>
              <w:t>SETTLE-TYPE</w:t>
            </w:r>
          </w:p>
        </w:tc>
        <w:tc>
          <w:tcPr>
            <w:tcW w:w="1274" w:type="dxa"/>
          </w:tcPr>
          <w:p w:rsidR="00EC55EE" w:rsidRPr="00191DB7" w:rsidRDefault="00EC55EE" w:rsidP="00380B67">
            <w:pPr>
              <w:rPr>
                <w:rFonts w:ascii="標楷體" w:hAnsi="標楷體"/>
                <w:bCs/>
                <w:szCs w:val="18"/>
              </w:rPr>
            </w:pPr>
            <w:r w:rsidRPr="00191DB7">
              <w:rPr>
                <w:rFonts w:ascii="標楷體" w:hAnsi="標楷體" w:hint="eastAsia"/>
                <w:bCs/>
                <w:szCs w:val="18"/>
              </w:rPr>
              <w:t>X</w:t>
            </w:r>
            <w:r w:rsidRPr="00191DB7">
              <w:rPr>
                <w:rFonts w:ascii="標楷體" w:hAnsi="標楷體"/>
                <w:bCs/>
                <w:szCs w:val="18"/>
              </w:rPr>
              <w:t>（</w:t>
            </w:r>
            <w:r w:rsidRPr="00191DB7">
              <w:rPr>
                <w:rFonts w:ascii="標楷體" w:hAnsi="標楷體" w:hint="eastAsia"/>
                <w:bCs/>
                <w:szCs w:val="18"/>
              </w:rPr>
              <w:t>01</w:t>
            </w:r>
            <w:r w:rsidRPr="00191DB7">
              <w:rPr>
                <w:rFonts w:ascii="標楷體" w:hAnsi="標楷體"/>
                <w:bCs/>
                <w:szCs w:val="18"/>
              </w:rPr>
              <w:t>）</w:t>
            </w:r>
          </w:p>
        </w:tc>
        <w:tc>
          <w:tcPr>
            <w:tcW w:w="5053" w:type="dxa"/>
            <w:vAlign w:val="center"/>
          </w:tcPr>
          <w:p w:rsidR="00EC55EE" w:rsidRPr="00191DB7" w:rsidRDefault="00EC55EE" w:rsidP="004A7EFF">
            <w:pPr>
              <w:pStyle w:val="a0"/>
              <w:spacing w:line="240" w:lineRule="auto"/>
              <w:ind w:leftChars="10" w:left="24"/>
              <w:rPr>
                <w:rFonts w:hAnsi="標楷體"/>
                <w:bCs/>
                <w:kern w:val="0"/>
                <w:szCs w:val="18"/>
              </w:rPr>
            </w:pPr>
            <w:r w:rsidRPr="00191DB7">
              <w:rPr>
                <w:rFonts w:hAnsi="標楷體" w:hint="eastAsia"/>
                <w:bCs/>
                <w:kern w:val="0"/>
                <w:szCs w:val="18"/>
              </w:rPr>
              <w:t>撥券類別，空白：當日撥券，</w:t>
            </w:r>
            <w:r w:rsidRPr="00191DB7">
              <w:rPr>
                <w:rFonts w:hAnsi="標楷體"/>
                <w:bCs/>
                <w:kern w:val="0"/>
                <w:szCs w:val="18"/>
              </w:rPr>
              <w:t>”</w:t>
            </w:r>
            <w:r w:rsidRPr="00191DB7">
              <w:rPr>
                <w:rFonts w:hAnsi="標楷體" w:hint="eastAsia"/>
                <w:bCs/>
                <w:kern w:val="0"/>
                <w:szCs w:val="18"/>
              </w:rPr>
              <w:t>1</w:t>
            </w:r>
            <w:r w:rsidRPr="00191DB7">
              <w:rPr>
                <w:rFonts w:hAnsi="標楷體"/>
                <w:bCs/>
                <w:kern w:val="0"/>
                <w:szCs w:val="18"/>
              </w:rPr>
              <w:t>”：</w:t>
            </w:r>
            <w:r w:rsidRPr="00191DB7">
              <w:rPr>
                <w:rFonts w:hAnsi="標楷體" w:hint="eastAsia"/>
                <w:bCs/>
                <w:kern w:val="0"/>
                <w:szCs w:val="18"/>
              </w:rPr>
              <w:t>次日撥券</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rPr>
              <w:t>FILLER</w:t>
            </w:r>
          </w:p>
        </w:tc>
        <w:tc>
          <w:tcPr>
            <w:tcW w:w="1274" w:type="dxa"/>
          </w:tcPr>
          <w:p w:rsidR="00EC55EE" w:rsidRPr="00191DB7" w:rsidRDefault="00EC55EE" w:rsidP="00E3139E">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DE3E42" w:rsidRPr="00191DB7">
              <w:rPr>
                <w:rFonts w:hAnsi="標楷體" w:hint="eastAsia"/>
              </w:rPr>
              <w:t>9</w:t>
            </w:r>
            <w:r w:rsidR="00E3139E" w:rsidRPr="00191DB7">
              <w:rPr>
                <w:rFonts w:hAnsi="標楷體"/>
              </w:rPr>
              <w:t>0</w:t>
            </w:r>
            <w:r w:rsidRPr="00191DB7">
              <w:rPr>
                <w:rFonts w:hAnsi="標楷體" w:hint="eastAsia"/>
              </w:rPr>
              <w:t>）</w:t>
            </w:r>
          </w:p>
        </w:tc>
        <w:tc>
          <w:tcPr>
            <w:tcW w:w="5053" w:type="dxa"/>
            <w:vAlign w:val="center"/>
          </w:tcPr>
          <w:p w:rsidR="00EC55EE" w:rsidRPr="00191DB7" w:rsidRDefault="00EC55EE" w:rsidP="004A7EFF">
            <w:pPr>
              <w:pStyle w:val="a0"/>
              <w:spacing w:line="240" w:lineRule="auto"/>
              <w:ind w:leftChars="10" w:left="24"/>
              <w:rPr>
                <w:rFonts w:hAnsi="標楷體"/>
              </w:rPr>
            </w:pPr>
            <w:r w:rsidRPr="00191DB7">
              <w:rPr>
                <w:rFonts w:hAnsi="標楷體" w:hint="eastAsia"/>
              </w:rPr>
              <w:t>空白</w:t>
            </w:r>
          </w:p>
        </w:tc>
      </w:tr>
    </w:tbl>
    <w:p w:rsidR="00EC55EE" w:rsidRPr="00191DB7" w:rsidRDefault="00EC55EE" w:rsidP="00361CF5">
      <w:pPr>
        <w:ind w:firstLineChars="450" w:firstLine="1080"/>
        <w:rPr>
          <w:bCs/>
        </w:rPr>
      </w:pPr>
      <w:r w:rsidRPr="00191DB7">
        <w:rPr>
          <w:rFonts w:hint="eastAsia"/>
        </w:rPr>
        <w:t>NOTE:</w:t>
      </w:r>
      <w:r w:rsidRPr="00191DB7">
        <w:rPr>
          <w:rFonts w:hint="eastAsia"/>
        </w:rPr>
        <w:t>有新增或了結資料時</w:t>
      </w:r>
      <w:r w:rsidRPr="00191DB7">
        <w:rPr>
          <w:rFonts w:hint="eastAsia"/>
          <w:bCs/>
        </w:rPr>
        <w:t>申報</w:t>
      </w:r>
    </w:p>
    <w:p w:rsidR="00EC55EE" w:rsidRPr="00191DB7" w:rsidRDefault="00EC55EE" w:rsidP="00361CF5">
      <w:pPr>
        <w:ind w:firstLineChars="450" w:firstLine="1080"/>
        <w:rPr>
          <w:rFonts w:ascii="標楷體" w:hAnsi="標楷體"/>
        </w:rPr>
      </w:pPr>
      <w:r w:rsidRPr="00191DB7">
        <w:rPr>
          <w:rFonts w:ascii="標楷體" w:hAnsi="標楷體" w:hint="eastAsia"/>
        </w:rPr>
        <w:t>說明:</w:t>
      </w:r>
    </w:p>
    <w:p w:rsidR="00EC55EE" w:rsidRPr="00191DB7" w:rsidRDefault="00EC55EE" w:rsidP="00741C6D">
      <w:pPr>
        <w:numPr>
          <w:ilvl w:val="0"/>
          <w:numId w:val="72"/>
        </w:numPr>
        <w:rPr>
          <w:rFonts w:ascii="標楷體" w:hAnsi="標楷體"/>
        </w:rPr>
      </w:pPr>
      <w:r w:rsidRPr="00191DB7">
        <w:rPr>
          <w:rFonts w:ascii="標楷體" w:hAnsi="標楷體" w:hint="eastAsia"/>
        </w:rPr>
        <w:t>自辦證商總分公司</w:t>
      </w:r>
      <w:r w:rsidR="003052A5" w:rsidRPr="00191DB7">
        <w:rPr>
          <w:rFonts w:hAnsi="標楷體" w:hint="eastAsia"/>
        </w:rPr>
        <w:t>或證金公司</w:t>
      </w:r>
      <w:r w:rsidRPr="00191DB7">
        <w:rPr>
          <w:rFonts w:ascii="標楷體" w:hAnsi="標楷體" w:hint="eastAsia"/>
        </w:rPr>
        <w:t>可執行本作業，作業時間為</w:t>
      </w:r>
      <w:r w:rsidR="00BB0AAB" w:rsidRPr="00191DB7">
        <w:rPr>
          <w:rFonts w:ascii="標楷體" w:hAnsi="標楷體" w:hint="eastAsia"/>
        </w:rPr>
        <w:t>15:30</w:t>
      </w:r>
      <w:r w:rsidRPr="00191DB7">
        <w:rPr>
          <w:rFonts w:ascii="標楷體" w:hAnsi="標楷體" w:hint="eastAsia"/>
        </w:rPr>
        <w:t>~19:00。</w:t>
      </w:r>
    </w:p>
    <w:p w:rsidR="00EC55EE" w:rsidRPr="00191DB7" w:rsidRDefault="00EC55EE" w:rsidP="00741C6D">
      <w:pPr>
        <w:numPr>
          <w:ilvl w:val="0"/>
          <w:numId w:val="72"/>
        </w:numPr>
        <w:rPr>
          <w:rFonts w:ascii="標楷體" w:hAnsi="標楷體"/>
        </w:rPr>
      </w:pPr>
      <w:r w:rsidRPr="00191DB7">
        <w:rPr>
          <w:rFonts w:ascii="標楷體" w:hAnsi="標楷體" w:hint="eastAsia"/>
        </w:rPr>
        <w:t>證券商應於規定作業時間，每日逐筆申報</w:t>
      </w:r>
      <w:r w:rsidRPr="00191DB7">
        <w:rPr>
          <w:rFonts w:ascii="標楷體" w:hAnsi="標楷體" w:hint="eastAsia"/>
          <w:bCs/>
        </w:rPr>
        <w:t>其</w:t>
      </w:r>
      <w:r w:rsidR="005E54CA" w:rsidRPr="00191DB7">
        <w:rPr>
          <w:rFonts w:ascii="標楷體" w:hAnsi="標楷體" w:hint="eastAsia"/>
          <w:bCs/>
          <w:u w:val="single"/>
        </w:rPr>
        <w:t>客戶</w:t>
      </w:r>
      <w:r w:rsidR="00282945" w:rsidRPr="00191DB7">
        <w:rPr>
          <w:rFonts w:ascii="標楷體" w:hAnsi="標楷體" w:hint="eastAsia"/>
          <w:bCs/>
        </w:rPr>
        <w:t>(含他家證券商借貸專戶或融資融券專戶)</w:t>
      </w:r>
      <w:r w:rsidRPr="00191DB7">
        <w:rPr>
          <w:rFonts w:ascii="標楷體" w:hAnsi="標楷體" w:hint="eastAsia"/>
          <w:bCs/>
        </w:rPr>
        <w:t>借券予</w:t>
      </w:r>
      <w:r w:rsidR="00282945" w:rsidRPr="00191DB7">
        <w:rPr>
          <w:rFonts w:ascii="標楷體" w:hAnsi="標楷體" w:hint="eastAsia"/>
          <w:bCs/>
        </w:rPr>
        <w:t>自身之</w:t>
      </w:r>
      <w:r w:rsidR="005E54CA" w:rsidRPr="00191DB7">
        <w:rPr>
          <w:rFonts w:ascii="標楷體" w:hAnsi="標楷體" w:hint="eastAsia"/>
          <w:bCs/>
          <w:u w:val="single"/>
        </w:rPr>
        <w:t>借貸專戶</w:t>
      </w:r>
      <w:r w:rsidRPr="00191DB7">
        <w:rPr>
          <w:rFonts w:ascii="標楷體" w:hAnsi="標楷體" w:hint="eastAsia"/>
        </w:rPr>
        <w:t>之新增、還券、了結等相關資料。</w:t>
      </w:r>
    </w:p>
    <w:p w:rsidR="00EC55EE" w:rsidRPr="00191DB7" w:rsidRDefault="005E54CA" w:rsidP="00741C6D">
      <w:pPr>
        <w:numPr>
          <w:ilvl w:val="0"/>
          <w:numId w:val="72"/>
        </w:numPr>
      </w:pPr>
      <w:r w:rsidRPr="00191DB7">
        <w:rPr>
          <w:rFonts w:hAnsi="標楷體" w:hint="eastAsia"/>
          <w:szCs w:val="18"/>
        </w:rPr>
        <w:t>交易序號</w:t>
      </w:r>
      <w:r w:rsidR="00EC55EE" w:rsidRPr="00191DB7">
        <w:rPr>
          <w:rFonts w:ascii="標楷體" w:hint="eastAsia"/>
          <w:szCs w:val="18"/>
        </w:rPr>
        <w:t>：</w:t>
      </w:r>
      <w:r w:rsidR="00EC55EE" w:rsidRPr="00191DB7">
        <w:rPr>
          <w:rFonts w:hint="eastAsia"/>
        </w:rPr>
        <w:t>由證券商自行編訂，爾後該筆</w:t>
      </w:r>
      <w:r w:rsidR="005D2116" w:rsidRPr="00191DB7">
        <w:rPr>
          <w:rFonts w:ascii="標楷體" w:hAnsi="標楷體" w:hint="eastAsia"/>
        </w:rPr>
        <w:t>出借</w:t>
      </w:r>
      <w:r w:rsidR="00EC55EE" w:rsidRPr="00191DB7">
        <w:rPr>
          <w:rFonts w:hint="eastAsia"/>
        </w:rPr>
        <w:t>交易有關還券、處分等均須以該</w:t>
      </w:r>
      <w:r w:rsidRPr="00191DB7">
        <w:rPr>
          <w:rFonts w:hAnsi="標楷體" w:hint="eastAsia"/>
          <w:szCs w:val="18"/>
        </w:rPr>
        <w:t>序</w:t>
      </w:r>
      <w:r w:rsidR="00EC55EE" w:rsidRPr="00191DB7">
        <w:rPr>
          <w:rFonts w:hint="eastAsia"/>
        </w:rPr>
        <w:t>號申報。</w:t>
      </w:r>
      <w:r w:rsidR="00EC55EE" w:rsidRPr="00191DB7">
        <w:rPr>
          <w:rFonts w:ascii="標楷體" w:hint="eastAsia"/>
          <w:szCs w:val="18"/>
        </w:rPr>
        <w:t>此一</w:t>
      </w:r>
      <w:r w:rsidRPr="00191DB7">
        <w:rPr>
          <w:rFonts w:hAnsi="標楷體" w:hint="eastAsia"/>
          <w:szCs w:val="18"/>
        </w:rPr>
        <w:t>序</w:t>
      </w:r>
      <w:r w:rsidR="00EC55EE" w:rsidRPr="00191DB7">
        <w:rPr>
          <w:rFonts w:ascii="標楷體" w:hint="eastAsia"/>
          <w:szCs w:val="18"/>
        </w:rPr>
        <w:t>號同一日、同一家分公司不得重複</w:t>
      </w:r>
      <w:r w:rsidR="00EC55EE" w:rsidRPr="00191DB7">
        <w:rPr>
          <w:rFonts w:ascii="標楷體"/>
        </w:rPr>
        <w:t>。</w:t>
      </w:r>
    </w:p>
    <w:p w:rsidR="00EC55EE" w:rsidRPr="00191DB7" w:rsidRDefault="00EC55EE" w:rsidP="00741C6D">
      <w:pPr>
        <w:numPr>
          <w:ilvl w:val="0"/>
          <w:numId w:val="72"/>
        </w:numPr>
        <w:rPr>
          <w:rFonts w:ascii="標楷體" w:hAnsi="標楷體"/>
          <w:kern w:val="2"/>
        </w:rPr>
      </w:pPr>
      <w:r w:rsidRPr="00191DB7">
        <w:rPr>
          <w:rFonts w:ascii="標楷體" w:hAnsi="標楷體" w:hint="eastAsia"/>
          <w:kern w:val="2"/>
        </w:rPr>
        <w:t>實際發生日期係指該筆資料類別之實際發生日期（如資料類別</w:t>
      </w:r>
      <w:r w:rsidRPr="00191DB7">
        <w:rPr>
          <w:rFonts w:ascii="標楷體" w:hAnsi="標楷體"/>
          <w:kern w:val="2"/>
        </w:rPr>
        <w:t>“11”</w:t>
      </w:r>
      <w:r w:rsidR="004A7EFF" w:rsidRPr="00191DB7">
        <w:rPr>
          <w:rFonts w:ascii="標楷體" w:hAnsi="標楷體" w:hint="eastAsia"/>
        </w:rPr>
        <w:t>借</w:t>
      </w:r>
      <w:r w:rsidR="004A5AA0" w:rsidRPr="00191DB7">
        <w:rPr>
          <w:rFonts w:ascii="標楷體" w:hAnsi="標楷體" w:hint="eastAsia"/>
        </w:rPr>
        <w:t>券</w:t>
      </w:r>
      <w:r w:rsidRPr="00191DB7">
        <w:rPr>
          <w:rFonts w:ascii="標楷體" w:hAnsi="標楷體" w:hint="eastAsia"/>
          <w:kern w:val="2"/>
        </w:rPr>
        <w:t>新增，則實際發生日期係指該筆資料之</w:t>
      </w:r>
      <w:r w:rsidR="004A7EFF" w:rsidRPr="00191DB7">
        <w:rPr>
          <w:rFonts w:ascii="標楷體" w:hAnsi="標楷體" w:hint="eastAsia"/>
        </w:rPr>
        <w:t>借</w:t>
      </w:r>
      <w:r w:rsidR="004A5AA0" w:rsidRPr="00191DB7">
        <w:rPr>
          <w:rFonts w:ascii="標楷體" w:hAnsi="標楷體" w:hint="eastAsia"/>
        </w:rPr>
        <w:t>券</w:t>
      </w:r>
      <w:r w:rsidRPr="00191DB7">
        <w:rPr>
          <w:rFonts w:ascii="標楷體" w:hAnsi="標楷體" w:hint="eastAsia"/>
          <w:kern w:val="2"/>
        </w:rPr>
        <w:t>日期，如資料類別</w:t>
      </w:r>
      <w:r w:rsidRPr="00191DB7">
        <w:rPr>
          <w:rFonts w:ascii="標楷體" w:hAnsi="標楷體"/>
          <w:kern w:val="2"/>
        </w:rPr>
        <w:t>“</w:t>
      </w:r>
      <w:r w:rsidRPr="00191DB7">
        <w:rPr>
          <w:rFonts w:ascii="標楷體" w:hAnsi="標楷體" w:hint="eastAsia"/>
          <w:kern w:val="2"/>
        </w:rPr>
        <w:t>2</w:t>
      </w:r>
      <w:r w:rsidRPr="00191DB7">
        <w:rPr>
          <w:rFonts w:ascii="標楷體" w:hAnsi="標楷體"/>
          <w:kern w:val="2"/>
        </w:rPr>
        <w:t>1”</w:t>
      </w:r>
      <w:r w:rsidRPr="00191DB7">
        <w:rPr>
          <w:rFonts w:ascii="標楷體" w:hAnsi="標楷體" w:hint="eastAsia"/>
          <w:kern w:val="2"/>
        </w:rPr>
        <w:t>還券了結，則實際發生日期係指指該筆資料之還券日期）。</w:t>
      </w:r>
    </w:p>
    <w:p w:rsidR="00EC55EE" w:rsidRPr="00191DB7" w:rsidRDefault="00EC55EE" w:rsidP="00741C6D">
      <w:pPr>
        <w:numPr>
          <w:ilvl w:val="0"/>
          <w:numId w:val="72"/>
        </w:numPr>
        <w:rPr>
          <w:rFonts w:ascii="標楷體" w:hAnsi="標楷體"/>
          <w:bCs/>
          <w:kern w:val="2"/>
        </w:rPr>
      </w:pPr>
      <w:r w:rsidRPr="00191DB7">
        <w:rPr>
          <w:rFonts w:ascii="標楷體" w:hAnsi="標楷體" w:hint="eastAsia"/>
          <w:bCs/>
        </w:rPr>
        <w:t>SETTLE-TYPE：撥券類別，</w:t>
      </w:r>
      <w:r w:rsidRPr="00191DB7">
        <w:rPr>
          <w:rFonts w:hAnsi="標楷體" w:hint="eastAsia"/>
          <w:bCs/>
        </w:rPr>
        <w:t>空白表示當日撥券，</w:t>
      </w:r>
      <w:r w:rsidRPr="00191DB7">
        <w:rPr>
          <w:rFonts w:hAnsi="標楷體"/>
          <w:bCs/>
        </w:rPr>
        <w:t>”</w:t>
      </w:r>
      <w:r w:rsidRPr="00191DB7">
        <w:rPr>
          <w:rFonts w:hAnsi="標楷體" w:hint="eastAsia"/>
          <w:bCs/>
        </w:rPr>
        <w:t>1</w:t>
      </w:r>
      <w:r w:rsidRPr="00191DB7">
        <w:rPr>
          <w:rFonts w:hAnsi="標楷體"/>
          <w:bCs/>
        </w:rPr>
        <w:t>”</w:t>
      </w:r>
      <w:r w:rsidRPr="00191DB7">
        <w:rPr>
          <w:rFonts w:hAnsi="標楷體" w:hint="eastAsia"/>
          <w:bCs/>
        </w:rPr>
        <w:t>表示次日撥券。</w:t>
      </w:r>
    </w:p>
    <w:p w:rsidR="00035A3A" w:rsidRPr="00191DB7" w:rsidRDefault="00035A3A" w:rsidP="00EC55EE">
      <w:pPr>
        <w:rPr>
          <w:rFonts w:ascii="標楷體"/>
        </w:rPr>
      </w:pPr>
    </w:p>
    <w:p w:rsidR="00361CF5" w:rsidRPr="00191DB7" w:rsidRDefault="00361CF5" w:rsidP="00EC55EE">
      <w:pPr>
        <w:rPr>
          <w:rFonts w:ascii="標楷體"/>
        </w:rPr>
      </w:pPr>
    </w:p>
    <w:p w:rsidR="000A0A62" w:rsidRPr="00191DB7" w:rsidRDefault="000A0A62" w:rsidP="00EC55EE">
      <w:pPr>
        <w:rPr>
          <w:rFonts w:ascii="標楷體"/>
        </w:rPr>
      </w:pPr>
    </w:p>
    <w:p w:rsidR="00D47BE6" w:rsidRPr="00191DB7" w:rsidRDefault="00D47BE6" w:rsidP="00EC55EE">
      <w:pPr>
        <w:rPr>
          <w:rFonts w:ascii="標楷體"/>
        </w:rPr>
      </w:pPr>
    </w:p>
    <w:p w:rsidR="00EC55EE" w:rsidRPr="00191DB7" w:rsidRDefault="00B670DA" w:rsidP="00EC55EE">
      <w:pPr>
        <w:pStyle w:val="a0"/>
        <w:snapToGrid/>
        <w:spacing w:line="240" w:lineRule="auto"/>
        <w:ind w:leftChars="450" w:left="1080"/>
        <w:rPr>
          <w:rFonts w:hAnsi="標楷體"/>
        </w:rPr>
      </w:pPr>
      <w:r w:rsidRPr="00191DB7">
        <w:rPr>
          <w:rFonts w:hAnsi="標楷體" w:hint="eastAsia"/>
        </w:rPr>
        <w:t>2.</w:t>
      </w:r>
      <w:r w:rsidR="00EC55EE" w:rsidRPr="00191DB7">
        <w:rPr>
          <w:rFonts w:hAnsi="標楷體" w:hint="eastAsia"/>
        </w:rPr>
        <w:t>檔案名稱 : 證券商</w:t>
      </w:r>
      <w:r w:rsidR="004A5AA0" w:rsidRPr="00191DB7">
        <w:rPr>
          <w:rFonts w:hAnsi="標楷體" w:hint="eastAsia"/>
          <w:bCs/>
        </w:rPr>
        <w:t>借貸專戶</w:t>
      </w:r>
      <w:r w:rsidR="004A5AA0" w:rsidRPr="00191DB7">
        <w:rPr>
          <w:rFonts w:hAnsi="標楷體" w:hint="eastAsia"/>
        </w:rPr>
        <w:t>借券</w:t>
      </w:r>
      <w:r w:rsidR="00EC55EE" w:rsidRPr="00191DB7">
        <w:rPr>
          <w:rFonts w:hAnsi="標楷體" w:hint="eastAsia"/>
        </w:rPr>
        <w:t>明細申報作業（</w:t>
      </w:r>
      <w:r w:rsidR="00EC55EE" w:rsidRPr="00191DB7">
        <w:rPr>
          <w:rFonts w:hAnsi="標楷體"/>
        </w:rPr>
        <w:t>F</w:t>
      </w:r>
      <w:r w:rsidR="00EC55EE" w:rsidRPr="00191DB7">
        <w:rPr>
          <w:rFonts w:hAnsi="標楷體" w:hint="eastAsia"/>
        </w:rPr>
        <w:t>8</w:t>
      </w:r>
      <w:r w:rsidR="00E8783B" w:rsidRPr="00191DB7">
        <w:rPr>
          <w:rFonts w:hAnsi="標楷體" w:hint="eastAsia"/>
        </w:rPr>
        <w:t>A</w:t>
      </w:r>
      <w:r w:rsidR="00EC55EE" w:rsidRPr="00191DB7">
        <w:rPr>
          <w:rFonts w:hAnsi="標楷體" w:hint="eastAsia"/>
        </w:rPr>
        <w:t>）</w:t>
      </w:r>
    </w:p>
    <w:p w:rsidR="00EC55EE" w:rsidRPr="00191DB7" w:rsidRDefault="00EC55EE" w:rsidP="00EC55EE">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w:t>
      </w:r>
      <w:r w:rsidR="00E8783B" w:rsidRPr="00191DB7">
        <w:rPr>
          <w:rFonts w:ascii="標楷體" w:hAnsi="標楷體" w:hint="eastAsia"/>
        </w:rPr>
        <w:t>A</w:t>
      </w:r>
    </w:p>
    <w:p w:rsidR="00EC55EE" w:rsidRPr="00191DB7" w:rsidRDefault="00EC55EE" w:rsidP="00EC55EE">
      <w:pPr>
        <w:ind w:leftChars="450" w:left="1080"/>
        <w:rPr>
          <w:rFonts w:ascii="標楷體" w:hAnsi="標楷體"/>
        </w:rPr>
      </w:pPr>
      <w:r w:rsidRPr="00191DB7">
        <w:rPr>
          <w:rFonts w:ascii="標楷體" w:hAnsi="標楷體" w:hint="eastAsia"/>
        </w:rPr>
        <w:t>【格式二】</w:t>
      </w:r>
      <w:r w:rsidRPr="00191DB7">
        <w:rPr>
          <w:rFonts w:ascii="標楷體" w:hAnsi="標楷體" w:hint="eastAsia"/>
          <w:szCs w:val="18"/>
        </w:rPr>
        <w:t>現金償還了結</w:t>
      </w:r>
      <w:r w:rsidRPr="00191DB7">
        <w:rPr>
          <w:rFonts w:hAnsi="標楷體" w:hint="eastAsia"/>
        </w:rPr>
        <w:t>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380B67">
        <w:tc>
          <w:tcPr>
            <w:tcW w:w="1820" w:type="dxa"/>
          </w:tcPr>
          <w:p w:rsidR="00EC55EE" w:rsidRPr="00191DB7" w:rsidRDefault="00EC55EE" w:rsidP="00380B67">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EC55EE" w:rsidRPr="00191DB7" w:rsidRDefault="00EC55EE" w:rsidP="00380B67">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EC55EE" w:rsidRPr="00191DB7" w:rsidRDefault="00EC55EE" w:rsidP="00380B67">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EC55EE" w:rsidRPr="00191DB7" w:rsidRDefault="00EC55EE" w:rsidP="00FC5BB1">
            <w:pPr>
              <w:pStyle w:val="a0"/>
              <w:spacing w:line="240" w:lineRule="auto"/>
              <w:ind w:left="0" w:firstLineChars="7" w:firstLine="17"/>
              <w:rPr>
                <w:rFonts w:hAnsi="標楷體"/>
              </w:rPr>
            </w:pPr>
            <w:r w:rsidRPr="00191DB7">
              <w:rPr>
                <w:rFonts w:hAnsi="標楷體"/>
              </w:rPr>
              <w:t>X</w:t>
            </w:r>
            <w:r w:rsidRPr="00191DB7">
              <w:rPr>
                <w:rFonts w:hAnsi="標楷體" w:hint="eastAsia"/>
              </w:rPr>
              <w:t>（04）</w:t>
            </w:r>
          </w:p>
        </w:tc>
        <w:tc>
          <w:tcPr>
            <w:tcW w:w="5053" w:type="dxa"/>
            <w:vAlign w:val="center"/>
          </w:tcPr>
          <w:p w:rsidR="00EC55EE" w:rsidRPr="00191DB7" w:rsidRDefault="003052A5" w:rsidP="004A7EFF">
            <w:pPr>
              <w:pStyle w:val="a0"/>
              <w:spacing w:line="240" w:lineRule="auto"/>
              <w:ind w:leftChars="10" w:left="24"/>
              <w:rPr>
                <w:rFonts w:hAnsi="標楷體"/>
              </w:rPr>
            </w:pPr>
            <w:r w:rsidRPr="00191DB7">
              <w:rPr>
                <w:rFonts w:hAnsi="標楷體" w:hint="eastAsia"/>
              </w:rPr>
              <w:t>授信機構代號：證金公司或自辦證商總公司</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rPr>
              <w:t>BRKID</w:t>
            </w:r>
          </w:p>
        </w:tc>
        <w:tc>
          <w:tcPr>
            <w:tcW w:w="1274" w:type="dxa"/>
          </w:tcPr>
          <w:p w:rsidR="00EC55EE" w:rsidRPr="00191DB7" w:rsidRDefault="00EC55EE" w:rsidP="00FC5BB1">
            <w:pPr>
              <w:pStyle w:val="a0"/>
              <w:spacing w:line="240" w:lineRule="auto"/>
              <w:ind w:left="0" w:firstLineChars="7" w:firstLine="17"/>
              <w:rPr>
                <w:rFonts w:hAnsi="標楷體"/>
              </w:rPr>
            </w:pPr>
            <w:r w:rsidRPr="00191DB7">
              <w:rPr>
                <w:rFonts w:hAnsi="標楷體"/>
              </w:rPr>
              <w:t>X</w:t>
            </w:r>
            <w:r w:rsidRPr="00191DB7">
              <w:rPr>
                <w:rFonts w:hAnsi="標楷體" w:hint="eastAsia"/>
              </w:rPr>
              <w:t>（04）</w:t>
            </w:r>
          </w:p>
        </w:tc>
        <w:tc>
          <w:tcPr>
            <w:tcW w:w="5053" w:type="dxa"/>
            <w:vAlign w:val="center"/>
          </w:tcPr>
          <w:p w:rsidR="00EC55EE" w:rsidRPr="00191DB7" w:rsidRDefault="00E8783B" w:rsidP="004A7EFF">
            <w:pPr>
              <w:pStyle w:val="a7"/>
              <w:ind w:leftChars="10" w:left="24"/>
              <w:jc w:val="both"/>
              <w:rPr>
                <w:rFonts w:ascii="標楷體" w:eastAsia="標楷體" w:hAnsi="標楷體"/>
              </w:rPr>
            </w:pPr>
            <w:r w:rsidRPr="00191DB7">
              <w:rPr>
                <w:rFonts w:ascii="標楷體" w:eastAsia="標楷體" w:hAnsi="標楷體" w:hint="eastAsia"/>
              </w:rPr>
              <w:t>出借</w:t>
            </w:r>
            <w:r w:rsidR="00EC55EE" w:rsidRPr="00191DB7">
              <w:rPr>
                <w:rFonts w:ascii="標楷體" w:eastAsia="標楷體" w:hAnsi="標楷體" w:hint="eastAsia"/>
                <w:kern w:val="0"/>
                <w:szCs w:val="18"/>
              </w:rPr>
              <w:t>證券商</w:t>
            </w:r>
            <w:r w:rsidR="003052A5" w:rsidRPr="00191DB7">
              <w:rPr>
                <w:rFonts w:ascii="標楷體" w:eastAsia="標楷體" w:hAnsi="標楷體" w:hint="eastAsia"/>
              </w:rPr>
              <w:t>代號</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IVACNO</w:t>
            </w:r>
          </w:p>
        </w:tc>
        <w:tc>
          <w:tcPr>
            <w:tcW w:w="1274" w:type="dxa"/>
          </w:tcPr>
          <w:p w:rsidR="00EC55EE" w:rsidRPr="00191DB7" w:rsidRDefault="00EC55EE" w:rsidP="00FC5BB1">
            <w:pPr>
              <w:pStyle w:val="a0"/>
              <w:spacing w:line="240" w:lineRule="auto"/>
              <w:ind w:left="0" w:firstLineChars="7" w:firstLine="17"/>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EC55EE" w:rsidRPr="00191DB7" w:rsidRDefault="00E8783B" w:rsidP="004A7EFF">
            <w:pPr>
              <w:pStyle w:val="a7"/>
              <w:ind w:leftChars="10" w:left="24"/>
              <w:jc w:val="both"/>
              <w:rPr>
                <w:rFonts w:ascii="標楷體" w:eastAsia="標楷體" w:hAnsi="標楷體"/>
              </w:rPr>
            </w:pPr>
            <w:r w:rsidRPr="00191DB7">
              <w:rPr>
                <w:rFonts w:ascii="標楷體" w:eastAsia="標楷體" w:hAnsi="標楷體" w:hint="eastAsia"/>
              </w:rPr>
              <w:t>出借</w:t>
            </w:r>
            <w:r w:rsidR="00EC55EE" w:rsidRPr="00191DB7">
              <w:rPr>
                <w:rFonts w:ascii="標楷體" w:eastAsia="標楷體" w:hAnsi="標楷體" w:hint="eastAsia"/>
                <w:kern w:val="0"/>
                <w:szCs w:val="18"/>
              </w:rPr>
              <w:t>投資人帳號</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STKNO</w:t>
            </w:r>
          </w:p>
        </w:tc>
        <w:tc>
          <w:tcPr>
            <w:tcW w:w="1274" w:type="dxa"/>
          </w:tcPr>
          <w:p w:rsidR="00EC55EE" w:rsidRPr="00191DB7" w:rsidRDefault="00EC55EE" w:rsidP="00FC5BB1">
            <w:pPr>
              <w:pStyle w:val="a0"/>
              <w:spacing w:line="240" w:lineRule="auto"/>
              <w:ind w:left="0" w:firstLineChars="7" w:firstLine="17"/>
              <w:rPr>
                <w:rFonts w:hAnsi="標楷體"/>
              </w:rPr>
            </w:pPr>
            <w:r w:rsidRPr="00191DB7">
              <w:rPr>
                <w:rFonts w:hAnsi="標楷體"/>
              </w:rPr>
              <w:t>X</w:t>
            </w:r>
            <w:r w:rsidRPr="00191DB7">
              <w:rPr>
                <w:rFonts w:hAnsi="標楷體" w:hint="eastAsia"/>
              </w:rPr>
              <w:t>（06）</w:t>
            </w:r>
          </w:p>
        </w:tc>
        <w:tc>
          <w:tcPr>
            <w:tcW w:w="5053" w:type="dxa"/>
            <w:vAlign w:val="center"/>
          </w:tcPr>
          <w:p w:rsidR="00EC55EE" w:rsidRPr="00191DB7" w:rsidRDefault="00EC55EE" w:rsidP="004A7EFF">
            <w:pPr>
              <w:pStyle w:val="a0"/>
              <w:spacing w:line="240" w:lineRule="auto"/>
              <w:ind w:leftChars="10" w:left="24"/>
              <w:rPr>
                <w:rFonts w:hAnsi="標楷體"/>
              </w:rPr>
            </w:pPr>
            <w:r w:rsidRPr="00191DB7">
              <w:rPr>
                <w:rFonts w:hAnsi="標楷體" w:hint="eastAsia"/>
              </w:rPr>
              <w:t>證券代號</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EC55EE" w:rsidRPr="00191DB7" w:rsidRDefault="00EC55EE" w:rsidP="00FC5BB1">
            <w:pPr>
              <w:pStyle w:val="a0"/>
              <w:spacing w:line="240" w:lineRule="auto"/>
              <w:ind w:left="0" w:firstLineChars="7" w:firstLine="17"/>
              <w:rPr>
                <w:rFonts w:hAnsi="標楷體"/>
              </w:rPr>
            </w:pPr>
            <w:r w:rsidRPr="00191DB7">
              <w:rPr>
                <w:rFonts w:hAnsi="標楷體" w:hint="eastAsia"/>
              </w:rPr>
              <w:t>9（08）</w:t>
            </w:r>
          </w:p>
        </w:tc>
        <w:tc>
          <w:tcPr>
            <w:tcW w:w="5053" w:type="dxa"/>
            <w:vAlign w:val="center"/>
          </w:tcPr>
          <w:p w:rsidR="00EC55EE" w:rsidRPr="00191DB7" w:rsidRDefault="004A7EFF" w:rsidP="004A7EFF">
            <w:pPr>
              <w:pStyle w:val="a7"/>
              <w:ind w:leftChars="10" w:left="24"/>
              <w:jc w:val="both"/>
              <w:rPr>
                <w:rFonts w:ascii="標楷體" w:eastAsia="標楷體" w:hAnsi="標楷體"/>
              </w:rPr>
            </w:pPr>
            <w:r w:rsidRPr="00191DB7">
              <w:rPr>
                <w:rFonts w:ascii="標楷體" w:eastAsia="標楷體" w:hAnsi="標楷體" w:hint="eastAsia"/>
              </w:rPr>
              <w:t>借</w:t>
            </w:r>
            <w:r w:rsidR="004A5AA0" w:rsidRPr="00191DB7">
              <w:rPr>
                <w:rFonts w:ascii="標楷體" w:eastAsia="標楷體" w:hAnsi="標楷體" w:hint="eastAsia"/>
              </w:rPr>
              <w:t>券</w:t>
            </w:r>
            <w:r w:rsidR="00EC55EE" w:rsidRPr="00191DB7">
              <w:rPr>
                <w:rFonts w:ascii="標楷體" w:eastAsia="標楷體" w:hAnsi="標楷體" w:hint="eastAsia"/>
                <w:kern w:val="0"/>
                <w:szCs w:val="18"/>
              </w:rPr>
              <w:t>日期</w:t>
            </w:r>
          </w:p>
        </w:tc>
      </w:tr>
      <w:tr w:rsidR="00191DB7" w:rsidRPr="00191DB7" w:rsidTr="00380B67">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E8783B" w:rsidRPr="00191DB7" w:rsidRDefault="00721D31" w:rsidP="00FC5BB1">
            <w:pPr>
              <w:pStyle w:val="a0"/>
              <w:spacing w:line="240" w:lineRule="auto"/>
              <w:ind w:left="0" w:firstLineChars="7" w:firstLine="17"/>
              <w:rPr>
                <w:rFonts w:hAnsi="標楷體"/>
              </w:rPr>
            </w:pPr>
            <w:r w:rsidRPr="00191DB7">
              <w:rPr>
                <w:rFonts w:hAnsi="標楷體" w:hint="eastAsia"/>
              </w:rPr>
              <w:t>X</w:t>
            </w:r>
            <w:r w:rsidR="00E8783B" w:rsidRPr="00191DB7">
              <w:rPr>
                <w:rFonts w:hAnsi="標楷體" w:hint="eastAsia"/>
              </w:rPr>
              <w:t>（08）</w:t>
            </w:r>
          </w:p>
        </w:tc>
        <w:tc>
          <w:tcPr>
            <w:tcW w:w="5053" w:type="dxa"/>
            <w:vAlign w:val="center"/>
          </w:tcPr>
          <w:p w:rsidR="00E8783B" w:rsidRPr="00191DB7" w:rsidRDefault="00E8783B" w:rsidP="004A7EFF">
            <w:pPr>
              <w:pStyle w:val="a0"/>
              <w:spacing w:line="240" w:lineRule="auto"/>
              <w:ind w:leftChars="10" w:left="24"/>
              <w:rPr>
                <w:rFonts w:hAnsi="標楷體"/>
              </w:rPr>
            </w:pPr>
            <w:r w:rsidRPr="00191DB7">
              <w:rPr>
                <w:rFonts w:hAnsi="標楷體" w:hint="eastAsia"/>
                <w:kern w:val="0"/>
                <w:szCs w:val="18"/>
              </w:rPr>
              <w:t>交易序號</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TYPE</w:t>
            </w:r>
          </w:p>
        </w:tc>
        <w:tc>
          <w:tcPr>
            <w:tcW w:w="1274" w:type="dxa"/>
          </w:tcPr>
          <w:p w:rsidR="00EC55EE" w:rsidRPr="00191DB7" w:rsidRDefault="00EC55EE" w:rsidP="00FC5BB1">
            <w:pPr>
              <w:pStyle w:val="a0"/>
              <w:spacing w:line="240" w:lineRule="auto"/>
              <w:ind w:left="0" w:firstLineChars="7" w:firstLine="17"/>
              <w:rPr>
                <w:rFonts w:hAnsi="標楷體"/>
              </w:rPr>
            </w:pPr>
            <w:r w:rsidRPr="00191DB7">
              <w:rPr>
                <w:rFonts w:hAnsi="標楷體" w:hint="eastAsia"/>
              </w:rPr>
              <w:t>X（02）</w:t>
            </w:r>
          </w:p>
        </w:tc>
        <w:tc>
          <w:tcPr>
            <w:tcW w:w="5053" w:type="dxa"/>
            <w:vAlign w:val="center"/>
          </w:tcPr>
          <w:p w:rsidR="00EC55EE" w:rsidRPr="00191DB7" w:rsidRDefault="00EC55EE" w:rsidP="004A7EFF">
            <w:pPr>
              <w:pStyle w:val="a7"/>
              <w:ind w:leftChars="10" w:left="24"/>
              <w:jc w:val="both"/>
              <w:rPr>
                <w:rFonts w:ascii="標楷體" w:eastAsia="標楷體" w:hAnsi="標楷體"/>
              </w:rPr>
            </w:pPr>
            <w:r w:rsidRPr="00191DB7">
              <w:rPr>
                <w:rFonts w:ascii="標楷體" w:eastAsia="標楷體" w:hAnsi="標楷體" w:hint="eastAsia"/>
                <w:kern w:val="0"/>
                <w:szCs w:val="18"/>
              </w:rPr>
              <w:t>資料類別：</w:t>
            </w:r>
            <w:r w:rsidRPr="00191DB7">
              <w:rPr>
                <w:rFonts w:ascii="標楷體" w:eastAsia="標楷體" w:hAnsi="標楷體"/>
                <w:kern w:val="0"/>
                <w:szCs w:val="18"/>
              </w:rPr>
              <w:t xml:space="preserve">“31” </w:t>
            </w:r>
            <w:r w:rsidRPr="00191DB7">
              <w:rPr>
                <w:rFonts w:ascii="標楷體" w:eastAsia="標楷體" w:hAnsi="標楷體" w:hint="eastAsia"/>
                <w:kern w:val="0"/>
                <w:szCs w:val="18"/>
              </w:rPr>
              <w:t>現金償還了結</w:t>
            </w:r>
            <w:r w:rsidRPr="00191DB7">
              <w:rPr>
                <w:rFonts w:eastAsia="標楷體" w:hAnsi="標楷體" w:hint="eastAsia"/>
              </w:rPr>
              <w:t>申報</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ID</w:t>
            </w:r>
          </w:p>
        </w:tc>
        <w:tc>
          <w:tcPr>
            <w:tcW w:w="1274" w:type="dxa"/>
          </w:tcPr>
          <w:p w:rsidR="00EC55EE" w:rsidRPr="00191DB7" w:rsidRDefault="00EC55EE" w:rsidP="00FC5BB1">
            <w:pPr>
              <w:pStyle w:val="a0"/>
              <w:spacing w:line="240" w:lineRule="auto"/>
              <w:ind w:left="0" w:firstLineChars="7" w:firstLine="17"/>
              <w:rPr>
                <w:rFonts w:hAnsi="標楷體"/>
              </w:rPr>
            </w:pPr>
            <w:r w:rsidRPr="00191DB7">
              <w:rPr>
                <w:rFonts w:hAnsi="標楷體" w:hint="eastAsia"/>
              </w:rPr>
              <w:t>X（10）</w:t>
            </w:r>
          </w:p>
        </w:tc>
        <w:tc>
          <w:tcPr>
            <w:tcW w:w="5053" w:type="dxa"/>
            <w:vAlign w:val="center"/>
          </w:tcPr>
          <w:p w:rsidR="00EC55EE" w:rsidRPr="00191DB7" w:rsidRDefault="00D76EA5" w:rsidP="004A7EFF">
            <w:pPr>
              <w:pStyle w:val="a7"/>
              <w:ind w:leftChars="10" w:left="24"/>
              <w:jc w:val="both"/>
              <w:rPr>
                <w:rFonts w:ascii="標楷體" w:eastAsia="標楷體" w:hAnsi="標楷體"/>
              </w:rPr>
            </w:pPr>
            <w:r w:rsidRPr="00191DB7">
              <w:rPr>
                <w:rFonts w:ascii="標楷體" w:eastAsia="標楷體" w:hAnsi="標楷體" w:hint="eastAsia"/>
              </w:rPr>
              <w:t>出借</w:t>
            </w:r>
            <w:r w:rsidR="00EC55EE" w:rsidRPr="00191DB7">
              <w:rPr>
                <w:rFonts w:ascii="標楷體" w:eastAsia="標楷體" w:hAnsi="標楷體" w:hint="eastAsia"/>
                <w:kern w:val="0"/>
                <w:szCs w:val="18"/>
              </w:rPr>
              <w:t>人身分證字號</w:t>
            </w:r>
          </w:p>
        </w:tc>
      </w:tr>
      <w:tr w:rsidR="00191DB7" w:rsidRPr="00191DB7" w:rsidTr="00380B67">
        <w:trPr>
          <w:cantSplit/>
        </w:trPr>
        <w:tc>
          <w:tcPr>
            <w:tcW w:w="1820" w:type="dxa"/>
            <w:tcBorders>
              <w:bottom w:val="double" w:sz="4" w:space="0" w:color="auto"/>
            </w:tcBorders>
          </w:tcPr>
          <w:p w:rsidR="00EC55EE" w:rsidRPr="00191DB7" w:rsidRDefault="00EC55EE" w:rsidP="00380B67">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EC55EE" w:rsidRPr="00191DB7" w:rsidRDefault="00EC55EE" w:rsidP="00FC5BB1">
            <w:pPr>
              <w:pStyle w:val="a0"/>
              <w:spacing w:line="240" w:lineRule="auto"/>
              <w:ind w:left="0" w:firstLineChars="7" w:firstLine="17"/>
              <w:rPr>
                <w:rFonts w:hAnsi="標楷體"/>
              </w:rPr>
            </w:pPr>
            <w:r w:rsidRPr="00191DB7">
              <w:rPr>
                <w:rFonts w:hAnsi="標楷體" w:hint="eastAsia"/>
              </w:rPr>
              <w:t>X（01）</w:t>
            </w:r>
          </w:p>
        </w:tc>
        <w:tc>
          <w:tcPr>
            <w:tcW w:w="5053" w:type="dxa"/>
            <w:tcBorders>
              <w:bottom w:val="double" w:sz="4" w:space="0" w:color="auto"/>
            </w:tcBorders>
            <w:vAlign w:val="center"/>
          </w:tcPr>
          <w:p w:rsidR="00EC55EE" w:rsidRPr="00191DB7" w:rsidRDefault="008F6E16" w:rsidP="004A7EFF">
            <w:pPr>
              <w:pStyle w:val="a0"/>
              <w:spacing w:line="240" w:lineRule="auto"/>
              <w:ind w:leftChars="10" w:left="24"/>
              <w:rPr>
                <w:rFonts w:hAnsi="標楷體"/>
              </w:rPr>
            </w:pPr>
            <w:r w:rsidRPr="00191DB7">
              <w:rPr>
                <w:rFonts w:hAnsi="標楷體" w:hint="eastAsia"/>
                <w:kern w:val="0"/>
                <w:szCs w:val="18"/>
              </w:rPr>
              <w:t>作業類別</w:t>
            </w:r>
            <w:r w:rsidR="00EC55EE" w:rsidRPr="00191DB7">
              <w:rPr>
                <w:rFonts w:hAnsi="標楷體"/>
              </w:rPr>
              <w:t>:1.</w:t>
            </w:r>
            <w:r w:rsidR="00EC55EE" w:rsidRPr="00191DB7">
              <w:rPr>
                <w:rFonts w:hAnsi="標楷體" w:hint="eastAsia"/>
              </w:rPr>
              <w:t>新增</w:t>
            </w:r>
            <w:r w:rsidR="00EC55EE" w:rsidRPr="00191DB7">
              <w:rPr>
                <w:rFonts w:hAnsi="標楷體"/>
              </w:rPr>
              <w:t xml:space="preserve"> 2.</w:t>
            </w:r>
            <w:r w:rsidR="00EC55EE" w:rsidRPr="00191DB7">
              <w:rPr>
                <w:rFonts w:hAnsi="標楷體" w:hint="eastAsia"/>
              </w:rPr>
              <w:t>修改</w:t>
            </w:r>
            <w:r w:rsidR="00EC55EE" w:rsidRPr="00191DB7">
              <w:rPr>
                <w:rFonts w:hAnsi="標楷體"/>
              </w:rPr>
              <w:t xml:space="preserve"> 3.</w:t>
            </w:r>
            <w:r w:rsidR="00EC55EE" w:rsidRPr="00191DB7">
              <w:rPr>
                <w:rFonts w:hAnsi="標楷體" w:hint="eastAsia"/>
              </w:rPr>
              <w:t>刪除</w:t>
            </w:r>
          </w:p>
        </w:tc>
      </w:tr>
      <w:tr w:rsidR="00191DB7" w:rsidRPr="00191DB7" w:rsidTr="00380B67">
        <w:trPr>
          <w:cantSplit/>
        </w:trPr>
        <w:tc>
          <w:tcPr>
            <w:tcW w:w="1820" w:type="dxa"/>
            <w:tcBorders>
              <w:top w:val="double" w:sz="4" w:space="0" w:color="auto"/>
            </w:tcBorders>
          </w:tcPr>
          <w:p w:rsidR="00EC55EE" w:rsidRPr="00191DB7" w:rsidRDefault="00EC55EE" w:rsidP="00380B67">
            <w:pPr>
              <w:pStyle w:val="a0"/>
              <w:spacing w:line="240" w:lineRule="auto"/>
              <w:ind w:left="0" w:firstLineChars="29" w:firstLine="70"/>
              <w:rPr>
                <w:rFonts w:hAnsi="標楷體"/>
              </w:rPr>
            </w:pPr>
            <w:r w:rsidRPr="00191DB7">
              <w:rPr>
                <w:rFonts w:hAnsi="標楷體"/>
                <w:kern w:val="0"/>
                <w:szCs w:val="18"/>
              </w:rPr>
              <w:t>CASH-SHR</w:t>
            </w:r>
          </w:p>
        </w:tc>
        <w:tc>
          <w:tcPr>
            <w:tcW w:w="1274" w:type="dxa"/>
            <w:tcBorders>
              <w:top w:val="double" w:sz="4" w:space="0" w:color="auto"/>
            </w:tcBorders>
          </w:tcPr>
          <w:p w:rsidR="00EC55EE" w:rsidRPr="00191DB7" w:rsidRDefault="00EC55EE" w:rsidP="00FC5BB1">
            <w:pPr>
              <w:ind w:firstLineChars="7" w:firstLine="17"/>
              <w:rPr>
                <w:rFonts w:ascii="標楷體" w:hAnsi="標楷體"/>
              </w:rPr>
            </w:pPr>
            <w:r w:rsidRPr="00191DB7">
              <w:rPr>
                <w:rFonts w:ascii="標楷體" w:hAnsi="標楷體"/>
              </w:rPr>
              <w:t>9（14）</w:t>
            </w:r>
          </w:p>
        </w:tc>
        <w:tc>
          <w:tcPr>
            <w:tcW w:w="5053" w:type="dxa"/>
            <w:tcBorders>
              <w:top w:val="double" w:sz="4" w:space="0" w:color="auto"/>
            </w:tcBorders>
            <w:vAlign w:val="center"/>
          </w:tcPr>
          <w:p w:rsidR="00EC55EE" w:rsidRPr="00191DB7" w:rsidRDefault="00EC55EE" w:rsidP="004A7EFF">
            <w:pPr>
              <w:pStyle w:val="a0"/>
              <w:spacing w:line="240" w:lineRule="auto"/>
              <w:ind w:leftChars="10" w:left="24"/>
              <w:rPr>
                <w:rFonts w:hAnsi="標楷體"/>
              </w:rPr>
            </w:pPr>
            <w:r w:rsidRPr="00191DB7">
              <w:rPr>
                <w:rFonts w:hAnsi="標楷體" w:hint="eastAsia"/>
                <w:kern w:val="0"/>
                <w:szCs w:val="18"/>
              </w:rPr>
              <w:t>現金償還股數</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kern w:val="0"/>
                <w:szCs w:val="18"/>
              </w:rPr>
            </w:pPr>
            <w:r w:rsidRPr="00191DB7">
              <w:rPr>
                <w:rFonts w:hAnsi="標楷體"/>
                <w:kern w:val="0"/>
                <w:szCs w:val="18"/>
              </w:rPr>
              <w:t>CASH-</w:t>
            </w:r>
            <w:r w:rsidRPr="00191DB7">
              <w:rPr>
                <w:rFonts w:hAnsi="標楷體" w:hint="eastAsia"/>
                <w:kern w:val="0"/>
                <w:szCs w:val="18"/>
              </w:rPr>
              <w:t>AMT</w:t>
            </w:r>
          </w:p>
        </w:tc>
        <w:tc>
          <w:tcPr>
            <w:tcW w:w="1274" w:type="dxa"/>
          </w:tcPr>
          <w:p w:rsidR="00EC55EE" w:rsidRPr="00191DB7" w:rsidRDefault="00EC55EE" w:rsidP="00FC5BB1">
            <w:pPr>
              <w:ind w:firstLineChars="7" w:firstLine="17"/>
              <w:rPr>
                <w:rFonts w:ascii="標楷體" w:hAnsi="標楷體"/>
              </w:rPr>
            </w:pPr>
            <w:r w:rsidRPr="00191DB7">
              <w:rPr>
                <w:rFonts w:ascii="標楷體" w:hAnsi="標楷體"/>
              </w:rPr>
              <w:t>9（14）</w:t>
            </w:r>
          </w:p>
        </w:tc>
        <w:tc>
          <w:tcPr>
            <w:tcW w:w="5053" w:type="dxa"/>
            <w:vAlign w:val="center"/>
          </w:tcPr>
          <w:p w:rsidR="00EC55EE" w:rsidRPr="00191DB7" w:rsidRDefault="00EC55EE" w:rsidP="004A7EFF">
            <w:pPr>
              <w:pStyle w:val="a0"/>
              <w:spacing w:line="240" w:lineRule="auto"/>
              <w:ind w:leftChars="10" w:left="24"/>
              <w:rPr>
                <w:rFonts w:hAnsi="標楷體"/>
                <w:kern w:val="0"/>
                <w:szCs w:val="18"/>
              </w:rPr>
            </w:pPr>
            <w:r w:rsidRPr="00191DB7">
              <w:rPr>
                <w:rFonts w:hAnsi="標楷體" w:hint="eastAsia"/>
                <w:kern w:val="0"/>
                <w:szCs w:val="18"/>
              </w:rPr>
              <w:t>現金償還金額（不含借券費用）</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kern w:val="0"/>
                <w:szCs w:val="18"/>
              </w:rPr>
            </w:pPr>
            <w:r w:rsidRPr="00191DB7">
              <w:rPr>
                <w:rFonts w:hAnsi="標楷體" w:hint="eastAsia"/>
                <w:kern w:val="0"/>
                <w:szCs w:val="18"/>
              </w:rPr>
              <w:t>FEE</w:t>
            </w:r>
          </w:p>
        </w:tc>
        <w:tc>
          <w:tcPr>
            <w:tcW w:w="1274" w:type="dxa"/>
          </w:tcPr>
          <w:p w:rsidR="00EC55EE" w:rsidRPr="00191DB7" w:rsidRDefault="00EC55EE" w:rsidP="00FC5BB1">
            <w:pPr>
              <w:ind w:firstLineChars="7" w:firstLine="17"/>
              <w:rPr>
                <w:rFonts w:ascii="標楷體" w:hAnsi="標楷體"/>
              </w:rPr>
            </w:pPr>
            <w:r w:rsidRPr="00191DB7">
              <w:rPr>
                <w:rFonts w:ascii="標楷體" w:hAnsi="標楷體"/>
              </w:rPr>
              <w:t>9（14）</w:t>
            </w:r>
          </w:p>
        </w:tc>
        <w:tc>
          <w:tcPr>
            <w:tcW w:w="5053" w:type="dxa"/>
            <w:vAlign w:val="center"/>
          </w:tcPr>
          <w:p w:rsidR="00EC55EE" w:rsidRPr="00191DB7" w:rsidRDefault="00EC55EE" w:rsidP="004A7EFF">
            <w:pPr>
              <w:pStyle w:val="a0"/>
              <w:spacing w:line="240" w:lineRule="auto"/>
              <w:ind w:leftChars="10" w:left="24"/>
              <w:rPr>
                <w:rFonts w:hAnsi="標楷體"/>
                <w:kern w:val="0"/>
                <w:szCs w:val="18"/>
              </w:rPr>
            </w:pPr>
            <w:r w:rsidRPr="00191DB7">
              <w:rPr>
                <w:rFonts w:hAnsi="標楷體" w:hint="eastAsia"/>
                <w:kern w:val="0"/>
                <w:szCs w:val="18"/>
              </w:rPr>
              <w:t>累計借券費用</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kern w:val="0"/>
                <w:szCs w:val="18"/>
              </w:rPr>
              <w:t>CASH-</w:t>
            </w:r>
            <w:r w:rsidRPr="00191DB7">
              <w:rPr>
                <w:rFonts w:hAnsi="標楷體" w:hint="eastAsia"/>
                <w:kern w:val="0"/>
                <w:szCs w:val="18"/>
              </w:rPr>
              <w:t>DATE</w:t>
            </w:r>
          </w:p>
        </w:tc>
        <w:tc>
          <w:tcPr>
            <w:tcW w:w="1274" w:type="dxa"/>
          </w:tcPr>
          <w:p w:rsidR="00EC55EE" w:rsidRPr="00191DB7" w:rsidRDefault="00EC55EE" w:rsidP="00FC5BB1">
            <w:pPr>
              <w:pStyle w:val="a0"/>
              <w:spacing w:line="240" w:lineRule="auto"/>
              <w:ind w:left="0" w:firstLineChars="7" w:firstLine="17"/>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EC55EE" w:rsidRPr="00191DB7" w:rsidRDefault="00EC55EE" w:rsidP="004A7EFF">
            <w:pPr>
              <w:pStyle w:val="a0"/>
              <w:spacing w:line="240" w:lineRule="auto"/>
              <w:ind w:leftChars="10" w:left="24"/>
              <w:rPr>
                <w:rFonts w:hAnsi="標楷體"/>
              </w:rPr>
            </w:pPr>
            <w:r w:rsidRPr="00191DB7">
              <w:rPr>
                <w:rFonts w:hAnsi="標楷體" w:hint="eastAsia"/>
                <w:kern w:val="0"/>
                <w:szCs w:val="18"/>
              </w:rPr>
              <w:t>現金償還日期</w:t>
            </w:r>
          </w:p>
        </w:tc>
      </w:tr>
      <w:tr w:rsidR="00191DB7" w:rsidRPr="00191DB7" w:rsidTr="00380B67">
        <w:trPr>
          <w:cantSplit/>
        </w:trPr>
        <w:tc>
          <w:tcPr>
            <w:tcW w:w="1820" w:type="dxa"/>
          </w:tcPr>
          <w:p w:rsidR="00EC55EE" w:rsidRPr="00191DB7" w:rsidRDefault="00EC55EE" w:rsidP="00380B67">
            <w:pPr>
              <w:pStyle w:val="a0"/>
              <w:spacing w:line="240" w:lineRule="auto"/>
              <w:ind w:left="0" w:firstLineChars="29" w:firstLine="70"/>
              <w:rPr>
                <w:rFonts w:hAnsi="標楷體"/>
              </w:rPr>
            </w:pPr>
            <w:r w:rsidRPr="00191DB7">
              <w:rPr>
                <w:rFonts w:hAnsi="標楷體"/>
              </w:rPr>
              <w:t>FILLER</w:t>
            </w:r>
          </w:p>
        </w:tc>
        <w:tc>
          <w:tcPr>
            <w:tcW w:w="1274" w:type="dxa"/>
          </w:tcPr>
          <w:p w:rsidR="00EC55EE" w:rsidRPr="00191DB7" w:rsidRDefault="00EC55EE" w:rsidP="00FC5BB1">
            <w:pPr>
              <w:pStyle w:val="a0"/>
              <w:spacing w:line="240" w:lineRule="auto"/>
              <w:ind w:left="0" w:firstLineChars="7" w:firstLine="17"/>
              <w:rPr>
                <w:rFonts w:hAnsi="標楷體"/>
              </w:rPr>
            </w:pPr>
            <w:r w:rsidRPr="00191DB7">
              <w:rPr>
                <w:rFonts w:hAnsi="標楷體"/>
              </w:rPr>
              <w:t>X</w:t>
            </w:r>
            <w:r w:rsidRPr="00191DB7">
              <w:rPr>
                <w:rFonts w:hAnsi="標楷體" w:hint="eastAsia"/>
              </w:rPr>
              <w:t>（</w:t>
            </w:r>
            <w:r w:rsidR="00697F62" w:rsidRPr="00191DB7">
              <w:rPr>
                <w:rFonts w:hAnsi="標楷體" w:hint="eastAsia"/>
              </w:rPr>
              <w:t>100</w:t>
            </w:r>
            <w:r w:rsidRPr="00191DB7">
              <w:rPr>
                <w:rFonts w:hAnsi="標楷體" w:hint="eastAsia"/>
              </w:rPr>
              <w:t>）</w:t>
            </w:r>
          </w:p>
        </w:tc>
        <w:tc>
          <w:tcPr>
            <w:tcW w:w="5053" w:type="dxa"/>
            <w:vAlign w:val="center"/>
          </w:tcPr>
          <w:p w:rsidR="00EC55EE" w:rsidRPr="00191DB7" w:rsidRDefault="00EC55EE" w:rsidP="004A7EFF">
            <w:pPr>
              <w:pStyle w:val="a0"/>
              <w:spacing w:line="240" w:lineRule="auto"/>
              <w:ind w:leftChars="10" w:left="24"/>
              <w:rPr>
                <w:rFonts w:hAnsi="標楷體"/>
              </w:rPr>
            </w:pPr>
            <w:r w:rsidRPr="00191DB7">
              <w:rPr>
                <w:rFonts w:hAnsi="標楷體" w:hint="eastAsia"/>
              </w:rPr>
              <w:t>空白</w:t>
            </w:r>
          </w:p>
        </w:tc>
      </w:tr>
    </w:tbl>
    <w:p w:rsidR="00EC55EE" w:rsidRPr="00191DB7" w:rsidRDefault="00EC55EE" w:rsidP="00361CF5">
      <w:pPr>
        <w:ind w:firstLineChars="450" w:firstLine="1080"/>
        <w:rPr>
          <w:bCs/>
          <w:shd w:val="pct15" w:color="auto" w:fill="FFFFFF"/>
        </w:rPr>
      </w:pPr>
      <w:r w:rsidRPr="00191DB7">
        <w:rPr>
          <w:rFonts w:hint="eastAsia"/>
          <w:shd w:val="pct15" w:color="auto" w:fill="FFFFFF"/>
        </w:rPr>
        <w:t>NOTE:</w:t>
      </w:r>
      <w:r w:rsidRPr="00191DB7">
        <w:rPr>
          <w:rFonts w:hint="eastAsia"/>
          <w:shd w:val="pct15" w:color="auto" w:fill="FFFFFF"/>
        </w:rPr>
        <w:t>僅在符合</w:t>
      </w:r>
      <w:r w:rsidRPr="00191DB7">
        <w:rPr>
          <w:shd w:val="pct15" w:color="auto" w:fill="FFFFFF"/>
        </w:rPr>
        <w:t>「</w:t>
      </w:r>
      <w:r w:rsidRPr="00191DB7">
        <w:rPr>
          <w:rFonts w:hint="eastAsia"/>
          <w:shd w:val="pct15" w:color="auto" w:fill="FFFFFF"/>
        </w:rPr>
        <w:t>證券商辦理有價證券借貸管理辦法」第</w:t>
      </w:r>
      <w:r w:rsidR="005F3CC2" w:rsidRPr="00191DB7">
        <w:rPr>
          <w:rFonts w:hint="eastAsia"/>
          <w:shd w:val="pct15" w:color="auto" w:fill="FFFFFF"/>
        </w:rPr>
        <w:t>1</w:t>
      </w:r>
      <w:r w:rsidRPr="00191DB7">
        <w:rPr>
          <w:rFonts w:hint="eastAsia"/>
          <w:shd w:val="pct15" w:color="auto" w:fill="FFFFFF"/>
        </w:rPr>
        <w:t>9</w:t>
      </w:r>
      <w:r w:rsidRPr="00191DB7">
        <w:rPr>
          <w:rFonts w:hint="eastAsia"/>
          <w:shd w:val="pct15" w:color="auto" w:fill="FFFFFF"/>
        </w:rPr>
        <w:t>條之條件時</w:t>
      </w:r>
      <w:r w:rsidRPr="00191DB7">
        <w:rPr>
          <w:rFonts w:hint="eastAsia"/>
          <w:bCs/>
          <w:shd w:val="pct15" w:color="auto" w:fill="FFFFFF"/>
        </w:rPr>
        <w:t>申報</w:t>
      </w:r>
    </w:p>
    <w:p w:rsidR="00EC55EE" w:rsidRPr="00191DB7" w:rsidRDefault="00EC55EE" w:rsidP="00361CF5">
      <w:pPr>
        <w:ind w:firstLineChars="450" w:firstLine="1080"/>
        <w:rPr>
          <w:rFonts w:ascii="標楷體" w:hAnsi="標楷體"/>
        </w:rPr>
      </w:pPr>
      <w:r w:rsidRPr="00191DB7">
        <w:rPr>
          <w:rFonts w:ascii="標楷體" w:hAnsi="標楷體" w:hint="eastAsia"/>
        </w:rPr>
        <w:t>說明:</w:t>
      </w:r>
    </w:p>
    <w:p w:rsidR="00EC55EE" w:rsidRPr="00191DB7" w:rsidRDefault="00EC55EE" w:rsidP="00741C6D">
      <w:pPr>
        <w:numPr>
          <w:ilvl w:val="0"/>
          <w:numId w:val="73"/>
        </w:numPr>
        <w:rPr>
          <w:rFonts w:ascii="標楷體" w:hAnsi="標楷體"/>
        </w:rPr>
      </w:pPr>
      <w:r w:rsidRPr="00191DB7">
        <w:rPr>
          <w:rFonts w:ascii="標楷體" w:hAnsi="標楷體" w:hint="eastAsia"/>
        </w:rPr>
        <w:t>自辦證商總分公司</w:t>
      </w:r>
      <w:r w:rsidR="003052A5" w:rsidRPr="00191DB7">
        <w:rPr>
          <w:rFonts w:hAnsi="標楷體" w:hint="eastAsia"/>
        </w:rPr>
        <w:t>或證金公司</w:t>
      </w:r>
      <w:r w:rsidRPr="00191DB7">
        <w:rPr>
          <w:rFonts w:ascii="標楷體" w:hAnsi="標楷體" w:hint="eastAsia"/>
        </w:rPr>
        <w:t>可執行本作業，作業時間為</w:t>
      </w:r>
      <w:r w:rsidR="00BB0AAB" w:rsidRPr="00191DB7">
        <w:rPr>
          <w:rFonts w:ascii="標楷體" w:hAnsi="標楷體" w:hint="eastAsia"/>
        </w:rPr>
        <w:t>15:30</w:t>
      </w:r>
      <w:r w:rsidRPr="00191DB7">
        <w:rPr>
          <w:rFonts w:ascii="標楷體" w:hAnsi="標楷體" w:hint="eastAsia"/>
        </w:rPr>
        <w:t>~19:00。</w:t>
      </w:r>
    </w:p>
    <w:p w:rsidR="00EC55EE" w:rsidRPr="00191DB7" w:rsidRDefault="00EC55EE" w:rsidP="00741C6D">
      <w:pPr>
        <w:numPr>
          <w:ilvl w:val="0"/>
          <w:numId w:val="73"/>
        </w:numPr>
      </w:pPr>
      <w:r w:rsidRPr="00191DB7">
        <w:rPr>
          <w:rFonts w:hint="eastAsia"/>
          <w:szCs w:val="18"/>
        </w:rPr>
        <w:t>現金償還金額為不含借券費用之金額。</w:t>
      </w:r>
    </w:p>
    <w:p w:rsidR="00E8783B" w:rsidRPr="00191DB7" w:rsidRDefault="00E8783B" w:rsidP="00E8783B">
      <w:pPr>
        <w:ind w:left="1920"/>
        <w:rPr>
          <w:szCs w:val="18"/>
        </w:rPr>
      </w:pPr>
    </w:p>
    <w:p w:rsidR="00E8783B" w:rsidRPr="00191DB7" w:rsidRDefault="00E8783B" w:rsidP="00E8783B">
      <w:pPr>
        <w:ind w:left="1920"/>
        <w:rPr>
          <w:szCs w:val="18"/>
        </w:rPr>
      </w:pPr>
    </w:p>
    <w:p w:rsidR="00B670DA" w:rsidRPr="00191DB7" w:rsidRDefault="00B670DA">
      <w:pPr>
        <w:widowControl/>
        <w:rPr>
          <w:rFonts w:ascii="標楷體" w:hAnsi="標楷體"/>
          <w:kern w:val="2"/>
        </w:rPr>
      </w:pPr>
      <w:r w:rsidRPr="00191DB7">
        <w:rPr>
          <w:rFonts w:hAnsi="標楷體"/>
        </w:rPr>
        <w:br w:type="page"/>
      </w:r>
    </w:p>
    <w:p w:rsidR="00E8783B" w:rsidRPr="00191DB7" w:rsidRDefault="00B670DA" w:rsidP="00E8783B">
      <w:pPr>
        <w:pStyle w:val="a0"/>
        <w:snapToGrid/>
        <w:spacing w:line="240" w:lineRule="auto"/>
        <w:ind w:leftChars="450" w:left="1080"/>
        <w:rPr>
          <w:rFonts w:hAnsi="標楷體"/>
        </w:rPr>
      </w:pPr>
      <w:r w:rsidRPr="00191DB7">
        <w:rPr>
          <w:rFonts w:hAnsi="標楷體" w:hint="eastAsia"/>
        </w:rPr>
        <w:t>3.</w:t>
      </w:r>
      <w:r w:rsidR="00E8783B" w:rsidRPr="00191DB7">
        <w:rPr>
          <w:rFonts w:hAnsi="標楷體" w:hint="eastAsia"/>
        </w:rPr>
        <w:t>檔案名稱 : 證券商</w:t>
      </w:r>
      <w:r w:rsidR="004A5AA0" w:rsidRPr="00191DB7">
        <w:rPr>
          <w:rFonts w:hAnsi="標楷體" w:hint="eastAsia"/>
          <w:bCs/>
        </w:rPr>
        <w:t>借貸專戶</w:t>
      </w:r>
      <w:r w:rsidR="004A5AA0" w:rsidRPr="00191DB7">
        <w:rPr>
          <w:rFonts w:hAnsi="標楷體" w:hint="eastAsia"/>
        </w:rPr>
        <w:t>借券</w:t>
      </w:r>
      <w:r w:rsidR="00E8783B" w:rsidRPr="00191DB7">
        <w:rPr>
          <w:rFonts w:hAnsi="標楷體" w:hint="eastAsia"/>
        </w:rPr>
        <w:t>明細申報作業（</w:t>
      </w:r>
      <w:r w:rsidR="00E8783B" w:rsidRPr="00191DB7">
        <w:rPr>
          <w:rFonts w:hAnsi="標楷體"/>
        </w:rPr>
        <w:t>F</w:t>
      </w:r>
      <w:r w:rsidR="00E8783B" w:rsidRPr="00191DB7">
        <w:rPr>
          <w:rFonts w:hAnsi="標楷體" w:hint="eastAsia"/>
        </w:rPr>
        <w:t>8A）</w:t>
      </w:r>
    </w:p>
    <w:p w:rsidR="00E8783B" w:rsidRPr="00191DB7" w:rsidRDefault="00E8783B" w:rsidP="00E8783B">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8A</w:t>
      </w:r>
    </w:p>
    <w:p w:rsidR="00E8783B" w:rsidRPr="00191DB7" w:rsidRDefault="00E8783B" w:rsidP="00E8783B">
      <w:pPr>
        <w:ind w:leftChars="450" w:left="1080"/>
        <w:rPr>
          <w:rFonts w:ascii="標楷體" w:hAnsi="標楷體"/>
          <w:szCs w:val="18"/>
        </w:rPr>
      </w:pPr>
      <w:r w:rsidRPr="00191DB7">
        <w:rPr>
          <w:rFonts w:ascii="標楷體" w:hAnsi="標楷體" w:hint="eastAsia"/>
        </w:rPr>
        <w:t>【格式三】</w:t>
      </w:r>
      <w:r w:rsidRPr="00191DB7">
        <w:rPr>
          <w:rFonts w:ascii="標楷體" w:hAnsi="標楷體" w:hint="eastAsia"/>
          <w:szCs w:val="18"/>
        </w:rPr>
        <w:t>每日</w:t>
      </w:r>
      <w:r w:rsidRPr="00191DB7">
        <w:rPr>
          <w:rFonts w:hAnsi="標楷體" w:hint="eastAsia"/>
          <w:szCs w:val="18"/>
        </w:rPr>
        <w:t>累計</w:t>
      </w:r>
      <w:r w:rsidRPr="00191DB7">
        <w:rPr>
          <w:rFonts w:ascii="標楷體" w:hAnsi="標楷體" w:hint="eastAsia"/>
          <w:szCs w:val="18"/>
        </w:rPr>
        <w:t>借券費用申報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380B67">
        <w:tc>
          <w:tcPr>
            <w:tcW w:w="1820" w:type="dxa"/>
          </w:tcPr>
          <w:p w:rsidR="00E8783B" w:rsidRPr="00191DB7" w:rsidRDefault="00E8783B" w:rsidP="00380B67">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E8783B" w:rsidRPr="00191DB7" w:rsidRDefault="00E8783B" w:rsidP="00380B67">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E8783B" w:rsidRPr="00191DB7" w:rsidRDefault="00E8783B" w:rsidP="00380B67">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E8783B" w:rsidRPr="00191DB7" w:rsidRDefault="00E8783B" w:rsidP="00380B67">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E8783B" w:rsidRPr="00191DB7" w:rsidRDefault="003052A5" w:rsidP="004A7EFF">
            <w:pPr>
              <w:pStyle w:val="a0"/>
              <w:spacing w:line="240" w:lineRule="auto"/>
              <w:ind w:leftChars="-21" w:left="0" w:hangingChars="21" w:hanging="50"/>
              <w:rPr>
                <w:rFonts w:hAnsi="標楷體"/>
              </w:rPr>
            </w:pPr>
            <w:r w:rsidRPr="00191DB7">
              <w:rPr>
                <w:rFonts w:hAnsi="標楷體" w:hint="eastAsia"/>
              </w:rPr>
              <w:t>授信機構代號：證金公司或自辦證商總公司</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rPr>
              <w:t>BRKID</w:t>
            </w:r>
          </w:p>
        </w:tc>
        <w:tc>
          <w:tcPr>
            <w:tcW w:w="1274" w:type="dxa"/>
          </w:tcPr>
          <w:p w:rsidR="00E8783B" w:rsidRPr="00191DB7" w:rsidRDefault="00E8783B" w:rsidP="00380B67">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E8783B" w:rsidRPr="00191DB7" w:rsidRDefault="00E8783B" w:rsidP="004A7EFF">
            <w:pPr>
              <w:pStyle w:val="a7"/>
              <w:ind w:leftChars="-21" w:hangingChars="21" w:hanging="50"/>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證券商</w:t>
            </w:r>
            <w:r w:rsidR="003052A5" w:rsidRPr="00191DB7">
              <w:rPr>
                <w:rFonts w:ascii="標楷體" w:eastAsia="標楷體" w:hAnsi="標楷體" w:hint="eastAsia"/>
              </w:rPr>
              <w:t>代號</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IVACNO</w:t>
            </w:r>
          </w:p>
        </w:tc>
        <w:tc>
          <w:tcPr>
            <w:tcW w:w="1274" w:type="dxa"/>
          </w:tcPr>
          <w:p w:rsidR="00E8783B" w:rsidRPr="00191DB7" w:rsidRDefault="00E8783B" w:rsidP="00380B67">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E8783B" w:rsidRPr="00191DB7" w:rsidRDefault="00E8783B" w:rsidP="004A7EFF">
            <w:pPr>
              <w:pStyle w:val="a7"/>
              <w:ind w:leftChars="-21" w:hangingChars="21" w:hanging="50"/>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投資人帳號</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STKNO</w:t>
            </w:r>
          </w:p>
        </w:tc>
        <w:tc>
          <w:tcPr>
            <w:tcW w:w="1274" w:type="dxa"/>
          </w:tcPr>
          <w:p w:rsidR="00E8783B" w:rsidRPr="00191DB7" w:rsidRDefault="00E8783B" w:rsidP="00380B67">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E8783B" w:rsidRPr="00191DB7" w:rsidRDefault="00E8783B" w:rsidP="004A7EFF">
            <w:pPr>
              <w:pStyle w:val="a0"/>
              <w:spacing w:line="240" w:lineRule="auto"/>
              <w:ind w:leftChars="-21" w:left="0" w:hangingChars="21" w:hanging="50"/>
              <w:rPr>
                <w:rFonts w:hAnsi="標楷體"/>
              </w:rPr>
            </w:pPr>
            <w:r w:rsidRPr="00191DB7">
              <w:rPr>
                <w:rFonts w:hAnsi="標楷體" w:hint="eastAsia"/>
              </w:rPr>
              <w:t>證券代號</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E8783B" w:rsidRPr="00191DB7" w:rsidRDefault="00E8783B" w:rsidP="00380B67">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E8783B" w:rsidRPr="00191DB7" w:rsidRDefault="004A7EFF" w:rsidP="004A7EFF">
            <w:pPr>
              <w:pStyle w:val="a7"/>
              <w:ind w:leftChars="-21" w:hangingChars="21" w:hanging="50"/>
              <w:jc w:val="both"/>
              <w:rPr>
                <w:rFonts w:ascii="標楷體" w:eastAsia="標楷體" w:hAnsi="標楷體"/>
              </w:rPr>
            </w:pPr>
            <w:r w:rsidRPr="00191DB7">
              <w:rPr>
                <w:rFonts w:ascii="標楷體" w:eastAsia="標楷體" w:hAnsi="標楷體" w:hint="eastAsia"/>
              </w:rPr>
              <w:t>借</w:t>
            </w:r>
            <w:r w:rsidR="00FB7A7E" w:rsidRPr="00191DB7">
              <w:rPr>
                <w:rFonts w:ascii="標楷體" w:eastAsia="標楷體" w:hAnsi="標楷體" w:hint="eastAsia"/>
              </w:rPr>
              <w:t>券</w:t>
            </w:r>
            <w:r w:rsidR="00E8783B" w:rsidRPr="00191DB7">
              <w:rPr>
                <w:rFonts w:ascii="標楷體" w:eastAsia="標楷體" w:hAnsi="標楷體" w:hint="eastAsia"/>
                <w:kern w:val="0"/>
                <w:szCs w:val="18"/>
              </w:rPr>
              <w:t>日期</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E8783B" w:rsidRPr="00191DB7" w:rsidRDefault="00721D31" w:rsidP="00380B67">
            <w:pPr>
              <w:pStyle w:val="a0"/>
              <w:spacing w:line="240" w:lineRule="auto"/>
              <w:ind w:left="0" w:firstLineChars="8" w:firstLine="19"/>
              <w:rPr>
                <w:rFonts w:hAnsi="標楷體"/>
              </w:rPr>
            </w:pPr>
            <w:r w:rsidRPr="00191DB7">
              <w:rPr>
                <w:rFonts w:hAnsi="標楷體" w:hint="eastAsia"/>
              </w:rPr>
              <w:t>X</w:t>
            </w:r>
            <w:r w:rsidR="00E8783B" w:rsidRPr="00191DB7">
              <w:rPr>
                <w:rFonts w:hAnsi="標楷體" w:hint="eastAsia"/>
              </w:rPr>
              <w:t>（08）</w:t>
            </w:r>
          </w:p>
        </w:tc>
        <w:tc>
          <w:tcPr>
            <w:tcW w:w="5053" w:type="dxa"/>
            <w:vAlign w:val="center"/>
          </w:tcPr>
          <w:p w:rsidR="00E8783B" w:rsidRPr="00191DB7" w:rsidRDefault="00E8783B" w:rsidP="004A7EFF">
            <w:pPr>
              <w:pStyle w:val="a0"/>
              <w:spacing w:line="240" w:lineRule="auto"/>
              <w:ind w:leftChars="-21" w:left="0" w:hangingChars="21" w:hanging="50"/>
              <w:rPr>
                <w:rFonts w:hAnsi="標楷體"/>
              </w:rPr>
            </w:pPr>
            <w:r w:rsidRPr="00191DB7">
              <w:rPr>
                <w:rFonts w:hAnsi="標楷體" w:hint="eastAsia"/>
                <w:kern w:val="0"/>
                <w:szCs w:val="18"/>
              </w:rPr>
              <w:t>交易序號</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TYPE</w:t>
            </w:r>
          </w:p>
        </w:tc>
        <w:tc>
          <w:tcPr>
            <w:tcW w:w="1274" w:type="dxa"/>
          </w:tcPr>
          <w:p w:rsidR="00E8783B" w:rsidRPr="00191DB7" w:rsidRDefault="00E8783B" w:rsidP="00380B67">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E8783B" w:rsidRPr="00191DB7" w:rsidRDefault="00E8783B" w:rsidP="004A7EFF">
            <w:pPr>
              <w:pStyle w:val="a7"/>
              <w:ind w:leftChars="-21" w:hangingChars="21" w:hanging="50"/>
              <w:jc w:val="both"/>
              <w:rPr>
                <w:rFonts w:ascii="標楷體" w:eastAsia="標楷體" w:hAnsi="標楷體"/>
                <w:kern w:val="0"/>
                <w:szCs w:val="18"/>
              </w:rPr>
            </w:pPr>
            <w:r w:rsidRPr="00191DB7">
              <w:rPr>
                <w:rFonts w:ascii="標楷體" w:eastAsia="標楷體" w:hAnsi="標楷體" w:hint="eastAsia"/>
                <w:kern w:val="0"/>
                <w:szCs w:val="18"/>
              </w:rPr>
              <w:t>資料類別：</w:t>
            </w:r>
          </w:p>
          <w:p w:rsidR="00E8783B" w:rsidRPr="00191DB7" w:rsidRDefault="00E8783B" w:rsidP="00CF7A19">
            <w:pPr>
              <w:pStyle w:val="a7"/>
              <w:ind w:leftChars="-21" w:hangingChars="21" w:hanging="50"/>
              <w:jc w:val="both"/>
              <w:rPr>
                <w:rFonts w:ascii="標楷體" w:eastAsia="標楷體" w:hAnsi="標楷體"/>
              </w:rPr>
            </w:pPr>
            <w:r w:rsidRPr="00191DB7">
              <w:rPr>
                <w:rFonts w:ascii="標楷體" w:eastAsia="標楷體" w:hAnsi="標楷體"/>
                <w:kern w:val="0"/>
                <w:szCs w:val="18"/>
              </w:rPr>
              <w:t>“</w:t>
            </w:r>
            <w:r w:rsidRPr="00191DB7">
              <w:rPr>
                <w:rFonts w:ascii="標楷體" w:eastAsia="標楷體" w:hAnsi="標楷體" w:hint="eastAsia"/>
                <w:kern w:val="0"/>
                <w:szCs w:val="18"/>
              </w:rPr>
              <w:t>32</w:t>
            </w:r>
            <w:r w:rsidRPr="00191DB7">
              <w:rPr>
                <w:rFonts w:ascii="標楷體" w:eastAsia="標楷體" w:hAnsi="標楷體"/>
                <w:kern w:val="0"/>
                <w:szCs w:val="18"/>
              </w:rPr>
              <w:t xml:space="preserve">” </w:t>
            </w:r>
            <w:r w:rsidRPr="00191DB7">
              <w:rPr>
                <w:rFonts w:ascii="標楷體" w:eastAsia="標楷體" w:hAnsi="標楷體" w:hint="eastAsia"/>
                <w:szCs w:val="18"/>
              </w:rPr>
              <w:t>每</w:t>
            </w:r>
            <w:r w:rsidRPr="00191DB7">
              <w:rPr>
                <w:rFonts w:ascii="標楷體" w:eastAsia="標楷體" w:hAnsi="標楷體" w:hint="eastAsia"/>
                <w:kern w:val="0"/>
                <w:szCs w:val="18"/>
              </w:rPr>
              <w:t>日</w:t>
            </w:r>
            <w:r w:rsidRPr="00191DB7">
              <w:rPr>
                <w:rFonts w:eastAsia="標楷體" w:hAnsi="標楷體" w:hint="eastAsia"/>
                <w:kern w:val="0"/>
                <w:szCs w:val="18"/>
              </w:rPr>
              <w:t>累計</w:t>
            </w:r>
            <w:r w:rsidRPr="00191DB7">
              <w:rPr>
                <w:rFonts w:ascii="標楷體" w:eastAsia="標楷體" w:hAnsi="標楷體" w:hint="eastAsia"/>
                <w:kern w:val="0"/>
                <w:szCs w:val="18"/>
              </w:rPr>
              <w:t>借券費用申報</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ID</w:t>
            </w:r>
          </w:p>
        </w:tc>
        <w:tc>
          <w:tcPr>
            <w:tcW w:w="1274" w:type="dxa"/>
          </w:tcPr>
          <w:p w:rsidR="00E8783B" w:rsidRPr="00191DB7" w:rsidRDefault="00E8783B" w:rsidP="00380B67">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E8783B" w:rsidRPr="00191DB7" w:rsidRDefault="00D76EA5" w:rsidP="004A7EFF">
            <w:pPr>
              <w:pStyle w:val="a7"/>
              <w:ind w:leftChars="-21" w:hangingChars="21" w:hanging="50"/>
              <w:jc w:val="both"/>
              <w:rPr>
                <w:rFonts w:ascii="標楷體" w:eastAsia="標楷體" w:hAnsi="標楷體"/>
              </w:rPr>
            </w:pPr>
            <w:r w:rsidRPr="00191DB7">
              <w:rPr>
                <w:rFonts w:ascii="標楷體" w:eastAsia="標楷體" w:hAnsi="標楷體" w:hint="eastAsia"/>
              </w:rPr>
              <w:t>出借</w:t>
            </w:r>
            <w:r w:rsidR="00E8783B" w:rsidRPr="00191DB7">
              <w:rPr>
                <w:rFonts w:ascii="標楷體" w:eastAsia="標楷體" w:hAnsi="標楷體" w:hint="eastAsia"/>
                <w:kern w:val="0"/>
                <w:szCs w:val="18"/>
              </w:rPr>
              <w:t>人身分證字號</w:t>
            </w:r>
          </w:p>
        </w:tc>
      </w:tr>
      <w:tr w:rsidR="00191DB7" w:rsidRPr="00191DB7" w:rsidTr="004A7EFF">
        <w:trPr>
          <w:cantSplit/>
        </w:trPr>
        <w:tc>
          <w:tcPr>
            <w:tcW w:w="1820" w:type="dxa"/>
            <w:tcBorders>
              <w:bottom w:val="double" w:sz="4" w:space="0" w:color="auto"/>
            </w:tcBorders>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E8783B" w:rsidRPr="00191DB7" w:rsidRDefault="00E8783B" w:rsidP="00380B67">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E8783B" w:rsidRPr="00191DB7" w:rsidRDefault="00391EA2" w:rsidP="004A7EFF">
            <w:pPr>
              <w:pStyle w:val="a7"/>
              <w:ind w:leftChars="-21" w:hangingChars="21" w:hanging="50"/>
              <w:jc w:val="both"/>
              <w:rPr>
                <w:rFonts w:ascii="標楷體" w:eastAsia="標楷體" w:hAnsi="標楷體"/>
              </w:rPr>
            </w:pPr>
            <w:r w:rsidRPr="00191DB7">
              <w:rPr>
                <w:rFonts w:ascii="標楷體" w:eastAsia="標楷體" w:hAnsi="標楷體" w:hint="eastAsia"/>
                <w:kern w:val="0"/>
                <w:szCs w:val="18"/>
              </w:rPr>
              <w:t>作業類別</w:t>
            </w:r>
            <w:r w:rsidR="00E8783B" w:rsidRPr="00191DB7">
              <w:rPr>
                <w:rFonts w:ascii="標楷體" w:eastAsia="標楷體" w:hAnsi="標楷體"/>
                <w:kern w:val="0"/>
                <w:szCs w:val="18"/>
              </w:rPr>
              <w:t>:1.</w:t>
            </w:r>
            <w:r w:rsidR="00E8783B" w:rsidRPr="00191DB7">
              <w:rPr>
                <w:rFonts w:ascii="標楷體" w:eastAsia="標楷體" w:hAnsi="標楷體" w:hint="eastAsia"/>
                <w:kern w:val="0"/>
                <w:szCs w:val="18"/>
              </w:rPr>
              <w:t>新增</w:t>
            </w:r>
            <w:r w:rsidR="00E8783B" w:rsidRPr="00191DB7">
              <w:rPr>
                <w:rFonts w:ascii="標楷體" w:eastAsia="標楷體" w:hAnsi="標楷體"/>
                <w:kern w:val="0"/>
                <w:szCs w:val="18"/>
              </w:rPr>
              <w:t xml:space="preserve"> 2.</w:t>
            </w:r>
            <w:r w:rsidR="00E8783B" w:rsidRPr="00191DB7">
              <w:rPr>
                <w:rFonts w:ascii="標楷體" w:eastAsia="標楷體" w:hAnsi="標楷體" w:hint="eastAsia"/>
                <w:kern w:val="0"/>
                <w:szCs w:val="18"/>
              </w:rPr>
              <w:t>修改</w:t>
            </w:r>
            <w:r w:rsidR="00E8783B" w:rsidRPr="00191DB7">
              <w:rPr>
                <w:rFonts w:ascii="標楷體" w:eastAsia="標楷體" w:hAnsi="標楷體"/>
                <w:kern w:val="0"/>
                <w:szCs w:val="18"/>
              </w:rPr>
              <w:t xml:space="preserve"> 3.</w:t>
            </w:r>
            <w:r w:rsidR="00E8783B" w:rsidRPr="00191DB7">
              <w:rPr>
                <w:rFonts w:ascii="標楷體" w:eastAsia="標楷體" w:hAnsi="標楷體" w:hint="eastAsia"/>
                <w:kern w:val="0"/>
                <w:szCs w:val="18"/>
              </w:rPr>
              <w:t>刪除</w:t>
            </w:r>
          </w:p>
        </w:tc>
      </w:tr>
      <w:tr w:rsidR="00191DB7" w:rsidRPr="00191DB7" w:rsidTr="004A7EFF">
        <w:trPr>
          <w:cantSplit/>
        </w:trPr>
        <w:tc>
          <w:tcPr>
            <w:tcW w:w="1820" w:type="dxa"/>
            <w:tcBorders>
              <w:top w:val="single" w:sz="4" w:space="0" w:color="auto"/>
            </w:tcBorders>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FEE</w:t>
            </w:r>
          </w:p>
        </w:tc>
        <w:tc>
          <w:tcPr>
            <w:tcW w:w="1274" w:type="dxa"/>
            <w:tcBorders>
              <w:top w:val="single" w:sz="4" w:space="0" w:color="auto"/>
            </w:tcBorders>
          </w:tcPr>
          <w:p w:rsidR="00E8783B" w:rsidRPr="00191DB7" w:rsidRDefault="00E8783B" w:rsidP="00380B67">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E8783B" w:rsidRPr="00191DB7" w:rsidRDefault="00E8783B" w:rsidP="004A7EFF">
            <w:pPr>
              <w:pStyle w:val="a0"/>
              <w:spacing w:line="240" w:lineRule="auto"/>
              <w:ind w:leftChars="-21" w:left="0" w:hangingChars="21" w:hanging="50"/>
              <w:rPr>
                <w:rFonts w:hAnsi="標楷體"/>
              </w:rPr>
            </w:pPr>
            <w:r w:rsidRPr="00191DB7">
              <w:rPr>
                <w:rFonts w:hAnsi="標楷體" w:hint="eastAsia"/>
                <w:kern w:val="0"/>
                <w:szCs w:val="18"/>
              </w:rPr>
              <w:t>累計借券費用</w:t>
            </w:r>
          </w:p>
        </w:tc>
      </w:tr>
      <w:tr w:rsidR="00191DB7" w:rsidRPr="00191DB7" w:rsidTr="004A7EFF">
        <w:trPr>
          <w:cantSplit/>
        </w:trPr>
        <w:tc>
          <w:tcPr>
            <w:tcW w:w="1820" w:type="dxa"/>
            <w:tcBorders>
              <w:top w:val="single" w:sz="4" w:space="0" w:color="auto"/>
            </w:tcBorders>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LAST-BAL</w:t>
            </w:r>
          </w:p>
        </w:tc>
        <w:tc>
          <w:tcPr>
            <w:tcW w:w="1274" w:type="dxa"/>
            <w:tcBorders>
              <w:top w:val="single" w:sz="4" w:space="0" w:color="auto"/>
            </w:tcBorders>
          </w:tcPr>
          <w:p w:rsidR="00E8783B" w:rsidRPr="00191DB7" w:rsidRDefault="00E8783B" w:rsidP="00380B67">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E8783B" w:rsidRPr="00191DB7" w:rsidRDefault="00E8783B" w:rsidP="004A7EFF">
            <w:pPr>
              <w:pStyle w:val="a0"/>
              <w:spacing w:line="240" w:lineRule="auto"/>
              <w:ind w:leftChars="-21" w:left="0" w:hangingChars="21" w:hanging="50"/>
              <w:rPr>
                <w:rFonts w:hAnsi="標楷體"/>
              </w:rPr>
            </w:pPr>
            <w:r w:rsidRPr="00191DB7">
              <w:rPr>
                <w:rFonts w:hAnsi="標楷體" w:hint="eastAsia"/>
              </w:rPr>
              <w:t>昨日</w:t>
            </w:r>
            <w:r w:rsidR="00FB7A7E" w:rsidRPr="00191DB7">
              <w:rPr>
                <w:rFonts w:hAnsi="標楷體" w:hint="eastAsia"/>
                <w:bCs/>
              </w:rPr>
              <w:t>借貸專戶</w:t>
            </w:r>
            <w:r w:rsidR="00FB7A7E" w:rsidRPr="00191DB7">
              <w:rPr>
                <w:rFonts w:hAnsi="標楷體" w:hint="eastAsia"/>
              </w:rPr>
              <w:t>借券</w:t>
            </w:r>
            <w:r w:rsidRPr="00191DB7">
              <w:rPr>
                <w:rFonts w:hAnsi="標楷體" w:hint="eastAsia"/>
              </w:rPr>
              <w:t>餘額</w:t>
            </w:r>
            <w:r w:rsidRPr="00191DB7">
              <w:rPr>
                <w:rFonts w:hAnsi="標楷體"/>
              </w:rPr>
              <w:t>(</w:t>
            </w:r>
            <w:r w:rsidRPr="00191DB7">
              <w:rPr>
                <w:rFonts w:hAnsi="標楷體" w:hint="eastAsia"/>
              </w:rPr>
              <w:t>股數</w:t>
            </w:r>
            <w:r w:rsidRPr="00191DB7">
              <w:rPr>
                <w:rFonts w:hAnsi="標楷體"/>
              </w:rPr>
              <w:t>)</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NEW</w:t>
            </w:r>
            <w:r w:rsidRPr="00191DB7">
              <w:rPr>
                <w:rFonts w:hAnsi="標楷體"/>
              </w:rPr>
              <w:t>-</w:t>
            </w:r>
            <w:r w:rsidRPr="00191DB7">
              <w:rPr>
                <w:rFonts w:hAnsi="標楷體" w:hint="eastAsia"/>
              </w:rPr>
              <w:t>SHR</w:t>
            </w:r>
          </w:p>
        </w:tc>
        <w:tc>
          <w:tcPr>
            <w:tcW w:w="1274" w:type="dxa"/>
          </w:tcPr>
          <w:p w:rsidR="00E8783B" w:rsidRPr="00191DB7" w:rsidRDefault="00E8783B" w:rsidP="00380B67">
            <w:pPr>
              <w:rPr>
                <w:rFonts w:ascii="標楷體" w:hAnsi="標楷體"/>
                <w:kern w:val="2"/>
              </w:rPr>
            </w:pPr>
            <w:r w:rsidRPr="00191DB7">
              <w:rPr>
                <w:rFonts w:ascii="標楷體" w:hAnsi="標楷體"/>
                <w:kern w:val="2"/>
              </w:rPr>
              <w:t>9（14）</w:t>
            </w:r>
          </w:p>
        </w:tc>
        <w:tc>
          <w:tcPr>
            <w:tcW w:w="5053" w:type="dxa"/>
            <w:vAlign w:val="center"/>
          </w:tcPr>
          <w:p w:rsidR="00E8783B" w:rsidRPr="00191DB7" w:rsidRDefault="00E8783B" w:rsidP="004A7EFF">
            <w:pPr>
              <w:pStyle w:val="a0"/>
              <w:spacing w:line="240" w:lineRule="auto"/>
              <w:ind w:leftChars="-21" w:left="0" w:hangingChars="21" w:hanging="50"/>
              <w:rPr>
                <w:rFonts w:hAnsi="標楷體"/>
              </w:rPr>
            </w:pPr>
            <w:r w:rsidRPr="00191DB7">
              <w:rPr>
                <w:rFonts w:hAnsi="標楷體" w:hint="eastAsia"/>
              </w:rPr>
              <w:t>今日新增</w:t>
            </w:r>
            <w:r w:rsidR="00EC0EF6" w:rsidRPr="00191DB7">
              <w:rPr>
                <w:rFonts w:hAnsi="標楷體" w:hint="eastAsia"/>
                <w:bCs/>
              </w:rPr>
              <w:t>借貸專戶</w:t>
            </w:r>
            <w:r w:rsidR="00EC0EF6" w:rsidRPr="00191DB7">
              <w:rPr>
                <w:rFonts w:hAnsi="標楷體" w:hint="eastAsia"/>
              </w:rPr>
              <w:t>借券</w:t>
            </w:r>
            <w:r w:rsidRPr="00191DB7">
              <w:rPr>
                <w:rFonts w:hAnsi="標楷體" w:hint="eastAsia"/>
              </w:rPr>
              <w:t>股數</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RTN-SHR</w:t>
            </w:r>
          </w:p>
        </w:tc>
        <w:tc>
          <w:tcPr>
            <w:tcW w:w="1274" w:type="dxa"/>
          </w:tcPr>
          <w:p w:rsidR="00E8783B" w:rsidRPr="00191DB7" w:rsidRDefault="00E8783B" w:rsidP="00380B67">
            <w:pPr>
              <w:rPr>
                <w:rFonts w:ascii="標楷體" w:hAnsi="標楷體"/>
                <w:kern w:val="2"/>
              </w:rPr>
            </w:pPr>
            <w:r w:rsidRPr="00191DB7">
              <w:rPr>
                <w:rFonts w:ascii="標楷體" w:hAnsi="標楷體"/>
                <w:kern w:val="2"/>
              </w:rPr>
              <w:t>9（14）</w:t>
            </w:r>
          </w:p>
        </w:tc>
        <w:tc>
          <w:tcPr>
            <w:tcW w:w="5053" w:type="dxa"/>
            <w:vAlign w:val="center"/>
          </w:tcPr>
          <w:p w:rsidR="00E8783B" w:rsidRPr="00191DB7" w:rsidRDefault="00E8783B" w:rsidP="004A7EFF">
            <w:pPr>
              <w:pStyle w:val="a0"/>
              <w:spacing w:line="240" w:lineRule="auto"/>
              <w:ind w:leftChars="-21" w:left="0" w:hangingChars="21" w:hanging="50"/>
              <w:rPr>
                <w:rFonts w:hAnsi="標楷體"/>
              </w:rPr>
            </w:pPr>
            <w:r w:rsidRPr="00191DB7">
              <w:rPr>
                <w:rFonts w:hAnsi="標楷體" w:hint="eastAsia"/>
              </w:rPr>
              <w:t>今日還券了結股數</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OTH-SHR</w:t>
            </w:r>
          </w:p>
        </w:tc>
        <w:tc>
          <w:tcPr>
            <w:tcW w:w="1274" w:type="dxa"/>
          </w:tcPr>
          <w:p w:rsidR="00E8783B" w:rsidRPr="00191DB7" w:rsidRDefault="00E8783B" w:rsidP="00380B67">
            <w:pPr>
              <w:rPr>
                <w:rFonts w:ascii="標楷體" w:hAnsi="標楷體"/>
                <w:kern w:val="2"/>
              </w:rPr>
            </w:pPr>
            <w:r w:rsidRPr="00191DB7">
              <w:rPr>
                <w:rFonts w:ascii="標楷體" w:hAnsi="標楷體"/>
                <w:kern w:val="2"/>
              </w:rPr>
              <w:t>9（14）</w:t>
            </w:r>
          </w:p>
        </w:tc>
        <w:tc>
          <w:tcPr>
            <w:tcW w:w="5053" w:type="dxa"/>
            <w:vAlign w:val="center"/>
          </w:tcPr>
          <w:p w:rsidR="00E8783B" w:rsidRPr="00191DB7" w:rsidRDefault="00E8783B" w:rsidP="004A7EFF">
            <w:pPr>
              <w:pStyle w:val="a0"/>
              <w:spacing w:line="240" w:lineRule="auto"/>
              <w:ind w:leftChars="-21" w:left="0" w:hangingChars="21" w:hanging="50"/>
              <w:rPr>
                <w:rFonts w:hAnsi="標楷體"/>
              </w:rPr>
            </w:pPr>
            <w:r w:rsidRPr="00191DB7">
              <w:rPr>
                <w:rFonts w:hAnsi="標楷體" w:hint="eastAsia"/>
              </w:rPr>
              <w:t>今日其他了結股數</w:t>
            </w:r>
          </w:p>
        </w:tc>
      </w:tr>
      <w:tr w:rsidR="00191DB7" w:rsidRPr="00191DB7" w:rsidTr="004A7EFF">
        <w:trPr>
          <w:cantSplit/>
        </w:trPr>
        <w:tc>
          <w:tcPr>
            <w:tcW w:w="1820" w:type="dxa"/>
            <w:tcBorders>
              <w:top w:val="single" w:sz="4" w:space="0" w:color="auto"/>
            </w:tcBorders>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LAST-BAL-AMT</w:t>
            </w:r>
          </w:p>
        </w:tc>
        <w:tc>
          <w:tcPr>
            <w:tcW w:w="1274" w:type="dxa"/>
            <w:tcBorders>
              <w:top w:val="single" w:sz="4" w:space="0" w:color="auto"/>
            </w:tcBorders>
          </w:tcPr>
          <w:p w:rsidR="00E8783B" w:rsidRPr="00191DB7" w:rsidRDefault="00E8783B" w:rsidP="00380B67">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E8783B" w:rsidRPr="00191DB7" w:rsidRDefault="00E8783B" w:rsidP="004A7EFF">
            <w:pPr>
              <w:pStyle w:val="a0"/>
              <w:spacing w:line="240" w:lineRule="auto"/>
              <w:ind w:leftChars="-21" w:left="0" w:hangingChars="21" w:hanging="50"/>
              <w:rPr>
                <w:rFonts w:hAnsi="標楷體"/>
              </w:rPr>
            </w:pPr>
            <w:r w:rsidRPr="00191DB7">
              <w:rPr>
                <w:rFonts w:hAnsi="標楷體" w:hint="eastAsia"/>
              </w:rPr>
              <w:t>昨日</w:t>
            </w:r>
            <w:r w:rsidR="00FB7A7E" w:rsidRPr="00191DB7">
              <w:rPr>
                <w:rFonts w:hAnsi="標楷體" w:hint="eastAsia"/>
                <w:bCs/>
              </w:rPr>
              <w:t>借貸專戶</w:t>
            </w:r>
            <w:r w:rsidR="00FB7A7E" w:rsidRPr="00191DB7">
              <w:rPr>
                <w:rFonts w:hAnsi="標楷體" w:hint="eastAsia"/>
              </w:rPr>
              <w:t>借券</w:t>
            </w:r>
            <w:r w:rsidRPr="00191DB7">
              <w:rPr>
                <w:rFonts w:hAnsi="標楷體" w:hint="eastAsia"/>
              </w:rPr>
              <w:t>餘額</w:t>
            </w:r>
            <w:r w:rsidRPr="00191DB7">
              <w:rPr>
                <w:rFonts w:hAnsi="標楷體"/>
              </w:rPr>
              <w:t>(</w:t>
            </w:r>
            <w:r w:rsidRPr="00191DB7">
              <w:rPr>
                <w:rFonts w:hAnsi="標楷體" w:hint="eastAsia"/>
              </w:rPr>
              <w:t>金額</w:t>
            </w:r>
            <w:r w:rsidRPr="00191DB7">
              <w:rPr>
                <w:rFonts w:hAnsi="標楷體"/>
              </w:rPr>
              <w:t>)</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NEW</w:t>
            </w:r>
            <w:r w:rsidRPr="00191DB7">
              <w:rPr>
                <w:rFonts w:hAnsi="標楷體"/>
              </w:rPr>
              <w:t>-</w:t>
            </w:r>
            <w:r w:rsidRPr="00191DB7">
              <w:rPr>
                <w:rFonts w:hAnsi="標楷體" w:hint="eastAsia"/>
              </w:rPr>
              <w:t>AMT</w:t>
            </w:r>
          </w:p>
        </w:tc>
        <w:tc>
          <w:tcPr>
            <w:tcW w:w="1274" w:type="dxa"/>
          </w:tcPr>
          <w:p w:rsidR="00E8783B" w:rsidRPr="00191DB7" w:rsidRDefault="00E8783B" w:rsidP="00380B67">
            <w:pPr>
              <w:rPr>
                <w:rFonts w:ascii="標楷體" w:hAnsi="標楷體"/>
                <w:kern w:val="2"/>
              </w:rPr>
            </w:pPr>
            <w:r w:rsidRPr="00191DB7">
              <w:rPr>
                <w:rFonts w:ascii="標楷體" w:hAnsi="標楷體"/>
                <w:kern w:val="2"/>
              </w:rPr>
              <w:t>9（14）</w:t>
            </w:r>
          </w:p>
        </w:tc>
        <w:tc>
          <w:tcPr>
            <w:tcW w:w="5053" w:type="dxa"/>
            <w:vAlign w:val="center"/>
          </w:tcPr>
          <w:p w:rsidR="00E8783B" w:rsidRPr="00191DB7" w:rsidRDefault="00E8783B" w:rsidP="004A7EFF">
            <w:pPr>
              <w:pStyle w:val="a0"/>
              <w:spacing w:line="240" w:lineRule="auto"/>
              <w:ind w:leftChars="-21" w:left="0" w:hangingChars="21" w:hanging="50"/>
              <w:rPr>
                <w:rFonts w:hAnsi="標楷體"/>
              </w:rPr>
            </w:pPr>
            <w:r w:rsidRPr="00191DB7">
              <w:rPr>
                <w:rFonts w:hAnsi="標楷體" w:hint="eastAsia"/>
              </w:rPr>
              <w:t>今日新增</w:t>
            </w:r>
            <w:r w:rsidR="00EC0EF6" w:rsidRPr="00191DB7">
              <w:rPr>
                <w:rFonts w:hAnsi="標楷體" w:hint="eastAsia"/>
                <w:bCs/>
              </w:rPr>
              <w:t>借貸專戶</w:t>
            </w:r>
            <w:r w:rsidR="00EC0EF6" w:rsidRPr="00191DB7">
              <w:rPr>
                <w:rFonts w:hAnsi="標楷體" w:hint="eastAsia"/>
              </w:rPr>
              <w:t>借券</w:t>
            </w:r>
            <w:r w:rsidRPr="00191DB7">
              <w:rPr>
                <w:rFonts w:hAnsi="標楷體" w:hint="eastAsia"/>
              </w:rPr>
              <w:t>金額</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RTN-AMT</w:t>
            </w:r>
          </w:p>
        </w:tc>
        <w:tc>
          <w:tcPr>
            <w:tcW w:w="1274" w:type="dxa"/>
          </w:tcPr>
          <w:p w:rsidR="00E8783B" w:rsidRPr="00191DB7" w:rsidRDefault="00E8783B" w:rsidP="00380B67">
            <w:pPr>
              <w:rPr>
                <w:rFonts w:ascii="標楷體" w:hAnsi="標楷體"/>
                <w:kern w:val="2"/>
              </w:rPr>
            </w:pPr>
            <w:r w:rsidRPr="00191DB7">
              <w:rPr>
                <w:rFonts w:ascii="標楷體" w:hAnsi="標楷體"/>
                <w:kern w:val="2"/>
              </w:rPr>
              <w:t>9（14）</w:t>
            </w:r>
          </w:p>
        </w:tc>
        <w:tc>
          <w:tcPr>
            <w:tcW w:w="5053" w:type="dxa"/>
            <w:vAlign w:val="center"/>
          </w:tcPr>
          <w:p w:rsidR="00E8783B" w:rsidRPr="00191DB7" w:rsidRDefault="00E8783B" w:rsidP="004A7EFF">
            <w:pPr>
              <w:pStyle w:val="a0"/>
              <w:spacing w:line="240" w:lineRule="auto"/>
              <w:ind w:leftChars="-21" w:left="0" w:hangingChars="21" w:hanging="50"/>
              <w:rPr>
                <w:rFonts w:hAnsi="標楷體"/>
              </w:rPr>
            </w:pPr>
            <w:r w:rsidRPr="00191DB7">
              <w:rPr>
                <w:rFonts w:hAnsi="標楷體" w:hint="eastAsia"/>
              </w:rPr>
              <w:t>今日還券了結金額</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hint="eastAsia"/>
              </w:rPr>
              <w:t>OTH-AMT</w:t>
            </w:r>
          </w:p>
        </w:tc>
        <w:tc>
          <w:tcPr>
            <w:tcW w:w="1274" w:type="dxa"/>
          </w:tcPr>
          <w:p w:rsidR="00E8783B" w:rsidRPr="00191DB7" w:rsidRDefault="00E8783B" w:rsidP="00380B67">
            <w:pPr>
              <w:rPr>
                <w:rFonts w:ascii="標楷體" w:hAnsi="標楷體"/>
                <w:kern w:val="2"/>
              </w:rPr>
            </w:pPr>
            <w:r w:rsidRPr="00191DB7">
              <w:rPr>
                <w:rFonts w:ascii="標楷體" w:hAnsi="標楷體"/>
                <w:kern w:val="2"/>
              </w:rPr>
              <w:t>9（14）</w:t>
            </w:r>
          </w:p>
        </w:tc>
        <w:tc>
          <w:tcPr>
            <w:tcW w:w="5053" w:type="dxa"/>
            <w:vAlign w:val="center"/>
          </w:tcPr>
          <w:p w:rsidR="00E8783B" w:rsidRPr="00191DB7" w:rsidRDefault="00E8783B" w:rsidP="004A7EFF">
            <w:pPr>
              <w:pStyle w:val="a0"/>
              <w:spacing w:line="240" w:lineRule="auto"/>
              <w:ind w:leftChars="-21" w:left="0" w:hangingChars="21" w:hanging="50"/>
              <w:rPr>
                <w:rFonts w:hAnsi="標楷體"/>
              </w:rPr>
            </w:pPr>
            <w:r w:rsidRPr="00191DB7">
              <w:rPr>
                <w:rFonts w:hAnsi="標楷體" w:hint="eastAsia"/>
              </w:rPr>
              <w:t>今日其他了結金額</w:t>
            </w:r>
          </w:p>
        </w:tc>
      </w:tr>
      <w:tr w:rsidR="00191DB7" w:rsidRPr="00191DB7" w:rsidTr="004A7EFF">
        <w:trPr>
          <w:cantSplit/>
        </w:trPr>
        <w:tc>
          <w:tcPr>
            <w:tcW w:w="1820" w:type="dxa"/>
          </w:tcPr>
          <w:p w:rsidR="00E8783B" w:rsidRPr="00191DB7" w:rsidRDefault="00E8783B" w:rsidP="00380B67">
            <w:pPr>
              <w:pStyle w:val="a0"/>
              <w:spacing w:line="240" w:lineRule="auto"/>
              <w:ind w:left="0" w:firstLineChars="29" w:firstLine="70"/>
              <w:rPr>
                <w:rFonts w:hAnsi="標楷體"/>
              </w:rPr>
            </w:pPr>
            <w:r w:rsidRPr="00191DB7">
              <w:rPr>
                <w:rFonts w:hAnsi="標楷體"/>
              </w:rPr>
              <w:t>FILLER</w:t>
            </w:r>
          </w:p>
        </w:tc>
        <w:tc>
          <w:tcPr>
            <w:tcW w:w="1274" w:type="dxa"/>
          </w:tcPr>
          <w:p w:rsidR="00E8783B" w:rsidRPr="00191DB7" w:rsidRDefault="00E8783B" w:rsidP="003052A5">
            <w:pPr>
              <w:pStyle w:val="a0"/>
              <w:spacing w:line="240" w:lineRule="auto"/>
              <w:ind w:left="0" w:firstLineChars="8" w:firstLine="19"/>
              <w:rPr>
                <w:rFonts w:hAnsi="標楷體"/>
                <w:bCs/>
              </w:rPr>
            </w:pPr>
            <w:r w:rsidRPr="00191DB7">
              <w:rPr>
                <w:rFonts w:hAnsi="標楷體"/>
              </w:rPr>
              <w:t>X</w:t>
            </w:r>
            <w:r w:rsidRPr="00191DB7">
              <w:rPr>
                <w:rFonts w:hAnsi="標楷體" w:hint="eastAsia"/>
              </w:rPr>
              <w:t>（</w:t>
            </w:r>
            <w:r w:rsidR="003052A5" w:rsidRPr="00191DB7">
              <w:rPr>
                <w:rFonts w:hAnsi="標楷體" w:hint="eastAsia"/>
              </w:rPr>
              <w:t>24</w:t>
            </w:r>
            <w:r w:rsidRPr="00191DB7">
              <w:rPr>
                <w:rFonts w:hAnsi="標楷體" w:hint="eastAsia"/>
              </w:rPr>
              <w:t>）</w:t>
            </w:r>
          </w:p>
        </w:tc>
        <w:tc>
          <w:tcPr>
            <w:tcW w:w="5053" w:type="dxa"/>
            <w:vAlign w:val="center"/>
          </w:tcPr>
          <w:p w:rsidR="00E8783B" w:rsidRPr="00191DB7" w:rsidRDefault="00E8783B" w:rsidP="004A7EFF">
            <w:pPr>
              <w:pStyle w:val="a0"/>
              <w:spacing w:line="240" w:lineRule="auto"/>
              <w:ind w:leftChars="-21" w:left="0" w:hangingChars="21" w:hanging="50"/>
              <w:rPr>
                <w:rFonts w:hAnsi="標楷體"/>
              </w:rPr>
            </w:pPr>
            <w:r w:rsidRPr="00191DB7">
              <w:rPr>
                <w:rFonts w:hAnsi="標楷體" w:hint="eastAsia"/>
              </w:rPr>
              <w:t>空白</w:t>
            </w:r>
          </w:p>
        </w:tc>
      </w:tr>
    </w:tbl>
    <w:p w:rsidR="00E8783B" w:rsidRPr="00191DB7" w:rsidRDefault="00E8783B" w:rsidP="00361CF5">
      <w:pPr>
        <w:ind w:firstLineChars="450" w:firstLine="1080"/>
        <w:rPr>
          <w:bCs/>
        </w:rPr>
      </w:pPr>
      <w:r w:rsidRPr="00191DB7">
        <w:rPr>
          <w:rFonts w:hint="eastAsia"/>
        </w:rPr>
        <w:t>NOTE:</w:t>
      </w:r>
      <w:r w:rsidRPr="00191DB7">
        <w:rPr>
          <w:rFonts w:hint="eastAsia"/>
        </w:rPr>
        <w:t>每日</w:t>
      </w:r>
      <w:r w:rsidRPr="00191DB7">
        <w:rPr>
          <w:rFonts w:hint="eastAsia"/>
          <w:bCs/>
        </w:rPr>
        <w:t>申報</w:t>
      </w:r>
    </w:p>
    <w:p w:rsidR="00E8783B" w:rsidRPr="00191DB7" w:rsidRDefault="00E8783B" w:rsidP="00361CF5">
      <w:pPr>
        <w:ind w:firstLineChars="450" w:firstLine="1080"/>
        <w:rPr>
          <w:rFonts w:ascii="標楷體" w:hAnsi="標楷體"/>
        </w:rPr>
      </w:pPr>
      <w:r w:rsidRPr="00191DB7">
        <w:rPr>
          <w:rFonts w:ascii="標楷體" w:hAnsi="標楷體" w:hint="eastAsia"/>
        </w:rPr>
        <w:t>說明:</w:t>
      </w:r>
    </w:p>
    <w:p w:rsidR="00E8783B" w:rsidRPr="00191DB7" w:rsidRDefault="00E8783B" w:rsidP="00741C6D">
      <w:pPr>
        <w:numPr>
          <w:ilvl w:val="0"/>
          <w:numId w:val="74"/>
        </w:numPr>
        <w:rPr>
          <w:rFonts w:ascii="標楷體" w:hAnsi="標楷體"/>
        </w:rPr>
      </w:pPr>
      <w:r w:rsidRPr="00191DB7">
        <w:rPr>
          <w:rFonts w:ascii="標楷體" w:hAnsi="標楷體" w:hint="eastAsia"/>
        </w:rPr>
        <w:t>自辦證商總分公司</w:t>
      </w:r>
      <w:r w:rsidR="003052A5" w:rsidRPr="00191DB7">
        <w:rPr>
          <w:rFonts w:hAnsi="標楷體" w:hint="eastAsia"/>
        </w:rPr>
        <w:t>或證金公司</w:t>
      </w:r>
      <w:r w:rsidRPr="00191DB7">
        <w:rPr>
          <w:rFonts w:ascii="標楷體" w:hAnsi="標楷體" w:hint="eastAsia"/>
        </w:rPr>
        <w:t>可執行本作業，作業時間為</w:t>
      </w:r>
      <w:r w:rsidR="00BB0AAB" w:rsidRPr="00191DB7">
        <w:rPr>
          <w:rFonts w:ascii="標楷體" w:hAnsi="標楷體" w:hint="eastAsia"/>
        </w:rPr>
        <w:t>15:30</w:t>
      </w:r>
      <w:r w:rsidRPr="00191DB7">
        <w:rPr>
          <w:rFonts w:ascii="標楷體" w:hAnsi="標楷體" w:hint="eastAsia"/>
        </w:rPr>
        <w:t>~19:00。</w:t>
      </w:r>
    </w:p>
    <w:p w:rsidR="00E8783B" w:rsidRPr="00191DB7" w:rsidRDefault="00E8783B" w:rsidP="00741C6D">
      <w:pPr>
        <w:numPr>
          <w:ilvl w:val="0"/>
          <w:numId w:val="74"/>
        </w:numPr>
        <w:rPr>
          <w:rFonts w:ascii="標楷體" w:hAnsi="標楷體"/>
          <w:kern w:val="2"/>
        </w:rPr>
      </w:pPr>
      <w:r w:rsidRPr="00191DB7">
        <w:rPr>
          <w:rFonts w:ascii="標楷體" w:hAnsi="標楷體" w:hint="eastAsia"/>
          <w:kern w:val="2"/>
        </w:rPr>
        <w:t>每日逐筆申報</w:t>
      </w:r>
      <w:r w:rsidR="00FB7A7E" w:rsidRPr="00191DB7">
        <w:rPr>
          <w:rFonts w:hAnsi="標楷體" w:hint="eastAsia"/>
          <w:bCs/>
        </w:rPr>
        <w:t>借貸專戶</w:t>
      </w:r>
      <w:r w:rsidR="00FB7A7E" w:rsidRPr="00191DB7">
        <w:rPr>
          <w:rFonts w:hAnsi="標楷體" w:hint="eastAsia"/>
        </w:rPr>
        <w:t>借券</w:t>
      </w:r>
      <w:r w:rsidRPr="00191DB7">
        <w:rPr>
          <w:rFonts w:ascii="標楷體" w:hAnsi="標楷體" w:hint="eastAsia"/>
          <w:kern w:val="2"/>
        </w:rPr>
        <w:t>明細（含當日新增及當日已了結之</w:t>
      </w:r>
      <w:r w:rsidR="00D76EA5" w:rsidRPr="00191DB7">
        <w:rPr>
          <w:rFonts w:hAnsi="標楷體" w:hint="eastAsia"/>
        </w:rPr>
        <w:t>借</w:t>
      </w:r>
      <w:r w:rsidR="00FB7A7E" w:rsidRPr="00191DB7">
        <w:rPr>
          <w:rFonts w:hAnsi="標楷體" w:hint="eastAsia"/>
        </w:rPr>
        <w:t>券</w:t>
      </w:r>
      <w:r w:rsidRPr="00191DB7">
        <w:rPr>
          <w:rFonts w:ascii="標楷體" w:hAnsi="標楷體" w:hint="eastAsia"/>
          <w:kern w:val="2"/>
        </w:rPr>
        <w:t>明細）。</w:t>
      </w:r>
    </w:p>
    <w:p w:rsidR="00E8783B" w:rsidRPr="00191DB7" w:rsidRDefault="00E8783B" w:rsidP="00E8783B">
      <w:pPr>
        <w:ind w:firstLineChars="450" w:firstLine="1080"/>
        <w:rPr>
          <w:rFonts w:ascii="標楷體" w:hAnsi="標楷體"/>
        </w:rPr>
      </w:pPr>
    </w:p>
    <w:p w:rsidR="003052A5" w:rsidRPr="00191DB7" w:rsidRDefault="003052A5" w:rsidP="00E8783B">
      <w:pPr>
        <w:ind w:firstLineChars="450" w:firstLine="1080"/>
        <w:rPr>
          <w:rFonts w:ascii="標楷體" w:hAnsi="標楷體"/>
        </w:rPr>
      </w:pPr>
    </w:p>
    <w:p w:rsidR="00B670DA" w:rsidRPr="00191DB7" w:rsidRDefault="00B670DA">
      <w:pPr>
        <w:widowControl/>
        <w:rPr>
          <w:rFonts w:ascii="標楷體" w:hAnsi="標楷體"/>
          <w:kern w:val="2"/>
        </w:rPr>
      </w:pPr>
      <w:r w:rsidRPr="00191DB7">
        <w:rPr>
          <w:rFonts w:hAnsi="標楷體"/>
        </w:rPr>
        <w:br w:type="page"/>
      </w:r>
    </w:p>
    <w:p w:rsidR="00D76EA5" w:rsidRPr="00191DB7" w:rsidRDefault="00B670DA" w:rsidP="00D76EA5">
      <w:pPr>
        <w:pStyle w:val="a0"/>
        <w:snapToGrid/>
        <w:spacing w:line="240" w:lineRule="auto"/>
        <w:ind w:leftChars="450" w:left="1080"/>
        <w:rPr>
          <w:rFonts w:hAnsi="標楷體"/>
        </w:rPr>
      </w:pPr>
      <w:r w:rsidRPr="00191DB7">
        <w:rPr>
          <w:rFonts w:hAnsi="標楷體" w:hint="eastAsia"/>
        </w:rPr>
        <w:t>4.</w:t>
      </w:r>
      <w:r w:rsidR="00D76EA5" w:rsidRPr="00191DB7">
        <w:rPr>
          <w:rFonts w:hAnsi="標楷體" w:hint="eastAsia"/>
        </w:rPr>
        <w:t>檔案名稱 : 證券商</w:t>
      </w:r>
      <w:r w:rsidR="00FB7A7E" w:rsidRPr="00191DB7">
        <w:rPr>
          <w:rFonts w:hAnsi="標楷體" w:hint="eastAsia"/>
          <w:bCs/>
        </w:rPr>
        <w:t>借貸專戶</w:t>
      </w:r>
      <w:r w:rsidR="00FB7A7E" w:rsidRPr="00191DB7">
        <w:rPr>
          <w:rFonts w:hAnsi="標楷體" w:hint="eastAsia"/>
        </w:rPr>
        <w:t>借券</w:t>
      </w:r>
      <w:r w:rsidR="00D76EA5" w:rsidRPr="00191DB7">
        <w:rPr>
          <w:rFonts w:hAnsi="標楷體" w:hint="eastAsia"/>
        </w:rPr>
        <w:t>明細申報作業（</w:t>
      </w:r>
      <w:r w:rsidR="00D76EA5" w:rsidRPr="00191DB7">
        <w:rPr>
          <w:rFonts w:hAnsi="標楷體"/>
        </w:rPr>
        <w:t>F</w:t>
      </w:r>
      <w:r w:rsidR="00D76EA5" w:rsidRPr="00191DB7">
        <w:rPr>
          <w:rFonts w:hAnsi="標楷體" w:hint="eastAsia"/>
        </w:rPr>
        <w:t>8A）</w:t>
      </w:r>
    </w:p>
    <w:p w:rsidR="00D76EA5" w:rsidRPr="00191DB7" w:rsidRDefault="00D76EA5" w:rsidP="00D76EA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8A</w:t>
      </w:r>
    </w:p>
    <w:p w:rsidR="00D76EA5" w:rsidRPr="00191DB7" w:rsidRDefault="00D76EA5" w:rsidP="00D76EA5">
      <w:pPr>
        <w:ind w:leftChars="450" w:left="1080"/>
        <w:rPr>
          <w:rFonts w:ascii="標楷體" w:hAnsi="標楷體"/>
        </w:rPr>
      </w:pPr>
      <w:r w:rsidRPr="00191DB7">
        <w:rPr>
          <w:rFonts w:ascii="標楷體" w:hAnsi="標楷體" w:hint="eastAsia"/>
        </w:rPr>
        <w:t>【格式四】</w:t>
      </w:r>
      <w:r w:rsidRPr="00191DB7">
        <w:rPr>
          <w:rFonts w:ascii="標楷體" w:hAnsi="標楷體" w:hint="eastAsia"/>
          <w:kern w:val="2"/>
        </w:rPr>
        <w:t>續借或返還權益申報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380B67">
        <w:tc>
          <w:tcPr>
            <w:tcW w:w="1820" w:type="dxa"/>
          </w:tcPr>
          <w:p w:rsidR="00D76EA5" w:rsidRPr="00191DB7" w:rsidRDefault="00D76EA5" w:rsidP="00380B67">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D76EA5" w:rsidRPr="00191DB7" w:rsidRDefault="00D76EA5" w:rsidP="00380B67">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D76EA5" w:rsidRPr="00191DB7" w:rsidRDefault="00D76EA5" w:rsidP="00380B67">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380B67">
        <w:trPr>
          <w:cantSplit/>
        </w:trPr>
        <w:tc>
          <w:tcPr>
            <w:tcW w:w="1820" w:type="dxa"/>
          </w:tcPr>
          <w:p w:rsidR="00D76EA5" w:rsidRPr="00191DB7" w:rsidRDefault="00D76EA5" w:rsidP="00380B67">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D76EA5" w:rsidRPr="00191DB7" w:rsidRDefault="00D76EA5" w:rsidP="00380B67">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D76EA5" w:rsidRPr="00191DB7" w:rsidRDefault="003052A5" w:rsidP="004A7EFF">
            <w:pPr>
              <w:pStyle w:val="a0"/>
              <w:spacing w:line="240" w:lineRule="auto"/>
              <w:ind w:leftChars="-21" w:left="-50" w:firstLineChars="10" w:firstLine="24"/>
              <w:rPr>
                <w:rFonts w:hAnsi="標楷體"/>
              </w:rPr>
            </w:pPr>
            <w:r w:rsidRPr="00191DB7">
              <w:rPr>
                <w:rFonts w:hAnsi="標楷體" w:hint="eastAsia"/>
              </w:rPr>
              <w:t>授信機構代號：證金公司或自辦證商總公司</w:t>
            </w:r>
          </w:p>
        </w:tc>
      </w:tr>
      <w:tr w:rsidR="00191DB7" w:rsidRPr="00191DB7" w:rsidTr="00380B67">
        <w:trPr>
          <w:cantSplit/>
        </w:trPr>
        <w:tc>
          <w:tcPr>
            <w:tcW w:w="1820" w:type="dxa"/>
          </w:tcPr>
          <w:p w:rsidR="00D76EA5" w:rsidRPr="00191DB7" w:rsidRDefault="00D76EA5" w:rsidP="00380B67">
            <w:pPr>
              <w:pStyle w:val="a0"/>
              <w:spacing w:line="240" w:lineRule="auto"/>
              <w:ind w:left="0" w:firstLineChars="29" w:firstLine="70"/>
              <w:rPr>
                <w:rFonts w:hAnsi="標楷體"/>
              </w:rPr>
            </w:pPr>
            <w:r w:rsidRPr="00191DB7">
              <w:rPr>
                <w:rFonts w:hAnsi="標楷體"/>
              </w:rPr>
              <w:t>BRKID</w:t>
            </w:r>
          </w:p>
        </w:tc>
        <w:tc>
          <w:tcPr>
            <w:tcW w:w="1274" w:type="dxa"/>
          </w:tcPr>
          <w:p w:rsidR="00D76EA5" w:rsidRPr="00191DB7" w:rsidRDefault="00D76EA5" w:rsidP="00380B67">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D76EA5" w:rsidRPr="00191DB7" w:rsidRDefault="00D76EA5" w:rsidP="004A7EFF">
            <w:pPr>
              <w:pStyle w:val="a7"/>
              <w:ind w:leftChars="-21" w:left="-50" w:firstLineChars="10" w:firstLine="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證券商</w:t>
            </w:r>
            <w:r w:rsidR="003052A5" w:rsidRPr="00191DB7">
              <w:rPr>
                <w:rFonts w:ascii="標楷體" w:eastAsia="標楷體" w:hAnsi="標楷體" w:hint="eastAsia"/>
              </w:rPr>
              <w:t>代號</w:t>
            </w:r>
          </w:p>
        </w:tc>
      </w:tr>
      <w:tr w:rsidR="00191DB7" w:rsidRPr="00191DB7" w:rsidTr="00380B67">
        <w:trPr>
          <w:cantSplit/>
        </w:trPr>
        <w:tc>
          <w:tcPr>
            <w:tcW w:w="1820" w:type="dxa"/>
          </w:tcPr>
          <w:p w:rsidR="00D76EA5" w:rsidRPr="00191DB7" w:rsidRDefault="00D76EA5" w:rsidP="00380B67">
            <w:pPr>
              <w:pStyle w:val="a0"/>
              <w:spacing w:line="240" w:lineRule="auto"/>
              <w:ind w:left="0" w:firstLineChars="29" w:firstLine="70"/>
              <w:rPr>
                <w:rFonts w:hAnsi="標楷體"/>
              </w:rPr>
            </w:pPr>
            <w:r w:rsidRPr="00191DB7">
              <w:rPr>
                <w:rFonts w:hAnsi="標楷體" w:hint="eastAsia"/>
              </w:rPr>
              <w:t>IVACNO</w:t>
            </w:r>
          </w:p>
        </w:tc>
        <w:tc>
          <w:tcPr>
            <w:tcW w:w="1274" w:type="dxa"/>
          </w:tcPr>
          <w:p w:rsidR="00D76EA5" w:rsidRPr="00191DB7" w:rsidRDefault="00D76EA5" w:rsidP="00380B67">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D76EA5" w:rsidRPr="00191DB7" w:rsidRDefault="00D76EA5" w:rsidP="004A7EFF">
            <w:pPr>
              <w:pStyle w:val="a7"/>
              <w:ind w:leftChars="-21" w:left="-50" w:firstLineChars="10" w:firstLine="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投資人帳號</w:t>
            </w:r>
          </w:p>
        </w:tc>
      </w:tr>
      <w:tr w:rsidR="00191DB7" w:rsidRPr="00191DB7" w:rsidTr="00380B67">
        <w:trPr>
          <w:cantSplit/>
        </w:trPr>
        <w:tc>
          <w:tcPr>
            <w:tcW w:w="1820" w:type="dxa"/>
          </w:tcPr>
          <w:p w:rsidR="00D76EA5" w:rsidRPr="00191DB7" w:rsidRDefault="00D76EA5" w:rsidP="00380B67">
            <w:pPr>
              <w:pStyle w:val="a0"/>
              <w:spacing w:line="240" w:lineRule="auto"/>
              <w:ind w:left="0" w:firstLineChars="29" w:firstLine="70"/>
              <w:rPr>
                <w:rFonts w:hAnsi="標楷體"/>
              </w:rPr>
            </w:pPr>
            <w:r w:rsidRPr="00191DB7">
              <w:rPr>
                <w:rFonts w:hAnsi="標楷體" w:hint="eastAsia"/>
              </w:rPr>
              <w:t>STKNO</w:t>
            </w:r>
          </w:p>
        </w:tc>
        <w:tc>
          <w:tcPr>
            <w:tcW w:w="1274" w:type="dxa"/>
          </w:tcPr>
          <w:p w:rsidR="00D76EA5" w:rsidRPr="00191DB7" w:rsidRDefault="00D76EA5" w:rsidP="00380B67">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D76EA5" w:rsidRPr="00191DB7" w:rsidRDefault="00D76EA5" w:rsidP="004A7EFF">
            <w:pPr>
              <w:pStyle w:val="a0"/>
              <w:spacing w:line="240" w:lineRule="auto"/>
              <w:ind w:leftChars="-21" w:left="-50" w:firstLineChars="10" w:firstLine="24"/>
              <w:rPr>
                <w:rFonts w:hAnsi="標楷體"/>
              </w:rPr>
            </w:pPr>
            <w:r w:rsidRPr="00191DB7">
              <w:rPr>
                <w:rFonts w:hAnsi="標楷體" w:hint="eastAsia"/>
              </w:rPr>
              <w:t>證券代號</w:t>
            </w:r>
          </w:p>
        </w:tc>
      </w:tr>
      <w:tr w:rsidR="00191DB7" w:rsidRPr="00191DB7" w:rsidTr="00380B67">
        <w:trPr>
          <w:cantSplit/>
        </w:trPr>
        <w:tc>
          <w:tcPr>
            <w:tcW w:w="1820" w:type="dxa"/>
          </w:tcPr>
          <w:p w:rsidR="00D76EA5" w:rsidRPr="00191DB7" w:rsidRDefault="00D76EA5" w:rsidP="00380B67">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D76EA5" w:rsidRPr="00191DB7" w:rsidRDefault="00D76EA5" w:rsidP="00380B67">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D76EA5" w:rsidRPr="00191DB7" w:rsidRDefault="004A7EFF" w:rsidP="004A7EFF">
            <w:pPr>
              <w:pStyle w:val="a7"/>
              <w:ind w:leftChars="-21" w:left="-50" w:firstLineChars="10" w:firstLine="24"/>
              <w:jc w:val="both"/>
              <w:rPr>
                <w:rFonts w:ascii="標楷體" w:eastAsia="標楷體" w:hAnsi="標楷體"/>
              </w:rPr>
            </w:pPr>
            <w:r w:rsidRPr="00191DB7">
              <w:rPr>
                <w:rFonts w:ascii="標楷體" w:eastAsia="標楷體" w:hAnsi="標楷體" w:hint="eastAsia"/>
              </w:rPr>
              <w:t>借</w:t>
            </w:r>
            <w:r w:rsidR="00FB7A7E" w:rsidRPr="00191DB7">
              <w:rPr>
                <w:rFonts w:ascii="標楷體" w:eastAsia="標楷體" w:hAnsi="標楷體" w:hint="eastAsia"/>
              </w:rPr>
              <w:t>券</w:t>
            </w:r>
            <w:r w:rsidR="00D76EA5" w:rsidRPr="00191DB7">
              <w:rPr>
                <w:rFonts w:ascii="標楷體" w:eastAsia="標楷體" w:hAnsi="標楷體" w:hint="eastAsia"/>
                <w:kern w:val="0"/>
                <w:szCs w:val="18"/>
              </w:rPr>
              <w:t>日期</w:t>
            </w:r>
          </w:p>
        </w:tc>
      </w:tr>
      <w:tr w:rsidR="00191DB7" w:rsidRPr="00191DB7" w:rsidTr="00380B67">
        <w:trPr>
          <w:cantSplit/>
        </w:trPr>
        <w:tc>
          <w:tcPr>
            <w:tcW w:w="1820" w:type="dxa"/>
          </w:tcPr>
          <w:p w:rsidR="00D76EA5" w:rsidRPr="00191DB7" w:rsidRDefault="00D76EA5" w:rsidP="00380B67">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D76EA5" w:rsidRPr="00191DB7" w:rsidRDefault="00721D31" w:rsidP="00380B67">
            <w:pPr>
              <w:pStyle w:val="a0"/>
              <w:spacing w:line="240" w:lineRule="auto"/>
              <w:ind w:left="0" w:firstLineChars="8" w:firstLine="19"/>
              <w:rPr>
                <w:rFonts w:hAnsi="標楷體"/>
              </w:rPr>
            </w:pPr>
            <w:r w:rsidRPr="00191DB7">
              <w:rPr>
                <w:rFonts w:hAnsi="標楷體" w:hint="eastAsia"/>
              </w:rPr>
              <w:t>X</w:t>
            </w:r>
            <w:r w:rsidR="00D76EA5" w:rsidRPr="00191DB7">
              <w:rPr>
                <w:rFonts w:hAnsi="標楷體" w:hint="eastAsia"/>
              </w:rPr>
              <w:t>（08）</w:t>
            </w:r>
          </w:p>
        </w:tc>
        <w:tc>
          <w:tcPr>
            <w:tcW w:w="5053" w:type="dxa"/>
            <w:vAlign w:val="center"/>
          </w:tcPr>
          <w:p w:rsidR="00D76EA5" w:rsidRPr="00191DB7" w:rsidRDefault="00D76EA5" w:rsidP="004A7EFF">
            <w:pPr>
              <w:pStyle w:val="a0"/>
              <w:spacing w:line="240" w:lineRule="auto"/>
              <w:ind w:leftChars="-21" w:left="-50" w:firstLineChars="10" w:firstLine="24"/>
              <w:rPr>
                <w:rFonts w:hAnsi="標楷體"/>
              </w:rPr>
            </w:pPr>
            <w:r w:rsidRPr="00191DB7">
              <w:rPr>
                <w:rFonts w:hAnsi="標楷體" w:hint="eastAsia"/>
                <w:kern w:val="0"/>
                <w:szCs w:val="18"/>
              </w:rPr>
              <w:t>交易序號</w:t>
            </w:r>
          </w:p>
        </w:tc>
      </w:tr>
      <w:tr w:rsidR="00191DB7" w:rsidRPr="00191DB7" w:rsidTr="00380B67">
        <w:trPr>
          <w:cantSplit/>
        </w:trPr>
        <w:tc>
          <w:tcPr>
            <w:tcW w:w="1820" w:type="dxa"/>
          </w:tcPr>
          <w:p w:rsidR="00D76EA5" w:rsidRPr="00191DB7" w:rsidRDefault="00D76EA5" w:rsidP="00380B67">
            <w:pPr>
              <w:pStyle w:val="a0"/>
              <w:spacing w:line="240" w:lineRule="auto"/>
              <w:ind w:left="0" w:firstLineChars="29" w:firstLine="70"/>
              <w:rPr>
                <w:rFonts w:hAnsi="標楷體"/>
              </w:rPr>
            </w:pPr>
            <w:r w:rsidRPr="00191DB7">
              <w:rPr>
                <w:rFonts w:hAnsi="標楷體" w:hint="eastAsia"/>
              </w:rPr>
              <w:t>TYPE</w:t>
            </w:r>
          </w:p>
        </w:tc>
        <w:tc>
          <w:tcPr>
            <w:tcW w:w="1274" w:type="dxa"/>
          </w:tcPr>
          <w:p w:rsidR="00D76EA5" w:rsidRPr="00191DB7" w:rsidRDefault="00D76EA5" w:rsidP="00380B67">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D76EA5" w:rsidRPr="00191DB7" w:rsidRDefault="00D76EA5" w:rsidP="004A7EFF">
            <w:pPr>
              <w:pStyle w:val="a7"/>
              <w:ind w:leftChars="-21" w:left="-50" w:firstLineChars="10" w:firstLine="24"/>
              <w:jc w:val="both"/>
              <w:rPr>
                <w:rFonts w:ascii="標楷體" w:eastAsia="標楷體" w:hAnsi="標楷體"/>
                <w:kern w:val="0"/>
                <w:szCs w:val="18"/>
              </w:rPr>
            </w:pPr>
            <w:r w:rsidRPr="00191DB7">
              <w:rPr>
                <w:rFonts w:ascii="標楷體" w:eastAsia="標楷體" w:hAnsi="標楷體" w:hint="eastAsia"/>
                <w:kern w:val="0"/>
                <w:szCs w:val="18"/>
              </w:rPr>
              <w:t>資料類別</w:t>
            </w:r>
          </w:p>
          <w:p w:rsidR="00D76EA5" w:rsidRPr="00191DB7" w:rsidRDefault="00D76EA5" w:rsidP="004A7EFF">
            <w:pPr>
              <w:pStyle w:val="a7"/>
              <w:ind w:leftChars="-21" w:left="-50" w:firstLineChars="10" w:firstLine="24"/>
              <w:jc w:val="both"/>
              <w:rPr>
                <w:rFonts w:ascii="標楷體" w:eastAsia="標楷體" w:hAnsi="標楷體"/>
                <w:kern w:val="0"/>
                <w:szCs w:val="18"/>
              </w:rPr>
            </w:pPr>
            <w:r w:rsidRPr="00191DB7">
              <w:rPr>
                <w:rFonts w:ascii="標楷體" w:eastAsia="標楷體" w:hAnsi="標楷體"/>
                <w:kern w:val="0"/>
                <w:szCs w:val="18"/>
              </w:rPr>
              <w:t>“</w:t>
            </w:r>
            <w:r w:rsidRPr="00191DB7">
              <w:rPr>
                <w:rFonts w:ascii="標楷體" w:eastAsia="標楷體" w:hAnsi="標楷體" w:hint="eastAsia"/>
                <w:kern w:val="0"/>
                <w:szCs w:val="18"/>
              </w:rPr>
              <w:t>33</w:t>
            </w:r>
            <w:r w:rsidRPr="00191DB7">
              <w:rPr>
                <w:rFonts w:ascii="標楷體" w:eastAsia="標楷體" w:hAnsi="標楷體"/>
                <w:kern w:val="0"/>
                <w:szCs w:val="18"/>
              </w:rPr>
              <w:t xml:space="preserve">” </w:t>
            </w:r>
            <w:r w:rsidRPr="00191DB7">
              <w:rPr>
                <w:rFonts w:ascii="標楷體" w:eastAsia="標楷體" w:hAnsi="標楷體" w:hint="eastAsia"/>
                <w:kern w:val="0"/>
                <w:szCs w:val="18"/>
              </w:rPr>
              <w:t>續借申報</w:t>
            </w:r>
          </w:p>
          <w:p w:rsidR="00D76EA5" w:rsidRPr="00191DB7" w:rsidRDefault="00D76EA5" w:rsidP="004A7EFF">
            <w:pPr>
              <w:pStyle w:val="a7"/>
              <w:ind w:leftChars="-21" w:left="-50" w:firstLineChars="10" w:firstLine="24"/>
              <w:jc w:val="both"/>
              <w:rPr>
                <w:rFonts w:ascii="標楷體" w:eastAsia="標楷體" w:hAnsi="標楷體"/>
                <w:bCs/>
              </w:rPr>
            </w:pPr>
            <w:r w:rsidRPr="00191DB7">
              <w:rPr>
                <w:rFonts w:ascii="標楷體" w:eastAsia="標楷體" w:hAnsi="標楷體"/>
              </w:rPr>
              <w:t>“</w:t>
            </w:r>
            <w:r w:rsidRPr="00191DB7">
              <w:rPr>
                <w:rFonts w:ascii="標楷體" w:eastAsia="標楷體" w:hAnsi="標楷體" w:hint="eastAsia"/>
              </w:rPr>
              <w:t>34</w:t>
            </w:r>
            <w:r w:rsidRPr="00191DB7">
              <w:rPr>
                <w:rFonts w:ascii="標楷體" w:eastAsia="標楷體" w:hAnsi="標楷體"/>
              </w:rPr>
              <w:t xml:space="preserve">” </w:t>
            </w:r>
            <w:r w:rsidRPr="00191DB7">
              <w:rPr>
                <w:rFonts w:ascii="標楷體" w:eastAsia="標楷體" w:hAnsi="標楷體" w:hint="eastAsia"/>
              </w:rPr>
              <w:t>返還權益申報</w:t>
            </w:r>
          </w:p>
        </w:tc>
      </w:tr>
      <w:tr w:rsidR="00191DB7" w:rsidRPr="00191DB7" w:rsidTr="00380B67">
        <w:trPr>
          <w:cantSplit/>
        </w:trPr>
        <w:tc>
          <w:tcPr>
            <w:tcW w:w="1820" w:type="dxa"/>
          </w:tcPr>
          <w:p w:rsidR="00D76EA5" w:rsidRPr="00191DB7" w:rsidRDefault="00D76EA5" w:rsidP="00380B67">
            <w:pPr>
              <w:pStyle w:val="a0"/>
              <w:spacing w:line="240" w:lineRule="auto"/>
              <w:ind w:left="0" w:firstLineChars="29" w:firstLine="70"/>
              <w:rPr>
                <w:rFonts w:hAnsi="標楷體"/>
              </w:rPr>
            </w:pPr>
            <w:r w:rsidRPr="00191DB7">
              <w:rPr>
                <w:rFonts w:hAnsi="標楷體" w:hint="eastAsia"/>
              </w:rPr>
              <w:t>ID</w:t>
            </w:r>
          </w:p>
        </w:tc>
        <w:tc>
          <w:tcPr>
            <w:tcW w:w="1274" w:type="dxa"/>
          </w:tcPr>
          <w:p w:rsidR="00D76EA5" w:rsidRPr="00191DB7" w:rsidRDefault="00D76EA5" w:rsidP="00380B67">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D76EA5" w:rsidRPr="00191DB7" w:rsidRDefault="00D76EA5" w:rsidP="004A7EFF">
            <w:pPr>
              <w:pStyle w:val="a7"/>
              <w:ind w:leftChars="-21" w:left="-50" w:firstLineChars="10" w:firstLine="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人身分證字號</w:t>
            </w:r>
          </w:p>
        </w:tc>
      </w:tr>
      <w:tr w:rsidR="00191DB7" w:rsidRPr="00191DB7" w:rsidTr="00380B67">
        <w:trPr>
          <w:cantSplit/>
        </w:trPr>
        <w:tc>
          <w:tcPr>
            <w:tcW w:w="1820" w:type="dxa"/>
            <w:tcBorders>
              <w:bottom w:val="double" w:sz="4" w:space="0" w:color="auto"/>
            </w:tcBorders>
          </w:tcPr>
          <w:p w:rsidR="00D76EA5" w:rsidRPr="00191DB7" w:rsidRDefault="00D76EA5" w:rsidP="00380B67">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D76EA5" w:rsidRPr="00191DB7" w:rsidRDefault="00D76EA5" w:rsidP="00380B67">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D76EA5" w:rsidRPr="00191DB7" w:rsidRDefault="008F6E16" w:rsidP="004A7EFF">
            <w:pPr>
              <w:pStyle w:val="a7"/>
              <w:ind w:leftChars="-21" w:left="-50" w:firstLineChars="10" w:firstLine="24"/>
              <w:jc w:val="both"/>
              <w:rPr>
                <w:rFonts w:ascii="標楷體" w:eastAsia="標楷體" w:hAnsi="標楷體"/>
              </w:rPr>
            </w:pPr>
            <w:r w:rsidRPr="00191DB7">
              <w:rPr>
                <w:rFonts w:ascii="標楷體" w:eastAsia="標楷體" w:hAnsi="標楷體" w:hint="eastAsia"/>
                <w:kern w:val="0"/>
                <w:szCs w:val="18"/>
              </w:rPr>
              <w:t>作業類別</w:t>
            </w:r>
            <w:r w:rsidR="00D76EA5" w:rsidRPr="00191DB7">
              <w:rPr>
                <w:rFonts w:ascii="標楷體" w:eastAsia="標楷體" w:hAnsi="標楷體"/>
                <w:kern w:val="0"/>
                <w:szCs w:val="18"/>
              </w:rPr>
              <w:t>:1.</w:t>
            </w:r>
            <w:r w:rsidR="00D76EA5" w:rsidRPr="00191DB7">
              <w:rPr>
                <w:rFonts w:ascii="標楷體" w:eastAsia="標楷體" w:hAnsi="標楷體" w:hint="eastAsia"/>
                <w:kern w:val="0"/>
                <w:szCs w:val="18"/>
              </w:rPr>
              <w:t>新增</w:t>
            </w:r>
            <w:r w:rsidR="00D76EA5" w:rsidRPr="00191DB7">
              <w:rPr>
                <w:rFonts w:ascii="標楷體" w:eastAsia="標楷體" w:hAnsi="標楷體"/>
                <w:kern w:val="0"/>
                <w:szCs w:val="18"/>
              </w:rPr>
              <w:t xml:space="preserve"> 2.</w:t>
            </w:r>
            <w:r w:rsidR="00D76EA5" w:rsidRPr="00191DB7">
              <w:rPr>
                <w:rFonts w:ascii="標楷體" w:eastAsia="標楷體" w:hAnsi="標楷體" w:hint="eastAsia"/>
                <w:kern w:val="0"/>
                <w:szCs w:val="18"/>
              </w:rPr>
              <w:t>修改</w:t>
            </w:r>
            <w:r w:rsidR="00D76EA5" w:rsidRPr="00191DB7">
              <w:rPr>
                <w:rFonts w:ascii="標楷體" w:eastAsia="標楷體" w:hAnsi="標楷體"/>
                <w:kern w:val="0"/>
                <w:szCs w:val="18"/>
              </w:rPr>
              <w:t xml:space="preserve"> 3.</w:t>
            </w:r>
            <w:r w:rsidR="00D76EA5" w:rsidRPr="00191DB7">
              <w:rPr>
                <w:rFonts w:ascii="標楷體" w:eastAsia="標楷體" w:hAnsi="標楷體" w:hint="eastAsia"/>
                <w:kern w:val="0"/>
                <w:szCs w:val="18"/>
              </w:rPr>
              <w:t>刪除</w:t>
            </w:r>
          </w:p>
        </w:tc>
      </w:tr>
      <w:tr w:rsidR="00191DB7" w:rsidRPr="00191DB7" w:rsidTr="00380B67">
        <w:trPr>
          <w:cantSplit/>
        </w:trPr>
        <w:tc>
          <w:tcPr>
            <w:tcW w:w="1820" w:type="dxa"/>
            <w:tcBorders>
              <w:top w:val="single" w:sz="4" w:space="0" w:color="auto"/>
            </w:tcBorders>
          </w:tcPr>
          <w:p w:rsidR="00D76EA5" w:rsidRPr="00191DB7" w:rsidRDefault="00D76EA5" w:rsidP="00380B67">
            <w:pPr>
              <w:pStyle w:val="a0"/>
              <w:spacing w:line="240" w:lineRule="auto"/>
              <w:ind w:left="0" w:firstLineChars="29" w:firstLine="70"/>
              <w:rPr>
                <w:rFonts w:hAnsi="標楷體"/>
              </w:rPr>
            </w:pPr>
            <w:r w:rsidRPr="00191DB7">
              <w:rPr>
                <w:rFonts w:hAnsi="標楷體" w:hint="eastAsia"/>
                <w:kern w:val="0"/>
                <w:szCs w:val="18"/>
              </w:rPr>
              <w:t>CON</w:t>
            </w:r>
            <w:r w:rsidRPr="00191DB7">
              <w:rPr>
                <w:rFonts w:hAnsi="標楷體"/>
                <w:kern w:val="0"/>
                <w:szCs w:val="18"/>
              </w:rPr>
              <w:t>-DATE</w:t>
            </w:r>
          </w:p>
        </w:tc>
        <w:tc>
          <w:tcPr>
            <w:tcW w:w="1274" w:type="dxa"/>
            <w:tcBorders>
              <w:top w:val="single" w:sz="4" w:space="0" w:color="auto"/>
            </w:tcBorders>
          </w:tcPr>
          <w:p w:rsidR="00D76EA5" w:rsidRPr="00191DB7" w:rsidRDefault="00D76EA5" w:rsidP="00380B67">
            <w:pPr>
              <w:pStyle w:val="a0"/>
              <w:spacing w:line="240" w:lineRule="auto"/>
              <w:ind w:left="0" w:firstLineChars="8" w:firstLine="19"/>
              <w:rPr>
                <w:rFonts w:hAnsi="標楷體"/>
              </w:rPr>
            </w:pPr>
            <w:r w:rsidRPr="00191DB7">
              <w:rPr>
                <w:rFonts w:hAnsi="標楷體" w:hint="eastAsia"/>
              </w:rPr>
              <w:t>9（08）</w:t>
            </w:r>
          </w:p>
        </w:tc>
        <w:tc>
          <w:tcPr>
            <w:tcW w:w="5053" w:type="dxa"/>
            <w:tcBorders>
              <w:top w:val="single" w:sz="4" w:space="0" w:color="auto"/>
            </w:tcBorders>
            <w:vAlign w:val="center"/>
          </w:tcPr>
          <w:p w:rsidR="00D76EA5" w:rsidRPr="00191DB7" w:rsidRDefault="00D76EA5" w:rsidP="004A7EFF">
            <w:pPr>
              <w:pStyle w:val="a7"/>
              <w:ind w:leftChars="-21" w:left="-50" w:firstLineChars="10" w:firstLine="24"/>
              <w:jc w:val="both"/>
              <w:rPr>
                <w:rFonts w:ascii="標楷體" w:eastAsia="標楷體" w:hAnsi="標楷體"/>
              </w:rPr>
            </w:pPr>
            <w:r w:rsidRPr="00191DB7">
              <w:rPr>
                <w:rFonts w:ascii="標楷體" w:eastAsia="標楷體" w:hAnsi="標楷體" w:hint="eastAsia"/>
                <w:kern w:val="0"/>
                <w:szCs w:val="18"/>
              </w:rPr>
              <w:t>續借還券日期</w:t>
            </w:r>
          </w:p>
        </w:tc>
      </w:tr>
      <w:tr w:rsidR="00191DB7" w:rsidRPr="00191DB7" w:rsidTr="00380B67">
        <w:trPr>
          <w:cantSplit/>
        </w:trPr>
        <w:tc>
          <w:tcPr>
            <w:tcW w:w="1820" w:type="dxa"/>
          </w:tcPr>
          <w:p w:rsidR="00D76EA5" w:rsidRPr="00191DB7" w:rsidRDefault="00D76EA5" w:rsidP="00380B67">
            <w:pPr>
              <w:pStyle w:val="a0"/>
              <w:spacing w:line="240" w:lineRule="auto"/>
              <w:ind w:left="0" w:firstLineChars="29" w:firstLine="70"/>
              <w:rPr>
                <w:rFonts w:hAnsi="標楷體"/>
              </w:rPr>
            </w:pPr>
            <w:r w:rsidRPr="00191DB7">
              <w:rPr>
                <w:rFonts w:hAnsi="標楷體" w:hint="eastAsia"/>
              </w:rPr>
              <w:t>RHT-SHR</w:t>
            </w:r>
          </w:p>
        </w:tc>
        <w:tc>
          <w:tcPr>
            <w:tcW w:w="1274" w:type="dxa"/>
          </w:tcPr>
          <w:p w:rsidR="00D76EA5" w:rsidRPr="00191DB7" w:rsidRDefault="00D76EA5" w:rsidP="00380B67">
            <w:pPr>
              <w:rPr>
                <w:rFonts w:ascii="標楷體" w:hAnsi="標楷體"/>
                <w:kern w:val="2"/>
              </w:rPr>
            </w:pPr>
            <w:r w:rsidRPr="00191DB7">
              <w:rPr>
                <w:rFonts w:ascii="標楷體" w:hAnsi="標楷體"/>
                <w:kern w:val="2"/>
              </w:rPr>
              <w:t>9（14）</w:t>
            </w:r>
          </w:p>
        </w:tc>
        <w:tc>
          <w:tcPr>
            <w:tcW w:w="5053" w:type="dxa"/>
            <w:vAlign w:val="center"/>
          </w:tcPr>
          <w:p w:rsidR="00D76EA5" w:rsidRPr="00191DB7" w:rsidRDefault="00D76EA5" w:rsidP="004A7EFF">
            <w:pPr>
              <w:pStyle w:val="a0"/>
              <w:spacing w:line="240" w:lineRule="auto"/>
              <w:ind w:leftChars="-21" w:left="-50" w:firstLineChars="10" w:firstLine="24"/>
              <w:rPr>
                <w:rFonts w:hAnsi="標楷體"/>
              </w:rPr>
            </w:pPr>
            <w:r w:rsidRPr="00191DB7">
              <w:rPr>
                <w:rFonts w:hAnsi="標楷體" w:hint="eastAsia"/>
              </w:rPr>
              <w:t>返還證券權益股數</w:t>
            </w:r>
          </w:p>
        </w:tc>
      </w:tr>
      <w:tr w:rsidR="00191DB7" w:rsidRPr="00191DB7" w:rsidTr="00380B67">
        <w:trPr>
          <w:cantSplit/>
        </w:trPr>
        <w:tc>
          <w:tcPr>
            <w:tcW w:w="1820" w:type="dxa"/>
          </w:tcPr>
          <w:p w:rsidR="00D76EA5" w:rsidRPr="00191DB7" w:rsidRDefault="00D76EA5" w:rsidP="00380B67">
            <w:pPr>
              <w:pStyle w:val="a0"/>
              <w:spacing w:line="240" w:lineRule="auto"/>
              <w:ind w:left="0" w:firstLineChars="29" w:firstLine="70"/>
              <w:rPr>
                <w:rFonts w:hAnsi="標楷體"/>
              </w:rPr>
            </w:pPr>
            <w:r w:rsidRPr="00191DB7">
              <w:rPr>
                <w:rFonts w:hAnsi="標楷體" w:hint="eastAsia"/>
              </w:rPr>
              <w:t>RHT-CASH</w:t>
            </w:r>
          </w:p>
        </w:tc>
        <w:tc>
          <w:tcPr>
            <w:tcW w:w="1274" w:type="dxa"/>
          </w:tcPr>
          <w:p w:rsidR="00D76EA5" w:rsidRPr="00191DB7" w:rsidRDefault="00D76EA5" w:rsidP="00380B67">
            <w:pPr>
              <w:rPr>
                <w:rFonts w:ascii="標楷體" w:hAnsi="標楷體"/>
                <w:kern w:val="2"/>
              </w:rPr>
            </w:pPr>
            <w:r w:rsidRPr="00191DB7">
              <w:rPr>
                <w:rFonts w:ascii="標楷體" w:hAnsi="標楷體"/>
                <w:kern w:val="2"/>
              </w:rPr>
              <w:t>9（14）</w:t>
            </w:r>
          </w:p>
        </w:tc>
        <w:tc>
          <w:tcPr>
            <w:tcW w:w="5053" w:type="dxa"/>
            <w:vAlign w:val="center"/>
          </w:tcPr>
          <w:p w:rsidR="00D76EA5" w:rsidRPr="00191DB7" w:rsidRDefault="00D76EA5" w:rsidP="004A7EFF">
            <w:pPr>
              <w:pStyle w:val="a0"/>
              <w:spacing w:line="240" w:lineRule="auto"/>
              <w:ind w:leftChars="-21" w:left="-50" w:firstLineChars="10" w:firstLine="24"/>
              <w:rPr>
                <w:rFonts w:hAnsi="標楷體"/>
              </w:rPr>
            </w:pPr>
            <w:r w:rsidRPr="00191DB7">
              <w:rPr>
                <w:rFonts w:hAnsi="標楷體" w:hint="eastAsia"/>
              </w:rPr>
              <w:t>返還現金權益金額</w:t>
            </w:r>
          </w:p>
        </w:tc>
      </w:tr>
      <w:tr w:rsidR="00191DB7" w:rsidRPr="00191DB7" w:rsidTr="00380B67">
        <w:trPr>
          <w:cantSplit/>
        </w:trPr>
        <w:tc>
          <w:tcPr>
            <w:tcW w:w="1820" w:type="dxa"/>
          </w:tcPr>
          <w:p w:rsidR="00D76EA5" w:rsidRPr="00191DB7" w:rsidRDefault="00D76EA5" w:rsidP="00380B67">
            <w:pPr>
              <w:pStyle w:val="a0"/>
              <w:spacing w:line="240" w:lineRule="auto"/>
              <w:ind w:left="0" w:firstLineChars="29" w:firstLine="70"/>
              <w:rPr>
                <w:rFonts w:hAnsi="標楷體"/>
              </w:rPr>
            </w:pPr>
            <w:r w:rsidRPr="00191DB7">
              <w:rPr>
                <w:rFonts w:hAnsi="標楷體" w:hint="eastAsia"/>
              </w:rPr>
              <w:t>RHT-CURRENCY</w:t>
            </w:r>
          </w:p>
        </w:tc>
        <w:tc>
          <w:tcPr>
            <w:tcW w:w="1274" w:type="dxa"/>
          </w:tcPr>
          <w:p w:rsidR="00D76EA5" w:rsidRPr="00191DB7" w:rsidRDefault="00D76EA5" w:rsidP="00380B67">
            <w:pPr>
              <w:pStyle w:val="a0"/>
              <w:spacing w:line="240" w:lineRule="auto"/>
              <w:ind w:left="0" w:firstLineChars="8" w:firstLine="19"/>
              <w:rPr>
                <w:rFonts w:hAnsi="標楷體"/>
              </w:rPr>
            </w:pPr>
            <w:r w:rsidRPr="00191DB7">
              <w:rPr>
                <w:rFonts w:hAnsi="標楷體" w:hint="eastAsia"/>
              </w:rPr>
              <w:t>X (03)</w:t>
            </w:r>
          </w:p>
        </w:tc>
        <w:tc>
          <w:tcPr>
            <w:tcW w:w="5053" w:type="dxa"/>
            <w:vAlign w:val="center"/>
          </w:tcPr>
          <w:p w:rsidR="00D76EA5" w:rsidRPr="00191DB7" w:rsidRDefault="00D76EA5" w:rsidP="004A7EFF">
            <w:pPr>
              <w:pStyle w:val="a0"/>
              <w:spacing w:line="240" w:lineRule="auto"/>
              <w:ind w:leftChars="-21" w:left="-50" w:firstLineChars="10" w:firstLine="24"/>
              <w:rPr>
                <w:rFonts w:hAnsi="標楷體"/>
              </w:rPr>
            </w:pPr>
            <w:r w:rsidRPr="00191DB7">
              <w:rPr>
                <w:rFonts w:hAnsi="標楷體" w:hint="eastAsia"/>
              </w:rPr>
              <w:t>返還現金權益幣別</w:t>
            </w:r>
          </w:p>
        </w:tc>
      </w:tr>
      <w:tr w:rsidR="00191DB7" w:rsidRPr="00191DB7" w:rsidTr="00380B67">
        <w:trPr>
          <w:cantSplit/>
        </w:trPr>
        <w:tc>
          <w:tcPr>
            <w:tcW w:w="1820" w:type="dxa"/>
          </w:tcPr>
          <w:p w:rsidR="00D76EA5" w:rsidRPr="00191DB7" w:rsidRDefault="00D76EA5" w:rsidP="00380B67">
            <w:pPr>
              <w:pStyle w:val="a0"/>
              <w:spacing w:line="240" w:lineRule="auto"/>
              <w:ind w:left="0" w:firstLineChars="29" w:firstLine="70"/>
              <w:rPr>
                <w:rFonts w:hAnsi="標楷體"/>
              </w:rPr>
            </w:pPr>
            <w:r w:rsidRPr="00191DB7">
              <w:rPr>
                <w:rFonts w:hAnsi="標楷體"/>
              </w:rPr>
              <w:t>FILLER</w:t>
            </w:r>
          </w:p>
        </w:tc>
        <w:tc>
          <w:tcPr>
            <w:tcW w:w="1274" w:type="dxa"/>
          </w:tcPr>
          <w:p w:rsidR="00D76EA5" w:rsidRPr="00191DB7" w:rsidRDefault="00D76EA5" w:rsidP="00697F62">
            <w:pPr>
              <w:pStyle w:val="a0"/>
              <w:spacing w:line="240" w:lineRule="auto"/>
              <w:ind w:left="0" w:firstLineChars="8" w:firstLine="19"/>
              <w:rPr>
                <w:rFonts w:hAnsi="標楷體"/>
                <w:bCs/>
              </w:rPr>
            </w:pPr>
            <w:r w:rsidRPr="00191DB7">
              <w:rPr>
                <w:rFonts w:hAnsi="標楷體"/>
              </w:rPr>
              <w:t>X</w:t>
            </w:r>
            <w:r w:rsidRPr="00191DB7">
              <w:rPr>
                <w:rFonts w:hAnsi="標楷體" w:hint="eastAsia"/>
              </w:rPr>
              <w:t>（1</w:t>
            </w:r>
            <w:r w:rsidR="00697F62" w:rsidRPr="00191DB7">
              <w:rPr>
                <w:rFonts w:hAnsi="標楷體" w:hint="eastAsia"/>
              </w:rPr>
              <w:t>11</w:t>
            </w:r>
            <w:r w:rsidRPr="00191DB7">
              <w:rPr>
                <w:rFonts w:hAnsi="標楷體" w:hint="eastAsia"/>
              </w:rPr>
              <w:t>）</w:t>
            </w:r>
          </w:p>
        </w:tc>
        <w:tc>
          <w:tcPr>
            <w:tcW w:w="5053" w:type="dxa"/>
            <w:vAlign w:val="center"/>
          </w:tcPr>
          <w:p w:rsidR="00D76EA5" w:rsidRPr="00191DB7" w:rsidRDefault="00D76EA5" w:rsidP="004A7EFF">
            <w:pPr>
              <w:pStyle w:val="a0"/>
              <w:spacing w:line="240" w:lineRule="auto"/>
              <w:ind w:leftChars="-21" w:left="-50" w:firstLineChars="10" w:firstLine="24"/>
              <w:rPr>
                <w:rFonts w:hAnsi="標楷體"/>
              </w:rPr>
            </w:pPr>
            <w:r w:rsidRPr="00191DB7">
              <w:rPr>
                <w:rFonts w:hAnsi="標楷體" w:hint="eastAsia"/>
              </w:rPr>
              <w:t>空白</w:t>
            </w:r>
          </w:p>
        </w:tc>
      </w:tr>
    </w:tbl>
    <w:p w:rsidR="00D76EA5" w:rsidRPr="00191DB7" w:rsidRDefault="00D76EA5" w:rsidP="00361CF5">
      <w:pPr>
        <w:ind w:firstLineChars="450" w:firstLine="1080"/>
        <w:rPr>
          <w:rFonts w:ascii="標楷體" w:hAnsi="標楷體"/>
          <w:kern w:val="2"/>
        </w:rPr>
      </w:pPr>
      <w:r w:rsidRPr="00191DB7">
        <w:rPr>
          <w:rFonts w:ascii="標楷體" w:hAnsi="標楷體" w:hint="eastAsia"/>
          <w:kern w:val="2"/>
        </w:rPr>
        <w:t>NOTE:有續借資料時申報</w:t>
      </w:r>
    </w:p>
    <w:p w:rsidR="00D76EA5" w:rsidRPr="00191DB7" w:rsidRDefault="00D76EA5" w:rsidP="00361CF5">
      <w:pPr>
        <w:ind w:firstLineChars="450" w:firstLine="1080"/>
        <w:rPr>
          <w:rFonts w:ascii="標楷體" w:hAnsi="標楷體"/>
        </w:rPr>
      </w:pPr>
      <w:r w:rsidRPr="00191DB7">
        <w:rPr>
          <w:rFonts w:ascii="標楷體" w:hAnsi="標楷體" w:hint="eastAsia"/>
        </w:rPr>
        <w:t>說明:</w:t>
      </w:r>
    </w:p>
    <w:p w:rsidR="00D76EA5" w:rsidRPr="00191DB7" w:rsidRDefault="00D76EA5" w:rsidP="00741C6D">
      <w:pPr>
        <w:numPr>
          <w:ilvl w:val="0"/>
          <w:numId w:val="75"/>
        </w:numPr>
        <w:rPr>
          <w:rFonts w:hAnsi="標楷體"/>
          <w:szCs w:val="18"/>
        </w:rPr>
      </w:pPr>
      <w:r w:rsidRPr="00191DB7">
        <w:rPr>
          <w:rFonts w:hAnsi="標楷體" w:hint="eastAsia"/>
          <w:szCs w:val="18"/>
        </w:rPr>
        <w:t>自辦證商總分公司</w:t>
      </w:r>
      <w:r w:rsidR="003052A5" w:rsidRPr="00191DB7">
        <w:rPr>
          <w:rFonts w:hAnsi="標楷體" w:hint="eastAsia"/>
        </w:rPr>
        <w:t>或證金公司</w:t>
      </w:r>
      <w:r w:rsidRPr="00191DB7">
        <w:rPr>
          <w:rFonts w:hAnsi="標楷體" w:hint="eastAsia"/>
          <w:szCs w:val="18"/>
        </w:rPr>
        <w:t>可執行本作業，作業時間為</w:t>
      </w:r>
      <w:r w:rsidR="00BB0AAB" w:rsidRPr="00191DB7">
        <w:rPr>
          <w:rFonts w:ascii="標楷體" w:hAnsi="標楷體" w:hint="eastAsia"/>
        </w:rPr>
        <w:t>15:30</w:t>
      </w:r>
      <w:r w:rsidRPr="00191DB7">
        <w:rPr>
          <w:rFonts w:hAnsi="標楷體" w:hint="eastAsia"/>
          <w:szCs w:val="18"/>
        </w:rPr>
        <w:t>~19:00</w:t>
      </w:r>
      <w:r w:rsidRPr="00191DB7">
        <w:rPr>
          <w:rFonts w:hAnsi="標楷體" w:hint="eastAsia"/>
          <w:szCs w:val="18"/>
        </w:rPr>
        <w:t>。</w:t>
      </w:r>
    </w:p>
    <w:p w:rsidR="00D76EA5" w:rsidRPr="00191DB7" w:rsidRDefault="00D76EA5" w:rsidP="00741C6D">
      <w:pPr>
        <w:numPr>
          <w:ilvl w:val="0"/>
          <w:numId w:val="75"/>
        </w:numPr>
        <w:rPr>
          <w:rFonts w:ascii="標楷體" w:hAnsi="標楷體"/>
          <w:kern w:val="2"/>
        </w:rPr>
      </w:pPr>
      <w:r w:rsidRPr="00191DB7">
        <w:rPr>
          <w:rFonts w:ascii="標楷體" w:hAnsi="標楷體" w:hint="eastAsia"/>
          <w:kern w:val="2"/>
        </w:rPr>
        <w:t>當日有續借或返還證券權益、返還現金權益時逐筆申報。</w:t>
      </w:r>
    </w:p>
    <w:p w:rsidR="00D76EA5" w:rsidRPr="00191DB7" w:rsidRDefault="00D47BE6" w:rsidP="00741C6D">
      <w:pPr>
        <w:numPr>
          <w:ilvl w:val="0"/>
          <w:numId w:val="75"/>
        </w:numPr>
        <w:rPr>
          <w:rFonts w:ascii="標楷體" w:hAnsi="標楷體"/>
          <w:kern w:val="2"/>
        </w:rPr>
      </w:pPr>
      <w:r w:rsidRPr="00191DB7">
        <w:rPr>
          <w:rFonts w:ascii="標楷體" w:hAnsi="標楷體" w:hint="eastAsia"/>
          <w:szCs w:val="18"/>
        </w:rPr>
        <w:t>資料類別為</w:t>
      </w:r>
      <w:r w:rsidRPr="00191DB7">
        <w:rPr>
          <w:rFonts w:ascii="標楷體" w:hAnsi="標楷體"/>
          <w:szCs w:val="18"/>
        </w:rPr>
        <w:t>“</w:t>
      </w:r>
      <w:r w:rsidRPr="00191DB7">
        <w:rPr>
          <w:rFonts w:ascii="標楷體" w:hAnsi="標楷體" w:hint="eastAsia"/>
          <w:szCs w:val="18"/>
        </w:rPr>
        <w:t>33</w:t>
      </w:r>
      <w:r w:rsidRPr="00191DB7">
        <w:rPr>
          <w:rFonts w:ascii="標楷體" w:hAnsi="標楷體"/>
          <w:szCs w:val="18"/>
        </w:rPr>
        <w:t>”</w:t>
      </w:r>
      <w:r w:rsidRPr="00191DB7">
        <w:rPr>
          <w:rFonts w:ascii="標楷體" w:hAnsi="標楷體" w:hint="eastAsia"/>
          <w:kern w:val="2"/>
        </w:rPr>
        <w:t>續借申報時，輸入續借還券日期，返還證券權益股數、返還現金權益金額</w:t>
      </w:r>
      <w:r w:rsidRPr="00191DB7">
        <w:rPr>
          <w:rFonts w:ascii="標楷體" w:hAnsi="標楷體" w:hint="eastAsia"/>
          <w:kern w:val="2"/>
          <w:u w:val="single"/>
        </w:rPr>
        <w:t>應輸入0</w:t>
      </w:r>
      <w:r w:rsidRPr="00191DB7">
        <w:rPr>
          <w:rFonts w:ascii="標楷體" w:hAnsi="標楷體" w:hint="eastAsia"/>
          <w:kern w:val="2"/>
        </w:rPr>
        <w:t>。</w:t>
      </w:r>
    </w:p>
    <w:p w:rsidR="00D47BE6" w:rsidRPr="00191DB7" w:rsidRDefault="00D47BE6" w:rsidP="00741C6D">
      <w:pPr>
        <w:numPr>
          <w:ilvl w:val="0"/>
          <w:numId w:val="75"/>
        </w:numPr>
        <w:rPr>
          <w:rFonts w:ascii="標楷體" w:hAnsi="標楷體"/>
          <w:kern w:val="2"/>
        </w:rPr>
      </w:pPr>
      <w:r w:rsidRPr="00191DB7">
        <w:rPr>
          <w:rFonts w:ascii="標楷體" w:hAnsi="標楷體" w:hint="eastAsia"/>
          <w:szCs w:val="18"/>
        </w:rPr>
        <w:t>資料類別為</w:t>
      </w:r>
      <w:r w:rsidRPr="00191DB7">
        <w:rPr>
          <w:rFonts w:ascii="標楷體" w:hAnsi="標楷體"/>
          <w:szCs w:val="18"/>
        </w:rPr>
        <w:t>“</w:t>
      </w:r>
      <w:r w:rsidRPr="00191DB7">
        <w:rPr>
          <w:rFonts w:ascii="標楷體" w:hAnsi="標楷體" w:hint="eastAsia"/>
          <w:szCs w:val="18"/>
        </w:rPr>
        <w:t>34</w:t>
      </w:r>
      <w:r w:rsidRPr="00191DB7">
        <w:rPr>
          <w:rFonts w:ascii="標楷體" w:hAnsi="標楷體"/>
          <w:szCs w:val="18"/>
        </w:rPr>
        <w:t>”</w:t>
      </w:r>
      <w:r w:rsidRPr="00191DB7">
        <w:rPr>
          <w:rFonts w:ascii="標楷體" w:hAnsi="標楷體" w:hint="eastAsia"/>
          <w:kern w:val="2"/>
        </w:rPr>
        <w:t>返還權益申報時，輸入返還證券權益股數、返還現金權益金額，續借還券日期</w:t>
      </w:r>
      <w:r w:rsidRPr="00191DB7">
        <w:rPr>
          <w:rFonts w:ascii="標楷體" w:hAnsi="標楷體" w:hint="eastAsia"/>
          <w:kern w:val="2"/>
          <w:u w:val="single"/>
        </w:rPr>
        <w:t>應輸入0</w:t>
      </w:r>
      <w:r w:rsidRPr="00191DB7">
        <w:rPr>
          <w:rFonts w:ascii="標楷體" w:hAnsi="標楷體" w:hint="eastAsia"/>
          <w:kern w:val="2"/>
        </w:rPr>
        <w:t>。</w:t>
      </w:r>
    </w:p>
    <w:p w:rsidR="00D76EA5" w:rsidRPr="00191DB7" w:rsidRDefault="00D76EA5" w:rsidP="00741C6D">
      <w:pPr>
        <w:numPr>
          <w:ilvl w:val="0"/>
          <w:numId w:val="75"/>
        </w:numPr>
        <w:rPr>
          <w:rFonts w:hAnsi="標楷體"/>
          <w:szCs w:val="18"/>
        </w:rPr>
      </w:pPr>
      <w:r w:rsidRPr="00191DB7">
        <w:rPr>
          <w:rFonts w:ascii="標楷體" w:hAnsi="標楷體" w:hint="eastAsia"/>
          <w:szCs w:val="18"/>
        </w:rPr>
        <w:t>續借還券日期必須為原還券日期起六個月內之日期。</w:t>
      </w:r>
    </w:p>
    <w:p w:rsidR="00D76EA5" w:rsidRPr="00191DB7" w:rsidRDefault="00D76EA5" w:rsidP="00741C6D">
      <w:pPr>
        <w:numPr>
          <w:ilvl w:val="0"/>
          <w:numId w:val="75"/>
        </w:numPr>
        <w:rPr>
          <w:rFonts w:hAnsi="標楷體"/>
          <w:szCs w:val="18"/>
        </w:rPr>
      </w:pPr>
      <w:r w:rsidRPr="00191DB7">
        <w:rPr>
          <w:rFonts w:hAnsi="標楷體" w:hint="eastAsia"/>
        </w:rPr>
        <w:t>返還現金權益為新台幣時</w:t>
      </w:r>
      <w:r w:rsidRPr="00191DB7">
        <w:rPr>
          <w:rFonts w:ascii="標楷體" w:hAnsi="標楷體" w:hint="eastAsia"/>
          <w:kern w:val="2"/>
        </w:rPr>
        <w:t>，</w:t>
      </w:r>
      <w:r w:rsidRPr="00191DB7">
        <w:rPr>
          <w:rFonts w:hAnsi="標楷體" w:hint="eastAsia"/>
        </w:rPr>
        <w:t>返還現金權益幣別欄位填空白</w:t>
      </w:r>
      <w:r w:rsidRPr="00191DB7">
        <w:rPr>
          <w:rFonts w:ascii="標楷體" w:hAnsi="標楷體" w:hint="eastAsia"/>
          <w:kern w:val="2"/>
        </w:rPr>
        <w:t>，</w:t>
      </w:r>
      <w:r w:rsidRPr="00191DB7">
        <w:rPr>
          <w:rFonts w:hAnsi="標楷體" w:hint="eastAsia"/>
        </w:rPr>
        <w:t>返還現金權益為人民幣時</w:t>
      </w:r>
      <w:r w:rsidRPr="00191DB7">
        <w:rPr>
          <w:rFonts w:ascii="標楷體" w:hAnsi="標楷體" w:hint="eastAsia"/>
          <w:kern w:val="2"/>
        </w:rPr>
        <w:t>，</w:t>
      </w:r>
      <w:r w:rsidRPr="00191DB7">
        <w:rPr>
          <w:rFonts w:hAnsi="標楷體" w:hint="eastAsia"/>
        </w:rPr>
        <w:t>返還現金權益幣別欄位填</w:t>
      </w:r>
      <w:r w:rsidRPr="00191DB7">
        <w:rPr>
          <w:rFonts w:hAnsi="標楷體"/>
        </w:rPr>
        <w:t>“</w:t>
      </w:r>
      <w:r w:rsidRPr="00191DB7">
        <w:rPr>
          <w:rFonts w:hAnsi="標楷體" w:hint="eastAsia"/>
        </w:rPr>
        <w:t>CNY</w:t>
      </w:r>
      <w:r w:rsidRPr="00191DB7">
        <w:rPr>
          <w:rFonts w:hAnsi="標楷體"/>
        </w:rPr>
        <w:t>”</w:t>
      </w:r>
      <w:r w:rsidRPr="00191DB7">
        <w:rPr>
          <w:rFonts w:hAnsi="標楷體" w:hint="eastAsia"/>
        </w:rPr>
        <w:t>。</w:t>
      </w:r>
    </w:p>
    <w:p w:rsidR="00FB7A7E" w:rsidRPr="00191DB7" w:rsidRDefault="00FB7A7E" w:rsidP="00380B67">
      <w:pPr>
        <w:pStyle w:val="a0"/>
        <w:snapToGrid/>
        <w:spacing w:line="240" w:lineRule="auto"/>
        <w:ind w:leftChars="450" w:left="1080"/>
        <w:rPr>
          <w:rFonts w:hAnsi="標楷體"/>
        </w:rPr>
      </w:pPr>
    </w:p>
    <w:p w:rsidR="00CC0BA2" w:rsidRPr="00191DB7" w:rsidRDefault="00CC0BA2" w:rsidP="00380B67">
      <w:pPr>
        <w:pStyle w:val="a0"/>
        <w:snapToGrid/>
        <w:spacing w:line="240" w:lineRule="auto"/>
        <w:ind w:leftChars="450" w:left="1080"/>
        <w:rPr>
          <w:rFonts w:hAnsi="標楷體"/>
        </w:rPr>
      </w:pPr>
    </w:p>
    <w:p w:rsidR="00B670DA" w:rsidRPr="00191DB7" w:rsidRDefault="00B670DA">
      <w:pPr>
        <w:widowControl/>
        <w:rPr>
          <w:rFonts w:ascii="標楷體" w:hAnsi="標楷體"/>
          <w:kern w:val="2"/>
        </w:rPr>
      </w:pPr>
      <w:r w:rsidRPr="00191DB7">
        <w:rPr>
          <w:rFonts w:hAnsi="標楷體"/>
        </w:rPr>
        <w:br w:type="page"/>
      </w:r>
    </w:p>
    <w:p w:rsidR="00380B67" w:rsidRPr="00191DB7" w:rsidRDefault="00B670DA" w:rsidP="00380B67">
      <w:pPr>
        <w:pStyle w:val="a0"/>
        <w:snapToGrid/>
        <w:spacing w:line="240" w:lineRule="auto"/>
        <w:ind w:leftChars="450" w:left="1080"/>
        <w:rPr>
          <w:rFonts w:hAnsi="標楷體"/>
        </w:rPr>
      </w:pPr>
      <w:r w:rsidRPr="00191DB7">
        <w:rPr>
          <w:rFonts w:hAnsi="標楷體" w:hint="eastAsia"/>
        </w:rPr>
        <w:t>5.</w:t>
      </w:r>
      <w:r w:rsidR="00380B67" w:rsidRPr="00191DB7">
        <w:rPr>
          <w:rFonts w:hAnsi="標楷體" w:hint="eastAsia"/>
        </w:rPr>
        <w:t>檔案名稱 : 證券商</w:t>
      </w:r>
      <w:r w:rsidR="00FB7A7E" w:rsidRPr="00191DB7">
        <w:rPr>
          <w:rFonts w:hAnsi="標楷體" w:hint="eastAsia"/>
          <w:bCs/>
        </w:rPr>
        <w:t>借貸專戶</w:t>
      </w:r>
      <w:r w:rsidR="00FB7A7E" w:rsidRPr="00191DB7">
        <w:rPr>
          <w:rFonts w:hAnsi="標楷體" w:hint="eastAsia"/>
        </w:rPr>
        <w:t>借券</w:t>
      </w:r>
      <w:r w:rsidR="00380B67" w:rsidRPr="00191DB7">
        <w:rPr>
          <w:rFonts w:hAnsi="標楷體" w:hint="eastAsia"/>
        </w:rPr>
        <w:t>明細申報作業（</w:t>
      </w:r>
      <w:r w:rsidR="00380B67" w:rsidRPr="00191DB7">
        <w:rPr>
          <w:rFonts w:hAnsi="標楷體"/>
        </w:rPr>
        <w:t>F</w:t>
      </w:r>
      <w:r w:rsidR="00380B67" w:rsidRPr="00191DB7">
        <w:rPr>
          <w:rFonts w:hAnsi="標楷體" w:hint="eastAsia"/>
        </w:rPr>
        <w:t>8A）</w:t>
      </w:r>
    </w:p>
    <w:p w:rsidR="00380B67" w:rsidRPr="00191DB7" w:rsidRDefault="00380B67" w:rsidP="00380B67">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8A</w:t>
      </w:r>
    </w:p>
    <w:p w:rsidR="00380B67" w:rsidRPr="00191DB7" w:rsidRDefault="00380B67" w:rsidP="00380B67">
      <w:pPr>
        <w:ind w:leftChars="450" w:left="1080"/>
        <w:rPr>
          <w:rFonts w:ascii="標楷體" w:hAnsi="標楷體"/>
        </w:rPr>
      </w:pPr>
      <w:r w:rsidRPr="00191DB7">
        <w:rPr>
          <w:rFonts w:ascii="標楷體" w:hAnsi="標楷體" w:hint="eastAsia"/>
        </w:rPr>
        <w:t>【格式五】</w:t>
      </w:r>
      <w:r w:rsidR="00EC0EF6" w:rsidRPr="00191DB7">
        <w:rPr>
          <w:rFonts w:ascii="標楷體" w:hAnsi="標楷體" w:hint="eastAsia"/>
          <w:szCs w:val="18"/>
        </w:rPr>
        <w:t>股票別</w:t>
      </w:r>
      <w:r w:rsidR="00FB7A7E" w:rsidRPr="00191DB7">
        <w:rPr>
          <w:rFonts w:hAnsi="標楷體" w:hint="eastAsia"/>
          <w:bCs/>
        </w:rPr>
        <w:t>借貸專戶</w:t>
      </w:r>
      <w:r w:rsidR="00FB7A7E" w:rsidRPr="00191DB7">
        <w:rPr>
          <w:rFonts w:hAnsi="標楷體" w:hint="eastAsia"/>
        </w:rPr>
        <w:t>借券</w:t>
      </w:r>
      <w:r w:rsidRPr="00191DB7">
        <w:rPr>
          <w:rFonts w:ascii="標楷體" w:hAnsi="標楷體" w:hint="eastAsia"/>
          <w:szCs w:val="18"/>
        </w:rPr>
        <w:t>餘額申報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380B67">
        <w:tc>
          <w:tcPr>
            <w:tcW w:w="1820" w:type="dxa"/>
          </w:tcPr>
          <w:p w:rsidR="00380B67" w:rsidRPr="00191DB7" w:rsidRDefault="00380B67" w:rsidP="00380B67">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380B67" w:rsidRPr="00191DB7" w:rsidRDefault="00380B67" w:rsidP="00380B67">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380B67" w:rsidRPr="00191DB7" w:rsidRDefault="00380B67" w:rsidP="00380B67">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380B67">
        <w:trPr>
          <w:cantSplit/>
        </w:trPr>
        <w:tc>
          <w:tcPr>
            <w:tcW w:w="1820" w:type="dxa"/>
          </w:tcPr>
          <w:p w:rsidR="00380B67" w:rsidRPr="00191DB7" w:rsidRDefault="00380B67" w:rsidP="00380B67">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380B67" w:rsidRPr="00191DB7" w:rsidRDefault="00380B67" w:rsidP="00380B67">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380B67" w:rsidRPr="00191DB7" w:rsidRDefault="0077501B" w:rsidP="004A7EFF">
            <w:pPr>
              <w:pStyle w:val="a0"/>
              <w:spacing w:line="240" w:lineRule="auto"/>
              <w:ind w:leftChars="-10" w:left="0" w:hangingChars="10" w:hanging="24"/>
              <w:rPr>
                <w:rFonts w:hAnsi="標楷體"/>
              </w:rPr>
            </w:pPr>
            <w:r w:rsidRPr="00191DB7">
              <w:rPr>
                <w:rFonts w:hAnsi="標楷體" w:hint="eastAsia"/>
              </w:rPr>
              <w:t>授信機構代號：證金公司或自辦證商總公司</w:t>
            </w:r>
          </w:p>
        </w:tc>
      </w:tr>
      <w:tr w:rsidR="00191DB7" w:rsidRPr="00191DB7" w:rsidTr="00380B67">
        <w:trPr>
          <w:cantSplit/>
        </w:trPr>
        <w:tc>
          <w:tcPr>
            <w:tcW w:w="1820" w:type="dxa"/>
          </w:tcPr>
          <w:p w:rsidR="00380B67" w:rsidRPr="00191DB7" w:rsidRDefault="00380B67" w:rsidP="00380B67">
            <w:pPr>
              <w:pStyle w:val="a0"/>
              <w:spacing w:line="240" w:lineRule="auto"/>
              <w:ind w:left="0" w:firstLineChars="29" w:firstLine="70"/>
              <w:rPr>
                <w:rFonts w:hAnsi="標楷體"/>
              </w:rPr>
            </w:pPr>
            <w:r w:rsidRPr="00191DB7">
              <w:rPr>
                <w:rFonts w:hAnsi="標楷體"/>
              </w:rPr>
              <w:t>BRKID</w:t>
            </w:r>
          </w:p>
        </w:tc>
        <w:tc>
          <w:tcPr>
            <w:tcW w:w="1274" w:type="dxa"/>
          </w:tcPr>
          <w:p w:rsidR="00380B67" w:rsidRPr="00191DB7" w:rsidRDefault="00380B67" w:rsidP="00380B67">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380B67" w:rsidRPr="00191DB7" w:rsidRDefault="00380B67" w:rsidP="004A7EFF">
            <w:pPr>
              <w:pStyle w:val="a7"/>
              <w:ind w:leftChars="-10" w:hangingChars="10" w:hanging="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證券商</w:t>
            </w:r>
            <w:r w:rsidR="0077501B" w:rsidRPr="00191DB7">
              <w:rPr>
                <w:rFonts w:ascii="標楷體" w:eastAsia="標楷體" w:hAnsi="標楷體" w:hint="eastAsia"/>
              </w:rPr>
              <w:t>代號</w:t>
            </w:r>
          </w:p>
        </w:tc>
      </w:tr>
      <w:tr w:rsidR="00191DB7" w:rsidRPr="00191DB7" w:rsidTr="00380B67">
        <w:trPr>
          <w:cantSplit/>
        </w:trPr>
        <w:tc>
          <w:tcPr>
            <w:tcW w:w="1820" w:type="dxa"/>
          </w:tcPr>
          <w:p w:rsidR="00380B67" w:rsidRPr="00191DB7" w:rsidRDefault="00380B67" w:rsidP="00380B67">
            <w:pPr>
              <w:pStyle w:val="a0"/>
              <w:spacing w:line="240" w:lineRule="auto"/>
              <w:ind w:left="0" w:firstLineChars="29" w:firstLine="70"/>
              <w:rPr>
                <w:rFonts w:hAnsi="標楷體"/>
              </w:rPr>
            </w:pPr>
            <w:r w:rsidRPr="00191DB7">
              <w:rPr>
                <w:rFonts w:hAnsi="標楷體" w:hint="eastAsia"/>
              </w:rPr>
              <w:t>IVACNO</w:t>
            </w:r>
          </w:p>
        </w:tc>
        <w:tc>
          <w:tcPr>
            <w:tcW w:w="1274" w:type="dxa"/>
          </w:tcPr>
          <w:p w:rsidR="00380B67" w:rsidRPr="00191DB7" w:rsidRDefault="00380B67" w:rsidP="00380B67">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380B67" w:rsidRPr="00191DB7" w:rsidRDefault="00380B67" w:rsidP="004A7EFF">
            <w:pPr>
              <w:pStyle w:val="a7"/>
              <w:ind w:leftChars="-10" w:hangingChars="10" w:hanging="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投資人帳號</w:t>
            </w:r>
          </w:p>
        </w:tc>
      </w:tr>
      <w:tr w:rsidR="00191DB7" w:rsidRPr="00191DB7" w:rsidTr="00380B67">
        <w:trPr>
          <w:cantSplit/>
        </w:trPr>
        <w:tc>
          <w:tcPr>
            <w:tcW w:w="1820" w:type="dxa"/>
          </w:tcPr>
          <w:p w:rsidR="00380B67" w:rsidRPr="00191DB7" w:rsidRDefault="00380B67" w:rsidP="00380B67">
            <w:pPr>
              <w:pStyle w:val="a0"/>
              <w:spacing w:line="240" w:lineRule="auto"/>
              <w:ind w:left="0" w:firstLineChars="29" w:firstLine="70"/>
              <w:rPr>
                <w:rFonts w:hAnsi="標楷體"/>
              </w:rPr>
            </w:pPr>
            <w:r w:rsidRPr="00191DB7">
              <w:rPr>
                <w:rFonts w:hAnsi="標楷體" w:hint="eastAsia"/>
              </w:rPr>
              <w:t>STKNO</w:t>
            </w:r>
          </w:p>
        </w:tc>
        <w:tc>
          <w:tcPr>
            <w:tcW w:w="1274" w:type="dxa"/>
          </w:tcPr>
          <w:p w:rsidR="00380B67" w:rsidRPr="00191DB7" w:rsidRDefault="00380B67" w:rsidP="00380B67">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380B67" w:rsidRPr="00191DB7" w:rsidRDefault="00380B67" w:rsidP="004A7EFF">
            <w:pPr>
              <w:pStyle w:val="a0"/>
              <w:spacing w:line="240" w:lineRule="auto"/>
              <w:ind w:leftChars="-10" w:left="0" w:hangingChars="10" w:hanging="24"/>
              <w:rPr>
                <w:rFonts w:hAnsi="標楷體"/>
              </w:rPr>
            </w:pPr>
            <w:r w:rsidRPr="00191DB7">
              <w:rPr>
                <w:rFonts w:hAnsi="標楷體" w:hint="eastAsia"/>
              </w:rPr>
              <w:t>證券代號</w:t>
            </w:r>
          </w:p>
        </w:tc>
      </w:tr>
      <w:tr w:rsidR="00191DB7" w:rsidRPr="00191DB7" w:rsidTr="00380B67">
        <w:trPr>
          <w:cantSplit/>
        </w:trPr>
        <w:tc>
          <w:tcPr>
            <w:tcW w:w="1820" w:type="dxa"/>
          </w:tcPr>
          <w:p w:rsidR="00380B67" w:rsidRPr="00191DB7" w:rsidRDefault="00380B67" w:rsidP="00380B67">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380B67" w:rsidRPr="00191DB7" w:rsidRDefault="00380B67" w:rsidP="00380B67">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380B67" w:rsidRPr="00191DB7" w:rsidRDefault="004A7EFF" w:rsidP="004A7EFF">
            <w:pPr>
              <w:pStyle w:val="a7"/>
              <w:ind w:leftChars="-10" w:hangingChars="10" w:hanging="24"/>
              <w:jc w:val="both"/>
              <w:rPr>
                <w:rFonts w:ascii="標楷體" w:eastAsia="標楷體" w:hAnsi="標楷體"/>
              </w:rPr>
            </w:pPr>
            <w:r w:rsidRPr="00191DB7">
              <w:rPr>
                <w:rFonts w:ascii="標楷體" w:eastAsia="標楷體" w:hAnsi="標楷體" w:hint="eastAsia"/>
              </w:rPr>
              <w:t>借</w:t>
            </w:r>
            <w:r w:rsidR="00FB7A7E" w:rsidRPr="00191DB7">
              <w:rPr>
                <w:rFonts w:ascii="標楷體" w:eastAsia="標楷體" w:hAnsi="標楷體" w:hint="eastAsia"/>
              </w:rPr>
              <w:t>券</w:t>
            </w:r>
            <w:r w:rsidR="00380B67" w:rsidRPr="00191DB7">
              <w:rPr>
                <w:rFonts w:ascii="標楷體" w:eastAsia="標楷體" w:hAnsi="標楷體" w:hint="eastAsia"/>
                <w:kern w:val="0"/>
                <w:szCs w:val="18"/>
              </w:rPr>
              <w:t>日期 99999999</w:t>
            </w:r>
          </w:p>
        </w:tc>
      </w:tr>
      <w:tr w:rsidR="00191DB7" w:rsidRPr="00191DB7" w:rsidTr="00380B67">
        <w:trPr>
          <w:cantSplit/>
        </w:trPr>
        <w:tc>
          <w:tcPr>
            <w:tcW w:w="1820" w:type="dxa"/>
          </w:tcPr>
          <w:p w:rsidR="00380B67" w:rsidRPr="00191DB7" w:rsidRDefault="00380B67" w:rsidP="00380B67">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380B67" w:rsidRPr="00191DB7" w:rsidRDefault="00721D31" w:rsidP="00380B67">
            <w:pPr>
              <w:pStyle w:val="a0"/>
              <w:spacing w:line="240" w:lineRule="auto"/>
              <w:ind w:left="0" w:firstLineChars="8" w:firstLine="19"/>
              <w:rPr>
                <w:rFonts w:hAnsi="標楷體"/>
              </w:rPr>
            </w:pPr>
            <w:r w:rsidRPr="00191DB7">
              <w:rPr>
                <w:rFonts w:hAnsi="標楷體" w:hint="eastAsia"/>
              </w:rPr>
              <w:t>X</w:t>
            </w:r>
            <w:r w:rsidR="00380B67" w:rsidRPr="00191DB7">
              <w:rPr>
                <w:rFonts w:hAnsi="標楷體" w:hint="eastAsia"/>
              </w:rPr>
              <w:t>（08）</w:t>
            </w:r>
          </w:p>
        </w:tc>
        <w:tc>
          <w:tcPr>
            <w:tcW w:w="5053" w:type="dxa"/>
            <w:vAlign w:val="center"/>
          </w:tcPr>
          <w:p w:rsidR="00380B67" w:rsidRPr="00191DB7" w:rsidRDefault="00380B67" w:rsidP="004A7EFF">
            <w:pPr>
              <w:pStyle w:val="a0"/>
              <w:spacing w:line="240" w:lineRule="auto"/>
              <w:ind w:leftChars="-10" w:left="0" w:hangingChars="10" w:hanging="24"/>
              <w:rPr>
                <w:rFonts w:hAnsi="標楷體"/>
              </w:rPr>
            </w:pPr>
            <w:r w:rsidRPr="00191DB7">
              <w:rPr>
                <w:rFonts w:hAnsi="標楷體" w:hint="eastAsia"/>
                <w:kern w:val="0"/>
                <w:szCs w:val="18"/>
              </w:rPr>
              <w:t>交易序號99999999</w:t>
            </w:r>
          </w:p>
        </w:tc>
      </w:tr>
      <w:tr w:rsidR="00191DB7" w:rsidRPr="00191DB7" w:rsidTr="00380B67">
        <w:trPr>
          <w:cantSplit/>
        </w:trPr>
        <w:tc>
          <w:tcPr>
            <w:tcW w:w="1820" w:type="dxa"/>
          </w:tcPr>
          <w:p w:rsidR="00380B67" w:rsidRPr="00191DB7" w:rsidRDefault="00380B67" w:rsidP="00380B67">
            <w:pPr>
              <w:pStyle w:val="a0"/>
              <w:spacing w:line="240" w:lineRule="auto"/>
              <w:ind w:left="0" w:firstLineChars="29" w:firstLine="70"/>
              <w:rPr>
                <w:rFonts w:hAnsi="標楷體"/>
              </w:rPr>
            </w:pPr>
            <w:r w:rsidRPr="00191DB7">
              <w:rPr>
                <w:rFonts w:hAnsi="標楷體" w:hint="eastAsia"/>
              </w:rPr>
              <w:t>TYPE</w:t>
            </w:r>
          </w:p>
        </w:tc>
        <w:tc>
          <w:tcPr>
            <w:tcW w:w="1274" w:type="dxa"/>
          </w:tcPr>
          <w:p w:rsidR="00380B67" w:rsidRPr="00191DB7" w:rsidRDefault="00380B67" w:rsidP="00380B67">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380B67" w:rsidRPr="00191DB7" w:rsidRDefault="00380B67" w:rsidP="004A7EFF">
            <w:pPr>
              <w:pStyle w:val="a7"/>
              <w:ind w:leftChars="-10" w:hangingChars="10" w:hanging="24"/>
              <w:jc w:val="both"/>
              <w:rPr>
                <w:rFonts w:ascii="標楷體" w:eastAsia="標楷體" w:hAnsi="標楷體"/>
                <w:kern w:val="0"/>
                <w:szCs w:val="18"/>
              </w:rPr>
            </w:pPr>
            <w:r w:rsidRPr="00191DB7">
              <w:rPr>
                <w:rFonts w:ascii="標楷體" w:eastAsia="標楷體" w:hAnsi="標楷體" w:hint="eastAsia"/>
                <w:kern w:val="0"/>
                <w:szCs w:val="18"/>
              </w:rPr>
              <w:t>資料類別</w:t>
            </w:r>
          </w:p>
          <w:p w:rsidR="00380B67" w:rsidRPr="00191DB7" w:rsidRDefault="00380B67" w:rsidP="004A7EFF">
            <w:pPr>
              <w:pStyle w:val="a7"/>
              <w:ind w:leftChars="-10" w:hangingChars="10" w:hanging="24"/>
              <w:jc w:val="both"/>
              <w:rPr>
                <w:rFonts w:ascii="標楷體" w:eastAsia="標楷體" w:hAnsi="標楷體"/>
              </w:rPr>
            </w:pPr>
            <w:r w:rsidRPr="00191DB7">
              <w:rPr>
                <w:rFonts w:ascii="標楷體" w:eastAsia="標楷體" w:hAnsi="標楷體"/>
                <w:kern w:val="0"/>
                <w:szCs w:val="18"/>
              </w:rPr>
              <w:t xml:space="preserve">“50” </w:t>
            </w:r>
            <w:r w:rsidRPr="00191DB7">
              <w:rPr>
                <w:rFonts w:ascii="標楷體" w:eastAsia="標楷體" w:hAnsi="標楷體" w:hint="eastAsia"/>
                <w:szCs w:val="18"/>
              </w:rPr>
              <w:t>股票</w:t>
            </w:r>
            <w:r w:rsidR="00DD31D6" w:rsidRPr="00191DB7">
              <w:rPr>
                <w:rFonts w:ascii="標楷體" w:eastAsia="標楷體" w:hAnsi="標楷體" w:hint="eastAsia"/>
              </w:rPr>
              <w:t>出借</w:t>
            </w:r>
            <w:r w:rsidRPr="00191DB7">
              <w:rPr>
                <w:rFonts w:ascii="標楷體" w:eastAsia="標楷體" w:hAnsi="標楷體" w:hint="eastAsia"/>
                <w:szCs w:val="18"/>
              </w:rPr>
              <w:t>餘額申報</w:t>
            </w:r>
          </w:p>
        </w:tc>
      </w:tr>
      <w:tr w:rsidR="00191DB7" w:rsidRPr="00191DB7" w:rsidTr="00380B67">
        <w:trPr>
          <w:cantSplit/>
        </w:trPr>
        <w:tc>
          <w:tcPr>
            <w:tcW w:w="1820" w:type="dxa"/>
          </w:tcPr>
          <w:p w:rsidR="00380B67" w:rsidRPr="00191DB7" w:rsidRDefault="00380B67" w:rsidP="00380B67">
            <w:pPr>
              <w:pStyle w:val="a0"/>
              <w:spacing w:line="240" w:lineRule="auto"/>
              <w:ind w:left="0" w:firstLineChars="29" w:firstLine="70"/>
              <w:rPr>
                <w:rFonts w:hAnsi="標楷體"/>
              </w:rPr>
            </w:pPr>
            <w:r w:rsidRPr="00191DB7">
              <w:rPr>
                <w:rFonts w:hAnsi="標楷體" w:hint="eastAsia"/>
              </w:rPr>
              <w:t>ID</w:t>
            </w:r>
          </w:p>
        </w:tc>
        <w:tc>
          <w:tcPr>
            <w:tcW w:w="1274" w:type="dxa"/>
          </w:tcPr>
          <w:p w:rsidR="00380B67" w:rsidRPr="00191DB7" w:rsidRDefault="00380B67" w:rsidP="00380B67">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380B67" w:rsidRPr="00191DB7" w:rsidRDefault="00380B67" w:rsidP="004A7EFF">
            <w:pPr>
              <w:pStyle w:val="a7"/>
              <w:ind w:leftChars="-10" w:hangingChars="10" w:hanging="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人身分證字號</w:t>
            </w:r>
          </w:p>
        </w:tc>
      </w:tr>
      <w:tr w:rsidR="00191DB7" w:rsidRPr="00191DB7" w:rsidTr="00380B67">
        <w:trPr>
          <w:cantSplit/>
        </w:trPr>
        <w:tc>
          <w:tcPr>
            <w:tcW w:w="1820" w:type="dxa"/>
            <w:tcBorders>
              <w:bottom w:val="double" w:sz="4" w:space="0" w:color="auto"/>
            </w:tcBorders>
          </w:tcPr>
          <w:p w:rsidR="00380B67" w:rsidRPr="00191DB7" w:rsidRDefault="00380B67" w:rsidP="00380B67">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380B67" w:rsidRPr="00191DB7" w:rsidRDefault="00380B67" w:rsidP="00380B67">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380B67" w:rsidRPr="00191DB7" w:rsidRDefault="008F6E16" w:rsidP="004A7EFF">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作業類別</w:t>
            </w:r>
            <w:r w:rsidR="00380B67" w:rsidRPr="00191DB7">
              <w:rPr>
                <w:rFonts w:ascii="標楷體" w:eastAsia="標楷體" w:hAnsi="標楷體"/>
                <w:kern w:val="0"/>
                <w:szCs w:val="18"/>
              </w:rPr>
              <w:t>:1.</w:t>
            </w:r>
            <w:r w:rsidR="00380B67" w:rsidRPr="00191DB7">
              <w:rPr>
                <w:rFonts w:ascii="標楷體" w:eastAsia="標楷體" w:hAnsi="標楷體" w:hint="eastAsia"/>
                <w:kern w:val="0"/>
                <w:szCs w:val="18"/>
              </w:rPr>
              <w:t>新增</w:t>
            </w:r>
            <w:r w:rsidR="00380B67" w:rsidRPr="00191DB7">
              <w:rPr>
                <w:rFonts w:ascii="標楷體" w:eastAsia="標楷體" w:hAnsi="標楷體"/>
                <w:kern w:val="0"/>
                <w:szCs w:val="18"/>
              </w:rPr>
              <w:t xml:space="preserve"> 2.</w:t>
            </w:r>
            <w:r w:rsidR="00380B67" w:rsidRPr="00191DB7">
              <w:rPr>
                <w:rFonts w:ascii="標楷體" w:eastAsia="標楷體" w:hAnsi="標楷體" w:hint="eastAsia"/>
                <w:kern w:val="0"/>
                <w:szCs w:val="18"/>
              </w:rPr>
              <w:t>修改</w:t>
            </w:r>
            <w:r w:rsidR="00380B67" w:rsidRPr="00191DB7">
              <w:rPr>
                <w:rFonts w:ascii="標楷體" w:eastAsia="標楷體" w:hAnsi="標楷體"/>
                <w:kern w:val="0"/>
                <w:szCs w:val="18"/>
              </w:rPr>
              <w:t xml:space="preserve"> 3.</w:t>
            </w:r>
            <w:r w:rsidR="00380B67" w:rsidRPr="00191DB7">
              <w:rPr>
                <w:rFonts w:ascii="標楷體" w:eastAsia="標楷體" w:hAnsi="標楷體" w:hint="eastAsia"/>
                <w:kern w:val="0"/>
                <w:szCs w:val="18"/>
              </w:rPr>
              <w:t>刪除</w:t>
            </w:r>
          </w:p>
        </w:tc>
      </w:tr>
      <w:tr w:rsidR="00191DB7" w:rsidRPr="00191DB7" w:rsidTr="00380B67">
        <w:trPr>
          <w:cantSplit/>
        </w:trPr>
        <w:tc>
          <w:tcPr>
            <w:tcW w:w="1820" w:type="dxa"/>
            <w:tcBorders>
              <w:top w:val="double" w:sz="4" w:space="0" w:color="auto"/>
            </w:tcBorders>
          </w:tcPr>
          <w:p w:rsidR="00380B67" w:rsidRPr="00191DB7" w:rsidRDefault="00380B67" w:rsidP="00380B67">
            <w:pPr>
              <w:pStyle w:val="a0"/>
              <w:spacing w:line="240" w:lineRule="auto"/>
              <w:ind w:left="0" w:firstLineChars="29" w:firstLine="70"/>
              <w:rPr>
                <w:rFonts w:hAnsi="標楷體"/>
              </w:rPr>
            </w:pPr>
            <w:r w:rsidRPr="00191DB7">
              <w:rPr>
                <w:rFonts w:hAnsi="標楷體" w:hint="eastAsia"/>
                <w:kern w:val="0"/>
                <w:szCs w:val="18"/>
              </w:rPr>
              <w:t>LAST-BAL</w:t>
            </w:r>
          </w:p>
        </w:tc>
        <w:tc>
          <w:tcPr>
            <w:tcW w:w="1274" w:type="dxa"/>
            <w:tcBorders>
              <w:top w:val="double" w:sz="4" w:space="0" w:color="auto"/>
            </w:tcBorders>
          </w:tcPr>
          <w:p w:rsidR="00380B67" w:rsidRPr="00191DB7" w:rsidRDefault="00380B67" w:rsidP="00380B67">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380B67" w:rsidRPr="00191DB7" w:rsidRDefault="00380B67" w:rsidP="004A7EFF">
            <w:pPr>
              <w:pStyle w:val="a0"/>
              <w:spacing w:line="240" w:lineRule="auto"/>
              <w:ind w:leftChars="-10" w:left="0" w:hangingChars="10" w:hanging="24"/>
              <w:rPr>
                <w:rFonts w:hAnsi="標楷體"/>
              </w:rPr>
            </w:pPr>
            <w:r w:rsidRPr="00191DB7">
              <w:rPr>
                <w:rFonts w:hAnsi="標楷體" w:hint="eastAsia"/>
                <w:kern w:val="0"/>
                <w:szCs w:val="18"/>
              </w:rPr>
              <w:t>昨日</w:t>
            </w:r>
            <w:r w:rsidR="00FB7A7E" w:rsidRPr="00191DB7">
              <w:rPr>
                <w:rFonts w:hAnsi="標楷體" w:hint="eastAsia"/>
                <w:bCs/>
              </w:rPr>
              <w:t>借貸專戶</w:t>
            </w:r>
            <w:r w:rsidR="00FB7A7E" w:rsidRPr="00191DB7">
              <w:rPr>
                <w:rFonts w:hAnsi="標楷體" w:hint="eastAsia"/>
              </w:rPr>
              <w:t>借券</w:t>
            </w:r>
            <w:r w:rsidRPr="00191DB7">
              <w:rPr>
                <w:rFonts w:hAnsi="標楷體" w:hint="eastAsia"/>
                <w:kern w:val="0"/>
                <w:szCs w:val="18"/>
              </w:rPr>
              <w:t>餘額</w:t>
            </w:r>
            <w:r w:rsidRPr="00191DB7">
              <w:rPr>
                <w:rFonts w:hAnsi="標楷體"/>
                <w:kern w:val="0"/>
                <w:szCs w:val="18"/>
              </w:rPr>
              <w:t>(</w:t>
            </w:r>
            <w:r w:rsidRPr="00191DB7">
              <w:rPr>
                <w:rFonts w:hAnsi="標楷體" w:hint="eastAsia"/>
                <w:kern w:val="0"/>
                <w:szCs w:val="18"/>
              </w:rPr>
              <w:t>股數</w:t>
            </w:r>
            <w:r w:rsidRPr="00191DB7">
              <w:rPr>
                <w:rFonts w:hAnsi="標楷體"/>
                <w:kern w:val="0"/>
                <w:szCs w:val="18"/>
              </w:rPr>
              <w:t>)</w:t>
            </w:r>
          </w:p>
        </w:tc>
      </w:tr>
      <w:tr w:rsidR="00191DB7" w:rsidRPr="00191DB7" w:rsidTr="00380B67">
        <w:trPr>
          <w:cantSplit/>
        </w:trPr>
        <w:tc>
          <w:tcPr>
            <w:tcW w:w="1820" w:type="dxa"/>
          </w:tcPr>
          <w:p w:rsidR="00380B67" w:rsidRPr="00191DB7" w:rsidRDefault="00380B67" w:rsidP="00380B67">
            <w:pPr>
              <w:pStyle w:val="a0"/>
              <w:spacing w:line="240" w:lineRule="auto"/>
              <w:ind w:left="0" w:firstLineChars="29" w:firstLine="70"/>
              <w:rPr>
                <w:rFonts w:hAnsi="標楷體"/>
              </w:rPr>
            </w:pPr>
            <w:r w:rsidRPr="00191DB7">
              <w:rPr>
                <w:rFonts w:hAnsi="標楷體" w:hint="eastAsia"/>
                <w:kern w:val="0"/>
                <w:szCs w:val="18"/>
              </w:rPr>
              <w:t>NEW</w:t>
            </w:r>
            <w:r w:rsidRPr="00191DB7">
              <w:rPr>
                <w:rFonts w:hAnsi="標楷體"/>
                <w:kern w:val="0"/>
                <w:szCs w:val="18"/>
              </w:rPr>
              <w:t>-</w:t>
            </w:r>
            <w:r w:rsidRPr="00191DB7">
              <w:rPr>
                <w:rFonts w:hAnsi="標楷體" w:hint="eastAsia"/>
                <w:kern w:val="0"/>
                <w:szCs w:val="18"/>
              </w:rPr>
              <w:t>SHR</w:t>
            </w:r>
          </w:p>
        </w:tc>
        <w:tc>
          <w:tcPr>
            <w:tcW w:w="1274" w:type="dxa"/>
          </w:tcPr>
          <w:p w:rsidR="00380B67" w:rsidRPr="00191DB7" w:rsidRDefault="00380B67" w:rsidP="00380B67">
            <w:pPr>
              <w:rPr>
                <w:rFonts w:ascii="標楷體" w:hAnsi="標楷體"/>
              </w:rPr>
            </w:pPr>
            <w:r w:rsidRPr="00191DB7">
              <w:rPr>
                <w:rFonts w:ascii="標楷體" w:hAnsi="標楷體"/>
              </w:rPr>
              <w:t>9（14）</w:t>
            </w:r>
          </w:p>
        </w:tc>
        <w:tc>
          <w:tcPr>
            <w:tcW w:w="5053" w:type="dxa"/>
            <w:vAlign w:val="center"/>
          </w:tcPr>
          <w:p w:rsidR="00380B67" w:rsidRPr="00191DB7" w:rsidRDefault="00380B67" w:rsidP="004A7EFF">
            <w:pPr>
              <w:pStyle w:val="a0"/>
              <w:spacing w:line="240" w:lineRule="auto"/>
              <w:ind w:leftChars="-10" w:left="0" w:hangingChars="10" w:hanging="24"/>
              <w:rPr>
                <w:rFonts w:hAnsi="標楷體"/>
              </w:rPr>
            </w:pPr>
            <w:r w:rsidRPr="00191DB7">
              <w:rPr>
                <w:rFonts w:hAnsi="標楷體" w:hint="eastAsia"/>
                <w:kern w:val="0"/>
                <w:szCs w:val="18"/>
              </w:rPr>
              <w:t>今日新增</w:t>
            </w:r>
            <w:r w:rsidR="00EC0EF6" w:rsidRPr="00191DB7">
              <w:rPr>
                <w:rFonts w:hAnsi="標楷體" w:hint="eastAsia"/>
                <w:bCs/>
              </w:rPr>
              <w:t>借貸專戶</w:t>
            </w:r>
            <w:r w:rsidR="00EC0EF6" w:rsidRPr="00191DB7">
              <w:rPr>
                <w:rFonts w:hAnsi="標楷體" w:hint="eastAsia"/>
              </w:rPr>
              <w:t>借券</w:t>
            </w:r>
            <w:r w:rsidRPr="00191DB7">
              <w:rPr>
                <w:rFonts w:hAnsi="標楷體" w:hint="eastAsia"/>
                <w:kern w:val="0"/>
                <w:szCs w:val="18"/>
              </w:rPr>
              <w:t>股數</w:t>
            </w:r>
          </w:p>
        </w:tc>
      </w:tr>
      <w:tr w:rsidR="00191DB7" w:rsidRPr="00191DB7" w:rsidTr="00380B67">
        <w:trPr>
          <w:cantSplit/>
        </w:trPr>
        <w:tc>
          <w:tcPr>
            <w:tcW w:w="1820" w:type="dxa"/>
          </w:tcPr>
          <w:p w:rsidR="00380B67" w:rsidRPr="00191DB7" w:rsidRDefault="00380B67" w:rsidP="00380B67">
            <w:pPr>
              <w:pStyle w:val="a0"/>
              <w:spacing w:line="240" w:lineRule="auto"/>
              <w:ind w:left="0" w:firstLineChars="29" w:firstLine="70"/>
              <w:rPr>
                <w:rFonts w:hAnsi="標楷體"/>
              </w:rPr>
            </w:pPr>
            <w:r w:rsidRPr="00191DB7">
              <w:rPr>
                <w:rFonts w:hAnsi="標楷體" w:hint="eastAsia"/>
              </w:rPr>
              <w:t>RTN-SHR</w:t>
            </w:r>
          </w:p>
        </w:tc>
        <w:tc>
          <w:tcPr>
            <w:tcW w:w="1274" w:type="dxa"/>
          </w:tcPr>
          <w:p w:rsidR="00380B67" w:rsidRPr="00191DB7" w:rsidRDefault="00380B67" w:rsidP="00380B67">
            <w:pPr>
              <w:rPr>
                <w:rFonts w:ascii="標楷體" w:hAnsi="標楷體"/>
              </w:rPr>
            </w:pPr>
            <w:r w:rsidRPr="00191DB7">
              <w:rPr>
                <w:rFonts w:ascii="標楷體" w:hAnsi="標楷體"/>
              </w:rPr>
              <w:t>9（14）</w:t>
            </w:r>
          </w:p>
        </w:tc>
        <w:tc>
          <w:tcPr>
            <w:tcW w:w="5053" w:type="dxa"/>
            <w:vAlign w:val="center"/>
          </w:tcPr>
          <w:p w:rsidR="00380B67" w:rsidRPr="00191DB7" w:rsidRDefault="00380B67" w:rsidP="004A7EFF">
            <w:pPr>
              <w:pStyle w:val="a0"/>
              <w:spacing w:line="240" w:lineRule="auto"/>
              <w:ind w:leftChars="-10" w:left="0" w:hangingChars="10" w:hanging="24"/>
              <w:rPr>
                <w:rFonts w:hAnsi="標楷體"/>
              </w:rPr>
            </w:pPr>
            <w:r w:rsidRPr="00191DB7">
              <w:rPr>
                <w:rFonts w:hAnsi="標楷體" w:hint="eastAsia"/>
                <w:kern w:val="0"/>
                <w:szCs w:val="18"/>
              </w:rPr>
              <w:t>今日還券了結股數</w:t>
            </w:r>
          </w:p>
        </w:tc>
      </w:tr>
      <w:tr w:rsidR="00191DB7" w:rsidRPr="00191DB7" w:rsidTr="00380B67">
        <w:trPr>
          <w:cantSplit/>
        </w:trPr>
        <w:tc>
          <w:tcPr>
            <w:tcW w:w="1820" w:type="dxa"/>
          </w:tcPr>
          <w:p w:rsidR="00380B67" w:rsidRPr="00191DB7" w:rsidRDefault="00380B67" w:rsidP="00380B67">
            <w:pPr>
              <w:pStyle w:val="a0"/>
              <w:spacing w:line="240" w:lineRule="auto"/>
              <w:ind w:left="0" w:firstLineChars="29" w:firstLine="70"/>
              <w:rPr>
                <w:rFonts w:hAnsi="標楷體"/>
              </w:rPr>
            </w:pPr>
            <w:r w:rsidRPr="00191DB7">
              <w:rPr>
                <w:rFonts w:hAnsi="標楷體" w:hint="eastAsia"/>
              </w:rPr>
              <w:t>OTH-SHR</w:t>
            </w:r>
          </w:p>
        </w:tc>
        <w:tc>
          <w:tcPr>
            <w:tcW w:w="1274" w:type="dxa"/>
          </w:tcPr>
          <w:p w:rsidR="00380B67" w:rsidRPr="00191DB7" w:rsidRDefault="00380B67" w:rsidP="00380B67">
            <w:pPr>
              <w:rPr>
                <w:rFonts w:ascii="標楷體" w:hAnsi="標楷體"/>
              </w:rPr>
            </w:pPr>
            <w:r w:rsidRPr="00191DB7">
              <w:rPr>
                <w:rFonts w:ascii="標楷體" w:hAnsi="標楷體"/>
              </w:rPr>
              <w:t>9（14）</w:t>
            </w:r>
          </w:p>
        </w:tc>
        <w:tc>
          <w:tcPr>
            <w:tcW w:w="5053" w:type="dxa"/>
            <w:vAlign w:val="center"/>
          </w:tcPr>
          <w:p w:rsidR="00380B67" w:rsidRPr="00191DB7" w:rsidRDefault="00380B67" w:rsidP="004A7EFF">
            <w:pPr>
              <w:pStyle w:val="a0"/>
              <w:spacing w:line="240" w:lineRule="auto"/>
              <w:ind w:leftChars="-10" w:left="0" w:hangingChars="10" w:hanging="24"/>
              <w:rPr>
                <w:rFonts w:hAnsi="標楷體"/>
              </w:rPr>
            </w:pPr>
            <w:r w:rsidRPr="00191DB7">
              <w:rPr>
                <w:rFonts w:hAnsi="標楷體" w:hint="eastAsia"/>
                <w:kern w:val="0"/>
                <w:szCs w:val="18"/>
              </w:rPr>
              <w:t>今日其他了結股數</w:t>
            </w:r>
          </w:p>
        </w:tc>
      </w:tr>
      <w:tr w:rsidR="00191DB7" w:rsidRPr="00191DB7" w:rsidTr="00380B67">
        <w:trPr>
          <w:cantSplit/>
        </w:trPr>
        <w:tc>
          <w:tcPr>
            <w:tcW w:w="1820" w:type="dxa"/>
          </w:tcPr>
          <w:p w:rsidR="00380B67" w:rsidRPr="00191DB7" w:rsidRDefault="00380B67" w:rsidP="00380B67">
            <w:pPr>
              <w:pStyle w:val="a0"/>
              <w:spacing w:line="240" w:lineRule="auto"/>
              <w:ind w:left="0" w:firstLineChars="29" w:firstLine="70"/>
              <w:rPr>
                <w:rFonts w:hAnsi="標楷體"/>
              </w:rPr>
            </w:pPr>
            <w:r w:rsidRPr="00191DB7">
              <w:rPr>
                <w:rFonts w:hAnsi="標楷體" w:hint="eastAsia"/>
                <w:kern w:val="0"/>
                <w:szCs w:val="18"/>
              </w:rPr>
              <w:t>TODAY-BAL</w:t>
            </w:r>
          </w:p>
        </w:tc>
        <w:tc>
          <w:tcPr>
            <w:tcW w:w="1274" w:type="dxa"/>
          </w:tcPr>
          <w:p w:rsidR="00380B67" w:rsidRPr="00191DB7" w:rsidRDefault="00380B67" w:rsidP="00380B67">
            <w:pPr>
              <w:rPr>
                <w:rFonts w:ascii="標楷體" w:hAnsi="標楷體"/>
              </w:rPr>
            </w:pPr>
            <w:r w:rsidRPr="00191DB7">
              <w:rPr>
                <w:rFonts w:ascii="標楷體" w:hAnsi="標楷體"/>
              </w:rPr>
              <w:t>9（14）</w:t>
            </w:r>
          </w:p>
        </w:tc>
        <w:tc>
          <w:tcPr>
            <w:tcW w:w="5053" w:type="dxa"/>
            <w:vAlign w:val="center"/>
          </w:tcPr>
          <w:p w:rsidR="00380B67" w:rsidRPr="00191DB7" w:rsidRDefault="00380B67" w:rsidP="004A7EFF">
            <w:pPr>
              <w:pStyle w:val="a0"/>
              <w:spacing w:line="240" w:lineRule="auto"/>
              <w:ind w:leftChars="-10" w:left="0" w:hangingChars="10" w:hanging="24"/>
              <w:rPr>
                <w:rFonts w:hAnsi="標楷體"/>
              </w:rPr>
            </w:pPr>
            <w:r w:rsidRPr="00191DB7">
              <w:rPr>
                <w:rFonts w:hAnsi="標楷體" w:hint="eastAsia"/>
                <w:kern w:val="0"/>
                <w:szCs w:val="18"/>
              </w:rPr>
              <w:t>今日</w:t>
            </w:r>
            <w:r w:rsidR="00FB7A7E" w:rsidRPr="00191DB7">
              <w:rPr>
                <w:rFonts w:hAnsi="標楷體" w:hint="eastAsia"/>
                <w:bCs/>
              </w:rPr>
              <w:t>借貸專戶</w:t>
            </w:r>
            <w:r w:rsidR="00FB7A7E" w:rsidRPr="00191DB7">
              <w:rPr>
                <w:rFonts w:hAnsi="標楷體" w:hint="eastAsia"/>
              </w:rPr>
              <w:t>借券</w:t>
            </w:r>
            <w:r w:rsidRPr="00191DB7">
              <w:rPr>
                <w:rFonts w:hAnsi="標楷體" w:hint="eastAsia"/>
                <w:kern w:val="0"/>
                <w:szCs w:val="18"/>
              </w:rPr>
              <w:t>餘額</w:t>
            </w:r>
            <w:r w:rsidRPr="00191DB7">
              <w:rPr>
                <w:rFonts w:hAnsi="標楷體"/>
                <w:kern w:val="0"/>
                <w:szCs w:val="18"/>
              </w:rPr>
              <w:t>(</w:t>
            </w:r>
            <w:r w:rsidRPr="00191DB7">
              <w:rPr>
                <w:rFonts w:hAnsi="標楷體" w:hint="eastAsia"/>
                <w:kern w:val="0"/>
                <w:szCs w:val="18"/>
              </w:rPr>
              <w:t>股數</w:t>
            </w:r>
            <w:r w:rsidRPr="00191DB7">
              <w:rPr>
                <w:rFonts w:hAnsi="標楷體"/>
                <w:kern w:val="0"/>
                <w:szCs w:val="18"/>
              </w:rPr>
              <w:t>)</w:t>
            </w:r>
          </w:p>
        </w:tc>
      </w:tr>
      <w:tr w:rsidR="00191DB7" w:rsidRPr="00191DB7" w:rsidTr="00380B67">
        <w:trPr>
          <w:cantSplit/>
        </w:trPr>
        <w:tc>
          <w:tcPr>
            <w:tcW w:w="1820" w:type="dxa"/>
          </w:tcPr>
          <w:p w:rsidR="00380B67" w:rsidRPr="00191DB7" w:rsidRDefault="00380B67" w:rsidP="00380B67">
            <w:pPr>
              <w:pStyle w:val="a0"/>
              <w:spacing w:line="240" w:lineRule="auto"/>
              <w:ind w:left="0" w:firstLineChars="29" w:firstLine="70"/>
              <w:rPr>
                <w:rFonts w:hAnsi="標楷體"/>
              </w:rPr>
            </w:pPr>
            <w:r w:rsidRPr="00191DB7">
              <w:rPr>
                <w:rFonts w:hAnsi="標楷體"/>
              </w:rPr>
              <w:t>FILLER</w:t>
            </w:r>
          </w:p>
        </w:tc>
        <w:tc>
          <w:tcPr>
            <w:tcW w:w="1274" w:type="dxa"/>
          </w:tcPr>
          <w:p w:rsidR="00380B67" w:rsidRPr="00191DB7" w:rsidRDefault="00380B67" w:rsidP="00697F62">
            <w:pPr>
              <w:pStyle w:val="a0"/>
              <w:spacing w:line="240" w:lineRule="auto"/>
              <w:ind w:left="0" w:firstLineChars="8" w:firstLine="19"/>
              <w:rPr>
                <w:rFonts w:hAnsi="標楷體"/>
                <w:bCs/>
              </w:rPr>
            </w:pPr>
            <w:r w:rsidRPr="00191DB7">
              <w:rPr>
                <w:rFonts w:hAnsi="標楷體"/>
              </w:rPr>
              <w:t>X</w:t>
            </w:r>
            <w:r w:rsidRPr="00191DB7">
              <w:rPr>
                <w:rFonts w:hAnsi="標楷體" w:hint="eastAsia"/>
              </w:rPr>
              <w:t>（</w:t>
            </w:r>
            <w:r w:rsidR="00697F62" w:rsidRPr="00191DB7">
              <w:rPr>
                <w:rFonts w:hAnsi="標楷體" w:hint="eastAsia"/>
              </w:rPr>
              <w:t>80</w:t>
            </w:r>
            <w:r w:rsidRPr="00191DB7">
              <w:rPr>
                <w:rFonts w:hAnsi="標楷體" w:hint="eastAsia"/>
              </w:rPr>
              <w:t>）</w:t>
            </w:r>
          </w:p>
        </w:tc>
        <w:tc>
          <w:tcPr>
            <w:tcW w:w="5053" w:type="dxa"/>
            <w:vAlign w:val="center"/>
          </w:tcPr>
          <w:p w:rsidR="00380B67" w:rsidRPr="00191DB7" w:rsidRDefault="00380B67" w:rsidP="004A7EFF">
            <w:pPr>
              <w:pStyle w:val="a0"/>
              <w:spacing w:line="240" w:lineRule="auto"/>
              <w:ind w:leftChars="-10" w:left="0" w:hangingChars="10" w:hanging="24"/>
              <w:rPr>
                <w:rFonts w:hAnsi="標楷體"/>
              </w:rPr>
            </w:pPr>
            <w:r w:rsidRPr="00191DB7">
              <w:rPr>
                <w:rFonts w:hAnsi="標楷體" w:hint="eastAsia"/>
              </w:rPr>
              <w:t>空白</w:t>
            </w:r>
          </w:p>
        </w:tc>
      </w:tr>
    </w:tbl>
    <w:p w:rsidR="00380B67" w:rsidRPr="00191DB7" w:rsidRDefault="00380B67" w:rsidP="00361CF5">
      <w:pPr>
        <w:ind w:firstLineChars="450" w:firstLine="1080"/>
        <w:rPr>
          <w:rFonts w:ascii="標楷體" w:hAnsi="標楷體"/>
          <w:kern w:val="2"/>
        </w:rPr>
      </w:pPr>
      <w:r w:rsidRPr="00191DB7">
        <w:rPr>
          <w:rFonts w:ascii="標楷體" w:hAnsi="標楷體" w:hint="eastAsia"/>
          <w:kern w:val="2"/>
        </w:rPr>
        <w:t>NOTE:有異動或新增資料時申報</w:t>
      </w:r>
    </w:p>
    <w:p w:rsidR="00380B67" w:rsidRPr="00191DB7" w:rsidRDefault="00380B67" w:rsidP="00361CF5">
      <w:pPr>
        <w:ind w:firstLineChars="450" w:firstLine="1080"/>
        <w:rPr>
          <w:bCs/>
          <w:shd w:val="pct15" w:color="auto" w:fill="FFFFFF"/>
        </w:rPr>
      </w:pPr>
      <w:r w:rsidRPr="00191DB7">
        <w:rPr>
          <w:rFonts w:ascii="標楷體" w:hAnsi="標楷體" w:hint="eastAsia"/>
        </w:rPr>
        <w:t>說明:</w:t>
      </w:r>
    </w:p>
    <w:p w:rsidR="00380B67" w:rsidRPr="00191DB7" w:rsidRDefault="00380B67" w:rsidP="00741C6D">
      <w:pPr>
        <w:numPr>
          <w:ilvl w:val="0"/>
          <w:numId w:val="76"/>
        </w:numPr>
        <w:rPr>
          <w:rFonts w:ascii="標楷體" w:hAnsi="標楷體"/>
        </w:rPr>
      </w:pPr>
      <w:r w:rsidRPr="00191DB7">
        <w:rPr>
          <w:rFonts w:ascii="標楷體" w:hAnsi="標楷體" w:hint="eastAsia"/>
        </w:rPr>
        <w:t>自辦證商總分公司</w:t>
      </w:r>
      <w:r w:rsidR="0077501B" w:rsidRPr="00191DB7">
        <w:rPr>
          <w:rFonts w:hAnsi="標楷體" w:hint="eastAsia"/>
        </w:rPr>
        <w:t>或證金公司</w:t>
      </w:r>
      <w:r w:rsidRPr="00191DB7">
        <w:rPr>
          <w:rFonts w:ascii="標楷體" w:hAnsi="標楷體" w:hint="eastAsia"/>
        </w:rPr>
        <w:t>可執行本作業，作業時間為</w:t>
      </w:r>
      <w:r w:rsidR="00BB0AAB" w:rsidRPr="00191DB7">
        <w:rPr>
          <w:rFonts w:ascii="標楷體" w:hAnsi="標楷體" w:hint="eastAsia"/>
        </w:rPr>
        <w:t>15:30</w:t>
      </w:r>
      <w:r w:rsidRPr="00191DB7">
        <w:rPr>
          <w:rFonts w:ascii="標楷體" w:hAnsi="標楷體" w:hint="eastAsia"/>
        </w:rPr>
        <w:t>~19:00。</w:t>
      </w:r>
    </w:p>
    <w:p w:rsidR="00273839" w:rsidRPr="00191DB7" w:rsidRDefault="00273839" w:rsidP="00741C6D">
      <w:pPr>
        <w:numPr>
          <w:ilvl w:val="0"/>
          <w:numId w:val="76"/>
        </w:numPr>
        <w:rPr>
          <w:rFonts w:ascii="標楷體" w:hAnsi="標楷體"/>
        </w:rPr>
      </w:pPr>
      <w:r w:rsidRPr="00191DB7">
        <w:rPr>
          <w:rFonts w:ascii="標楷體" w:hAnsi="標楷體" w:hint="eastAsia"/>
        </w:rPr>
        <w:t>證券商或證金公司應於規定作業時間，每日申報各有價證券之</w:t>
      </w:r>
      <w:r w:rsidRPr="00191DB7">
        <w:rPr>
          <w:rFonts w:hAnsi="標楷體" w:hint="eastAsia"/>
          <w:bCs/>
        </w:rPr>
        <w:t>借貸專戶</w:t>
      </w:r>
      <w:r w:rsidRPr="00191DB7">
        <w:rPr>
          <w:rFonts w:hAnsi="標楷體" w:hint="eastAsia"/>
        </w:rPr>
        <w:t>借券</w:t>
      </w:r>
      <w:r w:rsidRPr="00191DB7">
        <w:rPr>
          <w:rFonts w:ascii="標楷體" w:hAnsi="標楷體" w:hint="eastAsia"/>
        </w:rPr>
        <w:t>餘額（</w:t>
      </w:r>
      <w:r w:rsidRPr="00191DB7">
        <w:rPr>
          <w:rFonts w:hAnsi="標楷體" w:hint="eastAsia"/>
          <w:bCs/>
        </w:rPr>
        <w:t>借貸專戶</w:t>
      </w:r>
      <w:r w:rsidRPr="00191DB7">
        <w:rPr>
          <w:rFonts w:hAnsi="標楷體" w:hint="eastAsia"/>
        </w:rPr>
        <w:t>借券</w:t>
      </w:r>
      <w:r w:rsidRPr="00191DB7">
        <w:rPr>
          <w:rFonts w:ascii="標楷體" w:hAnsi="標楷體" w:hint="eastAsia"/>
        </w:rPr>
        <w:t>餘額包含向客戶</w:t>
      </w:r>
      <w:r w:rsidR="008B7FA0" w:rsidRPr="00191DB7">
        <w:rPr>
          <w:rFonts w:ascii="標楷體" w:hAnsi="標楷體" w:hint="eastAsia"/>
          <w:bCs/>
        </w:rPr>
        <w:t>及</w:t>
      </w:r>
      <w:r w:rsidRPr="00191DB7">
        <w:rPr>
          <w:rFonts w:ascii="標楷體" w:hAnsi="標楷體" w:hint="eastAsia"/>
          <w:bCs/>
        </w:rPr>
        <w:t>他家證券商借貸專戶或他家證券商融資融券專戶</w:t>
      </w:r>
      <w:r w:rsidRPr="00191DB7">
        <w:rPr>
          <w:rFonts w:ascii="標楷體" w:hAnsi="標楷體" w:hint="eastAsia"/>
        </w:rPr>
        <w:t>之</w:t>
      </w:r>
      <w:r w:rsidRPr="00191DB7">
        <w:rPr>
          <w:rFonts w:hAnsi="標楷體" w:hint="eastAsia"/>
        </w:rPr>
        <w:t>借券</w:t>
      </w:r>
      <w:r w:rsidRPr="00191DB7">
        <w:rPr>
          <w:rFonts w:ascii="標楷體" w:hAnsi="標楷體" w:hint="eastAsia"/>
        </w:rPr>
        <w:t>餘額）。</w:t>
      </w:r>
    </w:p>
    <w:p w:rsidR="00380B67" w:rsidRPr="00191DB7" w:rsidRDefault="00380B67" w:rsidP="00741C6D">
      <w:pPr>
        <w:numPr>
          <w:ilvl w:val="0"/>
          <w:numId w:val="76"/>
        </w:numPr>
        <w:rPr>
          <w:rFonts w:ascii="標楷體" w:hAnsi="標楷體"/>
        </w:rPr>
      </w:pPr>
      <w:r w:rsidRPr="00191DB7">
        <w:rPr>
          <w:rFonts w:hAnsi="標楷體" w:hint="eastAsia"/>
        </w:rPr>
        <w:t>今日申報之</w:t>
      </w:r>
      <w:r w:rsidRPr="00191DB7">
        <w:rPr>
          <w:rFonts w:hAnsi="標楷體" w:hint="eastAsia"/>
          <w:szCs w:val="18"/>
        </w:rPr>
        <w:t>昨日</w:t>
      </w:r>
      <w:r w:rsidR="00FB7A7E" w:rsidRPr="00191DB7">
        <w:rPr>
          <w:rFonts w:hAnsi="標楷體" w:hint="eastAsia"/>
          <w:bCs/>
        </w:rPr>
        <w:t>借貸專戶</w:t>
      </w:r>
      <w:r w:rsidR="00FB7A7E" w:rsidRPr="00191DB7">
        <w:rPr>
          <w:rFonts w:hAnsi="標楷體" w:hint="eastAsia"/>
        </w:rPr>
        <w:t>借券</w:t>
      </w:r>
      <w:r w:rsidRPr="00191DB7">
        <w:rPr>
          <w:rFonts w:hAnsi="標楷體" w:hint="eastAsia"/>
          <w:szCs w:val="18"/>
        </w:rPr>
        <w:t>餘額</w:t>
      </w:r>
      <w:r w:rsidRPr="00191DB7">
        <w:rPr>
          <w:rFonts w:hAnsi="標楷體"/>
          <w:szCs w:val="18"/>
        </w:rPr>
        <w:t>(</w:t>
      </w:r>
      <w:r w:rsidRPr="00191DB7">
        <w:rPr>
          <w:rFonts w:hAnsi="標楷體" w:hint="eastAsia"/>
          <w:szCs w:val="18"/>
        </w:rPr>
        <w:t>股數</w:t>
      </w:r>
      <w:r w:rsidRPr="00191DB7">
        <w:rPr>
          <w:rFonts w:hAnsi="標楷體"/>
          <w:szCs w:val="18"/>
        </w:rPr>
        <w:t>)</w:t>
      </w:r>
      <w:r w:rsidRPr="00191DB7">
        <w:rPr>
          <w:rFonts w:hAnsi="標楷體" w:hint="eastAsia"/>
        </w:rPr>
        <w:t>必須等於前一日申報之</w:t>
      </w:r>
      <w:r w:rsidRPr="00191DB7">
        <w:rPr>
          <w:rFonts w:hAnsi="標楷體" w:hint="eastAsia"/>
          <w:szCs w:val="18"/>
        </w:rPr>
        <w:t>今日</w:t>
      </w:r>
      <w:r w:rsidR="00FB7A7E" w:rsidRPr="00191DB7">
        <w:rPr>
          <w:rFonts w:hAnsi="標楷體" w:hint="eastAsia"/>
          <w:bCs/>
        </w:rPr>
        <w:t>借貸專戶</w:t>
      </w:r>
      <w:r w:rsidR="00FB7A7E" w:rsidRPr="00191DB7">
        <w:rPr>
          <w:rFonts w:hAnsi="標楷體" w:hint="eastAsia"/>
        </w:rPr>
        <w:t>借券</w:t>
      </w:r>
      <w:r w:rsidRPr="00191DB7">
        <w:rPr>
          <w:rFonts w:hAnsi="標楷體" w:hint="eastAsia"/>
          <w:szCs w:val="18"/>
        </w:rPr>
        <w:t>餘額</w:t>
      </w:r>
      <w:r w:rsidRPr="00191DB7">
        <w:rPr>
          <w:rFonts w:hAnsi="標楷體"/>
          <w:szCs w:val="18"/>
        </w:rPr>
        <w:t>(</w:t>
      </w:r>
      <w:r w:rsidRPr="00191DB7">
        <w:rPr>
          <w:rFonts w:hAnsi="標楷體" w:hint="eastAsia"/>
          <w:szCs w:val="18"/>
        </w:rPr>
        <w:t>股數</w:t>
      </w:r>
      <w:r w:rsidRPr="00191DB7">
        <w:rPr>
          <w:rFonts w:hAnsi="標楷體"/>
          <w:szCs w:val="18"/>
        </w:rPr>
        <w:t>)</w:t>
      </w:r>
      <w:r w:rsidRPr="00191DB7">
        <w:rPr>
          <w:rFonts w:hAnsi="標楷體" w:hint="eastAsia"/>
        </w:rPr>
        <w:t>。</w:t>
      </w:r>
    </w:p>
    <w:p w:rsidR="00380B67" w:rsidRPr="00191DB7" w:rsidRDefault="00380B67" w:rsidP="00741C6D">
      <w:pPr>
        <w:numPr>
          <w:ilvl w:val="0"/>
          <w:numId w:val="76"/>
        </w:numPr>
        <w:rPr>
          <w:rFonts w:ascii="標楷體" w:hAnsi="標楷體"/>
        </w:rPr>
      </w:pPr>
      <w:r w:rsidRPr="00191DB7">
        <w:rPr>
          <w:rFonts w:ascii="標楷體" w:hAnsi="標楷體" w:hint="eastAsia"/>
        </w:rPr>
        <w:t>核對</w:t>
      </w:r>
      <w:r w:rsidRPr="00191DB7">
        <w:rPr>
          <w:rFonts w:hAnsi="標楷體" w:hint="eastAsia"/>
          <w:szCs w:val="18"/>
        </w:rPr>
        <w:t>今日</w:t>
      </w:r>
      <w:r w:rsidR="00FB7A7E" w:rsidRPr="00191DB7">
        <w:rPr>
          <w:rFonts w:hAnsi="標楷體" w:hint="eastAsia"/>
          <w:bCs/>
        </w:rPr>
        <w:t>借貸專戶</w:t>
      </w:r>
      <w:r w:rsidR="00FB7A7E" w:rsidRPr="00191DB7">
        <w:rPr>
          <w:rFonts w:hAnsi="標楷體" w:hint="eastAsia"/>
        </w:rPr>
        <w:t>借券</w:t>
      </w:r>
      <w:r w:rsidRPr="00191DB7">
        <w:rPr>
          <w:rFonts w:hAnsi="標楷體" w:hint="eastAsia"/>
          <w:szCs w:val="18"/>
        </w:rPr>
        <w:t>餘額</w:t>
      </w:r>
      <w:r w:rsidRPr="00191DB7">
        <w:rPr>
          <w:rFonts w:hAnsi="標楷體"/>
          <w:szCs w:val="18"/>
        </w:rPr>
        <w:t>(</w:t>
      </w:r>
      <w:r w:rsidRPr="00191DB7">
        <w:rPr>
          <w:rFonts w:hAnsi="標楷體" w:hint="eastAsia"/>
          <w:szCs w:val="18"/>
        </w:rPr>
        <w:t>股數</w:t>
      </w:r>
      <w:r w:rsidRPr="00191DB7">
        <w:rPr>
          <w:rFonts w:hAnsi="標楷體"/>
          <w:szCs w:val="18"/>
        </w:rPr>
        <w:t>)</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昨日</w:t>
      </w:r>
      <w:r w:rsidR="00FB7A7E" w:rsidRPr="00191DB7">
        <w:rPr>
          <w:rFonts w:hAnsi="標楷體" w:hint="eastAsia"/>
          <w:bCs/>
        </w:rPr>
        <w:t>借貸專戶</w:t>
      </w:r>
      <w:r w:rsidR="00FB7A7E" w:rsidRPr="00191DB7">
        <w:rPr>
          <w:rFonts w:hAnsi="標楷體" w:hint="eastAsia"/>
        </w:rPr>
        <w:t>借券</w:t>
      </w:r>
      <w:r w:rsidRPr="00191DB7">
        <w:rPr>
          <w:rFonts w:hAnsi="標楷體" w:hint="eastAsia"/>
          <w:szCs w:val="18"/>
        </w:rPr>
        <w:t>餘額</w:t>
      </w:r>
      <w:r w:rsidRPr="00191DB7">
        <w:rPr>
          <w:rFonts w:hAnsi="標楷體"/>
          <w:szCs w:val="18"/>
        </w:rPr>
        <w:t>(</w:t>
      </w:r>
      <w:r w:rsidRPr="00191DB7">
        <w:rPr>
          <w:rFonts w:hAnsi="標楷體" w:hint="eastAsia"/>
          <w:szCs w:val="18"/>
        </w:rPr>
        <w:t>股數</w:t>
      </w:r>
      <w:r w:rsidRPr="00191DB7">
        <w:rPr>
          <w:rFonts w:hAnsi="標楷體"/>
          <w:szCs w:val="18"/>
        </w:rPr>
        <w:t>)</w:t>
      </w:r>
      <w:r w:rsidRPr="00191DB7">
        <w:rPr>
          <w:rFonts w:ascii="標楷體" w:hAnsi="標楷體" w:hint="eastAsia"/>
        </w:rPr>
        <w:t xml:space="preserve"> + </w:t>
      </w:r>
      <w:r w:rsidRPr="00191DB7">
        <w:rPr>
          <w:rFonts w:hAnsi="標楷體" w:hint="eastAsia"/>
          <w:szCs w:val="18"/>
        </w:rPr>
        <w:t>今日新增</w:t>
      </w:r>
      <w:r w:rsidR="00EC0EF6" w:rsidRPr="00191DB7">
        <w:rPr>
          <w:rFonts w:hAnsi="標楷體" w:hint="eastAsia"/>
          <w:bCs/>
        </w:rPr>
        <w:t>借貸專戶</w:t>
      </w:r>
      <w:r w:rsidR="00EC0EF6" w:rsidRPr="00191DB7">
        <w:rPr>
          <w:rFonts w:hAnsi="標楷體" w:hint="eastAsia"/>
        </w:rPr>
        <w:t>借券</w:t>
      </w:r>
      <w:r w:rsidRPr="00191DB7">
        <w:rPr>
          <w:rFonts w:hAnsi="標楷體" w:hint="eastAsia"/>
          <w:szCs w:val="18"/>
        </w:rPr>
        <w:t>股數</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今日還券了結股數</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今日其他了結股數</w:t>
      </w:r>
      <w:r w:rsidRPr="00191DB7">
        <w:rPr>
          <w:rFonts w:ascii="標楷體" w:hAnsi="標楷體" w:hint="eastAsia"/>
        </w:rPr>
        <w:t>。</w:t>
      </w:r>
    </w:p>
    <w:p w:rsidR="00380B67" w:rsidRPr="00191DB7" w:rsidRDefault="00380B67" w:rsidP="00741C6D">
      <w:pPr>
        <w:numPr>
          <w:ilvl w:val="0"/>
          <w:numId w:val="76"/>
        </w:numPr>
        <w:rPr>
          <w:rFonts w:ascii="標楷體" w:hAnsi="標楷體"/>
          <w:szCs w:val="18"/>
        </w:rPr>
      </w:pPr>
      <w:r w:rsidRPr="00191DB7">
        <w:rPr>
          <w:rFonts w:ascii="標楷體" w:hAnsi="標楷體" w:hint="eastAsia"/>
        </w:rPr>
        <w:t>今日新增</w:t>
      </w:r>
      <w:r w:rsidR="004A7EFF" w:rsidRPr="00191DB7">
        <w:rPr>
          <w:rFonts w:ascii="標楷體" w:hAnsi="標楷體" w:hint="eastAsia"/>
        </w:rPr>
        <w:t>借</w:t>
      </w:r>
      <w:r w:rsidR="00FB7A7E" w:rsidRPr="00191DB7">
        <w:rPr>
          <w:rFonts w:ascii="標楷體" w:hAnsi="標楷體" w:hint="eastAsia"/>
        </w:rPr>
        <w:t>券</w:t>
      </w:r>
      <w:r w:rsidRPr="00191DB7">
        <w:rPr>
          <w:rFonts w:ascii="標楷體" w:hAnsi="標楷體" w:hint="eastAsia"/>
        </w:rPr>
        <w:t>股數包括【格式一】</w:t>
      </w:r>
      <w:r w:rsidRPr="00191DB7">
        <w:rPr>
          <w:rFonts w:ascii="標楷體" w:hAnsi="標楷體" w:hint="eastAsia"/>
          <w:szCs w:val="18"/>
        </w:rPr>
        <w:t>資料類別為“11”</w:t>
      </w:r>
      <w:r w:rsidR="004A7EFF" w:rsidRPr="00191DB7">
        <w:rPr>
          <w:rFonts w:ascii="標楷體" w:hAnsi="標楷體" w:hint="eastAsia"/>
        </w:rPr>
        <w:t>借</w:t>
      </w:r>
      <w:r w:rsidR="00FB7A7E" w:rsidRPr="00191DB7">
        <w:rPr>
          <w:rFonts w:ascii="標楷體" w:hAnsi="標楷體" w:hint="eastAsia"/>
        </w:rPr>
        <w:t>券</w:t>
      </w:r>
      <w:r w:rsidRPr="00191DB7">
        <w:rPr>
          <w:rFonts w:ascii="標楷體" w:hAnsi="標楷體" w:hint="eastAsia"/>
        </w:rPr>
        <w:t>新增及</w:t>
      </w:r>
      <w:r w:rsidRPr="00191DB7">
        <w:rPr>
          <w:rFonts w:ascii="標楷體" w:hAnsi="標楷體"/>
          <w:szCs w:val="18"/>
        </w:rPr>
        <w:t>“15”</w:t>
      </w:r>
      <w:r w:rsidRPr="00191DB7">
        <w:rPr>
          <w:rFonts w:ascii="標楷體" w:hAnsi="標楷體" w:hint="eastAsia"/>
          <w:szCs w:val="18"/>
        </w:rPr>
        <w:t>其他新增之所有資料加總。</w:t>
      </w:r>
    </w:p>
    <w:p w:rsidR="00380B67" w:rsidRPr="00191DB7" w:rsidRDefault="00380B67" w:rsidP="00741C6D">
      <w:pPr>
        <w:numPr>
          <w:ilvl w:val="0"/>
          <w:numId w:val="76"/>
        </w:numPr>
        <w:rPr>
          <w:rFonts w:ascii="標楷體" w:hAnsi="標楷體"/>
          <w:szCs w:val="18"/>
        </w:rPr>
      </w:pPr>
      <w:r w:rsidRPr="00191DB7">
        <w:rPr>
          <w:rFonts w:hAnsi="標楷體" w:hint="eastAsia"/>
          <w:szCs w:val="18"/>
        </w:rPr>
        <w:t>今日還券了結股數</w:t>
      </w:r>
      <w:r w:rsidRPr="00191DB7">
        <w:rPr>
          <w:rFonts w:ascii="標楷體" w:hAnsi="標楷體" w:hint="eastAsia"/>
        </w:rPr>
        <w:t>包括【格式一】</w:t>
      </w:r>
      <w:r w:rsidRPr="00191DB7">
        <w:rPr>
          <w:rFonts w:ascii="標楷體" w:hAnsi="標楷體" w:hint="eastAsia"/>
          <w:szCs w:val="18"/>
        </w:rPr>
        <w:t>資料類別為</w:t>
      </w:r>
      <w:r w:rsidRPr="00191DB7">
        <w:rPr>
          <w:rFonts w:ascii="標楷體" w:hAnsi="標楷體"/>
          <w:szCs w:val="18"/>
        </w:rPr>
        <w:t>“21”</w:t>
      </w:r>
      <w:r w:rsidRPr="00191DB7">
        <w:rPr>
          <w:rFonts w:ascii="標楷體" w:hAnsi="標楷體" w:hint="eastAsia"/>
          <w:szCs w:val="18"/>
        </w:rPr>
        <w:t>還券了結之所有資料加總。</w:t>
      </w:r>
    </w:p>
    <w:p w:rsidR="00380B67" w:rsidRPr="00191DB7" w:rsidRDefault="00380B67" w:rsidP="00741C6D">
      <w:pPr>
        <w:numPr>
          <w:ilvl w:val="0"/>
          <w:numId w:val="76"/>
        </w:numPr>
        <w:rPr>
          <w:rFonts w:hAnsi="標楷體"/>
          <w:szCs w:val="18"/>
        </w:rPr>
      </w:pPr>
      <w:r w:rsidRPr="00191DB7">
        <w:rPr>
          <w:rFonts w:hAnsi="標楷體" w:hint="eastAsia"/>
          <w:szCs w:val="18"/>
        </w:rPr>
        <w:t>今日其他了結股數包括</w:t>
      </w:r>
      <w:r w:rsidRPr="00191DB7">
        <w:rPr>
          <w:rFonts w:ascii="標楷體" w:hAnsi="標楷體" w:hint="eastAsia"/>
        </w:rPr>
        <w:t>【格式一】</w:t>
      </w:r>
      <w:r w:rsidRPr="00191DB7">
        <w:rPr>
          <w:rFonts w:hAnsi="標楷體" w:hint="eastAsia"/>
          <w:szCs w:val="18"/>
        </w:rPr>
        <w:t>資料類別為</w:t>
      </w:r>
      <w:r w:rsidRPr="00191DB7">
        <w:rPr>
          <w:rFonts w:ascii="標楷體" w:hAnsi="標楷體"/>
          <w:szCs w:val="18"/>
        </w:rPr>
        <w:t>“</w:t>
      </w:r>
      <w:r w:rsidRPr="00191DB7">
        <w:rPr>
          <w:rFonts w:hAnsi="標楷體"/>
          <w:szCs w:val="18"/>
        </w:rPr>
        <w:t>22</w:t>
      </w:r>
      <w:r w:rsidRPr="00191DB7">
        <w:rPr>
          <w:rFonts w:hAnsi="標楷體"/>
          <w:szCs w:val="18"/>
        </w:rPr>
        <w:t>”</w:t>
      </w:r>
      <w:r w:rsidRPr="00191DB7">
        <w:rPr>
          <w:rFonts w:hAnsi="標楷體" w:hint="eastAsia"/>
          <w:szCs w:val="18"/>
        </w:rPr>
        <w:t>處分了結</w:t>
      </w:r>
      <w:r w:rsidRPr="00191DB7">
        <w:rPr>
          <w:rFonts w:ascii="標楷體" w:hAnsi="標楷體" w:hint="eastAsia"/>
        </w:rPr>
        <w:t>及</w:t>
      </w:r>
      <w:r w:rsidRPr="00191DB7">
        <w:rPr>
          <w:rFonts w:hAnsi="標楷體"/>
          <w:szCs w:val="18"/>
        </w:rPr>
        <w:t>“</w:t>
      </w:r>
      <w:r w:rsidRPr="00191DB7">
        <w:rPr>
          <w:rFonts w:hAnsi="標楷體"/>
          <w:szCs w:val="18"/>
        </w:rPr>
        <w:t>43</w:t>
      </w:r>
      <w:r w:rsidRPr="00191DB7">
        <w:rPr>
          <w:rFonts w:hAnsi="標楷體"/>
          <w:szCs w:val="18"/>
        </w:rPr>
        <w:t>”</w:t>
      </w:r>
      <w:r w:rsidRPr="00191DB7">
        <w:rPr>
          <w:rFonts w:hAnsi="標楷體" w:hint="eastAsia"/>
          <w:szCs w:val="18"/>
        </w:rPr>
        <w:t>其他了結</w:t>
      </w:r>
      <w:r w:rsidRPr="00191DB7">
        <w:rPr>
          <w:rFonts w:ascii="標楷體" w:hAnsi="標楷體" w:hint="eastAsia"/>
          <w:szCs w:val="18"/>
        </w:rPr>
        <w:t>之所有資料加總。</w:t>
      </w:r>
    </w:p>
    <w:p w:rsidR="00D76EA5" w:rsidRPr="00191DB7" w:rsidRDefault="00D76EA5" w:rsidP="00D76EA5">
      <w:pPr>
        <w:rPr>
          <w:rFonts w:hAnsi="標楷體"/>
          <w:szCs w:val="18"/>
        </w:rPr>
      </w:pPr>
    </w:p>
    <w:p w:rsidR="005507ED" w:rsidRPr="00191DB7" w:rsidRDefault="005507ED" w:rsidP="00D76EA5">
      <w:pPr>
        <w:rPr>
          <w:rFonts w:hAnsi="標楷體"/>
          <w:szCs w:val="18"/>
        </w:rPr>
      </w:pPr>
    </w:p>
    <w:p w:rsidR="00B31C76" w:rsidRPr="00191DB7" w:rsidRDefault="00B31C76" w:rsidP="00D76EA5">
      <w:pPr>
        <w:rPr>
          <w:rFonts w:hAnsi="標楷體"/>
          <w:szCs w:val="18"/>
        </w:rPr>
      </w:pPr>
    </w:p>
    <w:p w:rsidR="0031253B" w:rsidRPr="00191DB7" w:rsidRDefault="0031253B" w:rsidP="00D76EA5">
      <w:pPr>
        <w:rPr>
          <w:rFonts w:hAnsi="標楷體"/>
          <w:szCs w:val="18"/>
        </w:rPr>
      </w:pPr>
    </w:p>
    <w:p w:rsidR="0031253B" w:rsidRPr="00191DB7" w:rsidRDefault="0031253B" w:rsidP="00D76EA5">
      <w:pPr>
        <w:rPr>
          <w:rFonts w:hAnsi="標楷體"/>
          <w:szCs w:val="18"/>
        </w:rPr>
      </w:pPr>
    </w:p>
    <w:p w:rsidR="00361CF5" w:rsidRPr="00191DB7" w:rsidRDefault="00361CF5" w:rsidP="00D76EA5">
      <w:pPr>
        <w:rPr>
          <w:rFonts w:hAnsi="標楷體"/>
          <w:szCs w:val="18"/>
        </w:rPr>
      </w:pPr>
    </w:p>
    <w:p w:rsidR="00B31C76" w:rsidRPr="00191DB7" w:rsidRDefault="00B31C76" w:rsidP="00D76EA5">
      <w:pPr>
        <w:rPr>
          <w:rFonts w:hAnsi="標楷體"/>
          <w:szCs w:val="18"/>
        </w:rPr>
      </w:pPr>
    </w:p>
    <w:p w:rsidR="005507ED" w:rsidRPr="00191DB7" w:rsidRDefault="00B670DA" w:rsidP="005507ED">
      <w:pPr>
        <w:pStyle w:val="a0"/>
        <w:snapToGrid/>
        <w:spacing w:line="240" w:lineRule="auto"/>
        <w:ind w:leftChars="450" w:left="1080"/>
        <w:rPr>
          <w:rFonts w:hAnsi="標楷體"/>
        </w:rPr>
      </w:pPr>
      <w:r w:rsidRPr="00191DB7">
        <w:rPr>
          <w:rFonts w:hAnsi="標楷體" w:hint="eastAsia"/>
        </w:rPr>
        <w:t>6.</w:t>
      </w:r>
      <w:r w:rsidR="005507ED" w:rsidRPr="00191DB7">
        <w:rPr>
          <w:rFonts w:hAnsi="標楷體" w:hint="eastAsia"/>
        </w:rPr>
        <w:t>檔案名稱 : 證券商</w:t>
      </w:r>
      <w:r w:rsidR="00FB7A7E" w:rsidRPr="00191DB7">
        <w:rPr>
          <w:rFonts w:hAnsi="標楷體" w:hint="eastAsia"/>
          <w:bCs/>
        </w:rPr>
        <w:t>借貸專戶</w:t>
      </w:r>
      <w:r w:rsidR="00FB7A7E" w:rsidRPr="00191DB7">
        <w:rPr>
          <w:rFonts w:hAnsi="標楷體" w:hint="eastAsia"/>
        </w:rPr>
        <w:t>借券</w:t>
      </w:r>
      <w:r w:rsidR="005507ED" w:rsidRPr="00191DB7">
        <w:rPr>
          <w:rFonts w:hAnsi="標楷體" w:hint="eastAsia"/>
        </w:rPr>
        <w:t>明細申報作業（</w:t>
      </w:r>
      <w:r w:rsidR="005507ED" w:rsidRPr="00191DB7">
        <w:rPr>
          <w:rFonts w:hAnsi="標楷體"/>
        </w:rPr>
        <w:t>F</w:t>
      </w:r>
      <w:r w:rsidR="005507ED" w:rsidRPr="00191DB7">
        <w:rPr>
          <w:rFonts w:hAnsi="標楷體" w:hint="eastAsia"/>
        </w:rPr>
        <w:t>8A）</w:t>
      </w:r>
    </w:p>
    <w:p w:rsidR="005507ED" w:rsidRPr="00191DB7" w:rsidRDefault="005507ED" w:rsidP="005507ED">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8A</w:t>
      </w:r>
    </w:p>
    <w:p w:rsidR="005507ED" w:rsidRPr="00191DB7" w:rsidRDefault="005507ED" w:rsidP="005507ED">
      <w:pPr>
        <w:ind w:leftChars="450" w:left="1080"/>
        <w:rPr>
          <w:rFonts w:ascii="標楷體" w:hAnsi="標楷體"/>
        </w:rPr>
      </w:pPr>
      <w:r w:rsidRPr="00191DB7">
        <w:rPr>
          <w:rFonts w:ascii="標楷體" w:hAnsi="標楷體" w:hint="eastAsia"/>
        </w:rPr>
        <w:t>【格式六】</w:t>
      </w:r>
      <w:r w:rsidR="00FB7A7E" w:rsidRPr="00191DB7">
        <w:rPr>
          <w:rFonts w:hAnsi="標楷體" w:hint="eastAsia"/>
          <w:bCs/>
        </w:rPr>
        <w:t>借貸專戶</w:t>
      </w:r>
      <w:r w:rsidR="00FB7A7E" w:rsidRPr="00191DB7">
        <w:rPr>
          <w:rFonts w:hAnsi="標楷體" w:hint="eastAsia"/>
        </w:rPr>
        <w:t>借券</w:t>
      </w:r>
      <w:r w:rsidRPr="00191DB7">
        <w:rPr>
          <w:rFonts w:ascii="標楷體" w:hAnsi="標楷體" w:hint="eastAsia"/>
          <w:szCs w:val="18"/>
        </w:rPr>
        <w:t>餘額總金額申報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65752F">
        <w:tc>
          <w:tcPr>
            <w:tcW w:w="1820" w:type="dxa"/>
          </w:tcPr>
          <w:p w:rsidR="005507ED" w:rsidRPr="00191DB7" w:rsidRDefault="005507ED" w:rsidP="0065752F">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5507ED" w:rsidRPr="00191DB7" w:rsidRDefault="005507ED" w:rsidP="0065752F">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5507ED" w:rsidRPr="00191DB7" w:rsidRDefault="005507ED" w:rsidP="0065752F">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65752F">
        <w:trPr>
          <w:cantSplit/>
        </w:trPr>
        <w:tc>
          <w:tcPr>
            <w:tcW w:w="1820" w:type="dxa"/>
          </w:tcPr>
          <w:p w:rsidR="005507ED" w:rsidRPr="00191DB7" w:rsidRDefault="005507ED" w:rsidP="0065752F">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5507ED" w:rsidRPr="00191DB7" w:rsidRDefault="005507ED" w:rsidP="0065752F">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5507ED" w:rsidRPr="00191DB7" w:rsidRDefault="0077501B" w:rsidP="0087188A">
            <w:pPr>
              <w:pStyle w:val="a0"/>
              <w:spacing w:line="240" w:lineRule="auto"/>
              <w:ind w:leftChars="-11" w:left="-26" w:firstLineChars="10" w:firstLine="24"/>
              <w:rPr>
                <w:rFonts w:hAnsi="標楷體"/>
              </w:rPr>
            </w:pPr>
            <w:r w:rsidRPr="00191DB7">
              <w:rPr>
                <w:rFonts w:hAnsi="標楷體" w:hint="eastAsia"/>
              </w:rPr>
              <w:t>授信機構代號：證金公司或自辦證商總公司</w:t>
            </w:r>
          </w:p>
        </w:tc>
      </w:tr>
      <w:tr w:rsidR="00191DB7" w:rsidRPr="00191DB7" w:rsidTr="0065752F">
        <w:trPr>
          <w:cantSplit/>
        </w:trPr>
        <w:tc>
          <w:tcPr>
            <w:tcW w:w="1820" w:type="dxa"/>
          </w:tcPr>
          <w:p w:rsidR="005507ED" w:rsidRPr="00191DB7" w:rsidRDefault="005507ED" w:rsidP="0065752F">
            <w:pPr>
              <w:pStyle w:val="a0"/>
              <w:spacing w:line="240" w:lineRule="auto"/>
              <w:ind w:left="0" w:firstLineChars="29" w:firstLine="70"/>
              <w:rPr>
                <w:rFonts w:hAnsi="標楷體"/>
              </w:rPr>
            </w:pPr>
            <w:r w:rsidRPr="00191DB7">
              <w:rPr>
                <w:rFonts w:hAnsi="標楷體"/>
              </w:rPr>
              <w:t>BRKID</w:t>
            </w:r>
          </w:p>
        </w:tc>
        <w:tc>
          <w:tcPr>
            <w:tcW w:w="1274" w:type="dxa"/>
          </w:tcPr>
          <w:p w:rsidR="005507ED" w:rsidRPr="00191DB7" w:rsidRDefault="005507ED" w:rsidP="0065752F">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5507ED" w:rsidRPr="00191DB7" w:rsidRDefault="005507ED" w:rsidP="0087188A">
            <w:pPr>
              <w:pStyle w:val="a7"/>
              <w:ind w:leftChars="-11" w:left="-26" w:firstLineChars="10" w:firstLine="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證券商</w:t>
            </w:r>
            <w:r w:rsidR="0077501B" w:rsidRPr="00191DB7">
              <w:rPr>
                <w:rFonts w:ascii="標楷體" w:eastAsia="標楷體" w:hAnsi="標楷體" w:hint="eastAsia"/>
              </w:rPr>
              <w:t>代號</w:t>
            </w:r>
          </w:p>
        </w:tc>
      </w:tr>
      <w:tr w:rsidR="00191DB7" w:rsidRPr="00191DB7" w:rsidTr="0065752F">
        <w:trPr>
          <w:cantSplit/>
        </w:trPr>
        <w:tc>
          <w:tcPr>
            <w:tcW w:w="1820" w:type="dxa"/>
          </w:tcPr>
          <w:p w:rsidR="005507ED" w:rsidRPr="00191DB7" w:rsidRDefault="005507ED" w:rsidP="0065752F">
            <w:pPr>
              <w:pStyle w:val="a0"/>
              <w:spacing w:line="240" w:lineRule="auto"/>
              <w:ind w:left="0" w:firstLineChars="29" w:firstLine="70"/>
              <w:rPr>
                <w:rFonts w:hAnsi="標楷體"/>
              </w:rPr>
            </w:pPr>
            <w:r w:rsidRPr="00191DB7">
              <w:rPr>
                <w:rFonts w:hAnsi="標楷體" w:hint="eastAsia"/>
              </w:rPr>
              <w:t>IVACNO</w:t>
            </w:r>
          </w:p>
        </w:tc>
        <w:tc>
          <w:tcPr>
            <w:tcW w:w="1274" w:type="dxa"/>
          </w:tcPr>
          <w:p w:rsidR="005507ED" w:rsidRPr="00191DB7" w:rsidRDefault="005507ED" w:rsidP="0065752F">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5507ED" w:rsidRPr="00191DB7" w:rsidRDefault="005507ED" w:rsidP="0077501B">
            <w:pPr>
              <w:pStyle w:val="a7"/>
              <w:ind w:leftChars="-11" w:left="-26" w:firstLineChars="10" w:firstLine="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投資人帳號</w:t>
            </w:r>
          </w:p>
        </w:tc>
      </w:tr>
      <w:tr w:rsidR="00191DB7" w:rsidRPr="00191DB7" w:rsidTr="0065752F">
        <w:trPr>
          <w:cantSplit/>
        </w:trPr>
        <w:tc>
          <w:tcPr>
            <w:tcW w:w="1820" w:type="dxa"/>
          </w:tcPr>
          <w:p w:rsidR="005507ED" w:rsidRPr="00191DB7" w:rsidRDefault="005507ED" w:rsidP="0065752F">
            <w:pPr>
              <w:pStyle w:val="a0"/>
              <w:spacing w:line="240" w:lineRule="auto"/>
              <w:ind w:left="0" w:firstLineChars="29" w:firstLine="70"/>
              <w:rPr>
                <w:rFonts w:hAnsi="標楷體"/>
              </w:rPr>
            </w:pPr>
            <w:r w:rsidRPr="00191DB7">
              <w:rPr>
                <w:rFonts w:hAnsi="標楷體" w:hint="eastAsia"/>
              </w:rPr>
              <w:t>STKNO</w:t>
            </w:r>
          </w:p>
        </w:tc>
        <w:tc>
          <w:tcPr>
            <w:tcW w:w="1274" w:type="dxa"/>
          </w:tcPr>
          <w:p w:rsidR="005507ED" w:rsidRPr="00191DB7" w:rsidRDefault="005507ED" w:rsidP="0065752F">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5507ED" w:rsidRPr="00191DB7" w:rsidRDefault="005507ED" w:rsidP="0077501B">
            <w:pPr>
              <w:pStyle w:val="a0"/>
              <w:spacing w:line="240" w:lineRule="auto"/>
              <w:ind w:leftChars="-11" w:left="-26" w:firstLineChars="10" w:firstLine="24"/>
              <w:rPr>
                <w:rFonts w:hAnsi="標楷體"/>
              </w:rPr>
            </w:pPr>
            <w:r w:rsidRPr="00191DB7">
              <w:rPr>
                <w:rFonts w:hAnsi="標楷體" w:hint="eastAsia"/>
              </w:rPr>
              <w:t>證券</w:t>
            </w:r>
            <w:r w:rsidR="0077501B" w:rsidRPr="00191DB7">
              <w:rPr>
                <w:rFonts w:hAnsi="標楷體" w:hint="eastAsia"/>
              </w:rPr>
              <w:t>代號</w:t>
            </w:r>
            <w:r w:rsidR="0077501B" w:rsidRPr="00191DB7">
              <w:rPr>
                <w:rFonts w:hAnsi="標楷體"/>
              </w:rPr>
              <w:t xml:space="preserve"> </w:t>
            </w:r>
            <w:r w:rsidRPr="00191DB7">
              <w:rPr>
                <w:rFonts w:hAnsi="標楷體"/>
              </w:rPr>
              <w:t>“</w:t>
            </w:r>
            <w:r w:rsidRPr="00191DB7">
              <w:rPr>
                <w:rFonts w:hAnsi="標楷體" w:hint="eastAsia"/>
              </w:rPr>
              <w:t>999999</w:t>
            </w:r>
            <w:r w:rsidRPr="00191DB7">
              <w:rPr>
                <w:rFonts w:hAnsi="標楷體"/>
              </w:rPr>
              <w:t>”</w:t>
            </w:r>
          </w:p>
        </w:tc>
      </w:tr>
      <w:tr w:rsidR="00191DB7" w:rsidRPr="00191DB7" w:rsidTr="0065752F">
        <w:trPr>
          <w:cantSplit/>
        </w:trPr>
        <w:tc>
          <w:tcPr>
            <w:tcW w:w="1820" w:type="dxa"/>
          </w:tcPr>
          <w:p w:rsidR="005507ED" w:rsidRPr="00191DB7" w:rsidRDefault="005507ED" w:rsidP="0065752F">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5507ED" w:rsidRPr="00191DB7" w:rsidRDefault="005507ED" w:rsidP="0065752F">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5507ED" w:rsidRPr="00191DB7" w:rsidRDefault="005507ED" w:rsidP="0087188A">
            <w:pPr>
              <w:pStyle w:val="a7"/>
              <w:ind w:leftChars="-11" w:left="-26" w:firstLineChars="10" w:firstLine="24"/>
              <w:jc w:val="both"/>
              <w:rPr>
                <w:rFonts w:ascii="標楷體" w:eastAsia="標楷體" w:hAnsi="標楷體"/>
              </w:rPr>
            </w:pPr>
            <w:r w:rsidRPr="00191DB7">
              <w:rPr>
                <w:rFonts w:ascii="標楷體" w:eastAsia="標楷體" w:hAnsi="標楷體" w:hint="eastAsia"/>
              </w:rPr>
              <w:t>借</w:t>
            </w:r>
            <w:r w:rsidR="00FB7A7E" w:rsidRPr="00191DB7">
              <w:rPr>
                <w:rFonts w:ascii="標楷體" w:eastAsia="標楷體" w:hAnsi="標楷體" w:hint="eastAsia"/>
              </w:rPr>
              <w:t>券</w:t>
            </w:r>
            <w:r w:rsidRPr="00191DB7">
              <w:rPr>
                <w:rFonts w:ascii="標楷體" w:eastAsia="標楷體" w:hAnsi="標楷體" w:hint="eastAsia"/>
                <w:kern w:val="0"/>
                <w:szCs w:val="18"/>
              </w:rPr>
              <w:t>日期 99999999</w:t>
            </w:r>
          </w:p>
        </w:tc>
      </w:tr>
      <w:tr w:rsidR="00191DB7" w:rsidRPr="00191DB7" w:rsidTr="0065752F">
        <w:trPr>
          <w:cantSplit/>
        </w:trPr>
        <w:tc>
          <w:tcPr>
            <w:tcW w:w="1820" w:type="dxa"/>
          </w:tcPr>
          <w:p w:rsidR="005507ED" w:rsidRPr="00191DB7" w:rsidRDefault="005507ED" w:rsidP="0065752F">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5507ED" w:rsidRPr="00191DB7" w:rsidRDefault="00721D31" w:rsidP="0065752F">
            <w:pPr>
              <w:pStyle w:val="a0"/>
              <w:spacing w:line="240" w:lineRule="auto"/>
              <w:ind w:left="0" w:firstLineChars="8" w:firstLine="19"/>
              <w:rPr>
                <w:rFonts w:hAnsi="標楷體"/>
              </w:rPr>
            </w:pPr>
            <w:r w:rsidRPr="00191DB7">
              <w:rPr>
                <w:rFonts w:hAnsi="標楷體" w:hint="eastAsia"/>
              </w:rPr>
              <w:t>X</w:t>
            </w:r>
            <w:r w:rsidR="005507ED" w:rsidRPr="00191DB7">
              <w:rPr>
                <w:rFonts w:hAnsi="標楷體" w:hint="eastAsia"/>
              </w:rPr>
              <w:t>（08）</w:t>
            </w:r>
          </w:p>
        </w:tc>
        <w:tc>
          <w:tcPr>
            <w:tcW w:w="5053" w:type="dxa"/>
            <w:vAlign w:val="center"/>
          </w:tcPr>
          <w:p w:rsidR="005507ED" w:rsidRPr="00191DB7" w:rsidRDefault="005507ED" w:rsidP="0087188A">
            <w:pPr>
              <w:pStyle w:val="a0"/>
              <w:spacing w:line="240" w:lineRule="auto"/>
              <w:ind w:leftChars="-11" w:left="-26" w:firstLineChars="10" w:firstLine="24"/>
              <w:rPr>
                <w:rFonts w:hAnsi="標楷體"/>
              </w:rPr>
            </w:pPr>
            <w:r w:rsidRPr="00191DB7">
              <w:rPr>
                <w:rFonts w:hAnsi="標楷體" w:hint="eastAsia"/>
                <w:kern w:val="0"/>
                <w:szCs w:val="18"/>
              </w:rPr>
              <w:t>交易序號99999999</w:t>
            </w:r>
          </w:p>
        </w:tc>
      </w:tr>
      <w:tr w:rsidR="00191DB7" w:rsidRPr="00191DB7" w:rsidTr="0065752F">
        <w:trPr>
          <w:cantSplit/>
        </w:trPr>
        <w:tc>
          <w:tcPr>
            <w:tcW w:w="1820" w:type="dxa"/>
          </w:tcPr>
          <w:p w:rsidR="005507ED" w:rsidRPr="00191DB7" w:rsidRDefault="005507ED" w:rsidP="0065752F">
            <w:pPr>
              <w:pStyle w:val="a0"/>
              <w:spacing w:line="240" w:lineRule="auto"/>
              <w:ind w:left="0" w:firstLineChars="29" w:firstLine="70"/>
              <w:rPr>
                <w:rFonts w:hAnsi="標楷體"/>
              </w:rPr>
            </w:pPr>
            <w:r w:rsidRPr="00191DB7">
              <w:rPr>
                <w:rFonts w:hAnsi="標楷體" w:hint="eastAsia"/>
              </w:rPr>
              <w:t>TYPE</w:t>
            </w:r>
          </w:p>
        </w:tc>
        <w:tc>
          <w:tcPr>
            <w:tcW w:w="1274" w:type="dxa"/>
          </w:tcPr>
          <w:p w:rsidR="005507ED" w:rsidRPr="00191DB7" w:rsidRDefault="005507ED" w:rsidP="0065752F">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5507ED" w:rsidRPr="00191DB7" w:rsidRDefault="005507ED" w:rsidP="0087188A">
            <w:pPr>
              <w:pStyle w:val="a7"/>
              <w:ind w:leftChars="-11" w:left="-26" w:firstLineChars="10" w:firstLine="24"/>
              <w:jc w:val="both"/>
              <w:rPr>
                <w:rFonts w:ascii="標楷體" w:eastAsia="標楷體" w:hAnsi="標楷體"/>
                <w:kern w:val="0"/>
                <w:szCs w:val="18"/>
              </w:rPr>
            </w:pPr>
            <w:r w:rsidRPr="00191DB7">
              <w:rPr>
                <w:rFonts w:ascii="標楷體" w:eastAsia="標楷體" w:hAnsi="標楷體" w:hint="eastAsia"/>
                <w:kern w:val="0"/>
                <w:szCs w:val="18"/>
              </w:rPr>
              <w:t>資料類別</w:t>
            </w:r>
          </w:p>
          <w:p w:rsidR="005507ED" w:rsidRPr="00191DB7" w:rsidRDefault="005507ED" w:rsidP="0087188A">
            <w:pPr>
              <w:pStyle w:val="a7"/>
              <w:ind w:leftChars="-11" w:left="-26" w:firstLineChars="10" w:firstLine="24"/>
              <w:jc w:val="both"/>
              <w:rPr>
                <w:rFonts w:ascii="標楷體" w:eastAsia="標楷體" w:hAnsi="標楷體"/>
              </w:rPr>
            </w:pPr>
            <w:r w:rsidRPr="00191DB7">
              <w:rPr>
                <w:rFonts w:ascii="標楷體" w:eastAsia="標楷體" w:hAnsi="標楷體"/>
                <w:szCs w:val="18"/>
              </w:rPr>
              <w:t xml:space="preserve">“60” </w:t>
            </w:r>
            <w:r w:rsidR="00FB7A7E" w:rsidRPr="00191DB7">
              <w:rPr>
                <w:rFonts w:ascii="標楷體" w:eastAsia="標楷體" w:hAnsi="標楷體" w:hint="eastAsia"/>
                <w:bCs/>
              </w:rPr>
              <w:t>借貸專戶</w:t>
            </w:r>
            <w:r w:rsidR="00FB7A7E" w:rsidRPr="00191DB7">
              <w:rPr>
                <w:rFonts w:ascii="標楷體" w:eastAsia="標楷體" w:hAnsi="標楷體" w:hint="eastAsia"/>
              </w:rPr>
              <w:t>借券</w:t>
            </w:r>
            <w:r w:rsidRPr="00191DB7">
              <w:rPr>
                <w:rFonts w:ascii="標楷體" w:eastAsia="標楷體" w:hAnsi="標楷體" w:hint="eastAsia"/>
                <w:szCs w:val="18"/>
              </w:rPr>
              <w:t>餘額總金額申報</w:t>
            </w:r>
          </w:p>
        </w:tc>
      </w:tr>
      <w:tr w:rsidR="00191DB7" w:rsidRPr="00191DB7" w:rsidTr="0065752F">
        <w:trPr>
          <w:cantSplit/>
        </w:trPr>
        <w:tc>
          <w:tcPr>
            <w:tcW w:w="1820" w:type="dxa"/>
          </w:tcPr>
          <w:p w:rsidR="005507ED" w:rsidRPr="00191DB7" w:rsidRDefault="005507ED" w:rsidP="0065752F">
            <w:pPr>
              <w:pStyle w:val="a0"/>
              <w:spacing w:line="240" w:lineRule="auto"/>
              <w:ind w:left="0" w:firstLineChars="29" w:firstLine="70"/>
              <w:rPr>
                <w:rFonts w:hAnsi="標楷體"/>
              </w:rPr>
            </w:pPr>
            <w:r w:rsidRPr="00191DB7">
              <w:rPr>
                <w:rFonts w:hAnsi="標楷體" w:hint="eastAsia"/>
              </w:rPr>
              <w:t>ID</w:t>
            </w:r>
          </w:p>
        </w:tc>
        <w:tc>
          <w:tcPr>
            <w:tcW w:w="1274" w:type="dxa"/>
          </w:tcPr>
          <w:p w:rsidR="005507ED" w:rsidRPr="00191DB7" w:rsidRDefault="005507ED" w:rsidP="0065752F">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5507ED" w:rsidRPr="00191DB7" w:rsidRDefault="005507ED" w:rsidP="0087188A">
            <w:pPr>
              <w:pStyle w:val="a7"/>
              <w:ind w:leftChars="-11" w:left="-26" w:firstLineChars="10" w:firstLine="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人身分證字號</w:t>
            </w:r>
          </w:p>
        </w:tc>
      </w:tr>
      <w:tr w:rsidR="00191DB7" w:rsidRPr="00191DB7" w:rsidTr="0065752F">
        <w:trPr>
          <w:cantSplit/>
        </w:trPr>
        <w:tc>
          <w:tcPr>
            <w:tcW w:w="1820" w:type="dxa"/>
            <w:tcBorders>
              <w:bottom w:val="double" w:sz="4" w:space="0" w:color="auto"/>
            </w:tcBorders>
          </w:tcPr>
          <w:p w:rsidR="005507ED" w:rsidRPr="00191DB7" w:rsidRDefault="005507ED" w:rsidP="0065752F">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5507ED" w:rsidRPr="00191DB7" w:rsidRDefault="005507ED" w:rsidP="0065752F">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5507ED" w:rsidRPr="00191DB7" w:rsidRDefault="008F6E16" w:rsidP="0087188A">
            <w:pPr>
              <w:pStyle w:val="a7"/>
              <w:ind w:leftChars="-11" w:left="-26" w:firstLineChars="10" w:firstLine="24"/>
              <w:jc w:val="both"/>
              <w:rPr>
                <w:rFonts w:ascii="標楷體" w:eastAsia="標楷體" w:hAnsi="標楷體"/>
              </w:rPr>
            </w:pPr>
            <w:r w:rsidRPr="00191DB7">
              <w:rPr>
                <w:rFonts w:ascii="標楷體" w:eastAsia="標楷體" w:hAnsi="標楷體" w:hint="eastAsia"/>
                <w:kern w:val="0"/>
                <w:szCs w:val="18"/>
              </w:rPr>
              <w:t>作業類別</w:t>
            </w:r>
            <w:r w:rsidR="005507ED" w:rsidRPr="00191DB7">
              <w:rPr>
                <w:rFonts w:ascii="標楷體" w:eastAsia="標楷體" w:hAnsi="標楷體"/>
                <w:kern w:val="0"/>
                <w:szCs w:val="18"/>
              </w:rPr>
              <w:t>:1.</w:t>
            </w:r>
            <w:r w:rsidR="005507ED" w:rsidRPr="00191DB7">
              <w:rPr>
                <w:rFonts w:ascii="標楷體" w:eastAsia="標楷體" w:hAnsi="標楷體" w:hint="eastAsia"/>
                <w:kern w:val="0"/>
                <w:szCs w:val="18"/>
              </w:rPr>
              <w:t>新增</w:t>
            </w:r>
            <w:r w:rsidR="005507ED" w:rsidRPr="00191DB7">
              <w:rPr>
                <w:rFonts w:ascii="標楷體" w:eastAsia="標楷體" w:hAnsi="標楷體"/>
                <w:kern w:val="0"/>
                <w:szCs w:val="18"/>
              </w:rPr>
              <w:t xml:space="preserve"> 2.</w:t>
            </w:r>
            <w:r w:rsidR="005507ED" w:rsidRPr="00191DB7">
              <w:rPr>
                <w:rFonts w:ascii="標楷體" w:eastAsia="標楷體" w:hAnsi="標楷體" w:hint="eastAsia"/>
                <w:kern w:val="0"/>
                <w:szCs w:val="18"/>
              </w:rPr>
              <w:t>修改</w:t>
            </w:r>
            <w:r w:rsidR="005507ED" w:rsidRPr="00191DB7">
              <w:rPr>
                <w:rFonts w:ascii="標楷體" w:eastAsia="標楷體" w:hAnsi="標楷體"/>
                <w:kern w:val="0"/>
                <w:szCs w:val="18"/>
              </w:rPr>
              <w:t xml:space="preserve"> 3.</w:t>
            </w:r>
            <w:r w:rsidR="005507ED" w:rsidRPr="00191DB7">
              <w:rPr>
                <w:rFonts w:ascii="標楷體" w:eastAsia="標楷體" w:hAnsi="標楷體" w:hint="eastAsia"/>
                <w:kern w:val="0"/>
                <w:szCs w:val="18"/>
              </w:rPr>
              <w:t>刪除</w:t>
            </w:r>
          </w:p>
        </w:tc>
      </w:tr>
      <w:tr w:rsidR="00191DB7" w:rsidRPr="00191DB7" w:rsidTr="0065752F">
        <w:trPr>
          <w:cantSplit/>
        </w:trPr>
        <w:tc>
          <w:tcPr>
            <w:tcW w:w="1820" w:type="dxa"/>
            <w:tcBorders>
              <w:top w:val="double" w:sz="4" w:space="0" w:color="auto"/>
            </w:tcBorders>
          </w:tcPr>
          <w:p w:rsidR="005507ED" w:rsidRPr="00191DB7" w:rsidRDefault="005507ED" w:rsidP="0065752F">
            <w:pPr>
              <w:pStyle w:val="a0"/>
              <w:spacing w:line="240" w:lineRule="auto"/>
              <w:ind w:left="0" w:firstLineChars="29" w:firstLine="70"/>
              <w:rPr>
                <w:rFonts w:hAnsi="標楷體"/>
              </w:rPr>
            </w:pPr>
            <w:r w:rsidRPr="00191DB7">
              <w:rPr>
                <w:rFonts w:hAnsi="標楷體"/>
                <w:kern w:val="0"/>
                <w:szCs w:val="18"/>
              </w:rPr>
              <w:t>LAST-</w:t>
            </w:r>
            <w:r w:rsidRPr="00191DB7">
              <w:rPr>
                <w:rFonts w:hAnsi="標楷體" w:hint="eastAsia"/>
                <w:kern w:val="0"/>
                <w:szCs w:val="18"/>
              </w:rPr>
              <w:t>BAL-</w:t>
            </w:r>
            <w:r w:rsidRPr="00191DB7">
              <w:rPr>
                <w:rFonts w:hAnsi="標楷體"/>
                <w:kern w:val="0"/>
                <w:szCs w:val="18"/>
              </w:rPr>
              <w:t>AMT</w:t>
            </w:r>
          </w:p>
        </w:tc>
        <w:tc>
          <w:tcPr>
            <w:tcW w:w="1274" w:type="dxa"/>
            <w:tcBorders>
              <w:top w:val="double" w:sz="4" w:space="0" w:color="auto"/>
            </w:tcBorders>
          </w:tcPr>
          <w:p w:rsidR="005507ED" w:rsidRPr="00191DB7" w:rsidRDefault="005507ED" w:rsidP="0065752F">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5507ED" w:rsidRPr="00191DB7" w:rsidRDefault="005507ED" w:rsidP="0087188A">
            <w:pPr>
              <w:pStyle w:val="a0"/>
              <w:spacing w:line="240" w:lineRule="auto"/>
              <w:ind w:leftChars="-11" w:left="-26" w:firstLineChars="10" w:firstLine="24"/>
              <w:rPr>
                <w:rFonts w:hAnsi="標楷體"/>
              </w:rPr>
            </w:pPr>
            <w:r w:rsidRPr="00191DB7">
              <w:rPr>
                <w:rFonts w:hAnsi="標楷體" w:hint="eastAsia"/>
                <w:kern w:val="0"/>
                <w:szCs w:val="18"/>
              </w:rPr>
              <w:t>昨日</w:t>
            </w:r>
            <w:r w:rsidR="00273839" w:rsidRPr="00191DB7">
              <w:rPr>
                <w:rFonts w:hAnsi="標楷體" w:hint="eastAsia"/>
                <w:bCs/>
              </w:rPr>
              <w:t>借貸專戶</w:t>
            </w:r>
            <w:r w:rsidR="00273839" w:rsidRPr="00191DB7">
              <w:rPr>
                <w:rFonts w:hAnsi="標楷體" w:hint="eastAsia"/>
              </w:rPr>
              <w:t>借券</w:t>
            </w:r>
            <w:r w:rsidRPr="00191DB7">
              <w:rPr>
                <w:rFonts w:hAnsi="標楷體" w:hint="eastAsia"/>
                <w:kern w:val="0"/>
                <w:szCs w:val="18"/>
              </w:rPr>
              <w:t>餘額總金額</w:t>
            </w:r>
          </w:p>
        </w:tc>
      </w:tr>
      <w:tr w:rsidR="00191DB7" w:rsidRPr="00191DB7" w:rsidTr="0065752F">
        <w:trPr>
          <w:cantSplit/>
        </w:trPr>
        <w:tc>
          <w:tcPr>
            <w:tcW w:w="1820" w:type="dxa"/>
          </w:tcPr>
          <w:p w:rsidR="005507ED" w:rsidRPr="00191DB7" w:rsidRDefault="005507ED" w:rsidP="0065752F">
            <w:pPr>
              <w:pStyle w:val="a0"/>
              <w:spacing w:line="240" w:lineRule="auto"/>
              <w:ind w:left="0" w:firstLineChars="29" w:firstLine="70"/>
              <w:rPr>
                <w:rFonts w:hAnsi="標楷體"/>
              </w:rPr>
            </w:pPr>
            <w:r w:rsidRPr="00191DB7">
              <w:rPr>
                <w:rFonts w:hAnsi="標楷體" w:hint="eastAsia"/>
              </w:rPr>
              <w:t>NEW-AMT</w:t>
            </w:r>
          </w:p>
        </w:tc>
        <w:tc>
          <w:tcPr>
            <w:tcW w:w="1274" w:type="dxa"/>
          </w:tcPr>
          <w:p w:rsidR="005507ED" w:rsidRPr="00191DB7" w:rsidRDefault="005507ED" w:rsidP="0065752F">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5507ED" w:rsidRPr="00191DB7" w:rsidRDefault="005507ED" w:rsidP="0087188A">
            <w:pPr>
              <w:pStyle w:val="a0"/>
              <w:spacing w:line="240" w:lineRule="auto"/>
              <w:ind w:leftChars="-11" w:left="-26" w:firstLineChars="10" w:firstLine="24"/>
              <w:rPr>
                <w:rFonts w:hAnsi="標楷體"/>
              </w:rPr>
            </w:pPr>
            <w:r w:rsidRPr="00191DB7">
              <w:rPr>
                <w:rFonts w:hAnsi="標楷體" w:hint="eastAsia"/>
                <w:kern w:val="0"/>
                <w:szCs w:val="18"/>
              </w:rPr>
              <w:t>今日新增</w:t>
            </w:r>
            <w:r w:rsidR="00273839" w:rsidRPr="00191DB7">
              <w:rPr>
                <w:rFonts w:hAnsi="標楷體" w:hint="eastAsia"/>
                <w:bCs/>
              </w:rPr>
              <w:t>借貸專戶</w:t>
            </w:r>
            <w:r w:rsidR="00273839" w:rsidRPr="00191DB7">
              <w:rPr>
                <w:rFonts w:hAnsi="標楷體" w:hint="eastAsia"/>
              </w:rPr>
              <w:t>借券</w:t>
            </w:r>
            <w:r w:rsidRPr="00191DB7">
              <w:rPr>
                <w:rFonts w:hAnsi="標楷體" w:hint="eastAsia"/>
                <w:kern w:val="0"/>
                <w:szCs w:val="18"/>
              </w:rPr>
              <w:t>總金額</w:t>
            </w:r>
          </w:p>
        </w:tc>
      </w:tr>
      <w:tr w:rsidR="00191DB7" w:rsidRPr="00191DB7" w:rsidTr="0065752F">
        <w:trPr>
          <w:cantSplit/>
        </w:trPr>
        <w:tc>
          <w:tcPr>
            <w:tcW w:w="1820" w:type="dxa"/>
          </w:tcPr>
          <w:p w:rsidR="005507ED" w:rsidRPr="00191DB7" w:rsidRDefault="005507ED" w:rsidP="0065752F">
            <w:pPr>
              <w:pStyle w:val="a0"/>
              <w:spacing w:line="240" w:lineRule="auto"/>
              <w:ind w:left="0" w:firstLineChars="29" w:firstLine="70"/>
              <w:rPr>
                <w:rFonts w:hAnsi="標楷體"/>
              </w:rPr>
            </w:pPr>
            <w:r w:rsidRPr="00191DB7">
              <w:rPr>
                <w:rFonts w:hAnsi="標楷體" w:hint="eastAsia"/>
              </w:rPr>
              <w:t>RTN-AMT</w:t>
            </w:r>
          </w:p>
        </w:tc>
        <w:tc>
          <w:tcPr>
            <w:tcW w:w="1274" w:type="dxa"/>
          </w:tcPr>
          <w:p w:rsidR="005507ED" w:rsidRPr="00191DB7" w:rsidRDefault="005507ED" w:rsidP="0065752F">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5507ED" w:rsidRPr="00191DB7" w:rsidRDefault="005507ED" w:rsidP="0087188A">
            <w:pPr>
              <w:pStyle w:val="a0"/>
              <w:spacing w:line="240" w:lineRule="auto"/>
              <w:ind w:leftChars="-11" w:left="-26" w:firstLineChars="10" w:firstLine="24"/>
              <w:rPr>
                <w:rFonts w:hAnsi="標楷體"/>
              </w:rPr>
            </w:pPr>
            <w:r w:rsidRPr="00191DB7">
              <w:rPr>
                <w:rFonts w:hAnsi="標楷體" w:hint="eastAsia"/>
                <w:kern w:val="0"/>
                <w:szCs w:val="18"/>
              </w:rPr>
              <w:t>今日還券了結總金額</w:t>
            </w:r>
          </w:p>
        </w:tc>
      </w:tr>
      <w:tr w:rsidR="00191DB7" w:rsidRPr="00191DB7" w:rsidTr="0065752F">
        <w:trPr>
          <w:cantSplit/>
        </w:trPr>
        <w:tc>
          <w:tcPr>
            <w:tcW w:w="1820" w:type="dxa"/>
          </w:tcPr>
          <w:p w:rsidR="005507ED" w:rsidRPr="00191DB7" w:rsidRDefault="005507ED" w:rsidP="0065752F">
            <w:pPr>
              <w:pStyle w:val="a0"/>
              <w:spacing w:line="240" w:lineRule="auto"/>
              <w:ind w:left="0" w:firstLineChars="29" w:firstLine="70"/>
              <w:rPr>
                <w:rFonts w:hAnsi="標楷體"/>
              </w:rPr>
            </w:pPr>
            <w:r w:rsidRPr="00191DB7">
              <w:rPr>
                <w:rFonts w:hAnsi="標楷體" w:hint="eastAsia"/>
              </w:rPr>
              <w:t>OTH-AMT</w:t>
            </w:r>
          </w:p>
        </w:tc>
        <w:tc>
          <w:tcPr>
            <w:tcW w:w="1274" w:type="dxa"/>
          </w:tcPr>
          <w:p w:rsidR="005507ED" w:rsidRPr="00191DB7" w:rsidRDefault="005507ED" w:rsidP="0065752F">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5507ED" w:rsidRPr="00191DB7" w:rsidRDefault="005507ED" w:rsidP="0087188A">
            <w:pPr>
              <w:pStyle w:val="a0"/>
              <w:spacing w:line="240" w:lineRule="auto"/>
              <w:ind w:leftChars="-11" w:left="-26" w:firstLineChars="10" w:firstLine="24"/>
              <w:rPr>
                <w:rFonts w:hAnsi="標楷體"/>
              </w:rPr>
            </w:pPr>
            <w:r w:rsidRPr="00191DB7">
              <w:rPr>
                <w:rFonts w:hAnsi="標楷體" w:hint="eastAsia"/>
                <w:kern w:val="0"/>
                <w:szCs w:val="18"/>
              </w:rPr>
              <w:t>今日其他了結總金額</w:t>
            </w:r>
          </w:p>
        </w:tc>
      </w:tr>
      <w:tr w:rsidR="00191DB7" w:rsidRPr="00191DB7" w:rsidTr="0065752F">
        <w:trPr>
          <w:cantSplit/>
        </w:trPr>
        <w:tc>
          <w:tcPr>
            <w:tcW w:w="1820" w:type="dxa"/>
          </w:tcPr>
          <w:p w:rsidR="005507ED" w:rsidRPr="00191DB7" w:rsidRDefault="005507ED" w:rsidP="0065752F">
            <w:pPr>
              <w:pStyle w:val="a0"/>
              <w:spacing w:line="240" w:lineRule="auto"/>
              <w:ind w:left="0" w:firstLineChars="29" w:firstLine="70"/>
              <w:rPr>
                <w:rFonts w:hAnsi="標楷體"/>
                <w:kern w:val="0"/>
                <w:szCs w:val="18"/>
              </w:rPr>
            </w:pPr>
            <w:r w:rsidRPr="00191DB7">
              <w:rPr>
                <w:rFonts w:hAnsi="標楷體" w:hint="eastAsia"/>
                <w:kern w:val="0"/>
                <w:szCs w:val="18"/>
              </w:rPr>
              <w:t>TODAY-BAL-AMT</w:t>
            </w:r>
          </w:p>
        </w:tc>
        <w:tc>
          <w:tcPr>
            <w:tcW w:w="1274" w:type="dxa"/>
          </w:tcPr>
          <w:p w:rsidR="005507ED" w:rsidRPr="00191DB7" w:rsidRDefault="005507ED" w:rsidP="0065752F">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5507ED" w:rsidRPr="00191DB7" w:rsidRDefault="005507ED" w:rsidP="0087188A">
            <w:pPr>
              <w:pStyle w:val="a0"/>
              <w:spacing w:line="240" w:lineRule="auto"/>
              <w:ind w:leftChars="-11" w:left="-26" w:firstLineChars="10" w:firstLine="24"/>
              <w:rPr>
                <w:rFonts w:hAnsi="標楷體"/>
                <w:kern w:val="0"/>
                <w:szCs w:val="18"/>
              </w:rPr>
            </w:pPr>
            <w:r w:rsidRPr="00191DB7">
              <w:rPr>
                <w:rFonts w:hAnsi="標楷體" w:hint="eastAsia"/>
                <w:kern w:val="0"/>
                <w:szCs w:val="18"/>
              </w:rPr>
              <w:t>今日</w:t>
            </w:r>
            <w:r w:rsidR="00273839" w:rsidRPr="00191DB7">
              <w:rPr>
                <w:rFonts w:hAnsi="標楷體" w:hint="eastAsia"/>
                <w:bCs/>
              </w:rPr>
              <w:t>借貸專戶</w:t>
            </w:r>
            <w:r w:rsidR="00273839" w:rsidRPr="00191DB7">
              <w:rPr>
                <w:rFonts w:hAnsi="標楷體" w:hint="eastAsia"/>
              </w:rPr>
              <w:t>借券</w:t>
            </w:r>
            <w:r w:rsidRPr="00191DB7">
              <w:rPr>
                <w:rFonts w:hAnsi="標楷體" w:hint="eastAsia"/>
                <w:kern w:val="0"/>
                <w:szCs w:val="18"/>
              </w:rPr>
              <w:t>餘額總金額</w:t>
            </w:r>
          </w:p>
        </w:tc>
      </w:tr>
      <w:tr w:rsidR="00191DB7" w:rsidRPr="00191DB7" w:rsidTr="0065752F">
        <w:trPr>
          <w:cantSplit/>
        </w:trPr>
        <w:tc>
          <w:tcPr>
            <w:tcW w:w="1820" w:type="dxa"/>
          </w:tcPr>
          <w:p w:rsidR="005507ED" w:rsidRPr="00191DB7" w:rsidRDefault="005507ED" w:rsidP="0065752F">
            <w:pPr>
              <w:pStyle w:val="a0"/>
              <w:spacing w:line="240" w:lineRule="auto"/>
              <w:ind w:left="0" w:firstLineChars="29" w:firstLine="70"/>
              <w:rPr>
                <w:rFonts w:hAnsi="標楷體"/>
              </w:rPr>
            </w:pPr>
            <w:r w:rsidRPr="00191DB7">
              <w:rPr>
                <w:rFonts w:hAnsi="標楷體"/>
              </w:rPr>
              <w:t>FILLER</w:t>
            </w:r>
          </w:p>
        </w:tc>
        <w:tc>
          <w:tcPr>
            <w:tcW w:w="1274" w:type="dxa"/>
          </w:tcPr>
          <w:p w:rsidR="005507ED" w:rsidRPr="00191DB7" w:rsidRDefault="005507ED" w:rsidP="0077501B">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77501B" w:rsidRPr="00191DB7">
              <w:rPr>
                <w:rFonts w:hAnsi="標楷體" w:hint="eastAsia"/>
              </w:rPr>
              <w:t>80</w:t>
            </w:r>
            <w:r w:rsidRPr="00191DB7">
              <w:rPr>
                <w:rFonts w:hAnsi="標楷體" w:hint="eastAsia"/>
              </w:rPr>
              <w:t>）</w:t>
            </w:r>
          </w:p>
        </w:tc>
        <w:tc>
          <w:tcPr>
            <w:tcW w:w="5053" w:type="dxa"/>
            <w:vAlign w:val="center"/>
          </w:tcPr>
          <w:p w:rsidR="005507ED" w:rsidRPr="00191DB7" w:rsidRDefault="005507ED" w:rsidP="0087188A">
            <w:pPr>
              <w:pStyle w:val="a0"/>
              <w:spacing w:line="240" w:lineRule="auto"/>
              <w:ind w:leftChars="-11" w:left="-26" w:firstLineChars="10" w:firstLine="24"/>
              <w:rPr>
                <w:rFonts w:hAnsi="標楷體"/>
              </w:rPr>
            </w:pPr>
            <w:r w:rsidRPr="00191DB7">
              <w:rPr>
                <w:rFonts w:hAnsi="標楷體" w:hint="eastAsia"/>
              </w:rPr>
              <w:t>空白</w:t>
            </w:r>
          </w:p>
        </w:tc>
      </w:tr>
    </w:tbl>
    <w:p w:rsidR="005507ED" w:rsidRPr="00191DB7" w:rsidRDefault="005507ED" w:rsidP="005507ED">
      <w:pPr>
        <w:pStyle w:val="a0"/>
        <w:snapToGrid/>
        <w:spacing w:line="240" w:lineRule="auto"/>
        <w:ind w:leftChars="450" w:left="1080"/>
        <w:rPr>
          <w:rFonts w:hAnsi="標楷體"/>
        </w:rPr>
      </w:pPr>
      <w:r w:rsidRPr="00191DB7">
        <w:rPr>
          <w:rFonts w:hAnsi="標楷體" w:hint="eastAsia"/>
        </w:rPr>
        <w:t>NOTE:每日申報</w:t>
      </w:r>
    </w:p>
    <w:p w:rsidR="005507ED" w:rsidRPr="00191DB7" w:rsidRDefault="005507ED" w:rsidP="00361CF5">
      <w:pPr>
        <w:ind w:firstLineChars="450" w:firstLine="1080"/>
        <w:rPr>
          <w:bCs/>
          <w:shd w:val="pct15" w:color="auto" w:fill="FFFFFF"/>
        </w:rPr>
      </w:pPr>
      <w:r w:rsidRPr="00191DB7">
        <w:rPr>
          <w:rFonts w:ascii="標楷體" w:hAnsi="標楷體" w:hint="eastAsia"/>
        </w:rPr>
        <w:t>說明:</w:t>
      </w:r>
    </w:p>
    <w:p w:rsidR="005507ED" w:rsidRPr="00191DB7" w:rsidRDefault="005507ED" w:rsidP="00741C6D">
      <w:pPr>
        <w:numPr>
          <w:ilvl w:val="0"/>
          <w:numId w:val="77"/>
        </w:numPr>
        <w:rPr>
          <w:rFonts w:ascii="標楷體" w:hAnsi="標楷體"/>
        </w:rPr>
      </w:pPr>
      <w:r w:rsidRPr="00191DB7">
        <w:rPr>
          <w:rFonts w:ascii="標楷體" w:hAnsi="標楷體" w:hint="eastAsia"/>
        </w:rPr>
        <w:t>自辦證商總分公司</w:t>
      </w:r>
      <w:r w:rsidR="0077501B" w:rsidRPr="00191DB7">
        <w:rPr>
          <w:rFonts w:hAnsi="標楷體" w:hint="eastAsia"/>
        </w:rPr>
        <w:t>或證金公司</w:t>
      </w:r>
      <w:r w:rsidRPr="00191DB7">
        <w:rPr>
          <w:rFonts w:ascii="標楷體" w:hAnsi="標楷體" w:hint="eastAsia"/>
        </w:rPr>
        <w:t>可執行本作業，作業時間為</w:t>
      </w:r>
      <w:r w:rsidR="00BB0AAB" w:rsidRPr="00191DB7">
        <w:rPr>
          <w:rFonts w:ascii="標楷體" w:hAnsi="標楷體" w:hint="eastAsia"/>
        </w:rPr>
        <w:t>15:30</w:t>
      </w:r>
      <w:r w:rsidRPr="00191DB7">
        <w:rPr>
          <w:rFonts w:ascii="標楷體" w:hAnsi="標楷體" w:hint="eastAsia"/>
        </w:rPr>
        <w:t>~19:00。</w:t>
      </w:r>
    </w:p>
    <w:p w:rsidR="005507ED" w:rsidRPr="00191DB7" w:rsidRDefault="005507ED" w:rsidP="00741C6D">
      <w:pPr>
        <w:numPr>
          <w:ilvl w:val="0"/>
          <w:numId w:val="77"/>
        </w:numPr>
        <w:rPr>
          <w:rFonts w:ascii="標楷體" w:hAnsi="標楷體"/>
        </w:rPr>
      </w:pPr>
      <w:r w:rsidRPr="00191DB7">
        <w:rPr>
          <w:rFonts w:ascii="標楷體" w:hAnsi="標楷體" w:hint="eastAsia"/>
        </w:rPr>
        <w:t>證券商應於規定作業時間，每日申報各有價證券之</w:t>
      </w:r>
      <w:r w:rsidR="00273839" w:rsidRPr="00191DB7">
        <w:rPr>
          <w:rFonts w:hAnsi="標楷體" w:hint="eastAsia"/>
          <w:bCs/>
        </w:rPr>
        <w:t>借貸專戶</w:t>
      </w:r>
      <w:r w:rsidR="00273839" w:rsidRPr="00191DB7">
        <w:rPr>
          <w:rFonts w:hAnsi="標楷體" w:hint="eastAsia"/>
        </w:rPr>
        <w:t>借券</w:t>
      </w:r>
      <w:r w:rsidRPr="00191DB7">
        <w:rPr>
          <w:rFonts w:ascii="標楷體" w:hAnsi="標楷體" w:hint="eastAsia"/>
        </w:rPr>
        <w:t>餘額總金額（</w:t>
      </w:r>
      <w:r w:rsidR="00273839" w:rsidRPr="00191DB7">
        <w:rPr>
          <w:rFonts w:hAnsi="標楷體" w:hint="eastAsia"/>
          <w:bCs/>
        </w:rPr>
        <w:t>借貸專戶</w:t>
      </w:r>
      <w:r w:rsidR="00273839" w:rsidRPr="00191DB7">
        <w:rPr>
          <w:rFonts w:hAnsi="標楷體" w:hint="eastAsia"/>
        </w:rPr>
        <w:t>借券</w:t>
      </w:r>
      <w:r w:rsidRPr="00191DB7">
        <w:rPr>
          <w:rFonts w:ascii="標楷體" w:hAnsi="標楷體" w:hint="eastAsia"/>
        </w:rPr>
        <w:t>餘額總金額包含</w:t>
      </w:r>
      <w:r w:rsidR="007B554E" w:rsidRPr="00191DB7">
        <w:rPr>
          <w:rFonts w:ascii="標楷體" w:hAnsi="標楷體" w:hint="eastAsia"/>
        </w:rPr>
        <w:t>向客戶</w:t>
      </w:r>
      <w:r w:rsidR="007B554E" w:rsidRPr="00191DB7">
        <w:rPr>
          <w:rFonts w:ascii="標楷體" w:hAnsi="標楷體" w:hint="eastAsia"/>
          <w:bCs/>
        </w:rPr>
        <w:t>(含他家證券商借貸專戶或他家證券商融資融券專戶)</w:t>
      </w:r>
      <w:r w:rsidR="007B554E" w:rsidRPr="00191DB7">
        <w:rPr>
          <w:rFonts w:ascii="標楷體" w:hAnsi="標楷體" w:hint="eastAsia"/>
        </w:rPr>
        <w:t>及</w:t>
      </w:r>
      <w:r w:rsidR="007B554E" w:rsidRPr="00191DB7">
        <w:rPr>
          <w:rFonts w:ascii="標楷體" w:hAnsi="標楷體" w:hint="eastAsia"/>
          <w:bCs/>
        </w:rPr>
        <w:t>自家</w:t>
      </w:r>
      <w:r w:rsidR="007B554E" w:rsidRPr="00191DB7">
        <w:rPr>
          <w:rFonts w:ascii="標楷體" w:hAnsi="標楷體" w:hint="eastAsia"/>
        </w:rPr>
        <w:t>之自營商、兼營期貨自營商借券</w:t>
      </w:r>
      <w:r w:rsidRPr="00191DB7">
        <w:rPr>
          <w:rFonts w:ascii="標楷體" w:hAnsi="標楷體" w:hint="eastAsia"/>
        </w:rPr>
        <w:t>之</w:t>
      </w:r>
      <w:r w:rsidR="00273839" w:rsidRPr="00191DB7">
        <w:rPr>
          <w:rFonts w:hAnsi="標楷體" w:hint="eastAsia"/>
          <w:bCs/>
        </w:rPr>
        <w:t>借貸專戶</w:t>
      </w:r>
      <w:r w:rsidR="00273839" w:rsidRPr="00191DB7">
        <w:rPr>
          <w:rFonts w:hAnsi="標楷體" w:hint="eastAsia"/>
        </w:rPr>
        <w:t>借券</w:t>
      </w:r>
      <w:r w:rsidRPr="00191DB7">
        <w:rPr>
          <w:rFonts w:ascii="標楷體" w:hAnsi="標楷體" w:hint="eastAsia"/>
        </w:rPr>
        <w:t>餘額總金額）。</w:t>
      </w:r>
    </w:p>
    <w:p w:rsidR="005507ED" w:rsidRPr="00191DB7" w:rsidRDefault="005507ED" w:rsidP="00741C6D">
      <w:pPr>
        <w:numPr>
          <w:ilvl w:val="0"/>
          <w:numId w:val="77"/>
        </w:numPr>
        <w:rPr>
          <w:rFonts w:ascii="標楷體" w:hAnsi="標楷體"/>
        </w:rPr>
      </w:pPr>
      <w:r w:rsidRPr="00191DB7">
        <w:rPr>
          <w:rFonts w:hAnsi="標楷體" w:hint="eastAsia"/>
          <w:szCs w:val="18"/>
        </w:rPr>
        <w:t>總金額為</w:t>
      </w:r>
      <w:r w:rsidRPr="00191DB7">
        <w:rPr>
          <w:rFonts w:ascii="標楷體" w:hAnsi="標楷體" w:hint="eastAsia"/>
        </w:rPr>
        <w:t>借</w:t>
      </w:r>
      <w:r w:rsidR="007B554E" w:rsidRPr="00191DB7">
        <w:rPr>
          <w:rFonts w:ascii="標楷體" w:hAnsi="標楷體" w:hint="eastAsia"/>
        </w:rPr>
        <w:t>券</w:t>
      </w:r>
      <w:r w:rsidRPr="00191DB7">
        <w:rPr>
          <w:rFonts w:hAnsi="標楷體" w:hint="eastAsia"/>
          <w:szCs w:val="18"/>
        </w:rPr>
        <w:t>新增（了結）</w:t>
      </w:r>
      <w:r w:rsidRPr="00191DB7">
        <w:rPr>
          <w:rFonts w:hAnsi="標楷體" w:hint="eastAsia"/>
        </w:rPr>
        <w:t>股數</w:t>
      </w:r>
      <w:r w:rsidRPr="00191DB7">
        <w:rPr>
          <w:rFonts w:hAnsi="標楷體" w:hint="eastAsia"/>
        </w:rPr>
        <w:t>x</w:t>
      </w:r>
      <w:r w:rsidRPr="00191DB7">
        <w:rPr>
          <w:rFonts w:ascii="標楷體" w:hAnsi="標楷體" w:hint="eastAsia"/>
        </w:rPr>
        <w:t>借</w:t>
      </w:r>
      <w:r w:rsidR="007B554E" w:rsidRPr="00191DB7">
        <w:rPr>
          <w:rFonts w:ascii="標楷體" w:hAnsi="標楷體" w:hint="eastAsia"/>
        </w:rPr>
        <w:t>券</w:t>
      </w:r>
      <w:r w:rsidRPr="00191DB7">
        <w:rPr>
          <w:rFonts w:hAnsi="標楷體" w:hint="eastAsia"/>
          <w:szCs w:val="18"/>
        </w:rPr>
        <w:t>標的</w:t>
      </w:r>
      <w:r w:rsidRPr="00191DB7">
        <w:rPr>
          <w:rFonts w:hAnsi="標楷體" w:hint="eastAsia"/>
        </w:rPr>
        <w:t>當日</w:t>
      </w:r>
      <w:r w:rsidR="00777E9A" w:rsidRPr="00191DB7">
        <w:rPr>
          <w:rFonts w:hAnsi="標楷體" w:hint="eastAsia"/>
          <w:szCs w:val="18"/>
        </w:rPr>
        <w:t>收盤</w:t>
      </w:r>
      <w:r w:rsidR="00D229F2" w:rsidRPr="00191DB7">
        <w:rPr>
          <w:rFonts w:hAnsi="標楷體" w:hint="eastAsia"/>
          <w:szCs w:val="18"/>
        </w:rPr>
        <w:t>價</w:t>
      </w:r>
      <w:r w:rsidRPr="00191DB7">
        <w:rPr>
          <w:rFonts w:hAnsi="標楷體" w:hint="eastAsia"/>
          <w:szCs w:val="18"/>
        </w:rPr>
        <w:t>計算加總得之。</w:t>
      </w:r>
    </w:p>
    <w:p w:rsidR="005507ED" w:rsidRPr="00191DB7" w:rsidRDefault="005507ED" w:rsidP="00741C6D">
      <w:pPr>
        <w:numPr>
          <w:ilvl w:val="0"/>
          <w:numId w:val="77"/>
        </w:numPr>
        <w:rPr>
          <w:rFonts w:ascii="標楷體" w:hAnsi="標楷體"/>
        </w:rPr>
      </w:pPr>
      <w:r w:rsidRPr="00191DB7">
        <w:rPr>
          <w:rFonts w:hAnsi="標楷體" w:hint="eastAsia"/>
        </w:rPr>
        <w:t>今日申報之</w:t>
      </w:r>
      <w:r w:rsidRPr="00191DB7">
        <w:rPr>
          <w:rFonts w:hAnsi="標楷體" w:hint="eastAsia"/>
          <w:szCs w:val="18"/>
        </w:rPr>
        <w:t>昨日</w:t>
      </w:r>
      <w:r w:rsidR="007B554E" w:rsidRPr="00191DB7">
        <w:rPr>
          <w:rFonts w:hAnsi="標楷體" w:hint="eastAsia"/>
          <w:bCs/>
        </w:rPr>
        <w:t>借貸專戶</w:t>
      </w:r>
      <w:r w:rsidR="007B554E" w:rsidRPr="00191DB7">
        <w:rPr>
          <w:rFonts w:hAnsi="標楷體" w:hint="eastAsia"/>
        </w:rPr>
        <w:t>借券</w:t>
      </w:r>
      <w:r w:rsidRPr="00191DB7">
        <w:rPr>
          <w:rFonts w:hAnsi="標楷體" w:hint="eastAsia"/>
          <w:szCs w:val="18"/>
        </w:rPr>
        <w:t>餘額總金額</w:t>
      </w:r>
      <w:r w:rsidRPr="00191DB7">
        <w:rPr>
          <w:rFonts w:hAnsi="標楷體" w:hint="eastAsia"/>
        </w:rPr>
        <w:t>必須等於前一日申報之</w:t>
      </w:r>
      <w:r w:rsidRPr="00191DB7">
        <w:rPr>
          <w:rFonts w:hAnsi="標楷體" w:hint="eastAsia"/>
          <w:szCs w:val="18"/>
        </w:rPr>
        <w:t>今日</w:t>
      </w:r>
      <w:r w:rsidR="007B554E" w:rsidRPr="00191DB7">
        <w:rPr>
          <w:rFonts w:hAnsi="標楷體" w:hint="eastAsia"/>
          <w:bCs/>
        </w:rPr>
        <w:t>借貸專戶</w:t>
      </w:r>
      <w:r w:rsidR="007B554E" w:rsidRPr="00191DB7">
        <w:rPr>
          <w:rFonts w:hAnsi="標楷體" w:hint="eastAsia"/>
        </w:rPr>
        <w:t>借券</w:t>
      </w:r>
      <w:r w:rsidRPr="00191DB7">
        <w:rPr>
          <w:rFonts w:hAnsi="標楷體" w:hint="eastAsia"/>
          <w:szCs w:val="18"/>
        </w:rPr>
        <w:t>餘額總金額</w:t>
      </w:r>
      <w:r w:rsidRPr="00191DB7">
        <w:rPr>
          <w:rFonts w:hAnsi="標楷體" w:hint="eastAsia"/>
        </w:rPr>
        <w:t>。</w:t>
      </w:r>
    </w:p>
    <w:p w:rsidR="005507ED" w:rsidRPr="00191DB7" w:rsidRDefault="005507ED" w:rsidP="00741C6D">
      <w:pPr>
        <w:numPr>
          <w:ilvl w:val="0"/>
          <w:numId w:val="77"/>
        </w:numPr>
        <w:rPr>
          <w:rFonts w:ascii="標楷體" w:hAnsi="標楷體"/>
        </w:rPr>
      </w:pPr>
      <w:r w:rsidRPr="00191DB7">
        <w:rPr>
          <w:rFonts w:ascii="標楷體" w:hAnsi="標楷體" w:hint="eastAsia"/>
        </w:rPr>
        <w:t>核對</w:t>
      </w:r>
      <w:r w:rsidRPr="00191DB7">
        <w:rPr>
          <w:rFonts w:hAnsi="標楷體" w:hint="eastAsia"/>
          <w:szCs w:val="18"/>
        </w:rPr>
        <w:t>今日</w:t>
      </w:r>
      <w:r w:rsidR="007B554E" w:rsidRPr="00191DB7">
        <w:rPr>
          <w:rFonts w:hAnsi="標楷體" w:hint="eastAsia"/>
          <w:bCs/>
        </w:rPr>
        <w:t>借貸專戶</w:t>
      </w:r>
      <w:r w:rsidR="007B554E" w:rsidRPr="00191DB7">
        <w:rPr>
          <w:rFonts w:hAnsi="標楷體" w:hint="eastAsia"/>
        </w:rPr>
        <w:t>借券</w:t>
      </w:r>
      <w:r w:rsidRPr="00191DB7">
        <w:rPr>
          <w:rFonts w:hAnsi="標楷體" w:hint="eastAsia"/>
          <w:szCs w:val="18"/>
        </w:rPr>
        <w:t>餘額總金額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昨日</w:t>
      </w:r>
      <w:r w:rsidR="007B554E" w:rsidRPr="00191DB7">
        <w:rPr>
          <w:rFonts w:hAnsi="標楷體" w:hint="eastAsia"/>
          <w:bCs/>
        </w:rPr>
        <w:t>借貸專戶</w:t>
      </w:r>
      <w:r w:rsidR="007B554E" w:rsidRPr="00191DB7">
        <w:rPr>
          <w:rFonts w:hAnsi="標楷體" w:hint="eastAsia"/>
        </w:rPr>
        <w:t>借券</w:t>
      </w:r>
      <w:r w:rsidRPr="00191DB7">
        <w:rPr>
          <w:rFonts w:hAnsi="標楷體" w:hint="eastAsia"/>
          <w:szCs w:val="18"/>
        </w:rPr>
        <w:t>餘額總金額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今日新增</w:t>
      </w:r>
      <w:r w:rsidR="00EC0EF6" w:rsidRPr="00191DB7">
        <w:rPr>
          <w:rFonts w:hAnsi="標楷體" w:hint="eastAsia"/>
          <w:bCs/>
        </w:rPr>
        <w:t>借貸專戶</w:t>
      </w:r>
      <w:r w:rsidR="00EC0EF6" w:rsidRPr="00191DB7">
        <w:rPr>
          <w:rFonts w:hAnsi="標楷體" w:hint="eastAsia"/>
        </w:rPr>
        <w:t>借券</w:t>
      </w:r>
      <w:r w:rsidRPr="00191DB7">
        <w:rPr>
          <w:rFonts w:hAnsi="標楷體" w:hint="eastAsia"/>
          <w:szCs w:val="18"/>
        </w:rPr>
        <w:t>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今日還券了結總金額</w:t>
      </w:r>
      <w:r w:rsidRPr="00191DB7">
        <w:rPr>
          <w:rFonts w:hAnsi="標楷體" w:hint="eastAsia"/>
          <w:szCs w:val="18"/>
        </w:rPr>
        <w:t xml:space="preserve"> </w:t>
      </w:r>
      <w:r w:rsidRPr="00191DB7">
        <w:rPr>
          <w:rFonts w:ascii="標楷體" w:hAnsi="標楷體" w:hint="eastAsia"/>
        </w:rPr>
        <w:t xml:space="preserve">- </w:t>
      </w:r>
      <w:r w:rsidRPr="00191DB7">
        <w:rPr>
          <w:rFonts w:hAnsi="標楷體" w:hint="eastAsia"/>
          <w:szCs w:val="18"/>
        </w:rPr>
        <w:t>今日其他了結總金額</w:t>
      </w:r>
      <w:r w:rsidRPr="00191DB7">
        <w:rPr>
          <w:rFonts w:ascii="標楷體" w:hAnsi="標楷體" w:hint="eastAsia"/>
        </w:rPr>
        <w:t>。</w:t>
      </w:r>
    </w:p>
    <w:p w:rsidR="005507ED" w:rsidRPr="00191DB7" w:rsidRDefault="007B554E" w:rsidP="00741C6D">
      <w:pPr>
        <w:numPr>
          <w:ilvl w:val="0"/>
          <w:numId w:val="77"/>
        </w:numPr>
        <w:rPr>
          <w:rFonts w:ascii="標楷體" w:hAnsi="標楷體"/>
        </w:rPr>
      </w:pPr>
      <w:r w:rsidRPr="00191DB7">
        <w:rPr>
          <w:rFonts w:ascii="標楷體" w:hAnsi="標楷體" w:hint="eastAsia"/>
        </w:rPr>
        <w:t>今日新增</w:t>
      </w:r>
      <w:r w:rsidR="005507ED" w:rsidRPr="00191DB7">
        <w:rPr>
          <w:rFonts w:ascii="標楷體" w:hAnsi="標楷體" w:hint="eastAsia"/>
        </w:rPr>
        <w:t>借</w:t>
      </w:r>
      <w:r w:rsidRPr="00191DB7">
        <w:rPr>
          <w:rFonts w:ascii="標楷體" w:hAnsi="標楷體" w:hint="eastAsia"/>
        </w:rPr>
        <w:t>券</w:t>
      </w:r>
      <w:r w:rsidR="005507ED" w:rsidRPr="00191DB7">
        <w:rPr>
          <w:rFonts w:hAnsi="標楷體" w:hint="eastAsia"/>
          <w:szCs w:val="18"/>
        </w:rPr>
        <w:t>總金額</w:t>
      </w:r>
      <w:r w:rsidR="005507ED" w:rsidRPr="00191DB7">
        <w:rPr>
          <w:rFonts w:ascii="標楷體" w:hAnsi="標楷體" w:hint="eastAsia"/>
        </w:rPr>
        <w:t>包括【格式一】資料類別為“11”借</w:t>
      </w:r>
      <w:r w:rsidRPr="00191DB7">
        <w:rPr>
          <w:rFonts w:ascii="標楷體" w:hAnsi="標楷體" w:hint="eastAsia"/>
        </w:rPr>
        <w:t>券</w:t>
      </w:r>
      <w:r w:rsidR="005507ED" w:rsidRPr="00191DB7">
        <w:rPr>
          <w:rFonts w:ascii="標楷體" w:hAnsi="標楷體" w:hint="eastAsia"/>
        </w:rPr>
        <w:t>新增及</w:t>
      </w:r>
      <w:r w:rsidR="005507ED" w:rsidRPr="00191DB7">
        <w:rPr>
          <w:rFonts w:ascii="標楷體" w:hAnsi="標楷體"/>
        </w:rPr>
        <w:t>“15”</w:t>
      </w:r>
      <w:r w:rsidR="005507ED" w:rsidRPr="00191DB7">
        <w:rPr>
          <w:rFonts w:ascii="標楷體" w:hAnsi="標楷體" w:hint="eastAsia"/>
        </w:rPr>
        <w:t>其他新增之所有股票</w:t>
      </w:r>
      <w:r w:rsidR="005507ED" w:rsidRPr="00191DB7">
        <w:rPr>
          <w:rFonts w:hAnsi="標楷體" w:hint="eastAsia"/>
          <w:szCs w:val="18"/>
        </w:rPr>
        <w:t>總金額</w:t>
      </w:r>
      <w:r w:rsidR="005507ED" w:rsidRPr="00191DB7">
        <w:rPr>
          <w:rFonts w:ascii="標楷體" w:hAnsi="標楷體" w:hint="eastAsia"/>
        </w:rPr>
        <w:t>加總。</w:t>
      </w:r>
    </w:p>
    <w:p w:rsidR="005507ED" w:rsidRPr="00191DB7" w:rsidRDefault="005507ED" w:rsidP="00741C6D">
      <w:pPr>
        <w:numPr>
          <w:ilvl w:val="0"/>
          <w:numId w:val="77"/>
        </w:numPr>
        <w:rPr>
          <w:rFonts w:ascii="標楷體" w:hAnsi="標楷體"/>
        </w:rPr>
      </w:pPr>
      <w:r w:rsidRPr="00191DB7">
        <w:rPr>
          <w:rFonts w:ascii="標楷體" w:hAnsi="標楷體" w:hint="eastAsia"/>
        </w:rPr>
        <w:t>今日還券了結</w:t>
      </w:r>
      <w:r w:rsidRPr="00191DB7">
        <w:rPr>
          <w:rFonts w:hAnsi="標楷體" w:hint="eastAsia"/>
          <w:szCs w:val="18"/>
        </w:rPr>
        <w:t>總金額</w:t>
      </w:r>
      <w:r w:rsidRPr="00191DB7">
        <w:rPr>
          <w:rFonts w:ascii="標楷體" w:hAnsi="標楷體" w:hint="eastAsia"/>
        </w:rPr>
        <w:t>包括【格式一】資料類別為</w:t>
      </w:r>
      <w:r w:rsidRPr="00191DB7">
        <w:rPr>
          <w:rFonts w:ascii="標楷體" w:hAnsi="標楷體"/>
        </w:rPr>
        <w:t>“21”</w:t>
      </w:r>
      <w:r w:rsidRPr="00191DB7">
        <w:rPr>
          <w:rFonts w:ascii="標楷體" w:hAnsi="標楷體" w:hint="eastAsia"/>
        </w:rPr>
        <w:t>還券了結之所有股票</w:t>
      </w:r>
      <w:r w:rsidRPr="00191DB7">
        <w:rPr>
          <w:rFonts w:hAnsi="標楷體" w:hint="eastAsia"/>
          <w:szCs w:val="18"/>
        </w:rPr>
        <w:t>總金額</w:t>
      </w:r>
      <w:r w:rsidRPr="00191DB7">
        <w:rPr>
          <w:rFonts w:ascii="標楷體" w:hAnsi="標楷體" w:hint="eastAsia"/>
        </w:rPr>
        <w:t>加總。</w:t>
      </w:r>
    </w:p>
    <w:p w:rsidR="005507ED" w:rsidRPr="00191DB7" w:rsidRDefault="005507ED" w:rsidP="00741C6D">
      <w:pPr>
        <w:numPr>
          <w:ilvl w:val="0"/>
          <w:numId w:val="77"/>
        </w:numPr>
        <w:rPr>
          <w:rFonts w:ascii="標楷體" w:hAnsi="標楷體"/>
        </w:rPr>
      </w:pPr>
      <w:r w:rsidRPr="00191DB7">
        <w:rPr>
          <w:rFonts w:ascii="標楷體" w:hAnsi="標楷體" w:hint="eastAsia"/>
        </w:rPr>
        <w:t>今日其他了結</w:t>
      </w:r>
      <w:r w:rsidRPr="00191DB7">
        <w:rPr>
          <w:rFonts w:hAnsi="標楷體" w:hint="eastAsia"/>
          <w:szCs w:val="18"/>
        </w:rPr>
        <w:t>總金額</w:t>
      </w:r>
      <w:r w:rsidRPr="00191DB7">
        <w:rPr>
          <w:rFonts w:ascii="標楷體" w:hAnsi="標楷體" w:hint="eastAsia"/>
        </w:rPr>
        <w:t>包括【格式一】資料類別為</w:t>
      </w:r>
      <w:r w:rsidRPr="00191DB7">
        <w:rPr>
          <w:rFonts w:ascii="標楷體" w:hAnsi="標楷體"/>
        </w:rPr>
        <w:t>“22”</w:t>
      </w:r>
      <w:r w:rsidRPr="00191DB7">
        <w:rPr>
          <w:rFonts w:ascii="標楷體" w:hAnsi="標楷體" w:hint="eastAsia"/>
        </w:rPr>
        <w:t>處分了結及</w:t>
      </w:r>
      <w:r w:rsidRPr="00191DB7">
        <w:rPr>
          <w:rFonts w:ascii="標楷體" w:hAnsi="標楷體"/>
        </w:rPr>
        <w:t>“43”</w:t>
      </w:r>
      <w:r w:rsidRPr="00191DB7">
        <w:rPr>
          <w:rFonts w:ascii="標楷體" w:hAnsi="標楷體" w:hint="eastAsia"/>
        </w:rPr>
        <w:t>其他了結之所有股票</w:t>
      </w:r>
      <w:r w:rsidRPr="00191DB7">
        <w:rPr>
          <w:rFonts w:hAnsi="標楷體" w:hint="eastAsia"/>
          <w:szCs w:val="18"/>
        </w:rPr>
        <w:t>總金額</w:t>
      </w:r>
      <w:r w:rsidRPr="00191DB7">
        <w:rPr>
          <w:rFonts w:ascii="標楷體" w:hAnsi="標楷體" w:hint="eastAsia"/>
        </w:rPr>
        <w:t>加總。</w:t>
      </w:r>
    </w:p>
    <w:p w:rsidR="005507ED" w:rsidRPr="00191DB7" w:rsidRDefault="005507ED" w:rsidP="00D76EA5">
      <w:pPr>
        <w:rPr>
          <w:rFonts w:hAnsi="標楷體"/>
          <w:szCs w:val="18"/>
        </w:rPr>
      </w:pPr>
    </w:p>
    <w:p w:rsidR="00035A3A" w:rsidRPr="00191DB7" w:rsidRDefault="00035A3A" w:rsidP="00D76EA5">
      <w:pPr>
        <w:rPr>
          <w:rFonts w:hAnsi="標楷體"/>
          <w:szCs w:val="18"/>
        </w:rPr>
      </w:pPr>
    </w:p>
    <w:p w:rsidR="00C137B7" w:rsidRPr="00191DB7" w:rsidRDefault="00C137B7" w:rsidP="00D76EA5">
      <w:pPr>
        <w:rPr>
          <w:rFonts w:hAnsi="標楷體"/>
          <w:szCs w:val="18"/>
        </w:rPr>
      </w:pPr>
    </w:p>
    <w:p w:rsidR="00361CF5" w:rsidRPr="00191DB7" w:rsidRDefault="00361CF5" w:rsidP="00D76EA5">
      <w:pPr>
        <w:rPr>
          <w:rFonts w:hAnsi="標楷體"/>
          <w:szCs w:val="18"/>
        </w:rPr>
      </w:pPr>
    </w:p>
    <w:p w:rsidR="005507ED" w:rsidRPr="00191DB7" w:rsidRDefault="005507ED" w:rsidP="005507ED">
      <w:pPr>
        <w:pStyle w:val="a0"/>
        <w:snapToGrid/>
        <w:spacing w:line="240" w:lineRule="auto"/>
        <w:ind w:leftChars="450" w:left="1080"/>
        <w:rPr>
          <w:rFonts w:hAnsi="標楷體"/>
        </w:rPr>
      </w:pPr>
      <w:r w:rsidRPr="00191DB7">
        <w:rPr>
          <w:rFonts w:hAnsi="標楷體" w:hint="eastAsia"/>
        </w:rPr>
        <w:t>證券商</w:t>
      </w:r>
      <w:r w:rsidR="007B554E" w:rsidRPr="00191DB7">
        <w:rPr>
          <w:rFonts w:hAnsi="標楷體" w:hint="eastAsia"/>
          <w:bCs/>
        </w:rPr>
        <w:t>借貸專戶</w:t>
      </w:r>
      <w:r w:rsidR="007B554E" w:rsidRPr="00191DB7">
        <w:rPr>
          <w:rFonts w:hAnsi="標楷體" w:hint="eastAsia"/>
        </w:rPr>
        <w:t>借券</w:t>
      </w:r>
      <w:r w:rsidRPr="00191DB7">
        <w:rPr>
          <w:rFonts w:hAnsi="標楷體" w:hint="eastAsia"/>
        </w:rPr>
        <w:t>明細申報作業（</w:t>
      </w:r>
      <w:r w:rsidRPr="00191DB7">
        <w:rPr>
          <w:rFonts w:hAnsi="標楷體"/>
        </w:rPr>
        <w:t>F</w:t>
      </w:r>
      <w:r w:rsidRPr="00191DB7">
        <w:rPr>
          <w:rFonts w:hAnsi="標楷體" w:hint="eastAsia"/>
        </w:rPr>
        <w:t>8A）正確或錯誤回覆檔</w:t>
      </w:r>
    </w:p>
    <w:p w:rsidR="005507ED" w:rsidRPr="00191DB7" w:rsidRDefault="005507ED" w:rsidP="005507ED">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w:t>
      </w:r>
      <w:r w:rsidR="003A783D" w:rsidRPr="00191DB7">
        <w:rPr>
          <w:rFonts w:ascii="標楷體" w:hAnsi="標楷體" w:hint="eastAsia"/>
        </w:rPr>
        <w:t>6</w:t>
      </w:r>
      <w:r w:rsidRPr="00191DB7">
        <w:rPr>
          <w:rFonts w:ascii="標楷體" w:hAnsi="標楷體" w:hint="eastAsia"/>
        </w:rPr>
        <w:t xml:space="preserve">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4"/>
        <w:gridCol w:w="1372"/>
        <w:gridCol w:w="4941"/>
      </w:tblGrid>
      <w:tr w:rsidR="00191DB7" w:rsidRPr="00191DB7" w:rsidTr="0065752F">
        <w:tc>
          <w:tcPr>
            <w:tcW w:w="1834" w:type="dxa"/>
          </w:tcPr>
          <w:p w:rsidR="00F55AFF" w:rsidRPr="00191DB7" w:rsidRDefault="00F55AFF" w:rsidP="0065752F">
            <w:pPr>
              <w:pStyle w:val="a7"/>
              <w:jc w:val="center"/>
              <w:rPr>
                <w:rFonts w:ascii="標楷體" w:eastAsia="標楷體" w:hAnsi="標楷體"/>
              </w:rPr>
            </w:pPr>
            <w:r w:rsidRPr="00191DB7">
              <w:rPr>
                <w:rFonts w:ascii="標楷體" w:eastAsia="標楷體" w:hAnsi="標楷體" w:hint="eastAsia"/>
              </w:rPr>
              <w:t>欄位名稱</w:t>
            </w:r>
          </w:p>
        </w:tc>
        <w:tc>
          <w:tcPr>
            <w:tcW w:w="1372" w:type="dxa"/>
          </w:tcPr>
          <w:p w:rsidR="00F55AFF" w:rsidRPr="00191DB7" w:rsidRDefault="00F55AFF" w:rsidP="0065752F">
            <w:pPr>
              <w:pStyle w:val="a7"/>
              <w:jc w:val="center"/>
              <w:rPr>
                <w:rFonts w:ascii="標楷體" w:eastAsia="標楷體" w:hAnsi="標楷體"/>
              </w:rPr>
            </w:pPr>
            <w:r w:rsidRPr="00191DB7">
              <w:rPr>
                <w:rFonts w:ascii="標楷體" w:eastAsia="標楷體" w:hAnsi="標楷體" w:hint="eastAsia"/>
              </w:rPr>
              <w:t>屬性長度</w:t>
            </w:r>
          </w:p>
        </w:tc>
        <w:tc>
          <w:tcPr>
            <w:tcW w:w="4941" w:type="dxa"/>
          </w:tcPr>
          <w:p w:rsidR="00F55AFF" w:rsidRPr="00191DB7" w:rsidRDefault="00F55AFF" w:rsidP="0065752F">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65752F">
        <w:trPr>
          <w:cantSplit/>
        </w:trPr>
        <w:tc>
          <w:tcPr>
            <w:tcW w:w="1834" w:type="dxa"/>
          </w:tcPr>
          <w:p w:rsidR="00F55AFF" w:rsidRPr="00191DB7" w:rsidRDefault="00F55AFF" w:rsidP="0065752F">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372" w:type="dxa"/>
          </w:tcPr>
          <w:p w:rsidR="00F55AFF" w:rsidRPr="00191DB7" w:rsidRDefault="00F55AFF" w:rsidP="0065752F">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4941" w:type="dxa"/>
            <w:vAlign w:val="center"/>
          </w:tcPr>
          <w:p w:rsidR="00F55AFF" w:rsidRPr="00191DB7" w:rsidRDefault="0077501B" w:rsidP="0087188A">
            <w:pPr>
              <w:pStyle w:val="a0"/>
              <w:spacing w:line="240" w:lineRule="auto"/>
              <w:ind w:leftChars="22" w:left="53"/>
              <w:rPr>
                <w:rFonts w:hAnsi="標楷體"/>
              </w:rPr>
            </w:pPr>
            <w:r w:rsidRPr="00191DB7">
              <w:rPr>
                <w:rFonts w:hAnsi="標楷體" w:hint="eastAsia"/>
              </w:rPr>
              <w:t>授信機構代號：證金公司或自辦證商總公司</w:t>
            </w:r>
          </w:p>
        </w:tc>
      </w:tr>
      <w:tr w:rsidR="00191DB7" w:rsidRPr="00191DB7" w:rsidTr="0065752F">
        <w:trPr>
          <w:cantSplit/>
        </w:trPr>
        <w:tc>
          <w:tcPr>
            <w:tcW w:w="1834" w:type="dxa"/>
          </w:tcPr>
          <w:p w:rsidR="00F55AFF" w:rsidRPr="00191DB7" w:rsidRDefault="00F55AFF" w:rsidP="0065752F">
            <w:pPr>
              <w:pStyle w:val="a0"/>
              <w:spacing w:line="240" w:lineRule="auto"/>
              <w:ind w:left="0" w:firstLineChars="29" w:firstLine="70"/>
              <w:rPr>
                <w:rFonts w:hAnsi="標楷體"/>
              </w:rPr>
            </w:pPr>
            <w:r w:rsidRPr="00191DB7">
              <w:rPr>
                <w:rFonts w:hAnsi="標楷體"/>
              </w:rPr>
              <w:t>BRKID</w:t>
            </w:r>
          </w:p>
        </w:tc>
        <w:tc>
          <w:tcPr>
            <w:tcW w:w="1372" w:type="dxa"/>
          </w:tcPr>
          <w:p w:rsidR="00F55AFF" w:rsidRPr="00191DB7" w:rsidRDefault="00F55AFF" w:rsidP="0065752F">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4941" w:type="dxa"/>
            <w:vAlign w:val="center"/>
          </w:tcPr>
          <w:p w:rsidR="00F55AFF" w:rsidRPr="00191DB7" w:rsidRDefault="00F55AFF" w:rsidP="0087188A">
            <w:pPr>
              <w:pStyle w:val="a7"/>
              <w:ind w:leftChars="22" w:left="53"/>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證券商</w:t>
            </w:r>
            <w:r w:rsidR="0077501B" w:rsidRPr="00191DB7">
              <w:rPr>
                <w:rFonts w:hAnsi="標楷體" w:hint="eastAsia"/>
              </w:rPr>
              <w:t>代號</w:t>
            </w:r>
          </w:p>
        </w:tc>
      </w:tr>
      <w:tr w:rsidR="00191DB7" w:rsidRPr="00191DB7" w:rsidTr="0065752F">
        <w:trPr>
          <w:cantSplit/>
        </w:trPr>
        <w:tc>
          <w:tcPr>
            <w:tcW w:w="1834" w:type="dxa"/>
          </w:tcPr>
          <w:p w:rsidR="00F55AFF" w:rsidRPr="00191DB7" w:rsidRDefault="00F55AFF" w:rsidP="0065752F">
            <w:pPr>
              <w:pStyle w:val="a0"/>
              <w:spacing w:line="240" w:lineRule="auto"/>
              <w:ind w:left="0" w:firstLineChars="29" w:firstLine="70"/>
              <w:rPr>
                <w:rFonts w:hAnsi="標楷體"/>
              </w:rPr>
            </w:pPr>
            <w:r w:rsidRPr="00191DB7">
              <w:rPr>
                <w:rFonts w:hAnsi="標楷體" w:hint="eastAsia"/>
              </w:rPr>
              <w:t>IVACNO</w:t>
            </w:r>
          </w:p>
        </w:tc>
        <w:tc>
          <w:tcPr>
            <w:tcW w:w="1372" w:type="dxa"/>
          </w:tcPr>
          <w:p w:rsidR="00F55AFF" w:rsidRPr="00191DB7" w:rsidRDefault="00F55AFF" w:rsidP="0065752F">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4941" w:type="dxa"/>
            <w:vAlign w:val="center"/>
          </w:tcPr>
          <w:p w:rsidR="00F55AFF" w:rsidRPr="00191DB7" w:rsidRDefault="00F55AFF" w:rsidP="0087188A">
            <w:pPr>
              <w:pStyle w:val="a7"/>
              <w:ind w:leftChars="22" w:left="53"/>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投資人帳號</w:t>
            </w:r>
          </w:p>
        </w:tc>
      </w:tr>
      <w:tr w:rsidR="00191DB7" w:rsidRPr="00191DB7" w:rsidTr="0065752F">
        <w:trPr>
          <w:cantSplit/>
        </w:trPr>
        <w:tc>
          <w:tcPr>
            <w:tcW w:w="1834" w:type="dxa"/>
          </w:tcPr>
          <w:p w:rsidR="00F55AFF" w:rsidRPr="00191DB7" w:rsidRDefault="00F55AFF" w:rsidP="0065752F">
            <w:pPr>
              <w:pStyle w:val="a0"/>
              <w:spacing w:line="240" w:lineRule="auto"/>
              <w:ind w:left="0" w:firstLineChars="29" w:firstLine="70"/>
              <w:rPr>
                <w:rFonts w:hAnsi="標楷體"/>
              </w:rPr>
            </w:pPr>
            <w:r w:rsidRPr="00191DB7">
              <w:rPr>
                <w:rFonts w:hAnsi="標楷體" w:hint="eastAsia"/>
              </w:rPr>
              <w:t>STKNO</w:t>
            </w:r>
          </w:p>
        </w:tc>
        <w:tc>
          <w:tcPr>
            <w:tcW w:w="1372" w:type="dxa"/>
          </w:tcPr>
          <w:p w:rsidR="00F55AFF" w:rsidRPr="00191DB7" w:rsidRDefault="00F55AFF" w:rsidP="0065752F">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4941" w:type="dxa"/>
            <w:vAlign w:val="center"/>
          </w:tcPr>
          <w:p w:rsidR="00F55AFF" w:rsidRPr="00191DB7" w:rsidRDefault="00F55AFF" w:rsidP="0087188A">
            <w:pPr>
              <w:pStyle w:val="a0"/>
              <w:spacing w:line="240" w:lineRule="auto"/>
              <w:ind w:leftChars="22" w:left="53"/>
              <w:rPr>
                <w:rFonts w:hAnsi="標楷體"/>
              </w:rPr>
            </w:pPr>
            <w:r w:rsidRPr="00191DB7">
              <w:rPr>
                <w:rFonts w:hAnsi="標楷體" w:hint="eastAsia"/>
              </w:rPr>
              <w:t>證券代號</w:t>
            </w:r>
          </w:p>
        </w:tc>
      </w:tr>
      <w:tr w:rsidR="00191DB7" w:rsidRPr="00191DB7" w:rsidTr="0065752F">
        <w:trPr>
          <w:cantSplit/>
        </w:trPr>
        <w:tc>
          <w:tcPr>
            <w:tcW w:w="1834" w:type="dxa"/>
          </w:tcPr>
          <w:p w:rsidR="00F55AFF" w:rsidRPr="00191DB7" w:rsidRDefault="00F55AFF" w:rsidP="0065752F">
            <w:pPr>
              <w:pStyle w:val="a0"/>
              <w:spacing w:line="240" w:lineRule="auto"/>
              <w:ind w:left="0" w:firstLineChars="29" w:firstLine="70"/>
              <w:rPr>
                <w:rFonts w:hAnsi="標楷體"/>
              </w:rPr>
            </w:pPr>
            <w:r w:rsidRPr="00191DB7">
              <w:rPr>
                <w:rFonts w:hAnsi="標楷體"/>
                <w:kern w:val="0"/>
                <w:szCs w:val="18"/>
              </w:rPr>
              <w:t>BRW-DATE</w:t>
            </w:r>
          </w:p>
        </w:tc>
        <w:tc>
          <w:tcPr>
            <w:tcW w:w="1372" w:type="dxa"/>
          </w:tcPr>
          <w:p w:rsidR="00F55AFF" w:rsidRPr="00191DB7" w:rsidRDefault="00F55AFF" w:rsidP="0065752F">
            <w:pPr>
              <w:pStyle w:val="a0"/>
              <w:spacing w:line="240" w:lineRule="auto"/>
              <w:ind w:left="0" w:firstLineChars="8" w:firstLine="19"/>
              <w:rPr>
                <w:rFonts w:hAnsi="標楷體"/>
              </w:rPr>
            </w:pPr>
            <w:r w:rsidRPr="00191DB7">
              <w:rPr>
                <w:rFonts w:hAnsi="標楷體" w:hint="eastAsia"/>
              </w:rPr>
              <w:t>9（08）</w:t>
            </w:r>
          </w:p>
        </w:tc>
        <w:tc>
          <w:tcPr>
            <w:tcW w:w="4941" w:type="dxa"/>
            <w:vAlign w:val="center"/>
          </w:tcPr>
          <w:p w:rsidR="00F55AFF" w:rsidRPr="00191DB7" w:rsidRDefault="00F55AFF" w:rsidP="0087188A">
            <w:pPr>
              <w:pStyle w:val="a7"/>
              <w:ind w:leftChars="22" w:left="53"/>
              <w:jc w:val="both"/>
              <w:rPr>
                <w:rFonts w:ascii="標楷體" w:eastAsia="標楷體" w:hAnsi="標楷體"/>
              </w:rPr>
            </w:pPr>
            <w:r w:rsidRPr="00191DB7">
              <w:rPr>
                <w:rFonts w:ascii="標楷體" w:eastAsia="標楷體" w:hAnsi="標楷體" w:hint="eastAsia"/>
              </w:rPr>
              <w:t>借</w:t>
            </w:r>
            <w:r w:rsidR="007B554E" w:rsidRPr="00191DB7">
              <w:rPr>
                <w:rFonts w:ascii="標楷體" w:eastAsia="標楷體" w:hAnsi="標楷體" w:hint="eastAsia"/>
              </w:rPr>
              <w:t>券</w:t>
            </w:r>
            <w:r w:rsidRPr="00191DB7">
              <w:rPr>
                <w:rFonts w:ascii="標楷體" w:eastAsia="標楷體" w:hAnsi="標楷體" w:hint="eastAsia"/>
                <w:kern w:val="0"/>
                <w:szCs w:val="18"/>
              </w:rPr>
              <w:t>日期</w:t>
            </w:r>
          </w:p>
        </w:tc>
      </w:tr>
      <w:tr w:rsidR="00191DB7" w:rsidRPr="00191DB7" w:rsidTr="0065752F">
        <w:trPr>
          <w:cantSplit/>
        </w:trPr>
        <w:tc>
          <w:tcPr>
            <w:tcW w:w="1834" w:type="dxa"/>
          </w:tcPr>
          <w:p w:rsidR="00F55AFF" w:rsidRPr="00191DB7" w:rsidRDefault="00F55AFF" w:rsidP="0065752F">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372" w:type="dxa"/>
          </w:tcPr>
          <w:p w:rsidR="00F55AFF" w:rsidRPr="00191DB7" w:rsidRDefault="00721D31" w:rsidP="0065752F">
            <w:pPr>
              <w:pStyle w:val="a0"/>
              <w:spacing w:line="240" w:lineRule="auto"/>
              <w:ind w:left="0" w:firstLineChars="8" w:firstLine="19"/>
              <w:rPr>
                <w:rFonts w:hAnsi="標楷體"/>
              </w:rPr>
            </w:pPr>
            <w:r w:rsidRPr="00191DB7">
              <w:rPr>
                <w:rFonts w:hAnsi="標楷體" w:hint="eastAsia"/>
              </w:rPr>
              <w:t>X</w:t>
            </w:r>
            <w:r w:rsidR="00F55AFF" w:rsidRPr="00191DB7">
              <w:rPr>
                <w:rFonts w:hAnsi="標楷體" w:hint="eastAsia"/>
              </w:rPr>
              <w:t>（08）</w:t>
            </w:r>
          </w:p>
        </w:tc>
        <w:tc>
          <w:tcPr>
            <w:tcW w:w="4941" w:type="dxa"/>
            <w:vAlign w:val="center"/>
          </w:tcPr>
          <w:p w:rsidR="00F55AFF" w:rsidRPr="00191DB7" w:rsidRDefault="00F55AFF" w:rsidP="0087188A">
            <w:pPr>
              <w:pStyle w:val="a0"/>
              <w:spacing w:line="240" w:lineRule="auto"/>
              <w:ind w:leftChars="22" w:left="53"/>
              <w:rPr>
                <w:rFonts w:hAnsi="標楷體"/>
              </w:rPr>
            </w:pPr>
            <w:r w:rsidRPr="00191DB7">
              <w:rPr>
                <w:rFonts w:hAnsi="標楷體" w:hint="eastAsia"/>
                <w:kern w:val="0"/>
                <w:szCs w:val="18"/>
              </w:rPr>
              <w:t>交易序號</w:t>
            </w:r>
          </w:p>
        </w:tc>
      </w:tr>
      <w:tr w:rsidR="00191DB7" w:rsidRPr="00191DB7" w:rsidTr="0065752F">
        <w:trPr>
          <w:cantSplit/>
        </w:trPr>
        <w:tc>
          <w:tcPr>
            <w:tcW w:w="1834" w:type="dxa"/>
          </w:tcPr>
          <w:p w:rsidR="00F55AFF" w:rsidRPr="00191DB7" w:rsidRDefault="00F55AFF" w:rsidP="0065752F">
            <w:pPr>
              <w:pStyle w:val="a0"/>
              <w:spacing w:line="240" w:lineRule="auto"/>
              <w:ind w:left="0" w:firstLineChars="29" w:firstLine="70"/>
              <w:rPr>
                <w:rFonts w:hAnsi="標楷體"/>
              </w:rPr>
            </w:pPr>
            <w:r w:rsidRPr="00191DB7">
              <w:rPr>
                <w:rFonts w:hAnsi="標楷體" w:hint="eastAsia"/>
              </w:rPr>
              <w:t>TYPE</w:t>
            </w:r>
          </w:p>
        </w:tc>
        <w:tc>
          <w:tcPr>
            <w:tcW w:w="1372" w:type="dxa"/>
          </w:tcPr>
          <w:p w:rsidR="00F55AFF" w:rsidRPr="00191DB7" w:rsidRDefault="00F55AFF" w:rsidP="0065752F">
            <w:pPr>
              <w:pStyle w:val="a0"/>
              <w:spacing w:line="240" w:lineRule="auto"/>
              <w:ind w:left="0" w:firstLineChars="8" w:firstLine="19"/>
              <w:rPr>
                <w:rFonts w:hAnsi="標楷體"/>
              </w:rPr>
            </w:pPr>
            <w:r w:rsidRPr="00191DB7">
              <w:rPr>
                <w:rFonts w:hAnsi="標楷體" w:hint="eastAsia"/>
              </w:rPr>
              <w:t>X（02）</w:t>
            </w:r>
          </w:p>
        </w:tc>
        <w:tc>
          <w:tcPr>
            <w:tcW w:w="4941" w:type="dxa"/>
            <w:vAlign w:val="center"/>
          </w:tcPr>
          <w:p w:rsidR="00F55AFF" w:rsidRPr="00191DB7" w:rsidRDefault="00F55AFF" w:rsidP="0087188A">
            <w:pPr>
              <w:autoSpaceDE w:val="0"/>
              <w:autoSpaceDN w:val="0"/>
              <w:adjustRightInd w:val="0"/>
              <w:spacing w:line="225" w:lineRule="atLeast"/>
              <w:ind w:leftChars="22" w:left="53"/>
              <w:rPr>
                <w:rFonts w:ascii="標楷體" w:hAnsi="標楷體"/>
              </w:rPr>
            </w:pPr>
            <w:r w:rsidRPr="00191DB7">
              <w:rPr>
                <w:rFonts w:ascii="標楷體" w:hAnsi="標楷體" w:hint="eastAsia"/>
                <w:szCs w:val="18"/>
              </w:rPr>
              <w:t>資料類別</w:t>
            </w:r>
          </w:p>
        </w:tc>
      </w:tr>
      <w:tr w:rsidR="00191DB7" w:rsidRPr="00191DB7" w:rsidTr="0065752F">
        <w:trPr>
          <w:cantSplit/>
          <w:trHeight w:val="291"/>
        </w:trPr>
        <w:tc>
          <w:tcPr>
            <w:tcW w:w="1834" w:type="dxa"/>
          </w:tcPr>
          <w:p w:rsidR="00F55AFF" w:rsidRPr="00191DB7" w:rsidRDefault="00F55AFF" w:rsidP="0065752F">
            <w:pPr>
              <w:pStyle w:val="a0"/>
              <w:spacing w:line="240" w:lineRule="auto"/>
              <w:ind w:left="0" w:firstLineChars="29" w:firstLine="70"/>
              <w:rPr>
                <w:rFonts w:hAnsi="標楷體"/>
              </w:rPr>
            </w:pPr>
            <w:r w:rsidRPr="00191DB7">
              <w:rPr>
                <w:rFonts w:hAnsi="標楷體" w:hint="eastAsia"/>
              </w:rPr>
              <w:t>OP-CODE</w:t>
            </w:r>
          </w:p>
        </w:tc>
        <w:tc>
          <w:tcPr>
            <w:tcW w:w="1372" w:type="dxa"/>
          </w:tcPr>
          <w:p w:rsidR="00F55AFF" w:rsidRPr="00191DB7" w:rsidRDefault="00F55AFF" w:rsidP="0065752F">
            <w:pPr>
              <w:pStyle w:val="a0"/>
              <w:spacing w:line="240" w:lineRule="auto"/>
              <w:ind w:left="0" w:firstLineChars="8" w:firstLine="19"/>
              <w:rPr>
                <w:rFonts w:hAnsi="標楷體"/>
              </w:rPr>
            </w:pPr>
            <w:r w:rsidRPr="00191DB7">
              <w:rPr>
                <w:rFonts w:hAnsi="標楷體" w:hint="eastAsia"/>
              </w:rPr>
              <w:t>X（01）</w:t>
            </w:r>
          </w:p>
        </w:tc>
        <w:tc>
          <w:tcPr>
            <w:tcW w:w="4941" w:type="dxa"/>
            <w:vAlign w:val="center"/>
          </w:tcPr>
          <w:p w:rsidR="00F55AFF" w:rsidRPr="00191DB7" w:rsidRDefault="008F6E16" w:rsidP="0087188A">
            <w:pPr>
              <w:pStyle w:val="a7"/>
              <w:ind w:leftChars="22" w:left="53"/>
              <w:jc w:val="both"/>
              <w:rPr>
                <w:rFonts w:ascii="標楷體" w:eastAsia="標楷體" w:hAnsi="標楷體"/>
              </w:rPr>
            </w:pPr>
            <w:r w:rsidRPr="00191DB7">
              <w:rPr>
                <w:rFonts w:ascii="標楷體" w:eastAsia="標楷體" w:hAnsi="標楷體" w:hint="eastAsia"/>
                <w:kern w:val="0"/>
                <w:szCs w:val="18"/>
              </w:rPr>
              <w:t>作業類別</w:t>
            </w:r>
            <w:r w:rsidR="00F55AFF" w:rsidRPr="00191DB7">
              <w:rPr>
                <w:rFonts w:ascii="標楷體" w:eastAsia="標楷體" w:hAnsi="標楷體"/>
                <w:kern w:val="0"/>
                <w:szCs w:val="18"/>
              </w:rPr>
              <w:t>:1.</w:t>
            </w:r>
            <w:r w:rsidR="00F55AFF" w:rsidRPr="00191DB7">
              <w:rPr>
                <w:rFonts w:ascii="標楷體" w:eastAsia="標楷體" w:hAnsi="標楷體" w:hint="eastAsia"/>
                <w:kern w:val="0"/>
                <w:szCs w:val="18"/>
              </w:rPr>
              <w:t>新增</w:t>
            </w:r>
            <w:r w:rsidR="00F55AFF" w:rsidRPr="00191DB7">
              <w:rPr>
                <w:rFonts w:ascii="標楷體" w:eastAsia="標楷體" w:hAnsi="標楷體"/>
                <w:kern w:val="0"/>
                <w:szCs w:val="18"/>
              </w:rPr>
              <w:t xml:space="preserve"> 2.</w:t>
            </w:r>
            <w:r w:rsidR="00F55AFF" w:rsidRPr="00191DB7">
              <w:rPr>
                <w:rFonts w:ascii="標楷體" w:eastAsia="標楷體" w:hAnsi="標楷體" w:hint="eastAsia"/>
                <w:kern w:val="0"/>
                <w:szCs w:val="18"/>
              </w:rPr>
              <w:t>修改</w:t>
            </w:r>
            <w:r w:rsidR="00F55AFF" w:rsidRPr="00191DB7">
              <w:rPr>
                <w:rFonts w:ascii="標楷體" w:eastAsia="標楷體" w:hAnsi="標楷體"/>
                <w:kern w:val="0"/>
                <w:szCs w:val="18"/>
              </w:rPr>
              <w:t xml:space="preserve"> 3.</w:t>
            </w:r>
            <w:r w:rsidR="00F55AFF" w:rsidRPr="00191DB7">
              <w:rPr>
                <w:rFonts w:ascii="標楷體" w:eastAsia="標楷體" w:hAnsi="標楷體" w:hint="eastAsia"/>
                <w:kern w:val="0"/>
                <w:szCs w:val="18"/>
              </w:rPr>
              <w:t>刪除</w:t>
            </w:r>
          </w:p>
        </w:tc>
      </w:tr>
      <w:tr w:rsidR="00191DB7" w:rsidRPr="00191DB7" w:rsidTr="0065752F">
        <w:trPr>
          <w:cantSplit/>
        </w:trPr>
        <w:tc>
          <w:tcPr>
            <w:tcW w:w="1834" w:type="dxa"/>
          </w:tcPr>
          <w:p w:rsidR="00F55AFF" w:rsidRPr="00191DB7" w:rsidRDefault="00F55AFF" w:rsidP="0065752F">
            <w:pPr>
              <w:pStyle w:val="a0"/>
              <w:spacing w:line="240" w:lineRule="auto"/>
              <w:ind w:left="0" w:firstLineChars="29" w:firstLine="70"/>
              <w:rPr>
                <w:rFonts w:hAnsi="標楷體"/>
              </w:rPr>
            </w:pPr>
            <w:r w:rsidRPr="00191DB7">
              <w:rPr>
                <w:rFonts w:hAnsi="標楷體" w:hint="eastAsia"/>
                <w:kern w:val="0"/>
                <w:szCs w:val="18"/>
              </w:rPr>
              <w:t>ERROR</w:t>
            </w:r>
            <w:r w:rsidRPr="00191DB7">
              <w:rPr>
                <w:rFonts w:hAnsi="標楷體"/>
                <w:kern w:val="0"/>
                <w:szCs w:val="18"/>
              </w:rPr>
              <w:t>-CODE</w:t>
            </w:r>
          </w:p>
        </w:tc>
        <w:tc>
          <w:tcPr>
            <w:tcW w:w="1372" w:type="dxa"/>
          </w:tcPr>
          <w:p w:rsidR="00F55AFF" w:rsidRPr="00191DB7" w:rsidRDefault="00F55AFF" w:rsidP="0065752F">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4941" w:type="dxa"/>
            <w:vAlign w:val="center"/>
          </w:tcPr>
          <w:p w:rsidR="00F55AFF" w:rsidRPr="00191DB7" w:rsidRDefault="00F55AFF" w:rsidP="0087188A">
            <w:pPr>
              <w:pStyle w:val="a0"/>
              <w:spacing w:line="240" w:lineRule="auto"/>
              <w:ind w:leftChars="22" w:left="53"/>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F55AFF" w:rsidRPr="00191DB7" w:rsidTr="0065752F">
        <w:trPr>
          <w:cantSplit/>
        </w:trPr>
        <w:tc>
          <w:tcPr>
            <w:tcW w:w="1834" w:type="dxa"/>
          </w:tcPr>
          <w:p w:rsidR="00F55AFF" w:rsidRPr="00191DB7" w:rsidRDefault="00F55AFF" w:rsidP="0065752F">
            <w:pPr>
              <w:pStyle w:val="a0"/>
              <w:spacing w:line="240" w:lineRule="auto"/>
              <w:ind w:left="0" w:firstLineChars="29" w:firstLine="70"/>
              <w:rPr>
                <w:rFonts w:hAnsi="標楷體"/>
              </w:rPr>
            </w:pPr>
            <w:r w:rsidRPr="00191DB7">
              <w:rPr>
                <w:rFonts w:hAnsi="標楷體"/>
              </w:rPr>
              <w:t>FILLER</w:t>
            </w:r>
          </w:p>
        </w:tc>
        <w:tc>
          <w:tcPr>
            <w:tcW w:w="1372" w:type="dxa"/>
          </w:tcPr>
          <w:p w:rsidR="00F55AFF" w:rsidRPr="00191DB7" w:rsidRDefault="00F55AFF" w:rsidP="003A783D">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3A783D" w:rsidRPr="00191DB7">
              <w:rPr>
                <w:rFonts w:hAnsi="標楷體" w:hint="eastAsia"/>
              </w:rPr>
              <w:t>1</w:t>
            </w:r>
            <w:r w:rsidRPr="00191DB7">
              <w:rPr>
                <w:rFonts w:hAnsi="標楷體" w:hint="eastAsia"/>
              </w:rPr>
              <w:t>8）</w:t>
            </w:r>
          </w:p>
        </w:tc>
        <w:tc>
          <w:tcPr>
            <w:tcW w:w="4941" w:type="dxa"/>
            <w:vAlign w:val="center"/>
          </w:tcPr>
          <w:p w:rsidR="00F55AFF" w:rsidRPr="00191DB7" w:rsidRDefault="00F55AFF" w:rsidP="0087188A">
            <w:pPr>
              <w:pStyle w:val="a0"/>
              <w:spacing w:line="240" w:lineRule="auto"/>
              <w:ind w:leftChars="22" w:left="53"/>
              <w:rPr>
                <w:rFonts w:hAnsi="標楷體"/>
              </w:rPr>
            </w:pPr>
            <w:r w:rsidRPr="00191DB7">
              <w:rPr>
                <w:rFonts w:hAnsi="標楷體" w:hint="eastAsia"/>
              </w:rPr>
              <w:t>空白</w:t>
            </w:r>
          </w:p>
        </w:tc>
      </w:tr>
    </w:tbl>
    <w:p w:rsidR="00F55AFF" w:rsidRPr="00191DB7" w:rsidRDefault="00F55AFF" w:rsidP="005507ED">
      <w:pPr>
        <w:ind w:leftChars="450" w:left="1080"/>
        <w:rPr>
          <w:rFonts w:ascii="標楷體" w:hAnsi="標楷體"/>
        </w:rPr>
      </w:pPr>
    </w:p>
    <w:p w:rsidR="00F55AFF" w:rsidRPr="00191DB7" w:rsidRDefault="00F55AFF" w:rsidP="005507ED">
      <w:pPr>
        <w:ind w:leftChars="450" w:left="1080"/>
        <w:rPr>
          <w:rFonts w:ascii="標楷體" w:hAnsi="標楷體"/>
        </w:rPr>
      </w:pPr>
    </w:p>
    <w:p w:rsidR="00CD257C" w:rsidRPr="00191DB7" w:rsidRDefault="00CD257C">
      <w:pPr>
        <w:widowControl/>
        <w:rPr>
          <w:rFonts w:hAnsi="標楷體"/>
        </w:rPr>
      </w:pPr>
      <w:r w:rsidRPr="00191DB7">
        <w:rPr>
          <w:rFonts w:hAnsi="標楷體"/>
        </w:rPr>
        <w:br w:type="page"/>
      </w:r>
    </w:p>
    <w:p w:rsidR="00F55AFF" w:rsidRPr="00191DB7" w:rsidRDefault="00F55AFF" w:rsidP="00741C6D">
      <w:pPr>
        <w:pStyle w:val="ad"/>
        <w:numPr>
          <w:ilvl w:val="0"/>
          <w:numId w:val="89"/>
        </w:numPr>
        <w:ind w:leftChars="0" w:left="1418" w:hanging="567"/>
        <w:rPr>
          <w:rFonts w:hAnsi="標楷體"/>
        </w:rPr>
      </w:pPr>
      <w:r w:rsidRPr="00191DB7">
        <w:rPr>
          <w:rFonts w:hAnsi="標楷體" w:hint="eastAsia"/>
        </w:rPr>
        <w:t>證券商</w:t>
      </w:r>
      <w:r w:rsidR="007B554E" w:rsidRPr="00191DB7">
        <w:rPr>
          <w:rFonts w:hAnsi="標楷體" w:hint="eastAsia"/>
          <w:bCs/>
        </w:rPr>
        <w:t>借貸專戶</w:t>
      </w:r>
      <w:r w:rsidR="007B554E" w:rsidRPr="00191DB7">
        <w:rPr>
          <w:rFonts w:hAnsi="標楷體" w:hint="eastAsia"/>
        </w:rPr>
        <w:t>借券</w:t>
      </w:r>
      <w:r w:rsidRPr="00191DB7">
        <w:rPr>
          <w:rFonts w:hAnsi="標楷體" w:hint="eastAsia"/>
        </w:rPr>
        <w:t>明細查詢作業</w:t>
      </w:r>
    </w:p>
    <w:p w:rsidR="00F41643" w:rsidRPr="00191DB7" w:rsidRDefault="00F41643" w:rsidP="00CD257C">
      <w:pPr>
        <w:pStyle w:val="a0"/>
        <w:spacing w:line="240" w:lineRule="auto"/>
        <w:ind w:left="1201"/>
        <w:rPr>
          <w:rFonts w:hAnsi="標楷體"/>
        </w:rPr>
      </w:pPr>
      <w:r w:rsidRPr="00191DB7">
        <w:rPr>
          <w:rFonts w:hAnsi="標楷體" w:hint="eastAsia"/>
        </w:rPr>
        <w:t>證券商</w:t>
      </w:r>
      <w:r w:rsidRPr="00191DB7">
        <w:rPr>
          <w:rFonts w:hAnsi="標楷體" w:hint="eastAsia"/>
          <w:bCs/>
        </w:rPr>
        <w:t>借貸專戶</w:t>
      </w:r>
      <w:r w:rsidRPr="00191DB7">
        <w:rPr>
          <w:rFonts w:hAnsi="標楷體" w:hint="eastAsia"/>
        </w:rPr>
        <w:t>借券明細查詢作業（</w:t>
      </w:r>
      <w:r w:rsidRPr="00191DB7">
        <w:rPr>
          <w:rFonts w:hAnsi="標楷體"/>
        </w:rPr>
        <w:t>F</w:t>
      </w:r>
      <w:r w:rsidRPr="00191DB7">
        <w:rPr>
          <w:rFonts w:hAnsi="標楷體" w:hint="eastAsia"/>
        </w:rPr>
        <w:t>8B）</w:t>
      </w:r>
    </w:p>
    <w:p w:rsidR="00F55AFF" w:rsidRPr="00191DB7" w:rsidRDefault="00F55AFF" w:rsidP="00CD257C">
      <w:pPr>
        <w:pStyle w:val="a0"/>
        <w:spacing w:line="240" w:lineRule="auto"/>
        <w:ind w:left="1201"/>
        <w:rPr>
          <w:rFonts w:hAnsi="標楷體"/>
        </w:rPr>
      </w:pPr>
      <w:r w:rsidRPr="00191DB7">
        <w:rPr>
          <w:rFonts w:hAnsi="標楷體"/>
        </w:rPr>
        <w:t xml:space="preserve">MESSAGE  </w:t>
      </w:r>
      <w:r w:rsidRPr="00191DB7">
        <w:rPr>
          <w:rFonts w:hAnsi="標楷體" w:hint="eastAsia"/>
        </w:rPr>
        <w:t>ID ： F050</w:t>
      </w:r>
    </w:p>
    <w:p w:rsidR="00F55AFF" w:rsidRPr="00191DB7" w:rsidRDefault="00F55AFF" w:rsidP="00F55AFF">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：證券商</w:t>
      </w:r>
      <w:r w:rsidR="007B554E" w:rsidRPr="00191DB7">
        <w:rPr>
          <w:rFonts w:hAnsi="標楷體" w:hint="eastAsia"/>
          <w:bCs/>
        </w:rPr>
        <w:t>借貸專戶</w:t>
      </w:r>
      <w:r w:rsidR="007B554E" w:rsidRPr="00191DB7">
        <w:rPr>
          <w:rFonts w:hAnsi="標楷體" w:hint="eastAsia"/>
        </w:rPr>
        <w:t>借券</w:t>
      </w:r>
      <w:r w:rsidRPr="00191DB7">
        <w:rPr>
          <w:rFonts w:hAnsi="標楷體" w:hint="eastAsia"/>
        </w:rPr>
        <w:t>明細查詢作業（</w:t>
      </w:r>
      <w:r w:rsidRPr="00191DB7">
        <w:rPr>
          <w:rFonts w:hAnsi="標楷體"/>
        </w:rPr>
        <w:t>F</w:t>
      </w:r>
      <w:r w:rsidRPr="00191DB7">
        <w:rPr>
          <w:rFonts w:hAnsi="標楷體" w:hint="eastAsia"/>
        </w:rPr>
        <w:t>8</w:t>
      </w:r>
      <w:r w:rsidR="00B31C76" w:rsidRPr="00191DB7">
        <w:rPr>
          <w:rFonts w:hAnsi="標楷體" w:hint="eastAsia"/>
        </w:rPr>
        <w:t>B</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rsidTr="0065752F">
        <w:trPr>
          <w:cantSplit/>
        </w:trPr>
        <w:tc>
          <w:tcPr>
            <w:tcW w:w="4560" w:type="dxa"/>
            <w:gridSpan w:val="2"/>
          </w:tcPr>
          <w:p w:rsidR="00F55AFF" w:rsidRPr="00191DB7" w:rsidRDefault="00F55AFF" w:rsidP="0065752F">
            <w:pPr>
              <w:pStyle w:val="a0"/>
              <w:spacing w:line="240" w:lineRule="auto"/>
              <w:ind w:left="1560"/>
              <w:rPr>
                <w:rFonts w:hAnsi="標楷體"/>
              </w:rPr>
            </w:pPr>
            <w:r w:rsidRPr="00191DB7">
              <w:rPr>
                <w:rFonts w:hAnsi="標楷體"/>
              </w:rPr>
              <w:t>FIELD  NAME</w:t>
            </w:r>
          </w:p>
        </w:tc>
        <w:tc>
          <w:tcPr>
            <w:tcW w:w="1560" w:type="dxa"/>
          </w:tcPr>
          <w:p w:rsidR="00F55AFF" w:rsidRPr="00191DB7" w:rsidRDefault="00F55AFF" w:rsidP="0065752F">
            <w:pPr>
              <w:pStyle w:val="a0"/>
              <w:spacing w:line="240" w:lineRule="auto"/>
              <w:ind w:left="460"/>
              <w:jc w:val="left"/>
              <w:rPr>
                <w:rFonts w:hAnsi="標楷體"/>
              </w:rPr>
            </w:pPr>
            <w:r w:rsidRPr="00191DB7">
              <w:rPr>
                <w:rFonts w:hAnsi="標楷體"/>
              </w:rPr>
              <w:t>FORMAT</w:t>
            </w:r>
          </w:p>
        </w:tc>
        <w:tc>
          <w:tcPr>
            <w:tcW w:w="1680" w:type="dxa"/>
          </w:tcPr>
          <w:p w:rsidR="00F55AFF" w:rsidRPr="00191DB7" w:rsidRDefault="00F55AFF" w:rsidP="0065752F">
            <w:pPr>
              <w:pStyle w:val="a0"/>
              <w:spacing w:line="240" w:lineRule="auto"/>
              <w:ind w:left="0" w:firstLineChars="88" w:firstLine="211"/>
              <w:rPr>
                <w:rFonts w:hAnsi="標楷體"/>
              </w:rPr>
            </w:pPr>
            <w:r w:rsidRPr="00191DB7">
              <w:rPr>
                <w:rFonts w:hAnsi="標楷體"/>
              </w:rPr>
              <w:t>CONTENTS</w:t>
            </w:r>
          </w:p>
        </w:tc>
      </w:tr>
      <w:tr w:rsidR="00191DB7" w:rsidRPr="00191DB7" w:rsidTr="0065752F">
        <w:trPr>
          <w:cantSplit/>
        </w:trPr>
        <w:tc>
          <w:tcPr>
            <w:tcW w:w="1560" w:type="dxa"/>
            <w:vMerge w:val="restart"/>
            <w:vAlign w:val="center"/>
          </w:tcPr>
          <w:p w:rsidR="00F55AFF" w:rsidRPr="00191DB7" w:rsidRDefault="00F55AFF" w:rsidP="0065752F">
            <w:pPr>
              <w:pStyle w:val="a0"/>
              <w:spacing w:line="240" w:lineRule="auto"/>
              <w:ind w:left="92"/>
              <w:rPr>
                <w:rFonts w:hAnsi="標楷體"/>
              </w:rPr>
            </w:pPr>
            <w:r w:rsidRPr="00191DB7">
              <w:rPr>
                <w:rFonts w:hAnsi="標楷體"/>
              </w:rPr>
              <w:t>CONTROL</w:t>
            </w:r>
          </w:p>
          <w:p w:rsidR="00F55AFF" w:rsidRPr="00191DB7" w:rsidRDefault="00F55AFF" w:rsidP="0065752F">
            <w:pPr>
              <w:pStyle w:val="a0"/>
              <w:spacing w:line="240" w:lineRule="auto"/>
              <w:ind w:left="92"/>
              <w:rPr>
                <w:rFonts w:hAnsi="標楷體"/>
              </w:rPr>
            </w:pPr>
            <w:r w:rsidRPr="00191DB7">
              <w:rPr>
                <w:rFonts w:hAnsi="標楷體"/>
              </w:rPr>
              <w:t>HEADER</w:t>
            </w:r>
          </w:p>
        </w:tc>
        <w:tc>
          <w:tcPr>
            <w:tcW w:w="3000" w:type="dxa"/>
          </w:tcPr>
          <w:p w:rsidR="00F55AFF" w:rsidRPr="00191DB7" w:rsidRDefault="00F55AFF" w:rsidP="0065752F">
            <w:pPr>
              <w:pStyle w:val="a0"/>
              <w:spacing w:line="240" w:lineRule="auto"/>
              <w:ind w:left="156"/>
              <w:rPr>
                <w:rFonts w:hAnsi="標楷體"/>
              </w:rPr>
            </w:pPr>
            <w:r w:rsidRPr="00191DB7">
              <w:rPr>
                <w:rFonts w:hAnsi="標楷體"/>
              </w:rPr>
              <w:t>SUBSYSTEM-NAME</w:t>
            </w:r>
          </w:p>
        </w:tc>
        <w:tc>
          <w:tcPr>
            <w:tcW w:w="1560" w:type="dxa"/>
          </w:tcPr>
          <w:p w:rsidR="00F55AFF" w:rsidRPr="00191DB7" w:rsidRDefault="00F55AFF" w:rsidP="0065752F">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F55AFF" w:rsidRPr="00191DB7" w:rsidRDefault="00F55AFF" w:rsidP="0065752F">
            <w:pPr>
              <w:pStyle w:val="a0"/>
              <w:spacing w:line="240" w:lineRule="auto"/>
              <w:ind w:left="92"/>
              <w:jc w:val="center"/>
              <w:rPr>
                <w:rFonts w:hAnsi="標楷體"/>
              </w:rPr>
            </w:pPr>
            <w:r w:rsidRPr="00191DB7">
              <w:rPr>
                <w:rFonts w:hAnsi="標楷體"/>
              </w:rPr>
              <w:t>20</w:t>
            </w:r>
          </w:p>
        </w:tc>
      </w:tr>
      <w:tr w:rsidR="00191DB7" w:rsidRPr="00191DB7" w:rsidTr="0065752F">
        <w:trPr>
          <w:cantSplit/>
        </w:trPr>
        <w:tc>
          <w:tcPr>
            <w:tcW w:w="1560" w:type="dxa"/>
            <w:vMerge/>
            <w:vAlign w:val="center"/>
          </w:tcPr>
          <w:p w:rsidR="00F55AFF" w:rsidRPr="00191DB7" w:rsidRDefault="00F55AFF" w:rsidP="0065752F">
            <w:pPr>
              <w:pStyle w:val="a0"/>
              <w:spacing w:line="240" w:lineRule="auto"/>
              <w:ind w:left="92"/>
              <w:rPr>
                <w:rFonts w:hAnsi="標楷體"/>
              </w:rPr>
            </w:pPr>
          </w:p>
        </w:tc>
        <w:tc>
          <w:tcPr>
            <w:tcW w:w="3000" w:type="dxa"/>
          </w:tcPr>
          <w:p w:rsidR="00F55AFF" w:rsidRPr="00191DB7" w:rsidRDefault="00F55AFF" w:rsidP="0065752F">
            <w:pPr>
              <w:pStyle w:val="a0"/>
              <w:spacing w:line="240" w:lineRule="auto"/>
              <w:ind w:left="156"/>
              <w:rPr>
                <w:rFonts w:hAnsi="標楷體"/>
              </w:rPr>
            </w:pPr>
            <w:r w:rsidRPr="00191DB7">
              <w:rPr>
                <w:rFonts w:hAnsi="標楷體"/>
              </w:rPr>
              <w:t>FUNCTION-CODE</w:t>
            </w:r>
          </w:p>
        </w:tc>
        <w:tc>
          <w:tcPr>
            <w:tcW w:w="1560" w:type="dxa"/>
          </w:tcPr>
          <w:p w:rsidR="00F55AFF" w:rsidRPr="00191DB7" w:rsidRDefault="00F55AFF" w:rsidP="0065752F">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F55AFF" w:rsidRPr="00191DB7" w:rsidRDefault="00F55AFF" w:rsidP="0065752F">
            <w:pPr>
              <w:pStyle w:val="a0"/>
              <w:spacing w:line="240" w:lineRule="auto"/>
              <w:ind w:left="92"/>
              <w:jc w:val="center"/>
              <w:rPr>
                <w:rFonts w:hAnsi="標楷體"/>
              </w:rPr>
            </w:pPr>
            <w:r w:rsidRPr="00191DB7">
              <w:rPr>
                <w:rFonts w:hAnsi="標楷體"/>
              </w:rPr>
              <w:t>02</w:t>
            </w:r>
          </w:p>
        </w:tc>
      </w:tr>
      <w:tr w:rsidR="00191DB7" w:rsidRPr="00191DB7" w:rsidTr="0065752F">
        <w:trPr>
          <w:cantSplit/>
        </w:trPr>
        <w:tc>
          <w:tcPr>
            <w:tcW w:w="1560" w:type="dxa"/>
            <w:vMerge/>
            <w:vAlign w:val="center"/>
          </w:tcPr>
          <w:p w:rsidR="00F55AFF" w:rsidRPr="00191DB7" w:rsidRDefault="00F55AFF" w:rsidP="0065752F">
            <w:pPr>
              <w:pStyle w:val="a0"/>
              <w:spacing w:line="240" w:lineRule="auto"/>
              <w:ind w:left="92"/>
              <w:rPr>
                <w:rFonts w:hAnsi="標楷體"/>
              </w:rPr>
            </w:pPr>
          </w:p>
        </w:tc>
        <w:tc>
          <w:tcPr>
            <w:tcW w:w="3000" w:type="dxa"/>
          </w:tcPr>
          <w:p w:rsidR="00F55AFF" w:rsidRPr="00191DB7" w:rsidRDefault="00F55AFF" w:rsidP="0065752F">
            <w:pPr>
              <w:pStyle w:val="a0"/>
              <w:spacing w:line="240" w:lineRule="auto"/>
              <w:ind w:left="156"/>
              <w:rPr>
                <w:rFonts w:hAnsi="標楷體"/>
              </w:rPr>
            </w:pPr>
            <w:r w:rsidRPr="00191DB7">
              <w:rPr>
                <w:rFonts w:hAnsi="標楷體"/>
              </w:rPr>
              <w:t>MESSAGE-TYPE</w:t>
            </w:r>
          </w:p>
        </w:tc>
        <w:tc>
          <w:tcPr>
            <w:tcW w:w="1560" w:type="dxa"/>
          </w:tcPr>
          <w:p w:rsidR="00F55AFF" w:rsidRPr="00191DB7" w:rsidRDefault="00F55AFF" w:rsidP="0065752F">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F55AFF" w:rsidRPr="00191DB7" w:rsidRDefault="00F55AFF" w:rsidP="0065752F">
            <w:pPr>
              <w:pStyle w:val="a0"/>
              <w:spacing w:line="240" w:lineRule="auto"/>
              <w:ind w:left="92"/>
              <w:jc w:val="center"/>
              <w:rPr>
                <w:rFonts w:hAnsi="標楷體"/>
              </w:rPr>
            </w:pPr>
            <w:r w:rsidRPr="00191DB7">
              <w:rPr>
                <w:rFonts w:hAnsi="標楷體"/>
              </w:rPr>
              <w:t>04</w:t>
            </w:r>
          </w:p>
        </w:tc>
      </w:tr>
      <w:tr w:rsidR="00191DB7" w:rsidRPr="00191DB7" w:rsidTr="0065752F">
        <w:trPr>
          <w:cantSplit/>
        </w:trPr>
        <w:tc>
          <w:tcPr>
            <w:tcW w:w="1560" w:type="dxa"/>
            <w:vMerge/>
            <w:vAlign w:val="center"/>
          </w:tcPr>
          <w:p w:rsidR="00F55AFF" w:rsidRPr="00191DB7" w:rsidRDefault="00F55AFF" w:rsidP="0065752F">
            <w:pPr>
              <w:pStyle w:val="a0"/>
              <w:spacing w:line="240" w:lineRule="auto"/>
              <w:ind w:left="92"/>
              <w:rPr>
                <w:rFonts w:hAnsi="標楷體"/>
              </w:rPr>
            </w:pPr>
          </w:p>
        </w:tc>
        <w:tc>
          <w:tcPr>
            <w:tcW w:w="3000" w:type="dxa"/>
          </w:tcPr>
          <w:p w:rsidR="00F55AFF" w:rsidRPr="00191DB7" w:rsidRDefault="00F55AFF" w:rsidP="0065752F">
            <w:pPr>
              <w:pStyle w:val="a0"/>
              <w:spacing w:line="240" w:lineRule="auto"/>
              <w:ind w:left="156"/>
              <w:rPr>
                <w:rFonts w:hAnsi="標楷體"/>
              </w:rPr>
            </w:pPr>
            <w:r w:rsidRPr="00191DB7">
              <w:rPr>
                <w:rFonts w:hAnsi="標楷體"/>
              </w:rPr>
              <w:t>MESSAGE-TIME</w:t>
            </w:r>
          </w:p>
        </w:tc>
        <w:tc>
          <w:tcPr>
            <w:tcW w:w="1560" w:type="dxa"/>
          </w:tcPr>
          <w:p w:rsidR="00F55AFF" w:rsidRPr="00191DB7" w:rsidRDefault="00F55AFF" w:rsidP="0065752F">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F55AFF" w:rsidRPr="00191DB7" w:rsidRDefault="00F55AFF" w:rsidP="0065752F">
            <w:pPr>
              <w:pStyle w:val="a0"/>
              <w:spacing w:line="240" w:lineRule="auto"/>
              <w:ind w:left="92"/>
              <w:jc w:val="center"/>
              <w:rPr>
                <w:rFonts w:hAnsi="標楷體"/>
              </w:rPr>
            </w:pPr>
            <w:r w:rsidRPr="00191DB7">
              <w:rPr>
                <w:rFonts w:hAnsi="標楷體" w:hint="eastAsia"/>
              </w:rPr>
              <w:t>──</w:t>
            </w:r>
          </w:p>
        </w:tc>
      </w:tr>
      <w:tr w:rsidR="00191DB7" w:rsidRPr="00191DB7" w:rsidTr="0065752F">
        <w:trPr>
          <w:cantSplit/>
        </w:trPr>
        <w:tc>
          <w:tcPr>
            <w:tcW w:w="1560" w:type="dxa"/>
            <w:vMerge/>
            <w:vAlign w:val="center"/>
          </w:tcPr>
          <w:p w:rsidR="00F55AFF" w:rsidRPr="00191DB7" w:rsidRDefault="00F55AFF" w:rsidP="0065752F">
            <w:pPr>
              <w:pStyle w:val="a0"/>
              <w:spacing w:line="240" w:lineRule="auto"/>
              <w:ind w:left="92"/>
              <w:rPr>
                <w:rFonts w:hAnsi="標楷體"/>
              </w:rPr>
            </w:pPr>
          </w:p>
        </w:tc>
        <w:tc>
          <w:tcPr>
            <w:tcW w:w="3000" w:type="dxa"/>
          </w:tcPr>
          <w:p w:rsidR="00F55AFF" w:rsidRPr="00191DB7" w:rsidRDefault="00F55AFF" w:rsidP="0065752F">
            <w:pPr>
              <w:pStyle w:val="a0"/>
              <w:spacing w:line="240" w:lineRule="auto"/>
              <w:ind w:left="156"/>
              <w:rPr>
                <w:rFonts w:hAnsi="標楷體"/>
              </w:rPr>
            </w:pPr>
            <w:r w:rsidRPr="00191DB7">
              <w:rPr>
                <w:rFonts w:hAnsi="標楷體"/>
              </w:rPr>
              <w:t>STATUS-CODE</w:t>
            </w:r>
          </w:p>
        </w:tc>
        <w:tc>
          <w:tcPr>
            <w:tcW w:w="1560" w:type="dxa"/>
          </w:tcPr>
          <w:p w:rsidR="00F55AFF" w:rsidRPr="00191DB7" w:rsidRDefault="00F55AFF" w:rsidP="0065752F">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F55AFF" w:rsidRPr="00191DB7" w:rsidRDefault="00F55AFF" w:rsidP="0065752F">
            <w:pPr>
              <w:pStyle w:val="a0"/>
              <w:spacing w:line="240" w:lineRule="auto"/>
              <w:ind w:left="92"/>
              <w:jc w:val="center"/>
              <w:rPr>
                <w:rFonts w:hAnsi="標楷體"/>
              </w:rPr>
            </w:pPr>
            <w:r w:rsidRPr="00191DB7">
              <w:rPr>
                <w:rFonts w:hAnsi="標楷體"/>
              </w:rPr>
              <w:t>00</w:t>
            </w:r>
          </w:p>
        </w:tc>
      </w:tr>
      <w:tr w:rsidR="00191DB7" w:rsidRPr="00191DB7" w:rsidTr="0065752F">
        <w:trPr>
          <w:cantSplit/>
        </w:trPr>
        <w:tc>
          <w:tcPr>
            <w:tcW w:w="1560" w:type="dxa"/>
            <w:vMerge w:val="restart"/>
            <w:vAlign w:val="center"/>
          </w:tcPr>
          <w:p w:rsidR="00F55AFF" w:rsidRPr="00191DB7" w:rsidRDefault="00F55AFF" w:rsidP="0065752F">
            <w:pPr>
              <w:pStyle w:val="a0"/>
              <w:spacing w:line="240" w:lineRule="auto"/>
              <w:ind w:left="92"/>
              <w:rPr>
                <w:rFonts w:hAnsi="標楷體"/>
              </w:rPr>
            </w:pPr>
            <w:r w:rsidRPr="00191DB7">
              <w:rPr>
                <w:rFonts w:hAnsi="標楷體"/>
              </w:rPr>
              <w:t>FILE-</w:t>
            </w:r>
          </w:p>
          <w:p w:rsidR="00F55AFF" w:rsidRPr="00191DB7" w:rsidRDefault="00F55AFF" w:rsidP="0065752F">
            <w:pPr>
              <w:pStyle w:val="a0"/>
              <w:spacing w:line="240" w:lineRule="auto"/>
              <w:ind w:left="92"/>
              <w:rPr>
                <w:rFonts w:hAnsi="標楷體"/>
              </w:rPr>
            </w:pPr>
            <w:r w:rsidRPr="00191DB7">
              <w:rPr>
                <w:rFonts w:hAnsi="標楷體"/>
              </w:rPr>
              <w:t>TRANSFER-</w:t>
            </w:r>
          </w:p>
          <w:p w:rsidR="00F55AFF" w:rsidRPr="00191DB7" w:rsidRDefault="00F55AFF" w:rsidP="0065752F">
            <w:pPr>
              <w:pStyle w:val="a0"/>
              <w:spacing w:line="240" w:lineRule="auto"/>
              <w:ind w:left="92"/>
              <w:rPr>
                <w:rFonts w:hAnsi="標楷體"/>
              </w:rPr>
            </w:pPr>
            <w:r w:rsidRPr="00191DB7">
              <w:rPr>
                <w:rFonts w:hAnsi="標楷體"/>
              </w:rPr>
              <w:t>HEADER</w:t>
            </w:r>
          </w:p>
        </w:tc>
        <w:tc>
          <w:tcPr>
            <w:tcW w:w="3000" w:type="dxa"/>
          </w:tcPr>
          <w:p w:rsidR="00F55AFF" w:rsidRPr="00191DB7" w:rsidRDefault="00F55AFF" w:rsidP="0065752F">
            <w:pPr>
              <w:pStyle w:val="a0"/>
              <w:spacing w:line="240" w:lineRule="auto"/>
              <w:ind w:left="156"/>
              <w:rPr>
                <w:rFonts w:hAnsi="標楷體"/>
              </w:rPr>
            </w:pPr>
            <w:r w:rsidRPr="00191DB7">
              <w:rPr>
                <w:rFonts w:hAnsi="標楷體"/>
              </w:rPr>
              <w:t>SOURCE-ID</w:t>
            </w:r>
          </w:p>
        </w:tc>
        <w:tc>
          <w:tcPr>
            <w:tcW w:w="1560" w:type="dxa"/>
          </w:tcPr>
          <w:p w:rsidR="00F55AFF" w:rsidRPr="00191DB7" w:rsidRDefault="00F55AFF" w:rsidP="0065752F">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F55AFF" w:rsidRPr="00191DB7" w:rsidRDefault="00F55AFF" w:rsidP="0065752F">
            <w:pPr>
              <w:pStyle w:val="a0"/>
              <w:spacing w:line="240" w:lineRule="auto"/>
              <w:ind w:left="92"/>
              <w:jc w:val="center"/>
              <w:rPr>
                <w:rFonts w:hAnsi="標楷體"/>
              </w:rPr>
            </w:pPr>
            <w:r w:rsidRPr="00191DB7">
              <w:rPr>
                <w:rFonts w:hAnsi="標楷體" w:hint="eastAsia"/>
              </w:rPr>
              <w:t>──</w:t>
            </w:r>
          </w:p>
        </w:tc>
      </w:tr>
      <w:tr w:rsidR="00191DB7" w:rsidRPr="00191DB7" w:rsidTr="0065752F">
        <w:trPr>
          <w:cantSplit/>
        </w:trPr>
        <w:tc>
          <w:tcPr>
            <w:tcW w:w="1560" w:type="dxa"/>
            <w:vMerge/>
            <w:vAlign w:val="center"/>
          </w:tcPr>
          <w:p w:rsidR="00F55AFF" w:rsidRPr="00191DB7" w:rsidRDefault="00F55AFF" w:rsidP="0065752F">
            <w:pPr>
              <w:pStyle w:val="a0"/>
              <w:spacing w:line="240" w:lineRule="auto"/>
              <w:ind w:left="92"/>
              <w:rPr>
                <w:rFonts w:hAnsi="標楷體"/>
              </w:rPr>
            </w:pPr>
          </w:p>
        </w:tc>
        <w:tc>
          <w:tcPr>
            <w:tcW w:w="3000" w:type="dxa"/>
          </w:tcPr>
          <w:p w:rsidR="00F55AFF" w:rsidRPr="00191DB7" w:rsidRDefault="00F55AFF" w:rsidP="0065752F">
            <w:pPr>
              <w:pStyle w:val="a0"/>
              <w:spacing w:line="240" w:lineRule="auto"/>
              <w:ind w:left="156"/>
              <w:rPr>
                <w:rFonts w:hAnsi="標楷體"/>
              </w:rPr>
            </w:pPr>
            <w:r w:rsidRPr="00191DB7">
              <w:rPr>
                <w:rFonts w:hAnsi="標楷體"/>
              </w:rPr>
              <w:t>OBJECT-ID</w:t>
            </w:r>
          </w:p>
        </w:tc>
        <w:tc>
          <w:tcPr>
            <w:tcW w:w="1560" w:type="dxa"/>
          </w:tcPr>
          <w:p w:rsidR="00F55AFF" w:rsidRPr="00191DB7" w:rsidRDefault="00F55AFF" w:rsidP="0065752F">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F55AFF" w:rsidRPr="00191DB7" w:rsidRDefault="00F55AFF" w:rsidP="0065752F">
            <w:pPr>
              <w:pStyle w:val="a0"/>
              <w:spacing w:line="240" w:lineRule="auto"/>
              <w:ind w:left="92"/>
              <w:jc w:val="center"/>
              <w:rPr>
                <w:rFonts w:hAnsi="標楷體"/>
              </w:rPr>
            </w:pPr>
            <w:r w:rsidRPr="00191DB7">
              <w:rPr>
                <w:rFonts w:hAnsi="標楷體"/>
              </w:rPr>
              <w:t>0000</w:t>
            </w:r>
          </w:p>
        </w:tc>
      </w:tr>
      <w:tr w:rsidR="00191DB7" w:rsidRPr="00191DB7" w:rsidTr="0065752F">
        <w:trPr>
          <w:cantSplit/>
        </w:trPr>
        <w:tc>
          <w:tcPr>
            <w:tcW w:w="1560" w:type="dxa"/>
            <w:vMerge/>
            <w:vAlign w:val="center"/>
          </w:tcPr>
          <w:p w:rsidR="00F55AFF" w:rsidRPr="00191DB7" w:rsidRDefault="00F55AFF" w:rsidP="0065752F">
            <w:pPr>
              <w:pStyle w:val="a0"/>
              <w:spacing w:line="240" w:lineRule="auto"/>
              <w:ind w:left="92"/>
              <w:rPr>
                <w:rFonts w:hAnsi="標楷體"/>
              </w:rPr>
            </w:pPr>
          </w:p>
        </w:tc>
        <w:tc>
          <w:tcPr>
            <w:tcW w:w="3000" w:type="dxa"/>
          </w:tcPr>
          <w:p w:rsidR="00F55AFF" w:rsidRPr="00191DB7" w:rsidRDefault="00F55AFF" w:rsidP="0065752F">
            <w:pPr>
              <w:pStyle w:val="a0"/>
              <w:spacing w:line="240" w:lineRule="auto"/>
              <w:ind w:left="156"/>
              <w:rPr>
                <w:rFonts w:hAnsi="標楷體"/>
              </w:rPr>
            </w:pPr>
            <w:r w:rsidRPr="00191DB7">
              <w:rPr>
                <w:rFonts w:hAnsi="標楷體"/>
              </w:rPr>
              <w:t>BODY-LENGTH</w:t>
            </w:r>
          </w:p>
        </w:tc>
        <w:tc>
          <w:tcPr>
            <w:tcW w:w="1560" w:type="dxa"/>
          </w:tcPr>
          <w:p w:rsidR="00F55AFF" w:rsidRPr="00191DB7" w:rsidRDefault="00F55AFF" w:rsidP="0065752F">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F55AFF" w:rsidRPr="00191DB7" w:rsidRDefault="00F55AFF" w:rsidP="0065752F">
            <w:pPr>
              <w:pStyle w:val="a0"/>
              <w:spacing w:line="240" w:lineRule="auto"/>
              <w:ind w:left="92"/>
              <w:jc w:val="center"/>
              <w:rPr>
                <w:rFonts w:hAnsi="標楷體"/>
              </w:rPr>
            </w:pPr>
            <w:r w:rsidRPr="00191DB7">
              <w:rPr>
                <w:rFonts w:hAnsi="標楷體" w:hint="eastAsia"/>
              </w:rPr>
              <w:t>16</w:t>
            </w:r>
          </w:p>
        </w:tc>
      </w:tr>
      <w:tr w:rsidR="00191DB7" w:rsidRPr="00191DB7" w:rsidTr="0065752F">
        <w:trPr>
          <w:cantSplit/>
        </w:trPr>
        <w:tc>
          <w:tcPr>
            <w:tcW w:w="1560" w:type="dxa"/>
            <w:vMerge w:val="restart"/>
            <w:vAlign w:val="center"/>
          </w:tcPr>
          <w:p w:rsidR="00F55AFF" w:rsidRPr="00191DB7" w:rsidRDefault="00F55AFF" w:rsidP="0065752F">
            <w:pPr>
              <w:pStyle w:val="a0"/>
              <w:spacing w:line="240" w:lineRule="auto"/>
              <w:ind w:left="92"/>
              <w:rPr>
                <w:rFonts w:hAnsi="標楷體"/>
              </w:rPr>
            </w:pPr>
            <w:r w:rsidRPr="00191DB7">
              <w:rPr>
                <w:rFonts w:hAnsi="標楷體"/>
              </w:rPr>
              <w:t>BODY</w:t>
            </w:r>
          </w:p>
        </w:tc>
        <w:tc>
          <w:tcPr>
            <w:tcW w:w="3000" w:type="dxa"/>
          </w:tcPr>
          <w:p w:rsidR="00F55AFF" w:rsidRPr="00191DB7" w:rsidRDefault="00F55AFF" w:rsidP="0065752F">
            <w:pPr>
              <w:pStyle w:val="a0"/>
              <w:spacing w:line="240" w:lineRule="auto"/>
              <w:ind w:left="156"/>
              <w:rPr>
                <w:rFonts w:hAnsi="標楷體"/>
              </w:rPr>
            </w:pPr>
            <w:r w:rsidRPr="00191DB7">
              <w:rPr>
                <w:rFonts w:hAnsi="標楷體"/>
              </w:rPr>
              <w:t>FILE-CODE</w:t>
            </w:r>
          </w:p>
        </w:tc>
        <w:tc>
          <w:tcPr>
            <w:tcW w:w="1560" w:type="dxa"/>
          </w:tcPr>
          <w:p w:rsidR="00F55AFF" w:rsidRPr="00191DB7" w:rsidRDefault="00F55AFF" w:rsidP="0065752F">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F55AFF" w:rsidRPr="00191DB7" w:rsidRDefault="00F55AFF" w:rsidP="00F55AFF">
            <w:pPr>
              <w:pStyle w:val="a0"/>
              <w:spacing w:line="240" w:lineRule="auto"/>
              <w:ind w:left="92"/>
              <w:jc w:val="center"/>
              <w:rPr>
                <w:rFonts w:hAnsi="標楷體"/>
              </w:rPr>
            </w:pPr>
            <w:r w:rsidRPr="00191DB7">
              <w:rPr>
                <w:rFonts w:hAnsi="標楷體"/>
              </w:rPr>
              <w:t>F</w:t>
            </w:r>
            <w:r w:rsidRPr="00191DB7">
              <w:rPr>
                <w:rFonts w:hAnsi="標楷體" w:hint="eastAsia"/>
              </w:rPr>
              <w:t>8B</w:t>
            </w:r>
          </w:p>
        </w:tc>
      </w:tr>
      <w:tr w:rsidR="00191DB7" w:rsidRPr="00191DB7" w:rsidTr="0065752F">
        <w:trPr>
          <w:cantSplit/>
        </w:trPr>
        <w:tc>
          <w:tcPr>
            <w:tcW w:w="1560" w:type="dxa"/>
            <w:vMerge/>
          </w:tcPr>
          <w:p w:rsidR="00F55AFF" w:rsidRPr="00191DB7" w:rsidRDefault="00F55AFF" w:rsidP="0065752F">
            <w:pPr>
              <w:pStyle w:val="a0"/>
              <w:spacing w:line="240" w:lineRule="auto"/>
              <w:ind w:left="1560"/>
              <w:rPr>
                <w:rFonts w:hAnsi="標楷體"/>
              </w:rPr>
            </w:pPr>
          </w:p>
        </w:tc>
        <w:tc>
          <w:tcPr>
            <w:tcW w:w="3000" w:type="dxa"/>
          </w:tcPr>
          <w:p w:rsidR="00F55AFF" w:rsidRPr="00191DB7" w:rsidRDefault="00F55AFF" w:rsidP="0065752F">
            <w:pPr>
              <w:pStyle w:val="a0"/>
              <w:spacing w:line="240" w:lineRule="auto"/>
              <w:ind w:left="156"/>
              <w:rPr>
                <w:rFonts w:hAnsi="標楷體"/>
              </w:rPr>
            </w:pPr>
            <w:r w:rsidRPr="00191DB7">
              <w:rPr>
                <w:rFonts w:hAnsi="標楷體" w:hint="eastAsia"/>
              </w:rPr>
              <w:t>BRKID</w:t>
            </w:r>
          </w:p>
        </w:tc>
        <w:tc>
          <w:tcPr>
            <w:tcW w:w="1560" w:type="dxa"/>
          </w:tcPr>
          <w:p w:rsidR="00F55AFF" w:rsidRPr="00191DB7" w:rsidRDefault="00F55AFF" w:rsidP="0065752F">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F55AFF" w:rsidRPr="00191DB7" w:rsidRDefault="00F55AFF" w:rsidP="0065752F">
            <w:pPr>
              <w:pStyle w:val="a7"/>
              <w:jc w:val="center"/>
              <w:rPr>
                <w:rFonts w:ascii="標楷體" w:eastAsia="標楷體" w:hAnsi="標楷體"/>
              </w:rPr>
            </w:pPr>
          </w:p>
        </w:tc>
      </w:tr>
      <w:tr w:rsidR="00191DB7" w:rsidRPr="00191DB7" w:rsidTr="0065752F">
        <w:trPr>
          <w:cantSplit/>
        </w:trPr>
        <w:tc>
          <w:tcPr>
            <w:tcW w:w="1560" w:type="dxa"/>
            <w:vMerge/>
          </w:tcPr>
          <w:p w:rsidR="00F55AFF" w:rsidRPr="00191DB7" w:rsidRDefault="00F55AFF" w:rsidP="0065752F">
            <w:pPr>
              <w:pStyle w:val="a0"/>
              <w:spacing w:line="240" w:lineRule="auto"/>
              <w:ind w:left="1560"/>
              <w:rPr>
                <w:rFonts w:hAnsi="標楷體"/>
              </w:rPr>
            </w:pPr>
          </w:p>
        </w:tc>
        <w:tc>
          <w:tcPr>
            <w:tcW w:w="3000" w:type="dxa"/>
          </w:tcPr>
          <w:p w:rsidR="00F55AFF" w:rsidRPr="00191DB7" w:rsidRDefault="00F55AFF" w:rsidP="0065752F">
            <w:pPr>
              <w:pStyle w:val="a0"/>
              <w:spacing w:line="240" w:lineRule="auto"/>
              <w:ind w:left="156"/>
              <w:rPr>
                <w:rFonts w:hAnsi="標楷體"/>
              </w:rPr>
            </w:pPr>
            <w:r w:rsidRPr="00191DB7">
              <w:rPr>
                <w:rFonts w:hAnsi="標楷體" w:hint="eastAsia"/>
              </w:rPr>
              <w:t>IVACNO</w:t>
            </w:r>
          </w:p>
        </w:tc>
        <w:tc>
          <w:tcPr>
            <w:tcW w:w="1560" w:type="dxa"/>
          </w:tcPr>
          <w:p w:rsidR="00F55AFF" w:rsidRPr="00191DB7" w:rsidRDefault="00F55AFF" w:rsidP="0065752F">
            <w:pPr>
              <w:pStyle w:val="a0"/>
              <w:spacing w:line="240" w:lineRule="auto"/>
              <w:ind w:left="100"/>
              <w:rPr>
                <w:rFonts w:hAnsi="標楷體"/>
              </w:rPr>
            </w:pPr>
            <w:r w:rsidRPr="00191DB7">
              <w:rPr>
                <w:rFonts w:hAnsi="標楷體"/>
              </w:rPr>
              <w:t>9</w:t>
            </w:r>
            <w:r w:rsidRPr="00191DB7">
              <w:rPr>
                <w:rFonts w:hAnsi="標楷體" w:hint="eastAsia"/>
              </w:rPr>
              <w:t>（7）</w:t>
            </w:r>
          </w:p>
        </w:tc>
        <w:tc>
          <w:tcPr>
            <w:tcW w:w="1680" w:type="dxa"/>
          </w:tcPr>
          <w:p w:rsidR="00F55AFF" w:rsidRPr="00191DB7" w:rsidRDefault="00F55AFF" w:rsidP="0065752F">
            <w:pPr>
              <w:pStyle w:val="a7"/>
              <w:jc w:val="center"/>
              <w:rPr>
                <w:rFonts w:ascii="標楷體" w:eastAsia="標楷體" w:hAnsi="標楷體"/>
              </w:rPr>
            </w:pPr>
          </w:p>
        </w:tc>
      </w:tr>
      <w:tr w:rsidR="00F55AFF" w:rsidRPr="00191DB7" w:rsidTr="0065752F">
        <w:trPr>
          <w:cantSplit/>
        </w:trPr>
        <w:tc>
          <w:tcPr>
            <w:tcW w:w="1560" w:type="dxa"/>
            <w:vMerge/>
          </w:tcPr>
          <w:p w:rsidR="00F55AFF" w:rsidRPr="00191DB7" w:rsidRDefault="00F55AFF" w:rsidP="0065752F">
            <w:pPr>
              <w:pStyle w:val="a0"/>
              <w:spacing w:line="240" w:lineRule="auto"/>
              <w:ind w:left="1560"/>
              <w:rPr>
                <w:rFonts w:hAnsi="標楷體"/>
              </w:rPr>
            </w:pPr>
          </w:p>
        </w:tc>
        <w:tc>
          <w:tcPr>
            <w:tcW w:w="3000" w:type="dxa"/>
          </w:tcPr>
          <w:p w:rsidR="00F55AFF" w:rsidRPr="00191DB7" w:rsidRDefault="00F55AFF" w:rsidP="0065752F">
            <w:pPr>
              <w:pStyle w:val="a0"/>
              <w:spacing w:line="240" w:lineRule="auto"/>
              <w:ind w:left="156"/>
              <w:rPr>
                <w:rFonts w:hAnsi="標楷體"/>
              </w:rPr>
            </w:pPr>
            <w:r w:rsidRPr="00191DB7">
              <w:rPr>
                <w:rFonts w:hAnsi="標楷體" w:hint="eastAsia"/>
              </w:rPr>
              <w:t>TYPE</w:t>
            </w:r>
          </w:p>
        </w:tc>
        <w:tc>
          <w:tcPr>
            <w:tcW w:w="1560" w:type="dxa"/>
          </w:tcPr>
          <w:p w:rsidR="00F55AFF" w:rsidRPr="00191DB7" w:rsidRDefault="00F55AFF" w:rsidP="0065752F">
            <w:pPr>
              <w:pStyle w:val="a0"/>
              <w:spacing w:line="240" w:lineRule="auto"/>
              <w:ind w:left="100"/>
              <w:rPr>
                <w:rFonts w:hAnsi="標楷體"/>
              </w:rPr>
            </w:pPr>
            <w:r w:rsidRPr="00191DB7">
              <w:rPr>
                <w:rFonts w:hAnsi="標楷體" w:hint="eastAsia"/>
              </w:rPr>
              <w:t>X（2）</w:t>
            </w:r>
          </w:p>
        </w:tc>
        <w:tc>
          <w:tcPr>
            <w:tcW w:w="1680" w:type="dxa"/>
            <w:vAlign w:val="center"/>
          </w:tcPr>
          <w:p w:rsidR="00F55AFF" w:rsidRPr="00191DB7" w:rsidRDefault="00F55AFF" w:rsidP="0065752F">
            <w:pPr>
              <w:autoSpaceDE w:val="0"/>
              <w:autoSpaceDN w:val="0"/>
              <w:adjustRightInd w:val="0"/>
              <w:spacing w:line="225" w:lineRule="atLeast"/>
              <w:rPr>
                <w:rFonts w:ascii="標楷體" w:hAnsi="標楷體"/>
              </w:rPr>
            </w:pPr>
          </w:p>
        </w:tc>
      </w:tr>
    </w:tbl>
    <w:p w:rsidR="00F55AFF" w:rsidRPr="00191DB7" w:rsidRDefault="00F55AFF" w:rsidP="00F55AFF">
      <w:pPr>
        <w:pStyle w:val="a0"/>
        <w:spacing w:line="240" w:lineRule="auto"/>
        <w:ind w:left="1560"/>
        <w:rPr>
          <w:rFonts w:hAnsi="標楷體"/>
        </w:rPr>
      </w:pPr>
    </w:p>
    <w:p w:rsidR="00F55AFF" w:rsidRPr="00191DB7" w:rsidRDefault="00F55AFF" w:rsidP="00F55AFF">
      <w:pPr>
        <w:pStyle w:val="a0"/>
        <w:spacing w:line="240" w:lineRule="auto"/>
        <w:ind w:leftChars="450" w:left="1080"/>
        <w:rPr>
          <w:rFonts w:hAnsi="標楷體"/>
        </w:rPr>
      </w:pPr>
      <w:r w:rsidRPr="00191DB7">
        <w:rPr>
          <w:rFonts w:hAnsi="標楷體" w:hint="eastAsia"/>
        </w:rPr>
        <w:t>說明：</w:t>
      </w:r>
    </w:p>
    <w:p w:rsidR="00F55AFF" w:rsidRPr="00191DB7" w:rsidRDefault="00F55AFF" w:rsidP="00741C6D">
      <w:pPr>
        <w:pStyle w:val="a0"/>
        <w:numPr>
          <w:ilvl w:val="0"/>
          <w:numId w:val="78"/>
        </w:numPr>
        <w:spacing w:line="240" w:lineRule="auto"/>
        <w:rPr>
          <w:rFonts w:hAnsi="標楷體"/>
        </w:rPr>
      </w:pPr>
      <w:r w:rsidRPr="00191DB7">
        <w:rPr>
          <w:rFonts w:hAnsi="標楷體" w:hint="eastAsia"/>
        </w:rPr>
        <w:t>自辦證商總分公司</w:t>
      </w:r>
      <w:r w:rsidR="0077501B" w:rsidRPr="00191DB7">
        <w:rPr>
          <w:rFonts w:hAnsi="標楷體" w:hint="eastAsia"/>
        </w:rPr>
        <w:t>或證金公司或</w:t>
      </w:r>
      <w:r w:rsidRPr="00191DB7">
        <w:rPr>
          <w:rFonts w:hAnsi="標楷體" w:hint="eastAsia"/>
        </w:rPr>
        <w:t>可執行本作業，作業時間為</w:t>
      </w:r>
      <w:r w:rsidR="00BB0AAB" w:rsidRPr="00191DB7">
        <w:rPr>
          <w:rFonts w:hAnsi="標楷體" w:hint="eastAsia"/>
        </w:rPr>
        <w:t>15:30</w:t>
      </w:r>
      <w:r w:rsidRPr="00191DB7">
        <w:rPr>
          <w:rFonts w:hAnsi="標楷體" w:hint="eastAsia"/>
        </w:rPr>
        <w:t>~19:00</w:t>
      </w:r>
      <w:r w:rsidR="00670998" w:rsidRPr="00191DB7">
        <w:rPr>
          <w:rFonts w:hAnsi="標楷體" w:hint="eastAsia"/>
        </w:rPr>
        <w:t>，</w:t>
      </w:r>
      <w:r w:rsidR="007B554E" w:rsidRPr="00191DB7">
        <w:rPr>
          <w:rFonts w:hAnsi="標楷體" w:hint="eastAsia"/>
        </w:rPr>
        <w:t>提供</w:t>
      </w:r>
      <w:r w:rsidR="00670998" w:rsidRPr="00191DB7">
        <w:rPr>
          <w:rFonts w:hAnsi="標楷體" w:hint="eastAsia"/>
        </w:rPr>
        <w:t>查詢當日申報成功的申報資料</w:t>
      </w:r>
      <w:r w:rsidRPr="00191DB7">
        <w:rPr>
          <w:rFonts w:hAnsi="標楷體" w:hint="eastAsia"/>
        </w:rPr>
        <w:t>。</w:t>
      </w:r>
    </w:p>
    <w:p w:rsidR="00F55AFF" w:rsidRPr="00191DB7" w:rsidRDefault="00F55AFF" w:rsidP="00741C6D">
      <w:pPr>
        <w:pStyle w:val="a0"/>
        <w:numPr>
          <w:ilvl w:val="0"/>
          <w:numId w:val="78"/>
        </w:numPr>
        <w:spacing w:line="240" w:lineRule="auto"/>
        <w:rPr>
          <w:rFonts w:hAnsi="標楷體"/>
        </w:rPr>
      </w:pPr>
      <w:r w:rsidRPr="00191DB7">
        <w:rPr>
          <w:rFonts w:hAnsi="標楷體" w:hint="eastAsia"/>
        </w:rPr>
        <w:t>自辦證商總公司可查詢所有總分公司或所有代理證商之資料。</w:t>
      </w:r>
    </w:p>
    <w:p w:rsidR="00F55AFF" w:rsidRPr="00191DB7" w:rsidRDefault="00F55AFF" w:rsidP="00741C6D">
      <w:pPr>
        <w:pStyle w:val="a0"/>
        <w:numPr>
          <w:ilvl w:val="0"/>
          <w:numId w:val="78"/>
        </w:numPr>
        <w:spacing w:line="240" w:lineRule="auto"/>
        <w:rPr>
          <w:rFonts w:hAnsi="標楷體"/>
        </w:rPr>
      </w:pPr>
      <w:r w:rsidRPr="00191DB7">
        <w:rPr>
          <w:rFonts w:hAnsi="標楷體" w:hint="eastAsia"/>
        </w:rPr>
        <w:t>自辦證商分公司僅可查詢自家或其他單一分公司之資料。</w:t>
      </w:r>
    </w:p>
    <w:p w:rsidR="00F55AFF" w:rsidRPr="00191DB7" w:rsidRDefault="00F55AFF" w:rsidP="00741C6D">
      <w:pPr>
        <w:pStyle w:val="a0"/>
        <w:numPr>
          <w:ilvl w:val="0"/>
          <w:numId w:val="78"/>
        </w:numPr>
        <w:spacing w:line="240" w:lineRule="auto"/>
        <w:rPr>
          <w:rFonts w:hAnsi="標楷體"/>
        </w:rPr>
      </w:pPr>
      <w:r w:rsidRPr="00191DB7">
        <w:rPr>
          <w:rFonts w:hAnsi="標楷體"/>
        </w:rPr>
        <w:t>SUBSYSTEM-NAME</w:t>
      </w:r>
      <w:r w:rsidRPr="00191DB7">
        <w:rPr>
          <w:rFonts w:hAnsi="標楷體" w:hint="eastAsia"/>
        </w:rPr>
        <w:t>：</w:t>
      </w:r>
      <w:r w:rsidR="0065752F" w:rsidRPr="00191DB7">
        <w:rPr>
          <w:rFonts w:hAnsi="標楷體"/>
        </w:rPr>
        <w:t>“</w:t>
      </w:r>
      <w:r w:rsidR="0065752F" w:rsidRPr="00191DB7">
        <w:rPr>
          <w:rFonts w:hAnsi="標楷體" w:hint="eastAsia"/>
        </w:rPr>
        <w:t>20</w:t>
      </w:r>
      <w:r w:rsidR="0065752F" w:rsidRPr="00191DB7">
        <w:rPr>
          <w:rFonts w:hAnsi="標楷體"/>
        </w:rPr>
        <w:t>”</w:t>
      </w:r>
      <w:r w:rsidRPr="00191DB7">
        <w:rPr>
          <w:rFonts w:hAnsi="標楷體" w:hint="eastAsia"/>
        </w:rPr>
        <w:t>表查詢資料是透過單筆訊息及檔案傳輸系統。</w:t>
      </w:r>
    </w:p>
    <w:p w:rsidR="00F55AFF" w:rsidRPr="00191DB7" w:rsidRDefault="00F55AFF" w:rsidP="00741C6D">
      <w:pPr>
        <w:pStyle w:val="a0"/>
        <w:numPr>
          <w:ilvl w:val="0"/>
          <w:numId w:val="78"/>
        </w:numPr>
        <w:spacing w:line="240" w:lineRule="auto"/>
        <w:rPr>
          <w:rFonts w:hAnsi="標楷體"/>
        </w:rPr>
      </w:pPr>
      <w:r w:rsidRPr="00191DB7">
        <w:rPr>
          <w:rFonts w:hAnsi="標楷體"/>
        </w:rPr>
        <w:t>SOURCE-ID</w:t>
      </w:r>
      <w:r w:rsidRPr="00191DB7">
        <w:rPr>
          <w:rFonts w:hAnsi="標楷體" w:hint="eastAsia"/>
        </w:rPr>
        <w:t xml:space="preserve">     ：連線證券商總分公司代號。</w:t>
      </w:r>
    </w:p>
    <w:p w:rsidR="00F55AFF" w:rsidRPr="00191DB7" w:rsidRDefault="00F55AFF" w:rsidP="00741C6D">
      <w:pPr>
        <w:pStyle w:val="a0"/>
        <w:numPr>
          <w:ilvl w:val="0"/>
          <w:numId w:val="78"/>
        </w:numPr>
        <w:spacing w:line="240" w:lineRule="auto"/>
        <w:rPr>
          <w:rFonts w:hAnsi="標楷體"/>
        </w:rPr>
      </w:pPr>
      <w:r w:rsidRPr="00191DB7">
        <w:rPr>
          <w:rFonts w:hAnsi="標楷體"/>
        </w:rPr>
        <w:t>OBJECT-ID</w:t>
      </w:r>
      <w:r w:rsidRPr="00191DB7">
        <w:rPr>
          <w:rFonts w:hAnsi="標楷體" w:hint="eastAsia"/>
        </w:rPr>
        <w:t xml:space="preserve">     ：</w:t>
      </w:r>
      <w:r w:rsidRPr="00191DB7">
        <w:rPr>
          <w:rFonts w:hAnsi="標楷體"/>
        </w:rPr>
        <w:t>“</w:t>
      </w:r>
      <w:r w:rsidRPr="00191DB7">
        <w:rPr>
          <w:rFonts w:hAnsi="標楷體" w:hint="eastAsia"/>
        </w:rPr>
        <w:t>0000</w:t>
      </w:r>
      <w:r w:rsidRPr="00191DB7">
        <w:rPr>
          <w:rFonts w:hAnsi="標楷體"/>
        </w:rPr>
        <w:t>”</w:t>
      </w:r>
      <w:r w:rsidRPr="00191DB7">
        <w:rPr>
          <w:rFonts w:hAnsi="標楷體" w:hint="eastAsia"/>
        </w:rPr>
        <w:t>代表證交所</w:t>
      </w:r>
    </w:p>
    <w:p w:rsidR="00F55AFF" w:rsidRPr="00191DB7" w:rsidRDefault="00F55AFF" w:rsidP="00741C6D">
      <w:pPr>
        <w:pStyle w:val="a0"/>
        <w:numPr>
          <w:ilvl w:val="0"/>
          <w:numId w:val="78"/>
        </w:numPr>
        <w:spacing w:line="240" w:lineRule="auto"/>
        <w:rPr>
          <w:rFonts w:hAnsi="標楷體"/>
        </w:rPr>
      </w:pPr>
      <w:r w:rsidRPr="00191DB7">
        <w:rPr>
          <w:rFonts w:hAnsi="標楷體"/>
        </w:rPr>
        <w:t>BODY-LENGTH</w:t>
      </w:r>
      <w:r w:rsidRPr="00191DB7">
        <w:rPr>
          <w:rFonts w:hAnsi="標楷體" w:hint="eastAsia"/>
        </w:rPr>
        <w:t xml:space="preserve">   ：</w:t>
      </w:r>
      <w:r w:rsidRPr="00191DB7">
        <w:rPr>
          <w:rFonts w:hAnsi="標楷體"/>
        </w:rPr>
        <w:t>“</w:t>
      </w:r>
      <w:r w:rsidRPr="00191DB7">
        <w:rPr>
          <w:rFonts w:hAnsi="標楷體" w:hint="eastAsia"/>
        </w:rPr>
        <w:t>16</w:t>
      </w:r>
      <w:r w:rsidRPr="00191DB7">
        <w:rPr>
          <w:rFonts w:hAnsi="標楷體"/>
        </w:rPr>
        <w:t>”</w:t>
      </w:r>
      <w:r w:rsidRPr="00191DB7">
        <w:rPr>
          <w:rFonts w:hAnsi="標楷體" w:hint="eastAsia"/>
        </w:rPr>
        <w:t xml:space="preserve"> 說明</w:t>
      </w:r>
      <w:r w:rsidRPr="00191DB7">
        <w:rPr>
          <w:rFonts w:hAnsi="標楷體"/>
        </w:rPr>
        <w:t>BODY</w:t>
      </w:r>
      <w:r w:rsidRPr="00191DB7">
        <w:rPr>
          <w:rFonts w:hAnsi="標楷體" w:hint="eastAsia"/>
        </w:rPr>
        <w:t>的長度</w:t>
      </w:r>
    </w:p>
    <w:p w:rsidR="00F55AFF" w:rsidRPr="00191DB7" w:rsidRDefault="00F55AFF" w:rsidP="00741C6D">
      <w:pPr>
        <w:pStyle w:val="a0"/>
        <w:numPr>
          <w:ilvl w:val="0"/>
          <w:numId w:val="78"/>
        </w:numPr>
        <w:spacing w:line="240" w:lineRule="auto"/>
        <w:rPr>
          <w:rFonts w:hAnsi="標楷體"/>
        </w:rPr>
      </w:pPr>
      <w:r w:rsidRPr="00191DB7">
        <w:rPr>
          <w:rFonts w:hAnsi="標楷體"/>
        </w:rPr>
        <w:t>FILE-CODE</w:t>
      </w:r>
      <w:r w:rsidRPr="00191DB7">
        <w:rPr>
          <w:rFonts w:hAnsi="標楷體" w:hint="eastAsia"/>
        </w:rPr>
        <w:t xml:space="preserve">     ：</w:t>
      </w:r>
      <w:r w:rsidRPr="00191DB7">
        <w:rPr>
          <w:rFonts w:hAnsi="標楷體"/>
        </w:rPr>
        <w:t>“F</w:t>
      </w:r>
      <w:r w:rsidRPr="00191DB7">
        <w:rPr>
          <w:rFonts w:hAnsi="標楷體" w:hint="eastAsia"/>
        </w:rPr>
        <w:t>8B</w:t>
      </w:r>
      <w:r w:rsidRPr="00191DB7">
        <w:rPr>
          <w:rFonts w:hAnsi="標楷體"/>
        </w:rPr>
        <w:t>”</w:t>
      </w:r>
      <w:r w:rsidRPr="00191DB7">
        <w:rPr>
          <w:rFonts w:hAnsi="標楷體" w:hint="eastAsia"/>
        </w:rPr>
        <w:t>表證券商</w:t>
      </w:r>
      <w:r w:rsidR="00EC0EF6" w:rsidRPr="00191DB7">
        <w:rPr>
          <w:rFonts w:hAnsi="標楷體" w:hint="eastAsia"/>
          <w:bCs/>
        </w:rPr>
        <w:t>借貸專戶</w:t>
      </w:r>
      <w:r w:rsidR="00EC0EF6" w:rsidRPr="00191DB7">
        <w:rPr>
          <w:rFonts w:hAnsi="標楷體" w:hint="eastAsia"/>
        </w:rPr>
        <w:t>借券</w:t>
      </w:r>
      <w:r w:rsidRPr="00191DB7">
        <w:rPr>
          <w:rFonts w:hAnsi="標楷體" w:hint="eastAsia"/>
        </w:rPr>
        <w:t>明細查詢作業</w:t>
      </w:r>
    </w:p>
    <w:p w:rsidR="00F55AFF" w:rsidRPr="00191DB7" w:rsidRDefault="00F55AFF" w:rsidP="00741C6D">
      <w:pPr>
        <w:pStyle w:val="a0"/>
        <w:numPr>
          <w:ilvl w:val="0"/>
          <w:numId w:val="78"/>
        </w:numPr>
        <w:tabs>
          <w:tab w:val="clear" w:pos="2040"/>
          <w:tab w:val="num" w:pos="2002"/>
        </w:tabs>
        <w:spacing w:line="240" w:lineRule="auto"/>
        <w:ind w:left="3960" w:hanging="2400"/>
        <w:rPr>
          <w:rFonts w:hAnsi="標楷體"/>
        </w:rPr>
      </w:pPr>
      <w:r w:rsidRPr="00191DB7">
        <w:rPr>
          <w:rFonts w:hAnsi="標楷體"/>
        </w:rPr>
        <w:t xml:space="preserve">BRKID   </w:t>
      </w:r>
      <w:r w:rsidRPr="00191DB7">
        <w:rPr>
          <w:rFonts w:hAnsi="標楷體" w:hint="eastAsia"/>
        </w:rPr>
        <w:t xml:space="preserve">     </w:t>
      </w:r>
      <w:r w:rsidRPr="00191DB7">
        <w:rPr>
          <w:rFonts w:hAnsi="標楷體"/>
        </w:rPr>
        <w:t xml:space="preserve"> </w:t>
      </w:r>
      <w:r w:rsidRPr="00191DB7">
        <w:rPr>
          <w:rFonts w:hAnsi="標楷體" w:hint="eastAsia"/>
        </w:rPr>
        <w:t>：欲查詢之</w:t>
      </w:r>
      <w:r w:rsidR="00E27541" w:rsidRPr="00191DB7">
        <w:rPr>
          <w:rFonts w:hAnsi="標楷體" w:hint="eastAsia"/>
        </w:rPr>
        <w:t>出借</w:t>
      </w:r>
      <w:r w:rsidRPr="00191DB7">
        <w:rPr>
          <w:rFonts w:hAnsi="標楷體" w:hint="eastAsia"/>
        </w:rPr>
        <w:t>證券商</w:t>
      </w:r>
      <w:r w:rsidR="00E27541" w:rsidRPr="00191DB7">
        <w:rPr>
          <w:rFonts w:hAnsi="標楷體" w:hint="eastAsia"/>
        </w:rPr>
        <w:t>資料</w:t>
      </w:r>
      <w:r w:rsidRPr="00191DB7">
        <w:rPr>
          <w:rFonts w:hAnsi="標楷體" w:hint="eastAsia"/>
        </w:rPr>
        <w:t>，空白表查詢該</w:t>
      </w:r>
      <w:r w:rsidRPr="00191DB7">
        <w:rPr>
          <w:rFonts w:hAnsi="標楷體"/>
        </w:rPr>
        <w:t>SOURCE-ID</w:t>
      </w:r>
      <w:r w:rsidR="00E27541" w:rsidRPr="00191DB7">
        <w:rPr>
          <w:rFonts w:hAnsi="標楷體" w:hint="eastAsia"/>
        </w:rPr>
        <w:t>總公司借貸專戶借券</w:t>
      </w:r>
      <w:r w:rsidRPr="00191DB7">
        <w:rPr>
          <w:rFonts w:hAnsi="標楷體" w:hint="eastAsia"/>
        </w:rPr>
        <w:t>資料，</w:t>
      </w:r>
      <w:r w:rsidR="0065752F" w:rsidRPr="00191DB7">
        <w:rPr>
          <w:rFonts w:hAnsi="標楷體"/>
        </w:rPr>
        <w:t>“</w:t>
      </w:r>
      <w:r w:rsidR="0065752F" w:rsidRPr="00191DB7">
        <w:rPr>
          <w:rFonts w:hAnsi="標楷體" w:hint="eastAsia"/>
        </w:rPr>
        <w:t>****</w:t>
      </w:r>
      <w:r w:rsidR="0065752F" w:rsidRPr="00191DB7">
        <w:rPr>
          <w:rFonts w:hAnsi="標楷體"/>
        </w:rPr>
        <w:t>”</w:t>
      </w:r>
      <w:r w:rsidRPr="00191DB7">
        <w:rPr>
          <w:rFonts w:hAnsi="標楷體" w:hint="eastAsia"/>
        </w:rPr>
        <w:t>表查詢所有</w:t>
      </w:r>
      <w:r w:rsidR="00E27541" w:rsidRPr="00191DB7">
        <w:rPr>
          <w:rFonts w:hAnsi="標楷體" w:hint="eastAsia"/>
        </w:rPr>
        <w:t>出借證券商</w:t>
      </w:r>
      <w:r w:rsidRPr="00191DB7">
        <w:rPr>
          <w:rFonts w:hAnsi="標楷體" w:hint="eastAsia"/>
        </w:rPr>
        <w:t>資料。</w:t>
      </w:r>
    </w:p>
    <w:p w:rsidR="00F55AFF" w:rsidRPr="00191DB7" w:rsidRDefault="00F55AFF" w:rsidP="00741C6D">
      <w:pPr>
        <w:pStyle w:val="a0"/>
        <w:numPr>
          <w:ilvl w:val="0"/>
          <w:numId w:val="78"/>
        </w:numPr>
        <w:tabs>
          <w:tab w:val="clear" w:pos="2040"/>
          <w:tab w:val="num" w:pos="2002"/>
        </w:tabs>
        <w:spacing w:line="240" w:lineRule="auto"/>
        <w:ind w:left="3960" w:hanging="2400"/>
        <w:rPr>
          <w:rFonts w:hAnsi="標楷體"/>
        </w:rPr>
      </w:pPr>
      <w:r w:rsidRPr="00191DB7">
        <w:rPr>
          <w:rFonts w:hAnsi="標楷體" w:hint="eastAsia"/>
        </w:rPr>
        <w:t xml:space="preserve">IVACNO        : </w:t>
      </w:r>
      <w:r w:rsidR="0087188A" w:rsidRPr="00191DB7">
        <w:rPr>
          <w:rFonts w:hAnsi="標楷體" w:hint="eastAsia"/>
        </w:rPr>
        <w:t>出借</w:t>
      </w:r>
      <w:r w:rsidR="0087188A" w:rsidRPr="00191DB7">
        <w:rPr>
          <w:rFonts w:hAnsi="標楷體" w:hint="eastAsia"/>
          <w:kern w:val="0"/>
          <w:szCs w:val="18"/>
        </w:rPr>
        <w:t>投資人帳號</w:t>
      </w:r>
      <w:r w:rsidR="00E27541" w:rsidRPr="00191DB7">
        <w:rPr>
          <w:rFonts w:hAnsi="標楷體" w:hint="eastAsia"/>
          <w:kern w:val="0"/>
          <w:szCs w:val="18"/>
        </w:rPr>
        <w:t>(必須指定BRKID)</w:t>
      </w:r>
      <w:r w:rsidRPr="00191DB7">
        <w:rPr>
          <w:rFonts w:hAnsi="標楷體" w:hint="eastAsia"/>
        </w:rPr>
        <w:t>，空白表查詢該證券商所有</w:t>
      </w:r>
      <w:r w:rsidR="0065752F" w:rsidRPr="00191DB7">
        <w:rPr>
          <w:rFonts w:hAnsi="標楷體" w:hint="eastAsia"/>
        </w:rPr>
        <w:t>出借</w:t>
      </w:r>
      <w:r w:rsidRPr="00191DB7">
        <w:rPr>
          <w:rFonts w:hAnsi="標楷體" w:hint="eastAsia"/>
        </w:rPr>
        <w:t>人之資料。</w:t>
      </w:r>
    </w:p>
    <w:p w:rsidR="00F55AFF" w:rsidRPr="00191DB7" w:rsidRDefault="00F55AFF" w:rsidP="00741C6D">
      <w:pPr>
        <w:pStyle w:val="a0"/>
        <w:numPr>
          <w:ilvl w:val="0"/>
          <w:numId w:val="78"/>
        </w:numPr>
        <w:tabs>
          <w:tab w:val="clear" w:pos="2040"/>
          <w:tab w:val="num" w:pos="2002"/>
        </w:tabs>
        <w:spacing w:line="240" w:lineRule="auto"/>
        <w:ind w:left="3960" w:hanging="2400"/>
        <w:rPr>
          <w:rFonts w:hAnsi="標楷體"/>
        </w:rPr>
      </w:pPr>
      <w:r w:rsidRPr="00191DB7">
        <w:rPr>
          <w:rFonts w:hAnsi="標楷體" w:hint="eastAsia"/>
          <w:szCs w:val="18"/>
        </w:rPr>
        <w:t xml:space="preserve">TYPE          : </w:t>
      </w:r>
      <w:r w:rsidRPr="00191DB7">
        <w:rPr>
          <w:rFonts w:hAnsi="標楷體" w:hint="eastAsia"/>
        </w:rPr>
        <w:t>欲查詢之</w:t>
      </w:r>
      <w:r w:rsidRPr="00191DB7">
        <w:rPr>
          <w:rFonts w:hAnsi="標楷體" w:hint="eastAsia"/>
          <w:szCs w:val="18"/>
        </w:rPr>
        <w:t>資料類別，</w:t>
      </w:r>
      <w:r w:rsidRPr="00191DB7">
        <w:rPr>
          <w:rFonts w:hAnsi="標楷體" w:hint="eastAsia"/>
        </w:rPr>
        <w:t>空白表查詢所有</w:t>
      </w:r>
      <w:r w:rsidRPr="00191DB7">
        <w:rPr>
          <w:rFonts w:hAnsi="標楷體" w:hint="eastAsia"/>
          <w:szCs w:val="18"/>
        </w:rPr>
        <w:t>資料類別</w:t>
      </w:r>
      <w:r w:rsidRPr="00191DB7">
        <w:rPr>
          <w:rFonts w:hAnsi="標楷體" w:hint="eastAsia"/>
        </w:rPr>
        <w:t>之資料。</w:t>
      </w:r>
    </w:p>
    <w:p w:rsidR="00F55AFF" w:rsidRPr="00191DB7" w:rsidRDefault="00F55AFF" w:rsidP="00F55AFF">
      <w:pPr>
        <w:ind w:left="1353"/>
        <w:rPr>
          <w:rFonts w:hAnsi="標楷體"/>
        </w:rPr>
      </w:pPr>
    </w:p>
    <w:p w:rsidR="00B31C76" w:rsidRPr="00191DB7" w:rsidRDefault="00B31C76" w:rsidP="0065752F">
      <w:pPr>
        <w:pStyle w:val="a0"/>
        <w:snapToGrid/>
        <w:spacing w:line="240" w:lineRule="auto"/>
        <w:ind w:leftChars="450" w:left="1080"/>
        <w:rPr>
          <w:rFonts w:hAnsi="標楷體"/>
        </w:rPr>
      </w:pPr>
    </w:p>
    <w:p w:rsidR="00CD257C" w:rsidRPr="00191DB7" w:rsidRDefault="00CD257C">
      <w:pPr>
        <w:widowControl/>
        <w:rPr>
          <w:rFonts w:ascii="標楷體" w:hAnsi="標楷體"/>
          <w:kern w:val="2"/>
        </w:rPr>
      </w:pPr>
      <w:r w:rsidRPr="00191DB7">
        <w:rPr>
          <w:rFonts w:hAnsi="標楷體"/>
        </w:rPr>
        <w:br w:type="page"/>
      </w:r>
    </w:p>
    <w:p w:rsidR="0065752F" w:rsidRPr="00191DB7" w:rsidRDefault="00CD257C" w:rsidP="0065752F">
      <w:pPr>
        <w:pStyle w:val="a0"/>
        <w:snapToGrid/>
        <w:spacing w:line="240" w:lineRule="auto"/>
        <w:ind w:leftChars="450" w:left="1080"/>
        <w:rPr>
          <w:rFonts w:hAnsi="標楷體"/>
        </w:rPr>
      </w:pPr>
      <w:r w:rsidRPr="00191DB7">
        <w:rPr>
          <w:rFonts w:hAnsi="標楷體" w:hint="eastAsia"/>
        </w:rPr>
        <w:t>1.</w:t>
      </w:r>
      <w:r w:rsidR="0065752F" w:rsidRPr="00191DB7">
        <w:rPr>
          <w:rFonts w:hAnsi="標楷體" w:hint="eastAsia"/>
        </w:rPr>
        <w:t>檔案名稱 : 證券商</w:t>
      </w:r>
      <w:r w:rsidR="00EC0EF6" w:rsidRPr="00191DB7">
        <w:rPr>
          <w:rFonts w:hAnsi="標楷體" w:hint="eastAsia"/>
          <w:bCs/>
        </w:rPr>
        <w:t>借貸專戶</w:t>
      </w:r>
      <w:r w:rsidR="00EC0EF6" w:rsidRPr="00191DB7">
        <w:rPr>
          <w:rFonts w:hAnsi="標楷體" w:hint="eastAsia"/>
        </w:rPr>
        <w:t>借券</w:t>
      </w:r>
      <w:r w:rsidR="0065752F" w:rsidRPr="00191DB7">
        <w:rPr>
          <w:rFonts w:hAnsi="標楷體" w:hint="eastAsia"/>
        </w:rPr>
        <w:t>明細查詢作業（</w:t>
      </w:r>
      <w:r w:rsidR="0065752F" w:rsidRPr="00191DB7">
        <w:rPr>
          <w:rFonts w:hAnsi="標楷體"/>
        </w:rPr>
        <w:t>F</w:t>
      </w:r>
      <w:r w:rsidR="0065752F" w:rsidRPr="00191DB7">
        <w:rPr>
          <w:rFonts w:hAnsi="標楷體" w:hint="eastAsia"/>
        </w:rPr>
        <w:t>8B）回覆檔</w:t>
      </w:r>
    </w:p>
    <w:p w:rsidR="0065752F" w:rsidRPr="00191DB7" w:rsidRDefault="0065752F" w:rsidP="0065752F">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8B</w:t>
      </w:r>
    </w:p>
    <w:p w:rsidR="0065752F" w:rsidRPr="00191DB7" w:rsidRDefault="0065752F" w:rsidP="0065752F">
      <w:pPr>
        <w:ind w:leftChars="450" w:left="1080"/>
        <w:rPr>
          <w:rFonts w:ascii="標楷體" w:hAnsi="標楷體"/>
        </w:rPr>
      </w:pPr>
      <w:r w:rsidRPr="00191DB7">
        <w:rPr>
          <w:rFonts w:ascii="標楷體" w:hAnsi="標楷體" w:hint="eastAsia"/>
        </w:rPr>
        <w:t>【格式一】</w:t>
      </w:r>
      <w:r w:rsidRPr="00191DB7">
        <w:rPr>
          <w:rFonts w:ascii="標楷體" w:hAnsi="標楷體" w:hint="eastAsia"/>
          <w:szCs w:val="18"/>
        </w:rPr>
        <w:t>當日逐筆</w:t>
      </w:r>
      <w:r w:rsidR="00EC0EF6" w:rsidRPr="00191DB7">
        <w:rPr>
          <w:rFonts w:hAnsi="標楷體" w:hint="eastAsia"/>
          <w:bCs/>
        </w:rPr>
        <w:t>借貸專戶</w:t>
      </w:r>
      <w:r w:rsidR="00EC0EF6" w:rsidRPr="00191DB7">
        <w:rPr>
          <w:rFonts w:hAnsi="標楷體" w:hint="eastAsia"/>
        </w:rPr>
        <w:t>借券</w:t>
      </w:r>
      <w:r w:rsidRPr="00191DB7">
        <w:rPr>
          <w:rFonts w:ascii="標楷體" w:hAnsi="標楷體" w:hint="eastAsia"/>
          <w:szCs w:val="18"/>
        </w:rPr>
        <w:t>明細申報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65752F">
        <w:tc>
          <w:tcPr>
            <w:tcW w:w="1820" w:type="dxa"/>
          </w:tcPr>
          <w:p w:rsidR="0065752F" w:rsidRPr="00191DB7" w:rsidRDefault="0065752F" w:rsidP="0065752F">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65752F" w:rsidRPr="00191DB7" w:rsidRDefault="0065752F" w:rsidP="0065752F">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65752F" w:rsidRPr="00191DB7" w:rsidRDefault="0065752F" w:rsidP="0065752F">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65752F" w:rsidRPr="00191DB7" w:rsidRDefault="0065752F" w:rsidP="0065752F">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65752F" w:rsidRPr="00191DB7" w:rsidRDefault="00CF7A19" w:rsidP="00B07105">
            <w:pPr>
              <w:pStyle w:val="a0"/>
              <w:spacing w:line="240" w:lineRule="auto"/>
              <w:ind w:leftChars="10" w:left="24"/>
              <w:rPr>
                <w:rFonts w:hAnsi="標楷體"/>
              </w:rPr>
            </w:pPr>
            <w:r w:rsidRPr="00191DB7">
              <w:rPr>
                <w:rFonts w:hAnsi="標楷體" w:hint="eastAsia"/>
              </w:rPr>
              <w:t>授信機構代號：證金公司或自辦證商總公司</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rPr>
              <w:t>BRKID</w:t>
            </w:r>
          </w:p>
        </w:tc>
        <w:tc>
          <w:tcPr>
            <w:tcW w:w="1274" w:type="dxa"/>
          </w:tcPr>
          <w:p w:rsidR="0065752F" w:rsidRPr="00191DB7" w:rsidRDefault="0065752F" w:rsidP="0065752F">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65752F" w:rsidRPr="00191DB7" w:rsidRDefault="0065752F" w:rsidP="00B07105">
            <w:pPr>
              <w:pStyle w:val="a7"/>
              <w:ind w:leftChars="10" w:left="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證券商</w:t>
            </w:r>
            <w:r w:rsidR="00CF7A19" w:rsidRPr="00191DB7">
              <w:rPr>
                <w:rFonts w:ascii="標楷體" w:eastAsia="標楷體" w:hAnsi="標楷體" w:hint="eastAsia"/>
              </w:rPr>
              <w:t>代號</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hint="eastAsia"/>
              </w:rPr>
              <w:t>IVACNO</w:t>
            </w:r>
          </w:p>
        </w:tc>
        <w:tc>
          <w:tcPr>
            <w:tcW w:w="1274" w:type="dxa"/>
          </w:tcPr>
          <w:p w:rsidR="0065752F" w:rsidRPr="00191DB7" w:rsidRDefault="0065752F" w:rsidP="0065752F">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65752F" w:rsidRPr="00191DB7" w:rsidRDefault="0065752F" w:rsidP="00B07105">
            <w:pPr>
              <w:pStyle w:val="a7"/>
              <w:ind w:leftChars="10" w:left="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投資人帳號</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hint="eastAsia"/>
              </w:rPr>
              <w:t>STKNO</w:t>
            </w:r>
          </w:p>
        </w:tc>
        <w:tc>
          <w:tcPr>
            <w:tcW w:w="1274" w:type="dxa"/>
          </w:tcPr>
          <w:p w:rsidR="0065752F" w:rsidRPr="00191DB7" w:rsidRDefault="0065752F" w:rsidP="0065752F">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65752F" w:rsidRPr="00191DB7" w:rsidRDefault="0065752F" w:rsidP="00B07105">
            <w:pPr>
              <w:pStyle w:val="a0"/>
              <w:spacing w:line="240" w:lineRule="auto"/>
              <w:ind w:leftChars="10" w:left="24"/>
              <w:rPr>
                <w:rFonts w:hAnsi="標楷體"/>
              </w:rPr>
            </w:pPr>
            <w:r w:rsidRPr="00191DB7">
              <w:rPr>
                <w:rFonts w:hAnsi="標楷體" w:hint="eastAsia"/>
              </w:rPr>
              <w:t>證券代號</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65752F" w:rsidRPr="00191DB7" w:rsidRDefault="0065752F" w:rsidP="0065752F">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65752F" w:rsidRPr="00191DB7" w:rsidRDefault="0065752F" w:rsidP="00B07105">
            <w:pPr>
              <w:pStyle w:val="a7"/>
              <w:ind w:leftChars="10" w:left="24"/>
              <w:jc w:val="both"/>
              <w:rPr>
                <w:rFonts w:ascii="標楷體" w:eastAsia="標楷體" w:hAnsi="標楷體"/>
              </w:rPr>
            </w:pPr>
            <w:r w:rsidRPr="00191DB7">
              <w:rPr>
                <w:rFonts w:ascii="標楷體" w:eastAsia="標楷體" w:hAnsi="標楷體" w:hint="eastAsia"/>
              </w:rPr>
              <w:t>借</w:t>
            </w:r>
            <w:r w:rsidR="00EC0EF6" w:rsidRPr="00191DB7">
              <w:rPr>
                <w:rFonts w:ascii="標楷體" w:eastAsia="標楷體" w:hAnsi="標楷體" w:hint="eastAsia"/>
              </w:rPr>
              <w:t>券</w:t>
            </w:r>
            <w:r w:rsidRPr="00191DB7">
              <w:rPr>
                <w:rFonts w:ascii="標楷體" w:eastAsia="標楷體" w:hAnsi="標楷體" w:hint="eastAsia"/>
                <w:kern w:val="0"/>
                <w:szCs w:val="18"/>
              </w:rPr>
              <w:t>日期</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65752F" w:rsidRPr="00191DB7" w:rsidRDefault="00721D31" w:rsidP="0065752F">
            <w:pPr>
              <w:pStyle w:val="a0"/>
              <w:spacing w:line="240" w:lineRule="auto"/>
              <w:ind w:left="0" w:firstLineChars="8" w:firstLine="19"/>
              <w:rPr>
                <w:rFonts w:hAnsi="標楷體"/>
              </w:rPr>
            </w:pPr>
            <w:r w:rsidRPr="00191DB7">
              <w:rPr>
                <w:rFonts w:hAnsi="標楷體" w:hint="eastAsia"/>
              </w:rPr>
              <w:t>X</w:t>
            </w:r>
            <w:r w:rsidR="0065752F" w:rsidRPr="00191DB7">
              <w:rPr>
                <w:rFonts w:hAnsi="標楷體" w:hint="eastAsia"/>
              </w:rPr>
              <w:t>（08）</w:t>
            </w:r>
          </w:p>
        </w:tc>
        <w:tc>
          <w:tcPr>
            <w:tcW w:w="5053" w:type="dxa"/>
            <w:vAlign w:val="center"/>
          </w:tcPr>
          <w:p w:rsidR="0065752F" w:rsidRPr="00191DB7" w:rsidRDefault="0065752F" w:rsidP="00B07105">
            <w:pPr>
              <w:pStyle w:val="a0"/>
              <w:spacing w:line="240" w:lineRule="auto"/>
              <w:ind w:leftChars="10" w:left="24"/>
              <w:rPr>
                <w:rFonts w:hAnsi="標楷體"/>
              </w:rPr>
            </w:pPr>
            <w:r w:rsidRPr="00191DB7">
              <w:rPr>
                <w:rFonts w:hAnsi="標楷體" w:hint="eastAsia"/>
                <w:kern w:val="0"/>
                <w:szCs w:val="18"/>
              </w:rPr>
              <w:t>交易序號</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hint="eastAsia"/>
              </w:rPr>
              <w:t>TYPE</w:t>
            </w:r>
          </w:p>
        </w:tc>
        <w:tc>
          <w:tcPr>
            <w:tcW w:w="1274" w:type="dxa"/>
          </w:tcPr>
          <w:p w:rsidR="0065752F" w:rsidRPr="00191DB7" w:rsidRDefault="0065752F" w:rsidP="0065752F">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65752F" w:rsidRPr="00191DB7" w:rsidRDefault="0065752F" w:rsidP="00B07105">
            <w:pPr>
              <w:autoSpaceDE w:val="0"/>
              <w:autoSpaceDN w:val="0"/>
              <w:adjustRightInd w:val="0"/>
              <w:spacing w:line="225" w:lineRule="atLeast"/>
              <w:ind w:leftChars="10" w:left="24"/>
              <w:rPr>
                <w:rFonts w:ascii="標楷體" w:hAnsi="標楷體"/>
                <w:szCs w:val="18"/>
              </w:rPr>
            </w:pPr>
            <w:r w:rsidRPr="00191DB7">
              <w:rPr>
                <w:rFonts w:ascii="標楷體" w:hAnsi="標楷體" w:hint="eastAsia"/>
                <w:szCs w:val="18"/>
              </w:rPr>
              <w:t>資料類別：</w:t>
            </w:r>
          </w:p>
          <w:p w:rsidR="0065752F" w:rsidRPr="00191DB7" w:rsidRDefault="0065752F" w:rsidP="00B07105">
            <w:pPr>
              <w:autoSpaceDE w:val="0"/>
              <w:autoSpaceDN w:val="0"/>
              <w:adjustRightInd w:val="0"/>
              <w:spacing w:line="225" w:lineRule="atLeast"/>
              <w:ind w:leftChars="10" w:left="24"/>
              <w:rPr>
                <w:rFonts w:ascii="標楷體" w:hAnsi="標楷體"/>
                <w:szCs w:val="18"/>
              </w:rPr>
            </w:pPr>
            <w:r w:rsidRPr="00191DB7">
              <w:rPr>
                <w:rFonts w:ascii="標楷體" w:hAnsi="標楷體"/>
                <w:szCs w:val="18"/>
              </w:rPr>
              <w:t>“11”</w:t>
            </w:r>
            <w:r w:rsidRPr="00191DB7">
              <w:rPr>
                <w:rFonts w:ascii="標楷體" w:hAnsi="標楷體" w:hint="eastAsia"/>
              </w:rPr>
              <w:t xml:space="preserve"> 借</w:t>
            </w:r>
            <w:r w:rsidR="00EC0EF6" w:rsidRPr="00191DB7">
              <w:rPr>
                <w:rFonts w:ascii="標楷體" w:hAnsi="標楷體" w:hint="eastAsia"/>
              </w:rPr>
              <w:t>券</w:t>
            </w:r>
            <w:r w:rsidRPr="00191DB7">
              <w:rPr>
                <w:rFonts w:ascii="標楷體" w:hAnsi="標楷體" w:hint="eastAsia"/>
                <w:szCs w:val="18"/>
              </w:rPr>
              <w:t>新增</w:t>
            </w:r>
          </w:p>
          <w:p w:rsidR="0065752F" w:rsidRPr="00191DB7" w:rsidRDefault="0065752F" w:rsidP="00B07105">
            <w:pPr>
              <w:autoSpaceDE w:val="0"/>
              <w:autoSpaceDN w:val="0"/>
              <w:adjustRightInd w:val="0"/>
              <w:spacing w:line="225" w:lineRule="atLeast"/>
              <w:ind w:leftChars="10" w:left="24"/>
              <w:rPr>
                <w:rFonts w:ascii="標楷體" w:hAnsi="標楷體"/>
                <w:szCs w:val="18"/>
              </w:rPr>
            </w:pPr>
            <w:r w:rsidRPr="00191DB7">
              <w:rPr>
                <w:rFonts w:ascii="標楷體" w:hAnsi="標楷體"/>
                <w:szCs w:val="18"/>
              </w:rPr>
              <w:t xml:space="preserve">“15” </w:t>
            </w:r>
            <w:r w:rsidRPr="00191DB7">
              <w:rPr>
                <w:rFonts w:ascii="標楷體" w:hAnsi="標楷體" w:hint="eastAsia"/>
                <w:szCs w:val="18"/>
              </w:rPr>
              <w:t>其他新增</w:t>
            </w:r>
          </w:p>
          <w:p w:rsidR="0065752F" w:rsidRPr="00191DB7" w:rsidRDefault="0065752F" w:rsidP="00B07105">
            <w:pPr>
              <w:autoSpaceDE w:val="0"/>
              <w:autoSpaceDN w:val="0"/>
              <w:adjustRightInd w:val="0"/>
              <w:spacing w:line="225" w:lineRule="atLeast"/>
              <w:ind w:leftChars="10" w:left="24"/>
              <w:rPr>
                <w:rFonts w:ascii="標楷體" w:hAnsi="標楷體"/>
                <w:szCs w:val="18"/>
              </w:rPr>
            </w:pPr>
            <w:r w:rsidRPr="00191DB7">
              <w:rPr>
                <w:rFonts w:ascii="標楷體" w:hAnsi="標楷體"/>
                <w:szCs w:val="18"/>
              </w:rPr>
              <w:t xml:space="preserve">“21” </w:t>
            </w:r>
            <w:r w:rsidRPr="00191DB7">
              <w:rPr>
                <w:rFonts w:ascii="標楷體" w:hAnsi="標楷體" w:hint="eastAsia"/>
                <w:szCs w:val="18"/>
              </w:rPr>
              <w:t>還券了結</w:t>
            </w:r>
          </w:p>
          <w:p w:rsidR="0065752F" w:rsidRPr="00191DB7" w:rsidRDefault="0065752F" w:rsidP="00B07105">
            <w:pPr>
              <w:autoSpaceDE w:val="0"/>
              <w:autoSpaceDN w:val="0"/>
              <w:adjustRightInd w:val="0"/>
              <w:spacing w:line="225" w:lineRule="atLeast"/>
              <w:ind w:leftChars="10" w:left="24"/>
              <w:rPr>
                <w:rFonts w:ascii="標楷體" w:hAnsi="標楷體"/>
                <w:szCs w:val="18"/>
              </w:rPr>
            </w:pPr>
            <w:r w:rsidRPr="00191DB7">
              <w:rPr>
                <w:rFonts w:ascii="標楷體" w:hAnsi="標楷體"/>
                <w:szCs w:val="18"/>
              </w:rPr>
              <w:t xml:space="preserve">“22” </w:t>
            </w:r>
            <w:r w:rsidRPr="00191DB7">
              <w:rPr>
                <w:rFonts w:ascii="標楷體" w:hAnsi="標楷體" w:hint="eastAsia"/>
                <w:szCs w:val="18"/>
              </w:rPr>
              <w:t>處分了結</w:t>
            </w:r>
          </w:p>
          <w:p w:rsidR="0065752F" w:rsidRPr="00191DB7" w:rsidRDefault="0065752F" w:rsidP="00B07105">
            <w:pPr>
              <w:pStyle w:val="a7"/>
              <w:ind w:leftChars="10" w:left="24"/>
              <w:jc w:val="both"/>
              <w:rPr>
                <w:rFonts w:ascii="標楷體" w:eastAsia="標楷體" w:hAnsi="標楷體"/>
                <w:szCs w:val="18"/>
              </w:rPr>
            </w:pPr>
            <w:r w:rsidRPr="00191DB7">
              <w:rPr>
                <w:rFonts w:ascii="標楷體" w:hAnsi="標楷體"/>
                <w:szCs w:val="18"/>
              </w:rPr>
              <w:t xml:space="preserve">“43” </w:t>
            </w:r>
            <w:r w:rsidRPr="00191DB7">
              <w:rPr>
                <w:rFonts w:ascii="標楷體" w:eastAsia="標楷體" w:hAnsi="標楷體" w:hint="eastAsia"/>
                <w:szCs w:val="18"/>
              </w:rPr>
              <w:t>其他了結</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hint="eastAsia"/>
              </w:rPr>
              <w:t>ID</w:t>
            </w:r>
          </w:p>
        </w:tc>
        <w:tc>
          <w:tcPr>
            <w:tcW w:w="1274" w:type="dxa"/>
          </w:tcPr>
          <w:p w:rsidR="0065752F" w:rsidRPr="00191DB7" w:rsidRDefault="0065752F" w:rsidP="0065752F">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65752F" w:rsidRPr="00191DB7" w:rsidRDefault="0065752F" w:rsidP="00B07105">
            <w:pPr>
              <w:pStyle w:val="a7"/>
              <w:ind w:leftChars="10" w:left="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人身分證字號</w:t>
            </w:r>
          </w:p>
        </w:tc>
      </w:tr>
      <w:tr w:rsidR="00191DB7" w:rsidRPr="00191DB7" w:rsidTr="0065752F">
        <w:trPr>
          <w:cantSplit/>
        </w:trPr>
        <w:tc>
          <w:tcPr>
            <w:tcW w:w="1820" w:type="dxa"/>
            <w:tcBorders>
              <w:bottom w:val="double" w:sz="4" w:space="0" w:color="auto"/>
            </w:tcBorders>
          </w:tcPr>
          <w:p w:rsidR="0065752F" w:rsidRPr="00191DB7" w:rsidRDefault="0065752F" w:rsidP="0065752F">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65752F" w:rsidRPr="00191DB7" w:rsidRDefault="0065752F" w:rsidP="0065752F">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65752F" w:rsidRPr="00191DB7" w:rsidRDefault="008F6E16" w:rsidP="00E03DBF">
            <w:pPr>
              <w:pStyle w:val="a7"/>
              <w:ind w:leftChars="10" w:left="24"/>
              <w:jc w:val="both"/>
              <w:rPr>
                <w:rFonts w:ascii="標楷體" w:eastAsia="標楷體" w:hAnsi="標楷體"/>
              </w:rPr>
            </w:pPr>
            <w:r w:rsidRPr="00191DB7">
              <w:rPr>
                <w:rFonts w:ascii="標楷體" w:eastAsia="標楷體" w:hAnsi="標楷體" w:hint="eastAsia"/>
                <w:kern w:val="0"/>
                <w:szCs w:val="18"/>
              </w:rPr>
              <w:t>作業類別</w:t>
            </w:r>
          </w:p>
        </w:tc>
      </w:tr>
      <w:tr w:rsidR="00191DB7" w:rsidRPr="00191DB7" w:rsidTr="0065752F">
        <w:trPr>
          <w:cantSplit/>
        </w:trPr>
        <w:tc>
          <w:tcPr>
            <w:tcW w:w="1820" w:type="dxa"/>
            <w:tcBorders>
              <w:top w:val="double" w:sz="4" w:space="0" w:color="auto"/>
            </w:tcBorders>
          </w:tcPr>
          <w:p w:rsidR="0065752F" w:rsidRPr="00191DB7" w:rsidRDefault="0065752F" w:rsidP="0065752F">
            <w:pPr>
              <w:pStyle w:val="a0"/>
              <w:spacing w:line="240" w:lineRule="auto"/>
              <w:ind w:left="0" w:firstLineChars="29" w:firstLine="70"/>
              <w:rPr>
                <w:rFonts w:hAnsi="標楷體"/>
              </w:rPr>
            </w:pPr>
            <w:r w:rsidRPr="00191DB7">
              <w:rPr>
                <w:rFonts w:hAnsi="標楷體"/>
                <w:kern w:val="0"/>
                <w:szCs w:val="18"/>
              </w:rPr>
              <w:t>SHR</w:t>
            </w:r>
          </w:p>
        </w:tc>
        <w:tc>
          <w:tcPr>
            <w:tcW w:w="1274" w:type="dxa"/>
            <w:tcBorders>
              <w:top w:val="double" w:sz="4" w:space="0" w:color="auto"/>
            </w:tcBorders>
          </w:tcPr>
          <w:p w:rsidR="0065752F" w:rsidRPr="00191DB7" w:rsidRDefault="0065752F" w:rsidP="0065752F">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65752F" w:rsidRPr="00191DB7" w:rsidRDefault="0065752F" w:rsidP="00B07105">
            <w:pPr>
              <w:pStyle w:val="a0"/>
              <w:spacing w:line="240" w:lineRule="auto"/>
              <w:ind w:leftChars="10" w:left="24"/>
              <w:rPr>
                <w:rFonts w:hAnsi="標楷體"/>
              </w:rPr>
            </w:pPr>
            <w:r w:rsidRPr="00191DB7">
              <w:rPr>
                <w:rFonts w:hAnsi="標楷體" w:hint="eastAsia"/>
                <w:kern w:val="0"/>
                <w:szCs w:val="18"/>
              </w:rPr>
              <w:t>資料類別股數</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hint="eastAsia"/>
              </w:rPr>
              <w:t>RATE</w:t>
            </w:r>
          </w:p>
        </w:tc>
        <w:tc>
          <w:tcPr>
            <w:tcW w:w="1274" w:type="dxa"/>
          </w:tcPr>
          <w:p w:rsidR="0065752F" w:rsidRPr="00191DB7" w:rsidRDefault="0065752F" w:rsidP="0065752F">
            <w:pPr>
              <w:pStyle w:val="a0"/>
              <w:spacing w:line="240" w:lineRule="auto"/>
              <w:ind w:left="0" w:firstLineChars="8" w:firstLine="19"/>
              <w:rPr>
                <w:rFonts w:hAnsi="標楷體"/>
              </w:rPr>
            </w:pPr>
            <w:r w:rsidRPr="00191DB7">
              <w:rPr>
                <w:rFonts w:hAnsi="標楷體"/>
              </w:rPr>
              <w:t>9</w:t>
            </w:r>
            <w:r w:rsidRPr="00191DB7">
              <w:rPr>
                <w:rFonts w:hAnsi="標楷體" w:hint="eastAsia"/>
              </w:rPr>
              <w:t>（03）V99</w:t>
            </w:r>
          </w:p>
        </w:tc>
        <w:tc>
          <w:tcPr>
            <w:tcW w:w="5053" w:type="dxa"/>
            <w:vAlign w:val="center"/>
          </w:tcPr>
          <w:p w:rsidR="0065752F" w:rsidRPr="00191DB7" w:rsidRDefault="0065752F" w:rsidP="00B07105">
            <w:pPr>
              <w:pStyle w:val="a0"/>
              <w:spacing w:line="240" w:lineRule="auto"/>
              <w:ind w:leftChars="10" w:left="24"/>
              <w:rPr>
                <w:rFonts w:hAnsi="標楷體"/>
              </w:rPr>
            </w:pPr>
            <w:r w:rsidRPr="00191DB7">
              <w:rPr>
                <w:rFonts w:hAnsi="標楷體" w:hint="eastAsia"/>
                <w:kern w:val="0"/>
                <w:szCs w:val="18"/>
              </w:rPr>
              <w:t>借券費率</w:t>
            </w:r>
            <w:r w:rsidRPr="00191DB7">
              <w:rPr>
                <w:rFonts w:hAnsi="標楷體"/>
                <w:kern w:val="0"/>
                <w:szCs w:val="18"/>
              </w:rPr>
              <w:t>%</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hint="eastAsia"/>
                <w:kern w:val="0"/>
                <w:szCs w:val="18"/>
              </w:rPr>
              <w:t>FEE</w:t>
            </w:r>
          </w:p>
        </w:tc>
        <w:tc>
          <w:tcPr>
            <w:tcW w:w="1274" w:type="dxa"/>
          </w:tcPr>
          <w:p w:rsidR="0065752F" w:rsidRPr="00191DB7" w:rsidRDefault="0065752F" w:rsidP="0065752F">
            <w:pPr>
              <w:pStyle w:val="a0"/>
              <w:spacing w:line="240" w:lineRule="auto"/>
              <w:ind w:left="0" w:firstLineChars="8" w:firstLine="19"/>
              <w:rPr>
                <w:rFonts w:hAnsi="標楷體"/>
              </w:rPr>
            </w:pPr>
            <w:r w:rsidRPr="00191DB7">
              <w:rPr>
                <w:rFonts w:hAnsi="標楷體"/>
              </w:rPr>
              <w:t>9（14）</w:t>
            </w:r>
          </w:p>
        </w:tc>
        <w:tc>
          <w:tcPr>
            <w:tcW w:w="5053" w:type="dxa"/>
            <w:vAlign w:val="center"/>
          </w:tcPr>
          <w:p w:rsidR="0065752F" w:rsidRPr="00191DB7" w:rsidRDefault="0065752F" w:rsidP="00B07105">
            <w:pPr>
              <w:pStyle w:val="a0"/>
              <w:spacing w:line="240" w:lineRule="auto"/>
              <w:ind w:leftChars="10" w:left="24"/>
              <w:rPr>
                <w:rFonts w:hAnsi="標楷體"/>
              </w:rPr>
            </w:pPr>
            <w:r w:rsidRPr="00191DB7">
              <w:rPr>
                <w:rFonts w:hAnsi="標楷體" w:hint="eastAsia"/>
                <w:kern w:val="0"/>
                <w:szCs w:val="18"/>
              </w:rPr>
              <w:t>累計借券費用</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kern w:val="0"/>
                <w:szCs w:val="18"/>
              </w:rPr>
              <w:t>RTN-DATE</w:t>
            </w:r>
          </w:p>
        </w:tc>
        <w:tc>
          <w:tcPr>
            <w:tcW w:w="1274" w:type="dxa"/>
          </w:tcPr>
          <w:p w:rsidR="0065752F" w:rsidRPr="00191DB7" w:rsidRDefault="0065752F" w:rsidP="0065752F">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65752F" w:rsidRPr="00191DB7" w:rsidRDefault="0065752F" w:rsidP="00B07105">
            <w:pPr>
              <w:pStyle w:val="a0"/>
              <w:spacing w:line="240" w:lineRule="auto"/>
              <w:ind w:leftChars="10" w:left="24"/>
              <w:rPr>
                <w:rFonts w:hAnsi="標楷體"/>
              </w:rPr>
            </w:pPr>
            <w:r w:rsidRPr="00191DB7">
              <w:rPr>
                <w:rFonts w:hAnsi="標楷體" w:hint="eastAsia"/>
                <w:kern w:val="0"/>
                <w:szCs w:val="18"/>
              </w:rPr>
              <w:t>議定還券日期</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hint="eastAsia"/>
                <w:kern w:val="0"/>
                <w:szCs w:val="18"/>
              </w:rPr>
              <w:t>ACT</w:t>
            </w:r>
            <w:r w:rsidRPr="00191DB7">
              <w:rPr>
                <w:rFonts w:hAnsi="標楷體"/>
                <w:kern w:val="0"/>
                <w:szCs w:val="18"/>
              </w:rPr>
              <w:t>-DATE</w:t>
            </w:r>
          </w:p>
        </w:tc>
        <w:tc>
          <w:tcPr>
            <w:tcW w:w="1274" w:type="dxa"/>
          </w:tcPr>
          <w:p w:rsidR="0065752F" w:rsidRPr="00191DB7" w:rsidRDefault="0065752F" w:rsidP="0065752F">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65752F" w:rsidRPr="00191DB7" w:rsidRDefault="0065752F" w:rsidP="00B07105">
            <w:pPr>
              <w:pStyle w:val="a0"/>
              <w:spacing w:line="240" w:lineRule="auto"/>
              <w:ind w:leftChars="10" w:left="24"/>
              <w:rPr>
                <w:rFonts w:hAnsi="標楷體"/>
              </w:rPr>
            </w:pPr>
            <w:r w:rsidRPr="00191DB7">
              <w:rPr>
                <w:rFonts w:hAnsi="標楷體" w:hint="eastAsia"/>
              </w:rPr>
              <w:t>實際發生日期</w:t>
            </w:r>
          </w:p>
        </w:tc>
      </w:tr>
      <w:tr w:rsidR="00191DB7" w:rsidRPr="00191DB7" w:rsidTr="0065752F">
        <w:trPr>
          <w:cantSplit/>
        </w:trPr>
        <w:tc>
          <w:tcPr>
            <w:tcW w:w="1820" w:type="dxa"/>
          </w:tcPr>
          <w:p w:rsidR="0065752F" w:rsidRPr="00191DB7" w:rsidRDefault="00777E9A" w:rsidP="0065752F">
            <w:pPr>
              <w:pStyle w:val="a0"/>
              <w:spacing w:line="240" w:lineRule="auto"/>
              <w:ind w:left="0" w:firstLineChars="29" w:firstLine="70"/>
              <w:rPr>
                <w:rFonts w:hAnsi="標楷體"/>
              </w:rPr>
            </w:pPr>
            <w:r w:rsidRPr="00191DB7">
              <w:rPr>
                <w:rFonts w:hAnsi="標楷體" w:hint="eastAsia"/>
              </w:rPr>
              <w:t>CLS-PRICE</w:t>
            </w:r>
          </w:p>
        </w:tc>
        <w:tc>
          <w:tcPr>
            <w:tcW w:w="1274" w:type="dxa"/>
          </w:tcPr>
          <w:p w:rsidR="0065752F" w:rsidRPr="00191DB7" w:rsidRDefault="0065752F" w:rsidP="00E3139E">
            <w:pPr>
              <w:pStyle w:val="a0"/>
              <w:spacing w:line="240" w:lineRule="auto"/>
              <w:ind w:left="0" w:firstLineChars="8" w:firstLine="19"/>
              <w:rPr>
                <w:rFonts w:hAnsi="標楷體"/>
              </w:rPr>
            </w:pPr>
            <w:r w:rsidRPr="00191DB7">
              <w:rPr>
                <w:rFonts w:hAnsi="標楷體" w:hint="eastAsia"/>
              </w:rPr>
              <w:t>9（</w:t>
            </w:r>
            <w:r w:rsidR="00E3139E" w:rsidRPr="00191DB7">
              <w:rPr>
                <w:rFonts w:hAnsi="標楷體"/>
              </w:rPr>
              <w:t>5</w:t>
            </w:r>
            <w:r w:rsidRPr="00191DB7">
              <w:rPr>
                <w:rFonts w:hAnsi="標楷體" w:hint="eastAsia"/>
              </w:rPr>
              <w:t>）V9</w:t>
            </w:r>
            <w:r w:rsidR="00E3139E" w:rsidRPr="00191DB7">
              <w:rPr>
                <w:rFonts w:hAnsi="標楷體"/>
              </w:rPr>
              <w:t>(4)</w:t>
            </w:r>
          </w:p>
        </w:tc>
        <w:tc>
          <w:tcPr>
            <w:tcW w:w="5053" w:type="dxa"/>
            <w:vAlign w:val="center"/>
          </w:tcPr>
          <w:p w:rsidR="0065752F" w:rsidRPr="00191DB7" w:rsidRDefault="00777E9A" w:rsidP="00EC0EF6">
            <w:pPr>
              <w:pStyle w:val="a0"/>
              <w:spacing w:line="240" w:lineRule="auto"/>
              <w:ind w:leftChars="10" w:left="24"/>
              <w:rPr>
                <w:rFonts w:hAnsi="標楷體"/>
              </w:rPr>
            </w:pPr>
            <w:r w:rsidRPr="00191DB7">
              <w:rPr>
                <w:rFonts w:hAnsi="標楷體" w:hint="eastAsia"/>
                <w:kern w:val="0"/>
                <w:szCs w:val="18"/>
              </w:rPr>
              <w:t>借券</w:t>
            </w:r>
            <w:r w:rsidRPr="00191DB7">
              <w:rPr>
                <w:rFonts w:hAnsi="標楷體" w:hint="eastAsia"/>
              </w:rPr>
              <w:t>當日</w:t>
            </w:r>
            <w:r w:rsidRPr="00191DB7">
              <w:rPr>
                <w:rFonts w:hAnsi="標楷體" w:hint="eastAsia"/>
                <w:kern w:val="0"/>
                <w:szCs w:val="18"/>
              </w:rPr>
              <w:t>收盤價</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hint="eastAsia"/>
              </w:rPr>
              <w:t>MARKET</w:t>
            </w:r>
          </w:p>
        </w:tc>
        <w:tc>
          <w:tcPr>
            <w:tcW w:w="1274" w:type="dxa"/>
          </w:tcPr>
          <w:p w:rsidR="0065752F" w:rsidRPr="00191DB7" w:rsidRDefault="0065752F" w:rsidP="0065752F">
            <w:pPr>
              <w:rPr>
                <w:rFonts w:ascii="標楷體" w:hAnsi="標楷體"/>
              </w:rPr>
            </w:pPr>
            <w:r w:rsidRPr="00191DB7">
              <w:rPr>
                <w:rFonts w:ascii="標楷體" w:hAnsi="標楷體" w:hint="eastAsia"/>
              </w:rPr>
              <w:t>X</w:t>
            </w:r>
            <w:r w:rsidRPr="00191DB7">
              <w:rPr>
                <w:rFonts w:ascii="標楷體" w:hAnsi="標楷體"/>
              </w:rPr>
              <w:t>（</w:t>
            </w:r>
            <w:r w:rsidRPr="00191DB7">
              <w:rPr>
                <w:rFonts w:ascii="標楷體" w:hAnsi="標楷體" w:hint="eastAsia"/>
              </w:rPr>
              <w:t>01</w:t>
            </w:r>
            <w:r w:rsidRPr="00191DB7">
              <w:rPr>
                <w:rFonts w:ascii="標楷體" w:hAnsi="標楷體"/>
              </w:rPr>
              <w:t>）</w:t>
            </w:r>
          </w:p>
        </w:tc>
        <w:tc>
          <w:tcPr>
            <w:tcW w:w="5053" w:type="dxa"/>
            <w:vAlign w:val="center"/>
          </w:tcPr>
          <w:p w:rsidR="0065752F" w:rsidRPr="00191DB7" w:rsidRDefault="0065752F" w:rsidP="00B07105">
            <w:pPr>
              <w:pStyle w:val="a0"/>
              <w:spacing w:line="240" w:lineRule="auto"/>
              <w:ind w:leftChars="10" w:left="24"/>
              <w:rPr>
                <w:rFonts w:hAnsi="標楷體"/>
              </w:rPr>
            </w:pPr>
            <w:r w:rsidRPr="00191DB7">
              <w:rPr>
                <w:rFonts w:hAnsi="標楷體" w:hint="eastAsia"/>
                <w:kern w:val="0"/>
                <w:szCs w:val="18"/>
              </w:rPr>
              <w:t>市場別</w:t>
            </w:r>
            <w:r w:rsidRPr="00191DB7">
              <w:rPr>
                <w:rFonts w:hAnsi="標楷體"/>
                <w:kern w:val="0"/>
                <w:szCs w:val="18"/>
              </w:rPr>
              <w:t xml:space="preserve"> T:TSE  O:OTC</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bCs/>
              </w:rPr>
            </w:pPr>
            <w:r w:rsidRPr="00191DB7">
              <w:rPr>
                <w:rFonts w:hAnsi="標楷體" w:hint="eastAsia"/>
                <w:bCs/>
              </w:rPr>
              <w:t>SETTLE-TYPE</w:t>
            </w:r>
          </w:p>
        </w:tc>
        <w:tc>
          <w:tcPr>
            <w:tcW w:w="1274" w:type="dxa"/>
          </w:tcPr>
          <w:p w:rsidR="0065752F" w:rsidRPr="00191DB7" w:rsidRDefault="0065752F" w:rsidP="0065752F">
            <w:pPr>
              <w:rPr>
                <w:rFonts w:ascii="標楷體" w:hAnsi="標楷體"/>
                <w:bCs/>
              </w:rPr>
            </w:pPr>
            <w:r w:rsidRPr="00191DB7">
              <w:rPr>
                <w:rFonts w:ascii="標楷體" w:hAnsi="標楷體" w:hint="eastAsia"/>
                <w:bCs/>
              </w:rPr>
              <w:t>X</w:t>
            </w:r>
            <w:r w:rsidRPr="00191DB7">
              <w:rPr>
                <w:rFonts w:ascii="標楷體" w:hAnsi="標楷體"/>
                <w:bCs/>
              </w:rPr>
              <w:t>（</w:t>
            </w:r>
            <w:r w:rsidRPr="00191DB7">
              <w:rPr>
                <w:rFonts w:ascii="標楷體" w:hAnsi="標楷體" w:hint="eastAsia"/>
                <w:bCs/>
              </w:rPr>
              <w:t>01</w:t>
            </w:r>
            <w:r w:rsidRPr="00191DB7">
              <w:rPr>
                <w:rFonts w:ascii="標楷體" w:hAnsi="標楷體"/>
                <w:bCs/>
              </w:rPr>
              <w:t>）</w:t>
            </w:r>
          </w:p>
        </w:tc>
        <w:tc>
          <w:tcPr>
            <w:tcW w:w="5053" w:type="dxa"/>
            <w:vAlign w:val="center"/>
          </w:tcPr>
          <w:p w:rsidR="0065752F" w:rsidRPr="00191DB7" w:rsidRDefault="0065752F" w:rsidP="00B07105">
            <w:pPr>
              <w:pStyle w:val="a0"/>
              <w:spacing w:line="240" w:lineRule="auto"/>
              <w:ind w:leftChars="10" w:left="24"/>
              <w:rPr>
                <w:rFonts w:hAnsi="標楷體"/>
                <w:bCs/>
              </w:rPr>
            </w:pPr>
            <w:r w:rsidRPr="00191DB7">
              <w:rPr>
                <w:rFonts w:hAnsi="標楷體" w:hint="eastAsia"/>
                <w:bCs/>
              </w:rPr>
              <w:t>撥券類別，空白：當日撥券，</w:t>
            </w:r>
            <w:r w:rsidRPr="00191DB7">
              <w:rPr>
                <w:rFonts w:hAnsi="標楷體"/>
                <w:bCs/>
              </w:rPr>
              <w:t>”</w:t>
            </w:r>
            <w:r w:rsidRPr="00191DB7">
              <w:rPr>
                <w:rFonts w:hAnsi="標楷體" w:hint="eastAsia"/>
                <w:bCs/>
              </w:rPr>
              <w:t>1</w:t>
            </w:r>
            <w:r w:rsidRPr="00191DB7">
              <w:rPr>
                <w:rFonts w:hAnsi="標楷體"/>
                <w:bCs/>
              </w:rPr>
              <w:t>”：</w:t>
            </w:r>
            <w:r w:rsidRPr="00191DB7">
              <w:rPr>
                <w:rFonts w:hAnsi="標楷體" w:hint="eastAsia"/>
                <w:bCs/>
              </w:rPr>
              <w:t>次日撥券</w:t>
            </w:r>
          </w:p>
        </w:tc>
      </w:tr>
      <w:tr w:rsidR="00191DB7" w:rsidRPr="00191DB7" w:rsidTr="0065752F">
        <w:trPr>
          <w:cantSplit/>
        </w:trPr>
        <w:tc>
          <w:tcPr>
            <w:tcW w:w="1820" w:type="dxa"/>
          </w:tcPr>
          <w:p w:rsidR="0065752F" w:rsidRPr="00191DB7" w:rsidRDefault="0065752F" w:rsidP="0065752F">
            <w:pPr>
              <w:pStyle w:val="a0"/>
              <w:spacing w:line="240" w:lineRule="auto"/>
              <w:ind w:left="0" w:firstLineChars="29" w:firstLine="70"/>
              <w:rPr>
                <w:rFonts w:hAnsi="標楷體"/>
              </w:rPr>
            </w:pPr>
            <w:r w:rsidRPr="00191DB7">
              <w:rPr>
                <w:rFonts w:hAnsi="標楷體"/>
              </w:rPr>
              <w:t>FILLER</w:t>
            </w:r>
          </w:p>
        </w:tc>
        <w:tc>
          <w:tcPr>
            <w:tcW w:w="1274" w:type="dxa"/>
          </w:tcPr>
          <w:p w:rsidR="0065752F" w:rsidRPr="00191DB7" w:rsidRDefault="0065752F" w:rsidP="00E3139E">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CF7A19" w:rsidRPr="00191DB7">
              <w:rPr>
                <w:rFonts w:hAnsi="標楷體" w:hint="eastAsia"/>
              </w:rPr>
              <w:t>9</w:t>
            </w:r>
            <w:r w:rsidR="00E3139E" w:rsidRPr="00191DB7">
              <w:rPr>
                <w:rFonts w:hAnsi="標楷體"/>
              </w:rPr>
              <w:t>0</w:t>
            </w:r>
            <w:r w:rsidRPr="00191DB7">
              <w:rPr>
                <w:rFonts w:hAnsi="標楷體" w:hint="eastAsia"/>
              </w:rPr>
              <w:t>）</w:t>
            </w:r>
          </w:p>
        </w:tc>
        <w:tc>
          <w:tcPr>
            <w:tcW w:w="5053" w:type="dxa"/>
            <w:vAlign w:val="center"/>
          </w:tcPr>
          <w:p w:rsidR="0065752F" w:rsidRPr="00191DB7" w:rsidRDefault="0065752F" w:rsidP="00B07105">
            <w:pPr>
              <w:pStyle w:val="a0"/>
              <w:spacing w:line="240" w:lineRule="auto"/>
              <w:ind w:leftChars="10" w:left="24"/>
              <w:rPr>
                <w:rFonts w:hAnsi="標楷體"/>
              </w:rPr>
            </w:pPr>
            <w:r w:rsidRPr="00191DB7">
              <w:rPr>
                <w:rFonts w:hAnsi="標楷體" w:hint="eastAsia"/>
              </w:rPr>
              <w:t>空白</w:t>
            </w:r>
          </w:p>
        </w:tc>
      </w:tr>
    </w:tbl>
    <w:p w:rsidR="0065752F" w:rsidRPr="00191DB7" w:rsidRDefault="0065752F" w:rsidP="00F55AFF">
      <w:pPr>
        <w:ind w:left="1353"/>
        <w:rPr>
          <w:rFonts w:hAnsi="標楷體"/>
        </w:rPr>
      </w:pPr>
      <w:r w:rsidRPr="00191DB7">
        <w:rPr>
          <w:rFonts w:hAnsi="標楷體"/>
        </w:rPr>
        <w:br w:type="page"/>
      </w:r>
    </w:p>
    <w:p w:rsidR="00B31C76" w:rsidRPr="00191DB7" w:rsidRDefault="00CD257C" w:rsidP="00B31C76">
      <w:pPr>
        <w:pStyle w:val="a0"/>
        <w:snapToGrid/>
        <w:spacing w:line="240" w:lineRule="auto"/>
        <w:ind w:leftChars="450" w:left="1080"/>
        <w:rPr>
          <w:rFonts w:hAnsi="標楷體"/>
        </w:rPr>
      </w:pPr>
      <w:r w:rsidRPr="00191DB7">
        <w:rPr>
          <w:rFonts w:hAnsi="標楷體" w:hint="eastAsia"/>
        </w:rPr>
        <w:t>2.</w:t>
      </w:r>
      <w:r w:rsidR="00B31C76" w:rsidRPr="00191DB7">
        <w:rPr>
          <w:rFonts w:hAnsi="標楷體" w:hint="eastAsia"/>
        </w:rPr>
        <w:t>檔案名稱 : 證券商</w:t>
      </w:r>
      <w:r w:rsidR="00EC0EF6" w:rsidRPr="00191DB7">
        <w:rPr>
          <w:rFonts w:hAnsi="標楷體" w:hint="eastAsia"/>
          <w:bCs/>
        </w:rPr>
        <w:t>借貸專戶</w:t>
      </w:r>
      <w:r w:rsidR="00EC0EF6" w:rsidRPr="00191DB7">
        <w:rPr>
          <w:rFonts w:hAnsi="標楷體" w:hint="eastAsia"/>
        </w:rPr>
        <w:t>借券</w:t>
      </w:r>
      <w:r w:rsidR="00B31C76" w:rsidRPr="00191DB7">
        <w:rPr>
          <w:rFonts w:hAnsi="標楷體" w:hint="eastAsia"/>
        </w:rPr>
        <w:t>明細查詢作業（</w:t>
      </w:r>
      <w:r w:rsidR="00B31C76" w:rsidRPr="00191DB7">
        <w:rPr>
          <w:rFonts w:hAnsi="標楷體"/>
        </w:rPr>
        <w:t>F</w:t>
      </w:r>
      <w:r w:rsidR="00B31C76" w:rsidRPr="00191DB7">
        <w:rPr>
          <w:rFonts w:hAnsi="標楷體" w:hint="eastAsia"/>
        </w:rPr>
        <w:t>8B）回覆檔</w:t>
      </w:r>
    </w:p>
    <w:p w:rsidR="00B31C76" w:rsidRPr="00191DB7" w:rsidRDefault="00B31C76" w:rsidP="00B31C76">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8B</w:t>
      </w:r>
    </w:p>
    <w:p w:rsidR="00B31C76" w:rsidRPr="00191DB7" w:rsidRDefault="00B31C76" w:rsidP="00B31C76">
      <w:pPr>
        <w:ind w:leftChars="450" w:left="1080"/>
        <w:rPr>
          <w:rFonts w:ascii="標楷體" w:hAnsi="標楷體"/>
        </w:rPr>
      </w:pPr>
      <w:r w:rsidRPr="00191DB7">
        <w:rPr>
          <w:rFonts w:ascii="標楷體" w:hAnsi="標楷體" w:hint="eastAsia"/>
        </w:rPr>
        <w:t>【格式二】</w:t>
      </w:r>
      <w:r w:rsidRPr="00191DB7">
        <w:rPr>
          <w:rFonts w:ascii="標楷體" w:hAnsi="標楷體" w:hint="eastAsia"/>
          <w:szCs w:val="18"/>
        </w:rPr>
        <w:t>現金償還了結</w:t>
      </w:r>
      <w:r w:rsidRPr="00191DB7">
        <w:rPr>
          <w:rFonts w:hAnsi="標楷體" w:hint="eastAsia"/>
        </w:rPr>
        <w:t>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B07105">
        <w:tc>
          <w:tcPr>
            <w:tcW w:w="1820" w:type="dxa"/>
          </w:tcPr>
          <w:p w:rsidR="00B31C76" w:rsidRPr="00191DB7" w:rsidRDefault="00B31C76" w:rsidP="00B0710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B31C76" w:rsidRPr="00191DB7" w:rsidRDefault="00B31C76" w:rsidP="00B0710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B31C76" w:rsidRPr="00191DB7" w:rsidRDefault="00B31C76" w:rsidP="00B07105">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B31C76" w:rsidRPr="00191DB7" w:rsidRDefault="00CF7A19" w:rsidP="00B07105">
            <w:pPr>
              <w:pStyle w:val="a0"/>
              <w:spacing w:line="240" w:lineRule="auto"/>
              <w:ind w:leftChars="-10" w:left="-24" w:firstLineChars="10" w:firstLine="24"/>
              <w:rPr>
                <w:rFonts w:hAnsi="標楷體"/>
              </w:rPr>
            </w:pPr>
            <w:r w:rsidRPr="00191DB7">
              <w:rPr>
                <w:rFonts w:hAnsi="標楷體" w:hint="eastAsia"/>
              </w:rPr>
              <w:t>授信機構代號：證金公司或自辦證商總公司</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rPr>
              <w:t>BRKID</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B31C76" w:rsidRPr="00191DB7" w:rsidRDefault="00B31C76" w:rsidP="00B07105">
            <w:pPr>
              <w:pStyle w:val="a7"/>
              <w:ind w:leftChars="-10" w:left="-24" w:firstLineChars="10" w:firstLine="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證券商</w:t>
            </w:r>
            <w:r w:rsidR="00CF7A19" w:rsidRPr="00191DB7">
              <w:rPr>
                <w:rFonts w:ascii="標楷體" w:eastAsia="標楷體" w:hAnsi="標楷體" w:hint="eastAsia"/>
              </w:rPr>
              <w:t>代號</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IVACNO</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B31C76" w:rsidRPr="00191DB7" w:rsidRDefault="00B31C76" w:rsidP="00B07105">
            <w:pPr>
              <w:pStyle w:val="a7"/>
              <w:ind w:leftChars="-10" w:left="-24" w:firstLineChars="10" w:firstLine="24"/>
              <w:jc w:val="both"/>
              <w:rPr>
                <w:rFonts w:ascii="標楷體" w:eastAsia="標楷體" w:hAnsi="標楷體"/>
              </w:rPr>
            </w:pPr>
            <w:r w:rsidRPr="00191DB7">
              <w:rPr>
                <w:rFonts w:ascii="標楷體" w:eastAsia="標楷體" w:hAnsi="標楷體" w:hint="eastAsia"/>
              </w:rPr>
              <w:t>出借</w:t>
            </w:r>
            <w:r w:rsidRPr="00191DB7">
              <w:rPr>
                <w:rFonts w:ascii="標楷體" w:eastAsia="標楷體" w:hAnsi="標楷體" w:hint="eastAsia"/>
                <w:kern w:val="0"/>
                <w:szCs w:val="18"/>
              </w:rPr>
              <w:t>投資人帳號</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STKNO</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B31C76" w:rsidRPr="00191DB7" w:rsidRDefault="00B31C76" w:rsidP="00B07105">
            <w:pPr>
              <w:pStyle w:val="a0"/>
              <w:spacing w:line="240" w:lineRule="auto"/>
              <w:ind w:leftChars="-10" w:left="-24" w:firstLineChars="10" w:firstLine="24"/>
              <w:rPr>
                <w:rFonts w:hAnsi="標楷體"/>
              </w:rPr>
            </w:pPr>
            <w:r w:rsidRPr="00191DB7">
              <w:rPr>
                <w:rFonts w:hAnsi="標楷體" w:hint="eastAsia"/>
              </w:rPr>
              <w:t>證券代號</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B31C76" w:rsidRPr="00191DB7" w:rsidRDefault="00B31C76" w:rsidP="00B07105">
            <w:pPr>
              <w:pStyle w:val="a7"/>
              <w:ind w:leftChars="-10" w:left="-24" w:firstLineChars="10" w:firstLine="24"/>
              <w:jc w:val="both"/>
              <w:rPr>
                <w:rFonts w:ascii="標楷體" w:eastAsia="標楷體" w:hAnsi="標楷體"/>
              </w:rPr>
            </w:pPr>
            <w:r w:rsidRPr="00191DB7">
              <w:rPr>
                <w:rFonts w:ascii="標楷體" w:eastAsia="標楷體" w:hAnsi="標楷體" w:hint="eastAsia"/>
              </w:rPr>
              <w:t>借</w:t>
            </w:r>
            <w:r w:rsidR="00EC0EF6" w:rsidRPr="00191DB7">
              <w:rPr>
                <w:rFonts w:ascii="標楷體" w:eastAsia="標楷體" w:hAnsi="標楷體" w:hint="eastAsia"/>
              </w:rPr>
              <w:t>券</w:t>
            </w:r>
            <w:r w:rsidRPr="00191DB7">
              <w:rPr>
                <w:rFonts w:ascii="標楷體" w:eastAsia="標楷體" w:hAnsi="標楷體" w:hint="eastAsia"/>
                <w:kern w:val="0"/>
                <w:szCs w:val="18"/>
              </w:rPr>
              <w:t>日期</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B31C76" w:rsidRPr="00191DB7" w:rsidRDefault="00721D31" w:rsidP="00B07105">
            <w:pPr>
              <w:pStyle w:val="a0"/>
              <w:spacing w:line="240" w:lineRule="auto"/>
              <w:ind w:left="0" w:firstLineChars="8" w:firstLine="19"/>
              <w:rPr>
                <w:rFonts w:hAnsi="標楷體"/>
              </w:rPr>
            </w:pPr>
            <w:r w:rsidRPr="00191DB7">
              <w:rPr>
                <w:rFonts w:hAnsi="標楷體" w:hint="eastAsia"/>
              </w:rPr>
              <w:t>X</w:t>
            </w:r>
            <w:r w:rsidR="00B31C76" w:rsidRPr="00191DB7">
              <w:rPr>
                <w:rFonts w:hAnsi="標楷體" w:hint="eastAsia"/>
              </w:rPr>
              <w:t>（08）</w:t>
            </w:r>
          </w:p>
        </w:tc>
        <w:tc>
          <w:tcPr>
            <w:tcW w:w="5053" w:type="dxa"/>
            <w:vAlign w:val="center"/>
          </w:tcPr>
          <w:p w:rsidR="00B31C76" w:rsidRPr="00191DB7" w:rsidRDefault="00B31C76" w:rsidP="00B07105">
            <w:pPr>
              <w:pStyle w:val="a0"/>
              <w:spacing w:line="240" w:lineRule="auto"/>
              <w:ind w:leftChars="-10" w:left="-24" w:firstLineChars="10" w:firstLine="24"/>
              <w:rPr>
                <w:rFonts w:hAnsi="標楷體"/>
              </w:rPr>
            </w:pPr>
            <w:r w:rsidRPr="00191DB7">
              <w:rPr>
                <w:rFonts w:hAnsi="標楷體" w:hint="eastAsia"/>
                <w:kern w:val="0"/>
                <w:szCs w:val="18"/>
              </w:rPr>
              <w:t>交易序號</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TYPE</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B31C76" w:rsidRPr="00191DB7" w:rsidRDefault="00B31C76" w:rsidP="00B07105">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資料類別：</w:t>
            </w:r>
            <w:r w:rsidRPr="00191DB7">
              <w:rPr>
                <w:rFonts w:ascii="標楷體" w:eastAsia="標楷體" w:hAnsi="標楷體"/>
                <w:kern w:val="0"/>
                <w:szCs w:val="18"/>
              </w:rPr>
              <w:t>“31”</w:t>
            </w:r>
            <w:r w:rsidRPr="00191DB7">
              <w:rPr>
                <w:rFonts w:ascii="標楷體" w:eastAsia="標楷體" w:hAnsi="標楷體" w:hint="eastAsia"/>
                <w:kern w:val="0"/>
                <w:szCs w:val="18"/>
              </w:rPr>
              <w:t xml:space="preserve"> 現金償還了結</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ID</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B31C76" w:rsidRPr="00191DB7" w:rsidRDefault="009E0905" w:rsidP="00B07105">
            <w:pPr>
              <w:pStyle w:val="a7"/>
              <w:ind w:leftChars="-10" w:left="-24" w:firstLineChars="10" w:firstLine="24"/>
              <w:jc w:val="both"/>
              <w:rPr>
                <w:rFonts w:ascii="標楷體" w:eastAsia="標楷體" w:hAnsi="標楷體"/>
              </w:rPr>
            </w:pPr>
            <w:r w:rsidRPr="00191DB7">
              <w:rPr>
                <w:rFonts w:ascii="標楷體" w:eastAsia="標楷體" w:hAnsi="標楷體" w:hint="eastAsia"/>
              </w:rPr>
              <w:t>出借</w:t>
            </w:r>
            <w:r w:rsidR="00B31C76" w:rsidRPr="00191DB7">
              <w:rPr>
                <w:rFonts w:ascii="標楷體" w:eastAsia="標楷體" w:hAnsi="標楷體" w:hint="eastAsia"/>
                <w:kern w:val="0"/>
                <w:szCs w:val="18"/>
              </w:rPr>
              <w:t>人身分證字號</w:t>
            </w:r>
          </w:p>
        </w:tc>
      </w:tr>
      <w:tr w:rsidR="00191DB7" w:rsidRPr="00191DB7" w:rsidTr="00B07105">
        <w:trPr>
          <w:cantSplit/>
        </w:trPr>
        <w:tc>
          <w:tcPr>
            <w:tcW w:w="1820" w:type="dxa"/>
            <w:tcBorders>
              <w:bottom w:val="double" w:sz="4" w:space="0" w:color="auto"/>
            </w:tcBorders>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B31C76" w:rsidRPr="00191DB7" w:rsidRDefault="00B31C76" w:rsidP="00B0710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B31C76" w:rsidRPr="00191DB7" w:rsidRDefault="008F6E16" w:rsidP="00E03DBF">
            <w:pPr>
              <w:pStyle w:val="a7"/>
              <w:ind w:leftChars="-10" w:left="-24" w:firstLineChars="10" w:firstLine="24"/>
              <w:jc w:val="both"/>
              <w:rPr>
                <w:rFonts w:ascii="標楷體" w:eastAsia="標楷體" w:hAnsi="標楷體"/>
              </w:rPr>
            </w:pPr>
            <w:r w:rsidRPr="00191DB7">
              <w:rPr>
                <w:rFonts w:ascii="標楷體" w:eastAsia="標楷體" w:hAnsi="標楷體" w:hint="eastAsia"/>
                <w:kern w:val="0"/>
                <w:szCs w:val="18"/>
              </w:rPr>
              <w:t>作業類別</w:t>
            </w:r>
          </w:p>
        </w:tc>
      </w:tr>
      <w:tr w:rsidR="00191DB7" w:rsidRPr="00191DB7" w:rsidTr="00B07105">
        <w:trPr>
          <w:cantSplit/>
        </w:trPr>
        <w:tc>
          <w:tcPr>
            <w:tcW w:w="1820" w:type="dxa"/>
            <w:tcBorders>
              <w:top w:val="double" w:sz="4" w:space="0" w:color="auto"/>
            </w:tcBorders>
          </w:tcPr>
          <w:p w:rsidR="00B31C76" w:rsidRPr="00191DB7" w:rsidRDefault="00B31C76" w:rsidP="00B07105">
            <w:pPr>
              <w:pStyle w:val="a0"/>
              <w:spacing w:line="240" w:lineRule="auto"/>
              <w:ind w:left="0" w:firstLineChars="29" w:firstLine="70"/>
              <w:rPr>
                <w:rFonts w:hAnsi="標楷體"/>
              </w:rPr>
            </w:pPr>
            <w:r w:rsidRPr="00191DB7">
              <w:rPr>
                <w:rFonts w:hAnsi="標楷體"/>
                <w:kern w:val="0"/>
                <w:szCs w:val="18"/>
              </w:rPr>
              <w:t>CASH-SHR</w:t>
            </w:r>
          </w:p>
        </w:tc>
        <w:tc>
          <w:tcPr>
            <w:tcW w:w="1274" w:type="dxa"/>
            <w:tcBorders>
              <w:top w:val="double" w:sz="4" w:space="0" w:color="auto"/>
            </w:tcBorders>
          </w:tcPr>
          <w:p w:rsidR="00B31C76" w:rsidRPr="00191DB7" w:rsidRDefault="00B31C76" w:rsidP="00B07105">
            <w:pPr>
              <w:rPr>
                <w:rFonts w:ascii="標楷體" w:hAnsi="標楷體"/>
              </w:rPr>
            </w:pPr>
            <w:r w:rsidRPr="00191DB7">
              <w:rPr>
                <w:rFonts w:ascii="標楷體" w:hAnsi="標楷體"/>
              </w:rPr>
              <w:t>9（14）</w:t>
            </w:r>
          </w:p>
        </w:tc>
        <w:tc>
          <w:tcPr>
            <w:tcW w:w="5053" w:type="dxa"/>
            <w:tcBorders>
              <w:top w:val="double" w:sz="4" w:space="0" w:color="auto"/>
            </w:tcBorders>
            <w:vAlign w:val="center"/>
          </w:tcPr>
          <w:p w:rsidR="00B31C76" w:rsidRPr="00191DB7" w:rsidRDefault="00B31C76" w:rsidP="00B07105">
            <w:pPr>
              <w:pStyle w:val="a0"/>
              <w:spacing w:line="240" w:lineRule="auto"/>
              <w:ind w:leftChars="-10" w:left="-24" w:firstLineChars="10" w:firstLine="24"/>
              <w:rPr>
                <w:rFonts w:hAnsi="標楷體"/>
              </w:rPr>
            </w:pPr>
            <w:r w:rsidRPr="00191DB7">
              <w:rPr>
                <w:rFonts w:hAnsi="標楷體" w:hint="eastAsia"/>
                <w:kern w:val="0"/>
                <w:szCs w:val="18"/>
              </w:rPr>
              <w:t>現金償還股數</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kern w:val="0"/>
                <w:szCs w:val="18"/>
              </w:rPr>
            </w:pPr>
            <w:r w:rsidRPr="00191DB7">
              <w:rPr>
                <w:rFonts w:hAnsi="標楷體"/>
                <w:kern w:val="0"/>
                <w:szCs w:val="18"/>
              </w:rPr>
              <w:t>CASH-</w:t>
            </w:r>
            <w:r w:rsidRPr="00191DB7">
              <w:rPr>
                <w:rFonts w:hAnsi="標楷體" w:hint="eastAsia"/>
                <w:kern w:val="0"/>
                <w:szCs w:val="18"/>
              </w:rPr>
              <w:t>AMT</w:t>
            </w:r>
          </w:p>
        </w:tc>
        <w:tc>
          <w:tcPr>
            <w:tcW w:w="1274" w:type="dxa"/>
          </w:tcPr>
          <w:p w:rsidR="00B31C76" w:rsidRPr="00191DB7" w:rsidRDefault="00B31C76" w:rsidP="00B07105">
            <w:pPr>
              <w:rPr>
                <w:rFonts w:ascii="標楷體" w:hAnsi="標楷體"/>
              </w:rPr>
            </w:pPr>
            <w:r w:rsidRPr="00191DB7">
              <w:rPr>
                <w:rFonts w:ascii="標楷體" w:hAnsi="標楷體"/>
              </w:rPr>
              <w:t>9（14）</w:t>
            </w:r>
          </w:p>
        </w:tc>
        <w:tc>
          <w:tcPr>
            <w:tcW w:w="5053" w:type="dxa"/>
            <w:vAlign w:val="center"/>
          </w:tcPr>
          <w:p w:rsidR="00B31C76" w:rsidRPr="00191DB7" w:rsidRDefault="00B31C76" w:rsidP="00B07105">
            <w:pPr>
              <w:pStyle w:val="a0"/>
              <w:spacing w:line="240" w:lineRule="auto"/>
              <w:ind w:leftChars="-10" w:left="-24" w:firstLineChars="10" w:firstLine="24"/>
              <w:rPr>
                <w:rFonts w:hAnsi="標楷體"/>
                <w:kern w:val="0"/>
                <w:szCs w:val="18"/>
              </w:rPr>
            </w:pPr>
            <w:r w:rsidRPr="00191DB7">
              <w:rPr>
                <w:rFonts w:hAnsi="標楷體" w:hint="eastAsia"/>
                <w:kern w:val="0"/>
                <w:szCs w:val="18"/>
              </w:rPr>
              <w:t>現金償還金額</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kern w:val="0"/>
                <w:szCs w:val="18"/>
              </w:rPr>
            </w:pPr>
            <w:r w:rsidRPr="00191DB7">
              <w:rPr>
                <w:rFonts w:hAnsi="標楷體" w:hint="eastAsia"/>
                <w:kern w:val="0"/>
                <w:szCs w:val="18"/>
              </w:rPr>
              <w:t>FEE</w:t>
            </w:r>
          </w:p>
        </w:tc>
        <w:tc>
          <w:tcPr>
            <w:tcW w:w="1274" w:type="dxa"/>
          </w:tcPr>
          <w:p w:rsidR="00B31C76" w:rsidRPr="00191DB7" w:rsidRDefault="00B31C76" w:rsidP="00B07105">
            <w:pPr>
              <w:rPr>
                <w:rFonts w:ascii="標楷體" w:hAnsi="標楷體"/>
              </w:rPr>
            </w:pPr>
            <w:r w:rsidRPr="00191DB7">
              <w:rPr>
                <w:rFonts w:ascii="標楷體" w:hAnsi="標楷體"/>
              </w:rPr>
              <w:t>9（14）</w:t>
            </w:r>
          </w:p>
        </w:tc>
        <w:tc>
          <w:tcPr>
            <w:tcW w:w="5053" w:type="dxa"/>
            <w:vAlign w:val="center"/>
          </w:tcPr>
          <w:p w:rsidR="00B31C76" w:rsidRPr="00191DB7" w:rsidRDefault="00B31C76" w:rsidP="00B07105">
            <w:pPr>
              <w:pStyle w:val="a0"/>
              <w:spacing w:line="240" w:lineRule="auto"/>
              <w:ind w:leftChars="-10" w:left="-24" w:firstLineChars="10" w:firstLine="24"/>
              <w:rPr>
                <w:rFonts w:hAnsi="標楷體"/>
                <w:kern w:val="0"/>
                <w:szCs w:val="18"/>
              </w:rPr>
            </w:pPr>
            <w:r w:rsidRPr="00191DB7">
              <w:rPr>
                <w:rFonts w:hAnsi="標楷體" w:hint="eastAsia"/>
                <w:kern w:val="0"/>
                <w:szCs w:val="18"/>
              </w:rPr>
              <w:t>累計借券費用</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kern w:val="0"/>
                <w:szCs w:val="18"/>
              </w:rPr>
              <w:t>CASH-</w:t>
            </w:r>
            <w:r w:rsidRPr="00191DB7">
              <w:rPr>
                <w:rFonts w:hAnsi="標楷體" w:hint="eastAsia"/>
                <w:kern w:val="0"/>
                <w:szCs w:val="18"/>
              </w:rPr>
              <w:t>DATE</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B31C76" w:rsidRPr="00191DB7" w:rsidRDefault="00B31C76" w:rsidP="00B07105">
            <w:pPr>
              <w:pStyle w:val="a0"/>
              <w:spacing w:line="240" w:lineRule="auto"/>
              <w:ind w:leftChars="-10" w:left="-24" w:firstLineChars="10" w:firstLine="24"/>
              <w:rPr>
                <w:rFonts w:hAnsi="標楷體"/>
              </w:rPr>
            </w:pPr>
            <w:r w:rsidRPr="00191DB7">
              <w:rPr>
                <w:rFonts w:hAnsi="標楷體" w:hint="eastAsia"/>
                <w:kern w:val="0"/>
                <w:szCs w:val="18"/>
              </w:rPr>
              <w:t>現金償還日期</w:t>
            </w:r>
          </w:p>
        </w:tc>
      </w:tr>
      <w:tr w:rsidR="00B31C76"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rPr>
              <w:t>FILLER</w:t>
            </w:r>
          </w:p>
        </w:tc>
        <w:tc>
          <w:tcPr>
            <w:tcW w:w="1274" w:type="dxa"/>
          </w:tcPr>
          <w:p w:rsidR="00B31C76" w:rsidRPr="00191DB7" w:rsidRDefault="00B31C76" w:rsidP="00B31C76">
            <w:pPr>
              <w:pStyle w:val="a0"/>
              <w:spacing w:line="240" w:lineRule="auto"/>
              <w:ind w:left="0" w:firstLineChars="8" w:firstLine="19"/>
              <w:rPr>
                <w:rFonts w:hAnsi="標楷體"/>
              </w:rPr>
            </w:pPr>
            <w:r w:rsidRPr="00191DB7">
              <w:rPr>
                <w:rFonts w:hAnsi="標楷體"/>
              </w:rPr>
              <w:t>X</w:t>
            </w:r>
            <w:r w:rsidRPr="00191DB7">
              <w:rPr>
                <w:rFonts w:hAnsi="標楷體" w:hint="eastAsia"/>
              </w:rPr>
              <w:t>（100）</w:t>
            </w:r>
          </w:p>
        </w:tc>
        <w:tc>
          <w:tcPr>
            <w:tcW w:w="5053" w:type="dxa"/>
            <w:vAlign w:val="center"/>
          </w:tcPr>
          <w:p w:rsidR="00B31C76" w:rsidRPr="00191DB7" w:rsidRDefault="00B31C76" w:rsidP="00B07105">
            <w:pPr>
              <w:pStyle w:val="a0"/>
              <w:spacing w:line="240" w:lineRule="auto"/>
              <w:ind w:leftChars="-10" w:left="-24" w:firstLineChars="10" w:firstLine="24"/>
              <w:rPr>
                <w:rFonts w:hAnsi="標楷體"/>
              </w:rPr>
            </w:pPr>
            <w:r w:rsidRPr="00191DB7">
              <w:rPr>
                <w:rFonts w:hAnsi="標楷體" w:hint="eastAsia"/>
              </w:rPr>
              <w:t>空白</w:t>
            </w:r>
          </w:p>
        </w:tc>
      </w:tr>
    </w:tbl>
    <w:p w:rsidR="00B31C76" w:rsidRPr="00191DB7" w:rsidRDefault="00B31C76" w:rsidP="00B31C76">
      <w:pPr>
        <w:pStyle w:val="a0"/>
        <w:snapToGrid/>
        <w:spacing w:line="240" w:lineRule="auto"/>
        <w:ind w:leftChars="450" w:left="1080"/>
        <w:rPr>
          <w:rFonts w:hAnsi="標楷體"/>
        </w:rPr>
      </w:pPr>
    </w:p>
    <w:p w:rsidR="003307B6" w:rsidRPr="00191DB7" w:rsidRDefault="003307B6" w:rsidP="00B31C76">
      <w:pPr>
        <w:pStyle w:val="a0"/>
        <w:snapToGrid/>
        <w:spacing w:line="240" w:lineRule="auto"/>
        <w:ind w:leftChars="450" w:left="1080"/>
        <w:rPr>
          <w:rFonts w:hAnsi="標楷體"/>
        </w:rPr>
      </w:pPr>
    </w:p>
    <w:p w:rsidR="00B31C76" w:rsidRPr="00191DB7" w:rsidRDefault="003307B6" w:rsidP="00B31C76">
      <w:pPr>
        <w:pStyle w:val="a0"/>
        <w:snapToGrid/>
        <w:spacing w:line="240" w:lineRule="auto"/>
        <w:ind w:leftChars="450" w:left="1080"/>
        <w:rPr>
          <w:rFonts w:hAnsi="標楷體"/>
        </w:rPr>
      </w:pPr>
      <w:r w:rsidRPr="00191DB7">
        <w:rPr>
          <w:rFonts w:hAnsi="標楷體" w:hint="eastAsia"/>
        </w:rPr>
        <w:t>3.</w:t>
      </w:r>
      <w:r w:rsidR="00B31C76" w:rsidRPr="00191DB7">
        <w:rPr>
          <w:rFonts w:hAnsi="標楷體" w:hint="eastAsia"/>
        </w:rPr>
        <w:t>檔案名稱 : 證券商</w:t>
      </w:r>
      <w:r w:rsidR="00EC0EF6" w:rsidRPr="00191DB7">
        <w:rPr>
          <w:rFonts w:hAnsi="標楷體" w:hint="eastAsia"/>
          <w:bCs/>
        </w:rPr>
        <w:t>借貸專戶</w:t>
      </w:r>
      <w:r w:rsidR="00EC0EF6" w:rsidRPr="00191DB7">
        <w:rPr>
          <w:rFonts w:hAnsi="標楷體" w:hint="eastAsia"/>
        </w:rPr>
        <w:t>借券</w:t>
      </w:r>
      <w:r w:rsidR="00B31C76" w:rsidRPr="00191DB7">
        <w:rPr>
          <w:rFonts w:hAnsi="標楷體" w:hint="eastAsia"/>
        </w:rPr>
        <w:t>明細查詢作業（</w:t>
      </w:r>
      <w:r w:rsidR="00B31C76" w:rsidRPr="00191DB7">
        <w:rPr>
          <w:rFonts w:hAnsi="標楷體"/>
        </w:rPr>
        <w:t>F</w:t>
      </w:r>
      <w:r w:rsidR="00B31C76" w:rsidRPr="00191DB7">
        <w:rPr>
          <w:rFonts w:hAnsi="標楷體" w:hint="eastAsia"/>
        </w:rPr>
        <w:t>8</w:t>
      </w:r>
      <w:r w:rsidR="009E0905" w:rsidRPr="00191DB7">
        <w:rPr>
          <w:rFonts w:hAnsi="標楷體" w:hint="eastAsia"/>
        </w:rPr>
        <w:t>B</w:t>
      </w:r>
      <w:r w:rsidR="00B31C76" w:rsidRPr="00191DB7">
        <w:rPr>
          <w:rFonts w:hAnsi="標楷體" w:hint="eastAsia"/>
        </w:rPr>
        <w:t>）回覆檔</w:t>
      </w:r>
    </w:p>
    <w:p w:rsidR="00B31C76" w:rsidRPr="00191DB7" w:rsidRDefault="00B31C76" w:rsidP="00B31C76">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w:t>
      </w:r>
      <w:r w:rsidR="009E0905" w:rsidRPr="00191DB7">
        <w:rPr>
          <w:rFonts w:ascii="標楷體" w:hAnsi="標楷體" w:hint="eastAsia"/>
        </w:rPr>
        <w:t>B</w:t>
      </w:r>
    </w:p>
    <w:p w:rsidR="00B31C76" w:rsidRPr="00191DB7" w:rsidRDefault="00B31C76" w:rsidP="00B31C76">
      <w:pPr>
        <w:ind w:leftChars="450" w:left="1080"/>
        <w:rPr>
          <w:rFonts w:ascii="標楷體" w:hAnsi="標楷體"/>
        </w:rPr>
      </w:pPr>
      <w:r w:rsidRPr="00191DB7">
        <w:rPr>
          <w:rFonts w:ascii="標楷體" w:hAnsi="標楷體" w:hint="eastAsia"/>
        </w:rPr>
        <w:t>【格式三】</w:t>
      </w:r>
      <w:r w:rsidRPr="00191DB7">
        <w:rPr>
          <w:rFonts w:ascii="標楷體" w:hAnsi="標楷體" w:hint="eastAsia"/>
          <w:szCs w:val="18"/>
        </w:rPr>
        <w:t>當日</w:t>
      </w:r>
      <w:r w:rsidRPr="00191DB7">
        <w:rPr>
          <w:rFonts w:hAnsi="標楷體" w:hint="eastAsia"/>
          <w:szCs w:val="18"/>
        </w:rPr>
        <w:t>累計</w:t>
      </w:r>
      <w:r w:rsidRPr="00191DB7">
        <w:rPr>
          <w:rFonts w:ascii="標楷體" w:hAnsi="標楷體" w:hint="eastAsia"/>
          <w:szCs w:val="18"/>
        </w:rPr>
        <w:t>借券費用申報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B07105">
        <w:tc>
          <w:tcPr>
            <w:tcW w:w="1820" w:type="dxa"/>
          </w:tcPr>
          <w:p w:rsidR="00B31C76" w:rsidRPr="00191DB7" w:rsidRDefault="00B31C76" w:rsidP="00B0710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B31C76" w:rsidRPr="00191DB7" w:rsidRDefault="00B31C76" w:rsidP="00B0710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B31C76" w:rsidRPr="00191DB7" w:rsidRDefault="00B31C76" w:rsidP="00B07105">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B31C76" w:rsidRPr="00191DB7" w:rsidRDefault="006379F2" w:rsidP="00B07105">
            <w:pPr>
              <w:pStyle w:val="a0"/>
              <w:spacing w:line="240" w:lineRule="auto"/>
              <w:ind w:leftChars="10" w:left="24" w:firstLine="1"/>
              <w:rPr>
                <w:rFonts w:hAnsi="標楷體"/>
              </w:rPr>
            </w:pPr>
            <w:r w:rsidRPr="00191DB7">
              <w:rPr>
                <w:rFonts w:hAnsi="標楷體" w:hint="eastAsia"/>
              </w:rPr>
              <w:t>授信機構代號：證金公司或自辦證商總公司</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rPr>
              <w:t>BRKID</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B31C76" w:rsidRPr="00191DB7" w:rsidRDefault="009E0905" w:rsidP="00B07105">
            <w:pPr>
              <w:pStyle w:val="a7"/>
              <w:ind w:leftChars="10" w:left="24" w:firstLine="1"/>
              <w:jc w:val="both"/>
              <w:rPr>
                <w:rFonts w:ascii="標楷體" w:eastAsia="標楷體" w:hAnsi="標楷體"/>
              </w:rPr>
            </w:pPr>
            <w:r w:rsidRPr="00191DB7">
              <w:rPr>
                <w:rFonts w:ascii="標楷體" w:eastAsia="標楷體" w:hAnsi="標楷體" w:hint="eastAsia"/>
              </w:rPr>
              <w:t>出借</w:t>
            </w:r>
            <w:r w:rsidR="00B31C76" w:rsidRPr="00191DB7">
              <w:rPr>
                <w:rFonts w:ascii="標楷體" w:eastAsia="標楷體" w:hAnsi="標楷體" w:hint="eastAsia"/>
                <w:kern w:val="0"/>
                <w:szCs w:val="18"/>
              </w:rPr>
              <w:t>證券商</w:t>
            </w:r>
            <w:r w:rsidR="006379F2" w:rsidRPr="00191DB7">
              <w:rPr>
                <w:rFonts w:ascii="標楷體" w:eastAsia="標楷體" w:hAnsi="標楷體" w:hint="eastAsia"/>
              </w:rPr>
              <w:t>代號</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IVACNO</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B31C76" w:rsidRPr="00191DB7" w:rsidRDefault="009E0905" w:rsidP="00B07105">
            <w:pPr>
              <w:pStyle w:val="a7"/>
              <w:ind w:leftChars="10" w:left="24" w:firstLine="1"/>
              <w:jc w:val="both"/>
              <w:rPr>
                <w:rFonts w:ascii="標楷體" w:eastAsia="標楷體" w:hAnsi="標楷體"/>
              </w:rPr>
            </w:pPr>
            <w:r w:rsidRPr="00191DB7">
              <w:rPr>
                <w:rFonts w:ascii="標楷體" w:eastAsia="標楷體" w:hAnsi="標楷體" w:hint="eastAsia"/>
              </w:rPr>
              <w:t>出借</w:t>
            </w:r>
            <w:r w:rsidR="00B31C76" w:rsidRPr="00191DB7">
              <w:rPr>
                <w:rFonts w:ascii="標楷體" w:eastAsia="標楷體" w:hAnsi="標楷體" w:hint="eastAsia"/>
                <w:kern w:val="0"/>
                <w:szCs w:val="18"/>
              </w:rPr>
              <w:t>投資人帳號</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STKNO</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B31C76" w:rsidRPr="00191DB7" w:rsidRDefault="00B31C76" w:rsidP="00B07105">
            <w:pPr>
              <w:pStyle w:val="a0"/>
              <w:spacing w:line="240" w:lineRule="auto"/>
              <w:ind w:leftChars="10" w:left="24" w:firstLine="1"/>
              <w:rPr>
                <w:rFonts w:hAnsi="標楷體"/>
              </w:rPr>
            </w:pPr>
            <w:r w:rsidRPr="00191DB7">
              <w:rPr>
                <w:rFonts w:hAnsi="標楷體" w:hint="eastAsia"/>
              </w:rPr>
              <w:t>證券代號</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B31C76" w:rsidRPr="00191DB7" w:rsidRDefault="009E0905" w:rsidP="00B07105">
            <w:pPr>
              <w:pStyle w:val="a7"/>
              <w:ind w:leftChars="10" w:left="24" w:firstLine="1"/>
              <w:jc w:val="both"/>
              <w:rPr>
                <w:rFonts w:ascii="標楷體" w:eastAsia="標楷體" w:hAnsi="標楷體"/>
              </w:rPr>
            </w:pPr>
            <w:r w:rsidRPr="00191DB7">
              <w:rPr>
                <w:rFonts w:ascii="標楷體" w:eastAsia="標楷體" w:hAnsi="標楷體" w:hint="eastAsia"/>
              </w:rPr>
              <w:t>借</w:t>
            </w:r>
            <w:r w:rsidR="00EC0EF6" w:rsidRPr="00191DB7">
              <w:rPr>
                <w:rFonts w:ascii="標楷體" w:eastAsia="標楷體" w:hAnsi="標楷體" w:hint="eastAsia"/>
              </w:rPr>
              <w:t>券</w:t>
            </w:r>
            <w:r w:rsidR="00B31C76" w:rsidRPr="00191DB7">
              <w:rPr>
                <w:rFonts w:ascii="標楷體" w:eastAsia="標楷體" w:hAnsi="標楷體" w:hint="eastAsia"/>
                <w:kern w:val="0"/>
                <w:szCs w:val="18"/>
              </w:rPr>
              <w:t>日期</w:t>
            </w:r>
          </w:p>
        </w:tc>
      </w:tr>
      <w:tr w:rsidR="00191DB7" w:rsidRPr="00191DB7" w:rsidTr="00B07105">
        <w:trPr>
          <w:cantSplit/>
        </w:trPr>
        <w:tc>
          <w:tcPr>
            <w:tcW w:w="1820" w:type="dxa"/>
          </w:tcPr>
          <w:p w:rsidR="00DD31D6" w:rsidRPr="00191DB7" w:rsidRDefault="00DD31D6" w:rsidP="00B0710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DD31D6" w:rsidRPr="00191DB7" w:rsidRDefault="00721D31" w:rsidP="00B07105">
            <w:pPr>
              <w:pStyle w:val="a0"/>
              <w:spacing w:line="240" w:lineRule="auto"/>
              <w:ind w:left="0" w:firstLineChars="8" w:firstLine="19"/>
              <w:rPr>
                <w:rFonts w:hAnsi="標楷體"/>
              </w:rPr>
            </w:pPr>
            <w:r w:rsidRPr="00191DB7">
              <w:rPr>
                <w:rFonts w:hAnsi="標楷體" w:hint="eastAsia"/>
              </w:rPr>
              <w:t>X</w:t>
            </w:r>
            <w:r w:rsidR="00DD31D6" w:rsidRPr="00191DB7">
              <w:rPr>
                <w:rFonts w:hAnsi="標楷體" w:hint="eastAsia"/>
              </w:rPr>
              <w:t>（08）</w:t>
            </w:r>
          </w:p>
        </w:tc>
        <w:tc>
          <w:tcPr>
            <w:tcW w:w="5053" w:type="dxa"/>
            <w:vAlign w:val="center"/>
          </w:tcPr>
          <w:p w:rsidR="00DD31D6" w:rsidRPr="00191DB7" w:rsidRDefault="00DD31D6" w:rsidP="00B07105">
            <w:pPr>
              <w:pStyle w:val="a0"/>
              <w:spacing w:line="240" w:lineRule="auto"/>
              <w:ind w:leftChars="10" w:left="24" w:firstLine="1"/>
              <w:rPr>
                <w:rFonts w:hAnsi="標楷體"/>
              </w:rPr>
            </w:pPr>
            <w:r w:rsidRPr="00191DB7">
              <w:rPr>
                <w:rFonts w:hAnsi="標楷體" w:hint="eastAsia"/>
                <w:kern w:val="0"/>
                <w:szCs w:val="18"/>
              </w:rPr>
              <w:t>交易序號</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TYPE</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B31C76" w:rsidRPr="00191DB7" w:rsidRDefault="00B31C76" w:rsidP="006379F2">
            <w:pPr>
              <w:pStyle w:val="a7"/>
              <w:ind w:leftChars="10" w:left="24" w:firstLine="1"/>
              <w:jc w:val="both"/>
              <w:rPr>
                <w:rFonts w:ascii="標楷體" w:eastAsia="標楷體" w:hAnsi="標楷體"/>
              </w:rPr>
            </w:pPr>
            <w:r w:rsidRPr="00191DB7">
              <w:rPr>
                <w:rFonts w:ascii="標楷體" w:eastAsia="標楷體" w:hAnsi="標楷體" w:hint="eastAsia"/>
                <w:kern w:val="0"/>
                <w:szCs w:val="18"/>
              </w:rPr>
              <w:t>資料類別</w:t>
            </w:r>
            <w:r w:rsidRPr="00191DB7">
              <w:rPr>
                <w:rFonts w:ascii="標楷體" w:eastAsia="標楷體" w:hAnsi="標楷體"/>
                <w:kern w:val="0"/>
                <w:szCs w:val="18"/>
              </w:rPr>
              <w:t>“</w:t>
            </w:r>
            <w:r w:rsidRPr="00191DB7">
              <w:rPr>
                <w:rFonts w:ascii="標楷體" w:eastAsia="標楷體" w:hAnsi="標楷體" w:hint="eastAsia"/>
                <w:kern w:val="0"/>
                <w:szCs w:val="18"/>
              </w:rPr>
              <w:t>32</w:t>
            </w:r>
            <w:r w:rsidRPr="00191DB7">
              <w:rPr>
                <w:rFonts w:ascii="標楷體" w:eastAsia="標楷體" w:hAnsi="標楷體"/>
                <w:kern w:val="0"/>
                <w:szCs w:val="18"/>
              </w:rPr>
              <w:t>”</w:t>
            </w:r>
            <w:r w:rsidRPr="00191DB7">
              <w:rPr>
                <w:rFonts w:ascii="標楷體" w:eastAsia="標楷體" w:hAnsi="標楷體" w:hint="eastAsia"/>
                <w:kern w:val="0"/>
                <w:szCs w:val="18"/>
              </w:rPr>
              <w:t xml:space="preserve"> 當日</w:t>
            </w:r>
            <w:r w:rsidRPr="00191DB7">
              <w:rPr>
                <w:rFonts w:eastAsia="標楷體" w:hAnsi="標楷體" w:hint="eastAsia"/>
                <w:kern w:val="0"/>
                <w:szCs w:val="18"/>
              </w:rPr>
              <w:t>累計</w:t>
            </w:r>
            <w:r w:rsidRPr="00191DB7">
              <w:rPr>
                <w:rFonts w:ascii="標楷體" w:eastAsia="標楷體" w:hAnsi="標楷體" w:hint="eastAsia"/>
                <w:kern w:val="0"/>
                <w:szCs w:val="18"/>
              </w:rPr>
              <w:t>借券費用申報</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ID</w:t>
            </w:r>
          </w:p>
        </w:tc>
        <w:tc>
          <w:tcPr>
            <w:tcW w:w="1274" w:type="dxa"/>
          </w:tcPr>
          <w:p w:rsidR="00B31C76" w:rsidRPr="00191DB7" w:rsidRDefault="00B31C76" w:rsidP="00B0710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B31C76" w:rsidRPr="00191DB7" w:rsidRDefault="009E0905" w:rsidP="00B07105">
            <w:pPr>
              <w:pStyle w:val="a7"/>
              <w:ind w:leftChars="10" w:left="24" w:firstLine="1"/>
              <w:jc w:val="both"/>
              <w:rPr>
                <w:rFonts w:ascii="標楷體" w:eastAsia="標楷體" w:hAnsi="標楷體"/>
              </w:rPr>
            </w:pPr>
            <w:r w:rsidRPr="00191DB7">
              <w:rPr>
                <w:rFonts w:ascii="標楷體" w:eastAsia="標楷體" w:hAnsi="標楷體" w:hint="eastAsia"/>
              </w:rPr>
              <w:t>出借</w:t>
            </w:r>
            <w:r w:rsidR="00B31C76" w:rsidRPr="00191DB7">
              <w:rPr>
                <w:rFonts w:ascii="標楷體" w:eastAsia="標楷體" w:hAnsi="標楷體" w:hint="eastAsia"/>
                <w:kern w:val="0"/>
                <w:szCs w:val="18"/>
              </w:rPr>
              <w:t>人身分證字號</w:t>
            </w:r>
          </w:p>
        </w:tc>
      </w:tr>
      <w:tr w:rsidR="00191DB7" w:rsidRPr="00191DB7" w:rsidTr="00B07105">
        <w:trPr>
          <w:cantSplit/>
        </w:trPr>
        <w:tc>
          <w:tcPr>
            <w:tcW w:w="1820" w:type="dxa"/>
            <w:tcBorders>
              <w:bottom w:val="double" w:sz="4" w:space="0" w:color="auto"/>
            </w:tcBorders>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B31C76" w:rsidRPr="00191DB7" w:rsidRDefault="00B31C76" w:rsidP="00B0710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B31C76" w:rsidRPr="00191DB7" w:rsidRDefault="00920283" w:rsidP="00E03DBF">
            <w:pPr>
              <w:pStyle w:val="a7"/>
              <w:ind w:leftChars="10" w:left="24" w:firstLine="1"/>
              <w:jc w:val="both"/>
              <w:rPr>
                <w:rFonts w:ascii="標楷體" w:eastAsia="標楷體" w:hAnsi="標楷體"/>
              </w:rPr>
            </w:pPr>
            <w:r w:rsidRPr="00191DB7">
              <w:rPr>
                <w:rFonts w:ascii="標楷體" w:eastAsia="標楷體" w:hAnsi="標楷體" w:hint="eastAsia"/>
                <w:kern w:val="0"/>
                <w:szCs w:val="18"/>
              </w:rPr>
              <w:t>作業類別</w:t>
            </w:r>
          </w:p>
        </w:tc>
      </w:tr>
      <w:tr w:rsidR="00191DB7" w:rsidRPr="00191DB7" w:rsidTr="00B07105">
        <w:trPr>
          <w:cantSplit/>
        </w:trPr>
        <w:tc>
          <w:tcPr>
            <w:tcW w:w="1820" w:type="dxa"/>
            <w:tcBorders>
              <w:top w:val="single" w:sz="4" w:space="0" w:color="auto"/>
            </w:tcBorders>
          </w:tcPr>
          <w:p w:rsidR="00B31C76" w:rsidRPr="00191DB7" w:rsidRDefault="00B31C76" w:rsidP="00B07105">
            <w:pPr>
              <w:pStyle w:val="a0"/>
              <w:spacing w:line="240" w:lineRule="auto"/>
              <w:ind w:left="0" w:firstLineChars="29" w:firstLine="70"/>
              <w:rPr>
                <w:rFonts w:hAnsi="標楷體"/>
              </w:rPr>
            </w:pPr>
            <w:r w:rsidRPr="00191DB7">
              <w:rPr>
                <w:rFonts w:hAnsi="標楷體" w:hint="eastAsia"/>
                <w:kern w:val="0"/>
                <w:szCs w:val="18"/>
              </w:rPr>
              <w:t>FEE</w:t>
            </w:r>
          </w:p>
        </w:tc>
        <w:tc>
          <w:tcPr>
            <w:tcW w:w="1274" w:type="dxa"/>
            <w:tcBorders>
              <w:top w:val="single" w:sz="4" w:space="0" w:color="auto"/>
            </w:tcBorders>
          </w:tcPr>
          <w:p w:rsidR="00B31C76" w:rsidRPr="00191DB7" w:rsidRDefault="00B31C76" w:rsidP="00B07105">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B31C76" w:rsidRPr="00191DB7" w:rsidRDefault="00B31C76" w:rsidP="00B07105">
            <w:pPr>
              <w:pStyle w:val="a0"/>
              <w:spacing w:line="240" w:lineRule="auto"/>
              <w:ind w:leftChars="10" w:left="24" w:firstLine="1"/>
              <w:rPr>
                <w:rFonts w:hAnsi="標楷體"/>
              </w:rPr>
            </w:pPr>
            <w:r w:rsidRPr="00191DB7">
              <w:rPr>
                <w:rFonts w:hAnsi="標楷體" w:hint="eastAsia"/>
                <w:kern w:val="0"/>
                <w:szCs w:val="18"/>
              </w:rPr>
              <w:t>累計借券費用</w:t>
            </w:r>
          </w:p>
        </w:tc>
      </w:tr>
      <w:tr w:rsidR="00191DB7" w:rsidRPr="00191DB7" w:rsidTr="00B07105">
        <w:trPr>
          <w:cantSplit/>
        </w:trPr>
        <w:tc>
          <w:tcPr>
            <w:tcW w:w="1820" w:type="dxa"/>
            <w:tcBorders>
              <w:top w:val="single" w:sz="4" w:space="0" w:color="auto"/>
            </w:tcBorders>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LAST-BAL</w:t>
            </w:r>
          </w:p>
        </w:tc>
        <w:tc>
          <w:tcPr>
            <w:tcW w:w="1274" w:type="dxa"/>
            <w:tcBorders>
              <w:top w:val="single" w:sz="4" w:space="0" w:color="auto"/>
            </w:tcBorders>
          </w:tcPr>
          <w:p w:rsidR="00B31C76" w:rsidRPr="00191DB7" w:rsidRDefault="00B31C76" w:rsidP="00B07105">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B31C76" w:rsidRPr="00191DB7" w:rsidRDefault="00B31C76" w:rsidP="00B07105">
            <w:pPr>
              <w:pStyle w:val="a0"/>
              <w:spacing w:line="240" w:lineRule="auto"/>
              <w:ind w:leftChars="10" w:left="24" w:firstLine="1"/>
              <w:rPr>
                <w:rFonts w:hAnsi="標楷體"/>
              </w:rPr>
            </w:pPr>
            <w:r w:rsidRPr="00191DB7">
              <w:rPr>
                <w:rFonts w:hAnsi="標楷體" w:hint="eastAsia"/>
              </w:rPr>
              <w:t>昨日</w:t>
            </w:r>
            <w:r w:rsidR="00EC0EF6" w:rsidRPr="00191DB7">
              <w:rPr>
                <w:rFonts w:hAnsi="標楷體" w:hint="eastAsia"/>
                <w:bCs/>
              </w:rPr>
              <w:t>借貸專戶</w:t>
            </w:r>
            <w:r w:rsidR="00EC0EF6" w:rsidRPr="00191DB7">
              <w:rPr>
                <w:rFonts w:hAnsi="標楷體" w:hint="eastAsia"/>
              </w:rPr>
              <w:t>借券</w:t>
            </w:r>
            <w:r w:rsidRPr="00191DB7">
              <w:rPr>
                <w:rFonts w:hAnsi="標楷體" w:hint="eastAsia"/>
              </w:rPr>
              <w:t>餘額</w:t>
            </w:r>
            <w:r w:rsidRPr="00191DB7">
              <w:rPr>
                <w:rFonts w:hAnsi="標楷體"/>
              </w:rPr>
              <w:t>(</w:t>
            </w:r>
            <w:r w:rsidRPr="00191DB7">
              <w:rPr>
                <w:rFonts w:hAnsi="標楷體" w:hint="eastAsia"/>
              </w:rPr>
              <w:t>股數</w:t>
            </w:r>
            <w:r w:rsidRPr="00191DB7">
              <w:rPr>
                <w:rFonts w:hAnsi="標楷體"/>
              </w:rPr>
              <w:t>)</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NEW</w:t>
            </w:r>
            <w:r w:rsidRPr="00191DB7">
              <w:rPr>
                <w:rFonts w:hAnsi="標楷體"/>
              </w:rPr>
              <w:t>-</w:t>
            </w:r>
            <w:r w:rsidRPr="00191DB7">
              <w:rPr>
                <w:rFonts w:hAnsi="標楷體" w:hint="eastAsia"/>
              </w:rPr>
              <w:t>SHR</w:t>
            </w:r>
          </w:p>
        </w:tc>
        <w:tc>
          <w:tcPr>
            <w:tcW w:w="1274" w:type="dxa"/>
          </w:tcPr>
          <w:p w:rsidR="00B31C76" w:rsidRPr="00191DB7" w:rsidRDefault="00B31C76" w:rsidP="00B07105">
            <w:pPr>
              <w:rPr>
                <w:rFonts w:ascii="標楷體" w:hAnsi="標楷體"/>
                <w:kern w:val="2"/>
              </w:rPr>
            </w:pPr>
            <w:r w:rsidRPr="00191DB7">
              <w:rPr>
                <w:rFonts w:ascii="標楷體" w:hAnsi="標楷體"/>
                <w:kern w:val="2"/>
              </w:rPr>
              <w:t>9（14）</w:t>
            </w:r>
          </w:p>
        </w:tc>
        <w:tc>
          <w:tcPr>
            <w:tcW w:w="5053" w:type="dxa"/>
            <w:vAlign w:val="center"/>
          </w:tcPr>
          <w:p w:rsidR="00B31C76" w:rsidRPr="00191DB7" w:rsidRDefault="00B31C76" w:rsidP="00B07105">
            <w:pPr>
              <w:pStyle w:val="a0"/>
              <w:spacing w:line="240" w:lineRule="auto"/>
              <w:ind w:leftChars="10" w:left="24" w:firstLine="1"/>
              <w:rPr>
                <w:rFonts w:hAnsi="標楷體"/>
              </w:rPr>
            </w:pPr>
            <w:r w:rsidRPr="00191DB7">
              <w:rPr>
                <w:rFonts w:hAnsi="標楷體" w:hint="eastAsia"/>
              </w:rPr>
              <w:t>今日新增</w:t>
            </w:r>
            <w:r w:rsidR="00EC0EF6" w:rsidRPr="00191DB7">
              <w:rPr>
                <w:rFonts w:hAnsi="標楷體" w:hint="eastAsia"/>
                <w:bCs/>
              </w:rPr>
              <w:t>借貸專戶</w:t>
            </w:r>
            <w:r w:rsidR="00EC0EF6" w:rsidRPr="00191DB7">
              <w:rPr>
                <w:rFonts w:hAnsi="標楷體" w:hint="eastAsia"/>
              </w:rPr>
              <w:t>借券</w:t>
            </w:r>
            <w:r w:rsidRPr="00191DB7">
              <w:rPr>
                <w:rFonts w:hAnsi="標楷體" w:hint="eastAsia"/>
              </w:rPr>
              <w:t>股數</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RTN-SHR</w:t>
            </w:r>
          </w:p>
        </w:tc>
        <w:tc>
          <w:tcPr>
            <w:tcW w:w="1274" w:type="dxa"/>
          </w:tcPr>
          <w:p w:rsidR="00B31C76" w:rsidRPr="00191DB7" w:rsidRDefault="00B31C76" w:rsidP="00B07105">
            <w:pPr>
              <w:rPr>
                <w:rFonts w:ascii="標楷體" w:hAnsi="標楷體"/>
                <w:kern w:val="2"/>
              </w:rPr>
            </w:pPr>
            <w:r w:rsidRPr="00191DB7">
              <w:rPr>
                <w:rFonts w:ascii="標楷體" w:hAnsi="標楷體"/>
                <w:kern w:val="2"/>
              </w:rPr>
              <w:t>9（14）</w:t>
            </w:r>
          </w:p>
        </w:tc>
        <w:tc>
          <w:tcPr>
            <w:tcW w:w="5053" w:type="dxa"/>
            <w:vAlign w:val="center"/>
          </w:tcPr>
          <w:p w:rsidR="00B31C76" w:rsidRPr="00191DB7" w:rsidRDefault="00B31C76" w:rsidP="00B07105">
            <w:pPr>
              <w:pStyle w:val="a0"/>
              <w:spacing w:line="240" w:lineRule="auto"/>
              <w:ind w:leftChars="10" w:left="24" w:firstLine="1"/>
              <w:rPr>
                <w:rFonts w:hAnsi="標楷體"/>
              </w:rPr>
            </w:pPr>
            <w:r w:rsidRPr="00191DB7">
              <w:rPr>
                <w:rFonts w:hAnsi="標楷體" w:hint="eastAsia"/>
              </w:rPr>
              <w:t>今日還券了結股數</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OTH-SHR</w:t>
            </w:r>
          </w:p>
        </w:tc>
        <w:tc>
          <w:tcPr>
            <w:tcW w:w="1274" w:type="dxa"/>
          </w:tcPr>
          <w:p w:rsidR="00B31C76" w:rsidRPr="00191DB7" w:rsidRDefault="00B31C76" w:rsidP="00B07105">
            <w:pPr>
              <w:rPr>
                <w:rFonts w:ascii="標楷體" w:hAnsi="標楷體"/>
                <w:kern w:val="2"/>
              </w:rPr>
            </w:pPr>
            <w:r w:rsidRPr="00191DB7">
              <w:rPr>
                <w:rFonts w:ascii="標楷體" w:hAnsi="標楷體"/>
                <w:kern w:val="2"/>
              </w:rPr>
              <w:t>9（14）</w:t>
            </w:r>
          </w:p>
        </w:tc>
        <w:tc>
          <w:tcPr>
            <w:tcW w:w="5053" w:type="dxa"/>
            <w:vAlign w:val="center"/>
          </w:tcPr>
          <w:p w:rsidR="00B31C76" w:rsidRPr="00191DB7" w:rsidRDefault="00B31C76" w:rsidP="00B07105">
            <w:pPr>
              <w:pStyle w:val="a0"/>
              <w:spacing w:line="240" w:lineRule="auto"/>
              <w:ind w:leftChars="10" w:left="24" w:firstLine="1"/>
              <w:rPr>
                <w:rFonts w:hAnsi="標楷體"/>
              </w:rPr>
            </w:pPr>
            <w:r w:rsidRPr="00191DB7">
              <w:rPr>
                <w:rFonts w:hAnsi="標楷體" w:hint="eastAsia"/>
              </w:rPr>
              <w:t>今日其他了結股數</w:t>
            </w:r>
          </w:p>
        </w:tc>
      </w:tr>
      <w:tr w:rsidR="00191DB7" w:rsidRPr="00191DB7" w:rsidTr="00B07105">
        <w:trPr>
          <w:cantSplit/>
        </w:trPr>
        <w:tc>
          <w:tcPr>
            <w:tcW w:w="1820" w:type="dxa"/>
            <w:tcBorders>
              <w:top w:val="single" w:sz="4" w:space="0" w:color="auto"/>
            </w:tcBorders>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LAST-BAL-AMT</w:t>
            </w:r>
          </w:p>
        </w:tc>
        <w:tc>
          <w:tcPr>
            <w:tcW w:w="1274" w:type="dxa"/>
            <w:tcBorders>
              <w:top w:val="single" w:sz="4" w:space="0" w:color="auto"/>
            </w:tcBorders>
          </w:tcPr>
          <w:p w:rsidR="00B31C76" w:rsidRPr="00191DB7" w:rsidRDefault="00B31C76" w:rsidP="00B07105">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B31C76" w:rsidRPr="00191DB7" w:rsidRDefault="00B31C76" w:rsidP="00B07105">
            <w:pPr>
              <w:pStyle w:val="a0"/>
              <w:spacing w:line="240" w:lineRule="auto"/>
              <w:ind w:leftChars="10" w:left="24" w:firstLine="1"/>
              <w:rPr>
                <w:rFonts w:hAnsi="標楷體"/>
              </w:rPr>
            </w:pPr>
            <w:r w:rsidRPr="00191DB7">
              <w:rPr>
                <w:rFonts w:hAnsi="標楷體" w:hint="eastAsia"/>
              </w:rPr>
              <w:t>昨日</w:t>
            </w:r>
            <w:r w:rsidR="00EC0EF6" w:rsidRPr="00191DB7">
              <w:rPr>
                <w:rFonts w:hAnsi="標楷體" w:hint="eastAsia"/>
                <w:bCs/>
              </w:rPr>
              <w:t>借貸專戶</w:t>
            </w:r>
            <w:r w:rsidR="00EC0EF6" w:rsidRPr="00191DB7">
              <w:rPr>
                <w:rFonts w:hAnsi="標楷體" w:hint="eastAsia"/>
              </w:rPr>
              <w:t>借券</w:t>
            </w:r>
            <w:r w:rsidRPr="00191DB7">
              <w:rPr>
                <w:rFonts w:hAnsi="標楷體" w:hint="eastAsia"/>
              </w:rPr>
              <w:t>餘額</w:t>
            </w:r>
            <w:r w:rsidRPr="00191DB7">
              <w:rPr>
                <w:rFonts w:hAnsi="標楷體"/>
              </w:rPr>
              <w:t>(</w:t>
            </w:r>
            <w:r w:rsidRPr="00191DB7">
              <w:rPr>
                <w:rFonts w:hAnsi="標楷體" w:hint="eastAsia"/>
              </w:rPr>
              <w:t>金額</w:t>
            </w:r>
            <w:r w:rsidRPr="00191DB7">
              <w:rPr>
                <w:rFonts w:hAnsi="標楷體"/>
              </w:rPr>
              <w:t>)</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NEW</w:t>
            </w:r>
            <w:r w:rsidRPr="00191DB7">
              <w:rPr>
                <w:rFonts w:hAnsi="標楷體"/>
              </w:rPr>
              <w:t>-</w:t>
            </w:r>
            <w:r w:rsidRPr="00191DB7">
              <w:rPr>
                <w:rFonts w:hAnsi="標楷體" w:hint="eastAsia"/>
              </w:rPr>
              <w:t>AMT</w:t>
            </w:r>
          </w:p>
        </w:tc>
        <w:tc>
          <w:tcPr>
            <w:tcW w:w="1274" w:type="dxa"/>
          </w:tcPr>
          <w:p w:rsidR="00B31C76" w:rsidRPr="00191DB7" w:rsidRDefault="00B31C76" w:rsidP="00B07105">
            <w:pPr>
              <w:rPr>
                <w:rFonts w:ascii="標楷體" w:hAnsi="標楷體"/>
                <w:kern w:val="2"/>
              </w:rPr>
            </w:pPr>
            <w:r w:rsidRPr="00191DB7">
              <w:rPr>
                <w:rFonts w:ascii="標楷體" w:hAnsi="標楷體"/>
                <w:kern w:val="2"/>
              </w:rPr>
              <w:t>9（14）</w:t>
            </w:r>
          </w:p>
        </w:tc>
        <w:tc>
          <w:tcPr>
            <w:tcW w:w="5053" w:type="dxa"/>
            <w:vAlign w:val="center"/>
          </w:tcPr>
          <w:p w:rsidR="00B31C76" w:rsidRPr="00191DB7" w:rsidRDefault="00B31C76" w:rsidP="00B07105">
            <w:pPr>
              <w:pStyle w:val="a0"/>
              <w:spacing w:line="240" w:lineRule="auto"/>
              <w:ind w:leftChars="10" w:left="24" w:firstLine="1"/>
              <w:rPr>
                <w:rFonts w:hAnsi="標楷體"/>
              </w:rPr>
            </w:pPr>
            <w:r w:rsidRPr="00191DB7">
              <w:rPr>
                <w:rFonts w:hAnsi="標楷體" w:hint="eastAsia"/>
              </w:rPr>
              <w:t>今日新增</w:t>
            </w:r>
            <w:r w:rsidR="00EC0EF6" w:rsidRPr="00191DB7">
              <w:rPr>
                <w:rFonts w:hAnsi="標楷體" w:hint="eastAsia"/>
                <w:bCs/>
              </w:rPr>
              <w:t>借貸專戶</w:t>
            </w:r>
            <w:r w:rsidR="00EC0EF6" w:rsidRPr="00191DB7">
              <w:rPr>
                <w:rFonts w:hAnsi="標楷體" w:hint="eastAsia"/>
              </w:rPr>
              <w:t>借券</w:t>
            </w:r>
            <w:r w:rsidRPr="00191DB7">
              <w:rPr>
                <w:rFonts w:hAnsi="標楷體" w:hint="eastAsia"/>
              </w:rPr>
              <w:t>金額</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RTN-AMT</w:t>
            </w:r>
          </w:p>
        </w:tc>
        <w:tc>
          <w:tcPr>
            <w:tcW w:w="1274" w:type="dxa"/>
          </w:tcPr>
          <w:p w:rsidR="00B31C76" w:rsidRPr="00191DB7" w:rsidRDefault="00B31C76" w:rsidP="00B07105">
            <w:pPr>
              <w:rPr>
                <w:rFonts w:ascii="標楷體" w:hAnsi="標楷體"/>
                <w:kern w:val="2"/>
              </w:rPr>
            </w:pPr>
            <w:r w:rsidRPr="00191DB7">
              <w:rPr>
                <w:rFonts w:ascii="標楷體" w:hAnsi="標楷體"/>
                <w:kern w:val="2"/>
              </w:rPr>
              <w:t>9（14）</w:t>
            </w:r>
          </w:p>
        </w:tc>
        <w:tc>
          <w:tcPr>
            <w:tcW w:w="5053" w:type="dxa"/>
            <w:vAlign w:val="center"/>
          </w:tcPr>
          <w:p w:rsidR="00B31C76" w:rsidRPr="00191DB7" w:rsidRDefault="00B31C76" w:rsidP="00B07105">
            <w:pPr>
              <w:pStyle w:val="a0"/>
              <w:spacing w:line="240" w:lineRule="auto"/>
              <w:ind w:leftChars="10" w:left="24" w:firstLine="1"/>
              <w:rPr>
                <w:rFonts w:hAnsi="標楷體"/>
              </w:rPr>
            </w:pPr>
            <w:r w:rsidRPr="00191DB7">
              <w:rPr>
                <w:rFonts w:hAnsi="標楷體" w:hint="eastAsia"/>
              </w:rPr>
              <w:t>今日還券了結金額</w:t>
            </w:r>
          </w:p>
        </w:tc>
      </w:tr>
      <w:tr w:rsidR="00191DB7"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hint="eastAsia"/>
              </w:rPr>
              <w:t>OTH-AMT</w:t>
            </w:r>
          </w:p>
        </w:tc>
        <w:tc>
          <w:tcPr>
            <w:tcW w:w="1274" w:type="dxa"/>
          </w:tcPr>
          <w:p w:rsidR="00B31C76" w:rsidRPr="00191DB7" w:rsidRDefault="00B31C76" w:rsidP="00B07105">
            <w:pPr>
              <w:rPr>
                <w:rFonts w:ascii="標楷體" w:hAnsi="標楷體"/>
                <w:kern w:val="2"/>
              </w:rPr>
            </w:pPr>
            <w:r w:rsidRPr="00191DB7">
              <w:rPr>
                <w:rFonts w:ascii="標楷體" w:hAnsi="標楷體"/>
                <w:kern w:val="2"/>
              </w:rPr>
              <w:t>9（14）</w:t>
            </w:r>
          </w:p>
        </w:tc>
        <w:tc>
          <w:tcPr>
            <w:tcW w:w="5053" w:type="dxa"/>
            <w:vAlign w:val="center"/>
          </w:tcPr>
          <w:p w:rsidR="00B31C76" w:rsidRPr="00191DB7" w:rsidRDefault="00B31C76" w:rsidP="00B07105">
            <w:pPr>
              <w:pStyle w:val="a0"/>
              <w:spacing w:line="240" w:lineRule="auto"/>
              <w:ind w:leftChars="10" w:left="24" w:firstLine="1"/>
              <w:rPr>
                <w:rFonts w:hAnsi="標楷體"/>
              </w:rPr>
            </w:pPr>
            <w:r w:rsidRPr="00191DB7">
              <w:rPr>
                <w:rFonts w:hAnsi="標楷體" w:hint="eastAsia"/>
              </w:rPr>
              <w:t>今日其他了結金額</w:t>
            </w:r>
          </w:p>
        </w:tc>
      </w:tr>
      <w:tr w:rsidR="00B31C76" w:rsidRPr="00191DB7" w:rsidTr="00B07105">
        <w:trPr>
          <w:cantSplit/>
        </w:trPr>
        <w:tc>
          <w:tcPr>
            <w:tcW w:w="1820" w:type="dxa"/>
          </w:tcPr>
          <w:p w:rsidR="00B31C76" w:rsidRPr="00191DB7" w:rsidRDefault="00B31C76" w:rsidP="00B07105">
            <w:pPr>
              <w:pStyle w:val="a0"/>
              <w:spacing w:line="240" w:lineRule="auto"/>
              <w:ind w:left="0" w:firstLineChars="29" w:firstLine="70"/>
              <w:rPr>
                <w:rFonts w:hAnsi="標楷體"/>
              </w:rPr>
            </w:pPr>
            <w:r w:rsidRPr="00191DB7">
              <w:rPr>
                <w:rFonts w:hAnsi="標楷體"/>
              </w:rPr>
              <w:t>FILLER</w:t>
            </w:r>
          </w:p>
        </w:tc>
        <w:tc>
          <w:tcPr>
            <w:tcW w:w="1274" w:type="dxa"/>
          </w:tcPr>
          <w:p w:rsidR="00B31C76" w:rsidRPr="00191DB7" w:rsidRDefault="00B31C76" w:rsidP="006379F2">
            <w:pPr>
              <w:pStyle w:val="a0"/>
              <w:spacing w:line="240" w:lineRule="auto"/>
              <w:ind w:left="0" w:firstLineChars="8" w:firstLine="19"/>
              <w:rPr>
                <w:rFonts w:hAnsi="標楷體"/>
                <w:bCs/>
              </w:rPr>
            </w:pPr>
            <w:r w:rsidRPr="00191DB7">
              <w:rPr>
                <w:rFonts w:hAnsi="標楷體"/>
              </w:rPr>
              <w:t>X</w:t>
            </w:r>
            <w:r w:rsidRPr="00191DB7">
              <w:rPr>
                <w:rFonts w:hAnsi="標楷體" w:hint="eastAsia"/>
              </w:rPr>
              <w:t>（</w:t>
            </w:r>
            <w:r w:rsidR="006379F2" w:rsidRPr="00191DB7">
              <w:rPr>
                <w:rFonts w:hAnsi="標楷體" w:hint="eastAsia"/>
              </w:rPr>
              <w:t>24</w:t>
            </w:r>
            <w:r w:rsidRPr="00191DB7">
              <w:rPr>
                <w:rFonts w:hAnsi="標楷體" w:hint="eastAsia"/>
              </w:rPr>
              <w:t>）</w:t>
            </w:r>
          </w:p>
        </w:tc>
        <w:tc>
          <w:tcPr>
            <w:tcW w:w="5053" w:type="dxa"/>
            <w:vAlign w:val="center"/>
          </w:tcPr>
          <w:p w:rsidR="00B31C76" w:rsidRPr="00191DB7" w:rsidRDefault="00B31C76" w:rsidP="00B07105">
            <w:pPr>
              <w:pStyle w:val="a0"/>
              <w:spacing w:line="240" w:lineRule="auto"/>
              <w:ind w:leftChars="10" w:left="24" w:firstLine="1"/>
              <w:rPr>
                <w:rFonts w:hAnsi="標楷體"/>
              </w:rPr>
            </w:pPr>
            <w:r w:rsidRPr="00191DB7">
              <w:rPr>
                <w:rFonts w:hAnsi="標楷體" w:hint="eastAsia"/>
              </w:rPr>
              <w:t>空白</w:t>
            </w:r>
          </w:p>
        </w:tc>
      </w:tr>
    </w:tbl>
    <w:p w:rsidR="006379F2" w:rsidRPr="00191DB7" w:rsidRDefault="006379F2" w:rsidP="00893AC8">
      <w:pPr>
        <w:pStyle w:val="a0"/>
        <w:snapToGrid/>
        <w:spacing w:line="240" w:lineRule="auto"/>
        <w:ind w:leftChars="450" w:left="1080"/>
        <w:rPr>
          <w:rFonts w:hAnsi="標楷體"/>
        </w:rPr>
      </w:pPr>
    </w:p>
    <w:p w:rsidR="00893AC8" w:rsidRPr="00191DB7" w:rsidRDefault="003307B6" w:rsidP="00893AC8">
      <w:pPr>
        <w:pStyle w:val="a0"/>
        <w:snapToGrid/>
        <w:spacing w:line="240" w:lineRule="auto"/>
        <w:ind w:leftChars="450" w:left="1080"/>
        <w:rPr>
          <w:rFonts w:hAnsi="標楷體"/>
        </w:rPr>
      </w:pPr>
      <w:r w:rsidRPr="00191DB7">
        <w:rPr>
          <w:rFonts w:hAnsi="標楷體" w:hint="eastAsia"/>
        </w:rPr>
        <w:t>4.</w:t>
      </w:r>
      <w:r w:rsidR="00893AC8" w:rsidRPr="00191DB7">
        <w:rPr>
          <w:rFonts w:hAnsi="標楷體" w:hint="eastAsia"/>
        </w:rPr>
        <w:t>檔案名稱 : 證券商</w:t>
      </w:r>
      <w:r w:rsidR="00EC0EF6" w:rsidRPr="00191DB7">
        <w:rPr>
          <w:rFonts w:hAnsi="標楷體" w:hint="eastAsia"/>
          <w:bCs/>
        </w:rPr>
        <w:t>借貸專戶</w:t>
      </w:r>
      <w:r w:rsidR="00EC0EF6" w:rsidRPr="00191DB7">
        <w:rPr>
          <w:rFonts w:hAnsi="標楷體" w:hint="eastAsia"/>
        </w:rPr>
        <w:t>借券</w:t>
      </w:r>
      <w:r w:rsidR="00893AC8" w:rsidRPr="00191DB7">
        <w:rPr>
          <w:rFonts w:hAnsi="標楷體" w:hint="eastAsia"/>
        </w:rPr>
        <w:t>明細查詢作業（</w:t>
      </w:r>
      <w:r w:rsidR="00893AC8" w:rsidRPr="00191DB7">
        <w:rPr>
          <w:rFonts w:hAnsi="標楷體"/>
        </w:rPr>
        <w:t>F</w:t>
      </w:r>
      <w:r w:rsidR="00893AC8" w:rsidRPr="00191DB7">
        <w:rPr>
          <w:rFonts w:hAnsi="標楷體" w:hint="eastAsia"/>
        </w:rPr>
        <w:t>8</w:t>
      </w:r>
      <w:r w:rsidR="00DD31D6" w:rsidRPr="00191DB7">
        <w:rPr>
          <w:rFonts w:hAnsi="標楷體" w:hint="eastAsia"/>
        </w:rPr>
        <w:t>B</w:t>
      </w:r>
      <w:r w:rsidR="00893AC8" w:rsidRPr="00191DB7">
        <w:rPr>
          <w:rFonts w:hAnsi="標楷體" w:hint="eastAsia"/>
        </w:rPr>
        <w:t>）回覆檔</w:t>
      </w:r>
    </w:p>
    <w:p w:rsidR="00893AC8" w:rsidRPr="00191DB7" w:rsidRDefault="00893AC8" w:rsidP="00893AC8">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w:t>
      </w:r>
      <w:r w:rsidR="00DD31D6" w:rsidRPr="00191DB7">
        <w:rPr>
          <w:rFonts w:ascii="標楷體" w:hAnsi="標楷體" w:hint="eastAsia"/>
        </w:rPr>
        <w:t>B</w:t>
      </w:r>
    </w:p>
    <w:p w:rsidR="00893AC8" w:rsidRPr="00191DB7" w:rsidRDefault="00893AC8" w:rsidP="00893AC8">
      <w:pPr>
        <w:ind w:leftChars="450" w:left="1080"/>
        <w:rPr>
          <w:rFonts w:ascii="標楷體" w:hAnsi="標楷體"/>
        </w:rPr>
      </w:pPr>
      <w:r w:rsidRPr="00191DB7">
        <w:rPr>
          <w:rFonts w:ascii="標楷體" w:hAnsi="標楷體" w:hint="eastAsia"/>
        </w:rPr>
        <w:t>【格式四】</w:t>
      </w:r>
      <w:r w:rsidRPr="00191DB7">
        <w:rPr>
          <w:rFonts w:ascii="標楷體" w:hAnsi="標楷體" w:hint="eastAsia"/>
          <w:szCs w:val="18"/>
        </w:rPr>
        <w:t>續借申報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B07105">
        <w:tc>
          <w:tcPr>
            <w:tcW w:w="1820" w:type="dxa"/>
          </w:tcPr>
          <w:p w:rsidR="00893AC8" w:rsidRPr="00191DB7" w:rsidRDefault="00893AC8" w:rsidP="00B0710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93AC8" w:rsidRPr="00191DB7" w:rsidRDefault="00893AC8" w:rsidP="00B0710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93AC8" w:rsidRPr="00191DB7" w:rsidRDefault="00893AC8" w:rsidP="00B07105">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3AC8" w:rsidRPr="00191DB7" w:rsidRDefault="00EA02E3" w:rsidP="0087188A">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rPr>
              <w:t>BRKID</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3AC8" w:rsidRPr="00191DB7" w:rsidRDefault="00DD31D6" w:rsidP="0087188A">
            <w:pPr>
              <w:pStyle w:val="a7"/>
              <w:ind w:leftChars="-11" w:hangingChars="11" w:hanging="26"/>
              <w:jc w:val="both"/>
              <w:rPr>
                <w:rFonts w:ascii="標楷體" w:eastAsia="標楷體" w:hAnsi="標楷體"/>
              </w:rPr>
            </w:pPr>
            <w:r w:rsidRPr="00191DB7">
              <w:rPr>
                <w:rFonts w:ascii="標楷體" w:eastAsia="標楷體" w:hAnsi="標楷體" w:hint="eastAsia"/>
              </w:rPr>
              <w:t>出借</w:t>
            </w:r>
            <w:r w:rsidR="00893AC8" w:rsidRPr="00191DB7">
              <w:rPr>
                <w:rFonts w:ascii="標楷體" w:eastAsia="標楷體" w:hAnsi="標楷體" w:hint="eastAsia"/>
                <w:kern w:val="0"/>
                <w:szCs w:val="18"/>
              </w:rPr>
              <w:t>證券商</w:t>
            </w:r>
            <w:r w:rsidR="00EA02E3" w:rsidRPr="00191DB7">
              <w:rPr>
                <w:rFonts w:ascii="標楷體" w:eastAsia="標楷體" w:hAnsi="標楷體" w:hint="eastAsia"/>
              </w:rPr>
              <w:t>代號</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IVACNO</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893AC8" w:rsidRPr="00191DB7" w:rsidRDefault="00DD31D6" w:rsidP="0087188A">
            <w:pPr>
              <w:pStyle w:val="a7"/>
              <w:ind w:leftChars="-11" w:hangingChars="11" w:hanging="26"/>
              <w:jc w:val="both"/>
              <w:rPr>
                <w:rFonts w:ascii="標楷體" w:eastAsia="標楷體" w:hAnsi="標楷體"/>
              </w:rPr>
            </w:pPr>
            <w:r w:rsidRPr="00191DB7">
              <w:rPr>
                <w:rFonts w:ascii="標楷體" w:eastAsia="標楷體" w:hAnsi="標楷體" w:hint="eastAsia"/>
              </w:rPr>
              <w:t>出借</w:t>
            </w:r>
            <w:r w:rsidR="00893AC8" w:rsidRPr="00191DB7">
              <w:rPr>
                <w:rFonts w:ascii="標楷體" w:eastAsia="標楷體" w:hAnsi="標楷體" w:hint="eastAsia"/>
                <w:kern w:val="0"/>
                <w:szCs w:val="18"/>
              </w:rPr>
              <w:t>投資人帳號</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STKNO</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93AC8" w:rsidRPr="00191DB7" w:rsidRDefault="00893AC8" w:rsidP="0087188A">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893AC8" w:rsidRPr="00191DB7" w:rsidRDefault="00DD31D6" w:rsidP="0087188A">
            <w:pPr>
              <w:pStyle w:val="a7"/>
              <w:ind w:leftChars="-11" w:hangingChars="11" w:hanging="26"/>
              <w:jc w:val="both"/>
              <w:rPr>
                <w:rFonts w:ascii="標楷體" w:eastAsia="標楷體" w:hAnsi="標楷體"/>
              </w:rPr>
            </w:pPr>
            <w:r w:rsidRPr="00191DB7">
              <w:rPr>
                <w:rFonts w:ascii="標楷體" w:eastAsia="標楷體" w:hAnsi="標楷體" w:hint="eastAsia"/>
              </w:rPr>
              <w:t>借</w:t>
            </w:r>
            <w:r w:rsidR="00EC0EF6" w:rsidRPr="00191DB7">
              <w:rPr>
                <w:rFonts w:ascii="標楷體" w:eastAsia="標楷體" w:hAnsi="標楷體" w:hint="eastAsia"/>
              </w:rPr>
              <w:t>券</w:t>
            </w:r>
            <w:r w:rsidR="00893AC8" w:rsidRPr="00191DB7">
              <w:rPr>
                <w:rFonts w:ascii="標楷體" w:eastAsia="標楷體" w:hAnsi="標楷體" w:hint="eastAsia"/>
                <w:kern w:val="0"/>
                <w:szCs w:val="18"/>
              </w:rPr>
              <w:t>日期</w:t>
            </w:r>
          </w:p>
        </w:tc>
      </w:tr>
      <w:tr w:rsidR="00191DB7" w:rsidRPr="00191DB7" w:rsidTr="00B07105">
        <w:trPr>
          <w:cantSplit/>
        </w:trPr>
        <w:tc>
          <w:tcPr>
            <w:tcW w:w="1820" w:type="dxa"/>
          </w:tcPr>
          <w:p w:rsidR="00DD31D6" w:rsidRPr="00191DB7" w:rsidRDefault="00DD31D6" w:rsidP="00B0710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DD31D6" w:rsidRPr="00191DB7" w:rsidRDefault="00721D31" w:rsidP="00B07105">
            <w:pPr>
              <w:pStyle w:val="a0"/>
              <w:spacing w:line="240" w:lineRule="auto"/>
              <w:ind w:left="0" w:firstLineChars="8" w:firstLine="19"/>
              <w:rPr>
                <w:rFonts w:hAnsi="標楷體"/>
              </w:rPr>
            </w:pPr>
            <w:r w:rsidRPr="00191DB7">
              <w:rPr>
                <w:rFonts w:hAnsi="標楷體" w:hint="eastAsia"/>
              </w:rPr>
              <w:t>X</w:t>
            </w:r>
            <w:r w:rsidR="00DD31D6" w:rsidRPr="00191DB7">
              <w:rPr>
                <w:rFonts w:hAnsi="標楷體" w:hint="eastAsia"/>
              </w:rPr>
              <w:t>（08）</w:t>
            </w:r>
          </w:p>
        </w:tc>
        <w:tc>
          <w:tcPr>
            <w:tcW w:w="5053" w:type="dxa"/>
            <w:vAlign w:val="center"/>
          </w:tcPr>
          <w:p w:rsidR="00DD31D6" w:rsidRPr="00191DB7" w:rsidRDefault="00DD31D6" w:rsidP="0087188A">
            <w:pPr>
              <w:pStyle w:val="a0"/>
              <w:spacing w:line="240" w:lineRule="auto"/>
              <w:ind w:leftChars="-11" w:left="0" w:hangingChars="11" w:hanging="26"/>
              <w:rPr>
                <w:rFonts w:hAnsi="標楷體"/>
              </w:rPr>
            </w:pPr>
            <w:r w:rsidRPr="00191DB7">
              <w:rPr>
                <w:rFonts w:hAnsi="標楷體" w:hint="eastAsia"/>
                <w:kern w:val="0"/>
                <w:szCs w:val="18"/>
              </w:rPr>
              <w:t>交易序號</w:t>
            </w:r>
          </w:p>
        </w:tc>
      </w:tr>
      <w:tr w:rsidR="00191DB7" w:rsidRPr="00191DB7" w:rsidTr="00B07105">
        <w:trPr>
          <w:cantSplit/>
        </w:trPr>
        <w:tc>
          <w:tcPr>
            <w:tcW w:w="1820" w:type="dxa"/>
          </w:tcPr>
          <w:p w:rsidR="00D47BE6" w:rsidRPr="00191DB7" w:rsidRDefault="00D47BE6" w:rsidP="004D64E6">
            <w:pPr>
              <w:pStyle w:val="a0"/>
              <w:spacing w:line="240" w:lineRule="auto"/>
              <w:ind w:left="0" w:firstLineChars="29" w:firstLine="70"/>
              <w:rPr>
                <w:rFonts w:hAnsi="標楷體"/>
              </w:rPr>
            </w:pPr>
            <w:r w:rsidRPr="00191DB7">
              <w:rPr>
                <w:rFonts w:hAnsi="標楷體" w:hint="eastAsia"/>
              </w:rPr>
              <w:t>TYPE</w:t>
            </w:r>
          </w:p>
        </w:tc>
        <w:tc>
          <w:tcPr>
            <w:tcW w:w="1274" w:type="dxa"/>
          </w:tcPr>
          <w:p w:rsidR="00D47BE6" w:rsidRPr="00191DB7" w:rsidRDefault="00D47BE6" w:rsidP="004D64E6">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D47BE6" w:rsidRPr="00191DB7" w:rsidRDefault="00D47BE6" w:rsidP="004D64E6">
            <w:pPr>
              <w:pStyle w:val="a7"/>
              <w:ind w:leftChars="-21" w:left="-50" w:firstLineChars="10" w:firstLine="24"/>
              <w:jc w:val="both"/>
              <w:rPr>
                <w:rFonts w:ascii="標楷體" w:eastAsia="標楷體" w:hAnsi="標楷體"/>
                <w:kern w:val="0"/>
                <w:szCs w:val="18"/>
              </w:rPr>
            </w:pPr>
            <w:r w:rsidRPr="00191DB7">
              <w:rPr>
                <w:rFonts w:ascii="標楷體" w:eastAsia="標楷體" w:hAnsi="標楷體" w:hint="eastAsia"/>
                <w:kern w:val="0"/>
                <w:szCs w:val="18"/>
              </w:rPr>
              <w:t>資料類別</w:t>
            </w:r>
          </w:p>
          <w:p w:rsidR="00D47BE6" w:rsidRPr="00191DB7" w:rsidRDefault="00D47BE6" w:rsidP="004D64E6">
            <w:pPr>
              <w:pStyle w:val="a7"/>
              <w:ind w:leftChars="-21" w:left="-50" w:firstLineChars="10" w:firstLine="24"/>
              <w:jc w:val="both"/>
              <w:rPr>
                <w:rFonts w:ascii="標楷體" w:eastAsia="標楷體" w:hAnsi="標楷體"/>
                <w:kern w:val="0"/>
                <w:szCs w:val="18"/>
              </w:rPr>
            </w:pPr>
            <w:r w:rsidRPr="00191DB7">
              <w:rPr>
                <w:rFonts w:ascii="標楷體" w:eastAsia="標楷體" w:hAnsi="標楷體"/>
                <w:kern w:val="0"/>
                <w:szCs w:val="18"/>
              </w:rPr>
              <w:t>“</w:t>
            </w:r>
            <w:r w:rsidRPr="00191DB7">
              <w:rPr>
                <w:rFonts w:ascii="標楷體" w:eastAsia="標楷體" w:hAnsi="標楷體" w:hint="eastAsia"/>
                <w:kern w:val="0"/>
                <w:szCs w:val="18"/>
              </w:rPr>
              <w:t>33</w:t>
            </w:r>
            <w:r w:rsidRPr="00191DB7">
              <w:rPr>
                <w:rFonts w:ascii="標楷體" w:eastAsia="標楷體" w:hAnsi="標楷體"/>
                <w:kern w:val="0"/>
                <w:szCs w:val="18"/>
              </w:rPr>
              <w:t xml:space="preserve">” </w:t>
            </w:r>
            <w:r w:rsidRPr="00191DB7">
              <w:rPr>
                <w:rFonts w:ascii="標楷體" w:eastAsia="標楷體" w:hAnsi="標楷體" w:hint="eastAsia"/>
                <w:kern w:val="0"/>
                <w:szCs w:val="18"/>
              </w:rPr>
              <w:t>續借申報</w:t>
            </w:r>
          </w:p>
          <w:p w:rsidR="00D47BE6" w:rsidRPr="00191DB7" w:rsidRDefault="00D47BE6" w:rsidP="004D64E6">
            <w:pPr>
              <w:pStyle w:val="a7"/>
              <w:ind w:leftChars="-21" w:left="-50" w:firstLineChars="10" w:firstLine="24"/>
              <w:jc w:val="both"/>
              <w:rPr>
                <w:rFonts w:ascii="標楷體" w:eastAsia="標楷體" w:hAnsi="標楷體"/>
                <w:bCs/>
              </w:rPr>
            </w:pPr>
            <w:r w:rsidRPr="00191DB7">
              <w:rPr>
                <w:rFonts w:ascii="標楷體" w:eastAsia="標楷體" w:hAnsi="標楷體"/>
              </w:rPr>
              <w:t>“</w:t>
            </w:r>
            <w:r w:rsidRPr="00191DB7">
              <w:rPr>
                <w:rFonts w:ascii="標楷體" w:eastAsia="標楷體" w:hAnsi="標楷體" w:hint="eastAsia"/>
              </w:rPr>
              <w:t>34</w:t>
            </w:r>
            <w:r w:rsidRPr="00191DB7">
              <w:rPr>
                <w:rFonts w:ascii="標楷體" w:eastAsia="標楷體" w:hAnsi="標楷體"/>
              </w:rPr>
              <w:t xml:space="preserve">” </w:t>
            </w:r>
            <w:r w:rsidRPr="00191DB7">
              <w:rPr>
                <w:rFonts w:ascii="標楷體" w:eastAsia="標楷體" w:hAnsi="標楷體" w:hint="eastAsia"/>
              </w:rPr>
              <w:t>返還權益申報</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ID</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893AC8" w:rsidRPr="00191DB7" w:rsidRDefault="00DD31D6" w:rsidP="0087188A">
            <w:pPr>
              <w:pStyle w:val="a7"/>
              <w:ind w:leftChars="-11" w:hangingChars="11" w:hanging="26"/>
              <w:jc w:val="both"/>
              <w:rPr>
                <w:rFonts w:ascii="標楷體" w:eastAsia="標楷體" w:hAnsi="標楷體"/>
              </w:rPr>
            </w:pPr>
            <w:r w:rsidRPr="00191DB7">
              <w:rPr>
                <w:rFonts w:ascii="標楷體" w:eastAsia="標楷體" w:hAnsi="標楷體" w:hint="eastAsia"/>
              </w:rPr>
              <w:t>出借</w:t>
            </w:r>
            <w:r w:rsidR="00893AC8" w:rsidRPr="00191DB7">
              <w:rPr>
                <w:rFonts w:ascii="標楷體" w:eastAsia="標楷體" w:hAnsi="標楷體" w:hint="eastAsia"/>
                <w:kern w:val="0"/>
                <w:szCs w:val="18"/>
              </w:rPr>
              <w:t>人身分證字號</w:t>
            </w:r>
          </w:p>
        </w:tc>
      </w:tr>
      <w:tr w:rsidR="00191DB7" w:rsidRPr="00191DB7" w:rsidTr="00B07105">
        <w:trPr>
          <w:cantSplit/>
        </w:trPr>
        <w:tc>
          <w:tcPr>
            <w:tcW w:w="1820" w:type="dxa"/>
            <w:tcBorders>
              <w:bottom w:val="double" w:sz="4" w:space="0" w:color="auto"/>
            </w:tcBorders>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893AC8" w:rsidRPr="00191DB7" w:rsidRDefault="00893AC8" w:rsidP="00B0710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893AC8" w:rsidRPr="00191DB7" w:rsidRDefault="00920283" w:rsidP="00E03DBF">
            <w:pPr>
              <w:pStyle w:val="a7"/>
              <w:ind w:leftChars="-11" w:hangingChars="11" w:hanging="26"/>
              <w:jc w:val="both"/>
              <w:rPr>
                <w:rFonts w:ascii="標楷體" w:eastAsia="標楷體" w:hAnsi="標楷體"/>
              </w:rPr>
            </w:pPr>
            <w:r w:rsidRPr="00191DB7">
              <w:rPr>
                <w:rFonts w:ascii="標楷體" w:eastAsia="標楷體" w:hAnsi="標楷體" w:hint="eastAsia"/>
                <w:kern w:val="0"/>
                <w:szCs w:val="18"/>
              </w:rPr>
              <w:t>作業類別</w:t>
            </w:r>
          </w:p>
        </w:tc>
      </w:tr>
      <w:tr w:rsidR="00191DB7" w:rsidRPr="00191DB7" w:rsidTr="00B07105">
        <w:trPr>
          <w:cantSplit/>
        </w:trPr>
        <w:tc>
          <w:tcPr>
            <w:tcW w:w="1820" w:type="dxa"/>
            <w:tcBorders>
              <w:top w:val="single" w:sz="4" w:space="0" w:color="auto"/>
            </w:tcBorders>
          </w:tcPr>
          <w:p w:rsidR="00893AC8" w:rsidRPr="00191DB7" w:rsidRDefault="00893AC8" w:rsidP="00B07105">
            <w:pPr>
              <w:pStyle w:val="a0"/>
              <w:spacing w:line="240" w:lineRule="auto"/>
              <w:ind w:left="0" w:firstLineChars="29" w:firstLine="70"/>
              <w:rPr>
                <w:rFonts w:hAnsi="標楷體"/>
              </w:rPr>
            </w:pPr>
            <w:r w:rsidRPr="00191DB7">
              <w:rPr>
                <w:rFonts w:hAnsi="標楷體" w:hint="eastAsia"/>
                <w:kern w:val="0"/>
                <w:szCs w:val="18"/>
              </w:rPr>
              <w:t>CON</w:t>
            </w:r>
            <w:r w:rsidRPr="00191DB7">
              <w:rPr>
                <w:rFonts w:hAnsi="標楷體"/>
                <w:kern w:val="0"/>
                <w:szCs w:val="18"/>
              </w:rPr>
              <w:t>-DATE</w:t>
            </w:r>
          </w:p>
        </w:tc>
        <w:tc>
          <w:tcPr>
            <w:tcW w:w="1274" w:type="dxa"/>
            <w:tcBorders>
              <w:top w:val="single" w:sz="4" w:space="0" w:color="auto"/>
            </w:tcBorders>
          </w:tcPr>
          <w:p w:rsidR="00893AC8" w:rsidRPr="00191DB7" w:rsidRDefault="00893AC8" w:rsidP="00B07105">
            <w:pPr>
              <w:pStyle w:val="a0"/>
              <w:spacing w:line="240" w:lineRule="auto"/>
              <w:ind w:left="0" w:firstLineChars="8" w:firstLine="19"/>
              <w:rPr>
                <w:rFonts w:hAnsi="標楷體"/>
              </w:rPr>
            </w:pPr>
            <w:r w:rsidRPr="00191DB7">
              <w:rPr>
                <w:rFonts w:hAnsi="標楷體" w:hint="eastAsia"/>
              </w:rPr>
              <w:t>9（08）</w:t>
            </w:r>
          </w:p>
        </w:tc>
        <w:tc>
          <w:tcPr>
            <w:tcW w:w="5053" w:type="dxa"/>
            <w:tcBorders>
              <w:top w:val="single" w:sz="4" w:space="0" w:color="auto"/>
            </w:tcBorders>
            <w:vAlign w:val="center"/>
          </w:tcPr>
          <w:p w:rsidR="00893AC8" w:rsidRPr="00191DB7" w:rsidRDefault="00893AC8" w:rsidP="0087188A">
            <w:pPr>
              <w:pStyle w:val="a7"/>
              <w:ind w:leftChars="-11" w:hangingChars="11" w:hanging="26"/>
              <w:jc w:val="both"/>
              <w:rPr>
                <w:rFonts w:ascii="標楷體" w:eastAsia="標楷體" w:hAnsi="標楷體"/>
              </w:rPr>
            </w:pPr>
            <w:r w:rsidRPr="00191DB7">
              <w:rPr>
                <w:rFonts w:ascii="標楷體" w:eastAsia="標楷體" w:hAnsi="標楷體" w:hint="eastAsia"/>
                <w:kern w:val="0"/>
                <w:szCs w:val="18"/>
              </w:rPr>
              <w:t>續借還券日期</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RHT-SHR</w:t>
            </w:r>
          </w:p>
        </w:tc>
        <w:tc>
          <w:tcPr>
            <w:tcW w:w="1274" w:type="dxa"/>
          </w:tcPr>
          <w:p w:rsidR="00893AC8" w:rsidRPr="00191DB7" w:rsidRDefault="00893AC8" w:rsidP="00B07105">
            <w:pPr>
              <w:rPr>
                <w:rFonts w:ascii="標楷體" w:hAnsi="標楷體"/>
                <w:kern w:val="2"/>
              </w:rPr>
            </w:pPr>
            <w:r w:rsidRPr="00191DB7">
              <w:rPr>
                <w:rFonts w:ascii="標楷體" w:hAnsi="標楷體"/>
                <w:kern w:val="2"/>
              </w:rPr>
              <w:t>9（14）</w:t>
            </w:r>
          </w:p>
        </w:tc>
        <w:tc>
          <w:tcPr>
            <w:tcW w:w="5053" w:type="dxa"/>
            <w:vAlign w:val="center"/>
          </w:tcPr>
          <w:p w:rsidR="00893AC8" w:rsidRPr="00191DB7" w:rsidRDefault="00893AC8" w:rsidP="0087188A">
            <w:pPr>
              <w:pStyle w:val="a0"/>
              <w:spacing w:line="240" w:lineRule="auto"/>
              <w:ind w:leftChars="-11" w:left="0" w:hangingChars="11" w:hanging="26"/>
              <w:rPr>
                <w:rFonts w:hAnsi="標楷體"/>
              </w:rPr>
            </w:pPr>
            <w:r w:rsidRPr="00191DB7">
              <w:rPr>
                <w:rFonts w:hAnsi="標楷體" w:hint="eastAsia"/>
              </w:rPr>
              <w:t>返還證券權益股數</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RHT-CASH</w:t>
            </w:r>
          </w:p>
        </w:tc>
        <w:tc>
          <w:tcPr>
            <w:tcW w:w="1274" w:type="dxa"/>
          </w:tcPr>
          <w:p w:rsidR="00893AC8" w:rsidRPr="00191DB7" w:rsidRDefault="00893AC8" w:rsidP="00B07105">
            <w:pPr>
              <w:rPr>
                <w:rFonts w:ascii="標楷體" w:hAnsi="標楷體"/>
                <w:kern w:val="2"/>
              </w:rPr>
            </w:pPr>
            <w:r w:rsidRPr="00191DB7">
              <w:rPr>
                <w:rFonts w:ascii="標楷體" w:hAnsi="標楷體"/>
                <w:kern w:val="2"/>
              </w:rPr>
              <w:t>9（14）</w:t>
            </w:r>
          </w:p>
        </w:tc>
        <w:tc>
          <w:tcPr>
            <w:tcW w:w="5053" w:type="dxa"/>
            <w:vAlign w:val="center"/>
          </w:tcPr>
          <w:p w:rsidR="00893AC8" w:rsidRPr="00191DB7" w:rsidRDefault="00893AC8" w:rsidP="0087188A">
            <w:pPr>
              <w:pStyle w:val="a0"/>
              <w:spacing w:line="240" w:lineRule="auto"/>
              <w:ind w:leftChars="-11" w:left="0" w:hangingChars="11" w:hanging="26"/>
              <w:rPr>
                <w:rFonts w:hAnsi="標楷體"/>
              </w:rPr>
            </w:pPr>
            <w:r w:rsidRPr="00191DB7">
              <w:rPr>
                <w:rFonts w:hAnsi="標楷體" w:hint="eastAsia"/>
              </w:rPr>
              <w:t>返還現金權益金額</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RHT-CURRENCY</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hint="eastAsia"/>
              </w:rPr>
              <w:t>X (03)</w:t>
            </w:r>
          </w:p>
        </w:tc>
        <w:tc>
          <w:tcPr>
            <w:tcW w:w="5053" w:type="dxa"/>
            <w:vAlign w:val="center"/>
          </w:tcPr>
          <w:p w:rsidR="00893AC8" w:rsidRPr="00191DB7" w:rsidRDefault="00893AC8" w:rsidP="0087188A">
            <w:pPr>
              <w:pStyle w:val="a0"/>
              <w:spacing w:line="240" w:lineRule="auto"/>
              <w:ind w:leftChars="-11" w:left="0" w:hangingChars="11" w:hanging="26"/>
              <w:rPr>
                <w:rFonts w:hAnsi="標楷體"/>
              </w:rPr>
            </w:pPr>
            <w:r w:rsidRPr="00191DB7">
              <w:rPr>
                <w:rFonts w:hAnsi="標楷體" w:hint="eastAsia"/>
              </w:rPr>
              <w:t>返還現金權益幣別</w:t>
            </w:r>
          </w:p>
        </w:tc>
      </w:tr>
      <w:tr w:rsidR="00893AC8"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rPr>
              <w:t>FILLER</w:t>
            </w:r>
          </w:p>
        </w:tc>
        <w:tc>
          <w:tcPr>
            <w:tcW w:w="1274" w:type="dxa"/>
          </w:tcPr>
          <w:p w:rsidR="00893AC8" w:rsidRPr="00191DB7" w:rsidRDefault="00893AC8" w:rsidP="00DD31D6">
            <w:pPr>
              <w:pStyle w:val="a0"/>
              <w:spacing w:line="240" w:lineRule="auto"/>
              <w:ind w:left="0" w:firstLineChars="8" w:firstLine="19"/>
              <w:rPr>
                <w:rFonts w:hAnsi="標楷體"/>
                <w:bCs/>
              </w:rPr>
            </w:pPr>
            <w:r w:rsidRPr="00191DB7">
              <w:rPr>
                <w:rFonts w:hAnsi="標楷體"/>
              </w:rPr>
              <w:t>X</w:t>
            </w:r>
            <w:r w:rsidRPr="00191DB7">
              <w:rPr>
                <w:rFonts w:hAnsi="標楷體" w:hint="eastAsia"/>
              </w:rPr>
              <w:t>（1</w:t>
            </w:r>
            <w:r w:rsidR="00DD31D6" w:rsidRPr="00191DB7">
              <w:rPr>
                <w:rFonts w:hAnsi="標楷體" w:hint="eastAsia"/>
              </w:rPr>
              <w:t>11</w:t>
            </w:r>
            <w:r w:rsidRPr="00191DB7">
              <w:rPr>
                <w:rFonts w:hAnsi="標楷體" w:hint="eastAsia"/>
              </w:rPr>
              <w:t>）</w:t>
            </w:r>
          </w:p>
        </w:tc>
        <w:tc>
          <w:tcPr>
            <w:tcW w:w="5053" w:type="dxa"/>
            <w:vAlign w:val="center"/>
          </w:tcPr>
          <w:p w:rsidR="00893AC8" w:rsidRPr="00191DB7" w:rsidRDefault="00893AC8" w:rsidP="0087188A">
            <w:pPr>
              <w:pStyle w:val="a0"/>
              <w:spacing w:line="240" w:lineRule="auto"/>
              <w:ind w:leftChars="-11" w:left="0" w:hangingChars="11" w:hanging="26"/>
              <w:rPr>
                <w:rFonts w:hAnsi="標楷體"/>
              </w:rPr>
            </w:pPr>
            <w:r w:rsidRPr="00191DB7">
              <w:rPr>
                <w:rFonts w:hAnsi="標楷體" w:hint="eastAsia"/>
              </w:rPr>
              <w:t>空白</w:t>
            </w:r>
          </w:p>
        </w:tc>
      </w:tr>
    </w:tbl>
    <w:p w:rsidR="003307B6" w:rsidRPr="00191DB7" w:rsidRDefault="003307B6" w:rsidP="00893AC8">
      <w:pPr>
        <w:pStyle w:val="a0"/>
        <w:snapToGrid/>
        <w:spacing w:line="240" w:lineRule="auto"/>
        <w:ind w:leftChars="450" w:left="1080"/>
        <w:rPr>
          <w:rFonts w:hAnsi="標楷體"/>
        </w:rPr>
      </w:pPr>
    </w:p>
    <w:p w:rsidR="003307B6" w:rsidRPr="00191DB7" w:rsidRDefault="003307B6" w:rsidP="00893AC8">
      <w:pPr>
        <w:pStyle w:val="a0"/>
        <w:snapToGrid/>
        <w:spacing w:line="240" w:lineRule="auto"/>
        <w:ind w:leftChars="450" w:left="1080"/>
        <w:rPr>
          <w:rFonts w:hAnsi="標楷體"/>
        </w:rPr>
      </w:pPr>
    </w:p>
    <w:p w:rsidR="00893AC8" w:rsidRPr="00191DB7" w:rsidRDefault="003307B6" w:rsidP="00893AC8">
      <w:pPr>
        <w:pStyle w:val="a0"/>
        <w:snapToGrid/>
        <w:spacing w:line="240" w:lineRule="auto"/>
        <w:ind w:leftChars="450" w:left="1080"/>
        <w:rPr>
          <w:rFonts w:hAnsi="標楷體"/>
        </w:rPr>
      </w:pPr>
      <w:r w:rsidRPr="00191DB7">
        <w:rPr>
          <w:rFonts w:hAnsi="標楷體" w:hint="eastAsia"/>
        </w:rPr>
        <w:t>5.</w:t>
      </w:r>
      <w:r w:rsidR="00893AC8" w:rsidRPr="00191DB7">
        <w:rPr>
          <w:rFonts w:hAnsi="標楷體" w:hint="eastAsia"/>
        </w:rPr>
        <w:t>檔案名稱 : 證券商</w:t>
      </w:r>
      <w:r w:rsidR="00EC0EF6" w:rsidRPr="00191DB7">
        <w:rPr>
          <w:rFonts w:hAnsi="標楷體" w:hint="eastAsia"/>
          <w:bCs/>
        </w:rPr>
        <w:t>借貸專戶</w:t>
      </w:r>
      <w:r w:rsidR="00EC0EF6" w:rsidRPr="00191DB7">
        <w:rPr>
          <w:rFonts w:hAnsi="標楷體" w:hint="eastAsia"/>
        </w:rPr>
        <w:t>借券</w:t>
      </w:r>
      <w:r w:rsidR="00893AC8" w:rsidRPr="00191DB7">
        <w:rPr>
          <w:rFonts w:hAnsi="標楷體" w:hint="eastAsia"/>
        </w:rPr>
        <w:t>明細查詢作業（</w:t>
      </w:r>
      <w:r w:rsidR="00893AC8" w:rsidRPr="00191DB7">
        <w:rPr>
          <w:rFonts w:hAnsi="標楷體"/>
        </w:rPr>
        <w:t>F</w:t>
      </w:r>
      <w:r w:rsidR="00893AC8" w:rsidRPr="00191DB7">
        <w:rPr>
          <w:rFonts w:hAnsi="標楷體" w:hint="eastAsia"/>
        </w:rPr>
        <w:t>8</w:t>
      </w:r>
      <w:r w:rsidR="00DD31D6" w:rsidRPr="00191DB7">
        <w:rPr>
          <w:rFonts w:hAnsi="標楷體" w:hint="eastAsia"/>
        </w:rPr>
        <w:t>B</w:t>
      </w:r>
      <w:r w:rsidR="00893AC8" w:rsidRPr="00191DB7">
        <w:rPr>
          <w:rFonts w:hAnsi="標楷體" w:hint="eastAsia"/>
        </w:rPr>
        <w:t>）回覆檔</w:t>
      </w:r>
    </w:p>
    <w:p w:rsidR="00893AC8" w:rsidRPr="00191DB7" w:rsidRDefault="00893AC8" w:rsidP="00893AC8">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w:t>
      </w:r>
      <w:r w:rsidR="00DD31D6" w:rsidRPr="00191DB7">
        <w:rPr>
          <w:rFonts w:ascii="標楷體" w:hAnsi="標楷體" w:hint="eastAsia"/>
        </w:rPr>
        <w:t>B</w:t>
      </w:r>
    </w:p>
    <w:p w:rsidR="00893AC8" w:rsidRPr="00191DB7" w:rsidRDefault="00893AC8" w:rsidP="00893AC8">
      <w:pPr>
        <w:ind w:leftChars="450" w:left="1080"/>
        <w:rPr>
          <w:rFonts w:ascii="標楷體" w:hAnsi="標楷體"/>
        </w:rPr>
      </w:pPr>
      <w:r w:rsidRPr="00191DB7">
        <w:rPr>
          <w:rFonts w:ascii="標楷體" w:hAnsi="標楷體" w:hint="eastAsia"/>
        </w:rPr>
        <w:t>【格式五】</w:t>
      </w:r>
      <w:r w:rsidR="00E76C77" w:rsidRPr="00191DB7">
        <w:rPr>
          <w:rFonts w:ascii="標楷體" w:hAnsi="標楷體" w:hint="eastAsia"/>
          <w:szCs w:val="18"/>
        </w:rPr>
        <w:t>股票別</w:t>
      </w:r>
      <w:r w:rsidR="00E76C77" w:rsidRPr="00191DB7">
        <w:rPr>
          <w:rFonts w:hAnsi="標楷體" w:hint="eastAsia"/>
          <w:bCs/>
        </w:rPr>
        <w:t>借貸專戶</w:t>
      </w:r>
      <w:r w:rsidR="00E76C77" w:rsidRPr="00191DB7">
        <w:rPr>
          <w:rFonts w:hAnsi="標楷體" w:hint="eastAsia"/>
        </w:rPr>
        <w:t>借券</w:t>
      </w:r>
      <w:r w:rsidR="00E76C77" w:rsidRPr="00191DB7">
        <w:rPr>
          <w:rFonts w:ascii="標楷體" w:hAnsi="標楷體" w:hint="eastAsia"/>
          <w:szCs w:val="18"/>
        </w:rPr>
        <w:t>餘額</w:t>
      </w:r>
      <w:r w:rsidRPr="00191DB7">
        <w:rPr>
          <w:rFonts w:ascii="標楷體" w:hAnsi="標楷體" w:hint="eastAsia"/>
          <w:szCs w:val="18"/>
        </w:rPr>
        <w:t>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B07105">
        <w:tc>
          <w:tcPr>
            <w:tcW w:w="1820" w:type="dxa"/>
          </w:tcPr>
          <w:p w:rsidR="00893AC8" w:rsidRPr="00191DB7" w:rsidRDefault="00893AC8" w:rsidP="00B0710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93AC8" w:rsidRPr="00191DB7" w:rsidRDefault="00893AC8" w:rsidP="00B0710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93AC8" w:rsidRPr="00191DB7" w:rsidRDefault="00893AC8" w:rsidP="00B07105">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3AC8" w:rsidRPr="00191DB7" w:rsidRDefault="00EA02E3" w:rsidP="00B07105">
            <w:pPr>
              <w:pStyle w:val="a0"/>
              <w:spacing w:line="240" w:lineRule="auto"/>
              <w:ind w:leftChars="10" w:left="24"/>
              <w:rPr>
                <w:rFonts w:hAnsi="標楷體"/>
              </w:rPr>
            </w:pPr>
            <w:r w:rsidRPr="00191DB7">
              <w:rPr>
                <w:rFonts w:hAnsi="標楷體" w:hint="eastAsia"/>
              </w:rPr>
              <w:t>授信機構代號：證金公司或自辦證商總公司</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rPr>
              <w:t>BRKID</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3AC8" w:rsidRPr="00191DB7" w:rsidRDefault="00DD31D6" w:rsidP="00B07105">
            <w:pPr>
              <w:pStyle w:val="a7"/>
              <w:ind w:leftChars="10" w:left="24"/>
              <w:jc w:val="both"/>
              <w:rPr>
                <w:rFonts w:ascii="標楷體" w:eastAsia="標楷體" w:hAnsi="標楷體"/>
              </w:rPr>
            </w:pPr>
            <w:r w:rsidRPr="00191DB7">
              <w:rPr>
                <w:rFonts w:ascii="標楷體" w:eastAsia="標楷體" w:hAnsi="標楷體" w:hint="eastAsia"/>
              </w:rPr>
              <w:t>出借</w:t>
            </w:r>
            <w:r w:rsidR="00893AC8" w:rsidRPr="00191DB7">
              <w:rPr>
                <w:rFonts w:ascii="標楷體" w:eastAsia="標楷體" w:hAnsi="標楷體" w:hint="eastAsia"/>
                <w:kern w:val="0"/>
                <w:szCs w:val="18"/>
              </w:rPr>
              <w:t>證券商</w:t>
            </w:r>
            <w:r w:rsidR="00EA02E3" w:rsidRPr="00191DB7">
              <w:rPr>
                <w:rFonts w:ascii="標楷體" w:eastAsia="標楷體" w:hAnsi="標楷體" w:hint="eastAsia"/>
              </w:rPr>
              <w:t>代號</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IVACNO</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893AC8" w:rsidRPr="00191DB7" w:rsidRDefault="00DD31D6" w:rsidP="00B07105">
            <w:pPr>
              <w:pStyle w:val="a7"/>
              <w:ind w:leftChars="10" w:left="24"/>
              <w:jc w:val="both"/>
              <w:rPr>
                <w:rFonts w:ascii="標楷體" w:eastAsia="標楷體" w:hAnsi="標楷體"/>
              </w:rPr>
            </w:pPr>
            <w:r w:rsidRPr="00191DB7">
              <w:rPr>
                <w:rFonts w:ascii="標楷體" w:eastAsia="標楷體" w:hAnsi="標楷體" w:hint="eastAsia"/>
              </w:rPr>
              <w:t>出借</w:t>
            </w:r>
            <w:r w:rsidR="00893AC8" w:rsidRPr="00191DB7">
              <w:rPr>
                <w:rFonts w:ascii="標楷體" w:eastAsia="標楷體" w:hAnsi="標楷體" w:hint="eastAsia"/>
                <w:kern w:val="0"/>
                <w:szCs w:val="18"/>
              </w:rPr>
              <w:t>投資人帳號</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STKNO</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93AC8" w:rsidRPr="00191DB7" w:rsidRDefault="00893AC8" w:rsidP="00B07105">
            <w:pPr>
              <w:pStyle w:val="a0"/>
              <w:spacing w:line="240" w:lineRule="auto"/>
              <w:ind w:leftChars="10" w:left="24"/>
              <w:rPr>
                <w:rFonts w:hAnsi="標楷體"/>
              </w:rPr>
            </w:pPr>
            <w:r w:rsidRPr="00191DB7">
              <w:rPr>
                <w:rFonts w:hAnsi="標楷體" w:hint="eastAsia"/>
              </w:rPr>
              <w:t>證券代號</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893AC8" w:rsidRPr="00191DB7" w:rsidRDefault="00DD31D6" w:rsidP="00D23EB7">
            <w:pPr>
              <w:pStyle w:val="a7"/>
              <w:ind w:leftChars="10" w:left="24"/>
              <w:jc w:val="both"/>
              <w:rPr>
                <w:rFonts w:ascii="標楷體" w:eastAsia="標楷體" w:hAnsi="標楷體"/>
              </w:rPr>
            </w:pPr>
            <w:r w:rsidRPr="00191DB7">
              <w:rPr>
                <w:rFonts w:ascii="標楷體" w:eastAsia="標楷體" w:hAnsi="標楷體" w:hint="eastAsia"/>
              </w:rPr>
              <w:t>借</w:t>
            </w:r>
            <w:r w:rsidR="00E76C77" w:rsidRPr="00191DB7">
              <w:rPr>
                <w:rFonts w:ascii="標楷體" w:eastAsia="標楷體" w:hAnsi="標楷體" w:hint="eastAsia"/>
              </w:rPr>
              <w:t>券</w:t>
            </w:r>
            <w:r w:rsidR="00893AC8" w:rsidRPr="00191DB7">
              <w:rPr>
                <w:rFonts w:ascii="標楷體" w:eastAsia="標楷體" w:hAnsi="標楷體" w:hint="eastAsia"/>
                <w:kern w:val="0"/>
                <w:szCs w:val="18"/>
              </w:rPr>
              <w:t>日期 99999999</w:t>
            </w:r>
          </w:p>
        </w:tc>
      </w:tr>
      <w:tr w:rsidR="00191DB7" w:rsidRPr="00191DB7" w:rsidTr="00B07105">
        <w:trPr>
          <w:cantSplit/>
        </w:trPr>
        <w:tc>
          <w:tcPr>
            <w:tcW w:w="1820" w:type="dxa"/>
          </w:tcPr>
          <w:p w:rsidR="00893AC8" w:rsidRPr="00191DB7" w:rsidRDefault="00DD31D6" w:rsidP="00B0710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893AC8" w:rsidRPr="00191DB7" w:rsidRDefault="00721D31" w:rsidP="00B07105">
            <w:pPr>
              <w:pStyle w:val="a0"/>
              <w:spacing w:line="240" w:lineRule="auto"/>
              <w:ind w:left="0" w:firstLineChars="8" w:firstLine="19"/>
              <w:rPr>
                <w:rFonts w:hAnsi="標楷體"/>
              </w:rPr>
            </w:pPr>
            <w:r w:rsidRPr="00191DB7">
              <w:rPr>
                <w:rFonts w:hAnsi="標楷體" w:hint="eastAsia"/>
              </w:rPr>
              <w:t>X</w:t>
            </w:r>
            <w:r w:rsidR="00893AC8" w:rsidRPr="00191DB7">
              <w:rPr>
                <w:rFonts w:hAnsi="標楷體" w:hint="eastAsia"/>
              </w:rPr>
              <w:t>（08）</w:t>
            </w:r>
          </w:p>
        </w:tc>
        <w:tc>
          <w:tcPr>
            <w:tcW w:w="5053" w:type="dxa"/>
            <w:vAlign w:val="center"/>
          </w:tcPr>
          <w:p w:rsidR="00893AC8" w:rsidRPr="00191DB7" w:rsidRDefault="00DD31D6" w:rsidP="00B07105">
            <w:pPr>
              <w:pStyle w:val="a0"/>
              <w:spacing w:line="240" w:lineRule="auto"/>
              <w:ind w:leftChars="10" w:left="24"/>
              <w:rPr>
                <w:rFonts w:hAnsi="標楷體"/>
              </w:rPr>
            </w:pPr>
            <w:r w:rsidRPr="00191DB7">
              <w:rPr>
                <w:rFonts w:hAnsi="標楷體" w:hint="eastAsia"/>
                <w:kern w:val="0"/>
                <w:szCs w:val="18"/>
              </w:rPr>
              <w:t>交易序號</w:t>
            </w:r>
            <w:r w:rsidR="00893AC8" w:rsidRPr="00191DB7">
              <w:rPr>
                <w:rFonts w:hAnsi="標楷體" w:hint="eastAsia"/>
                <w:kern w:val="0"/>
                <w:szCs w:val="18"/>
              </w:rPr>
              <w:t>99999999</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TYPE</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893AC8" w:rsidRPr="00191DB7" w:rsidRDefault="00893AC8" w:rsidP="00B07105">
            <w:pPr>
              <w:pStyle w:val="a7"/>
              <w:ind w:leftChars="10" w:left="24"/>
              <w:jc w:val="both"/>
              <w:rPr>
                <w:rFonts w:ascii="標楷體" w:eastAsia="標楷體" w:hAnsi="標楷體"/>
              </w:rPr>
            </w:pPr>
            <w:r w:rsidRPr="00191DB7">
              <w:rPr>
                <w:rFonts w:ascii="標楷體" w:eastAsia="標楷體" w:hAnsi="標楷體" w:hint="eastAsia"/>
                <w:kern w:val="0"/>
                <w:szCs w:val="18"/>
              </w:rPr>
              <w:t>資料類別</w:t>
            </w:r>
            <w:r w:rsidRPr="00191DB7">
              <w:rPr>
                <w:rFonts w:ascii="標楷體" w:eastAsia="標楷體" w:hAnsi="標楷體"/>
                <w:szCs w:val="18"/>
              </w:rPr>
              <w:t>“</w:t>
            </w:r>
            <w:r w:rsidRPr="00191DB7">
              <w:rPr>
                <w:rFonts w:ascii="標楷體" w:eastAsia="標楷體" w:hAnsi="標楷體" w:hint="eastAsia"/>
                <w:szCs w:val="18"/>
              </w:rPr>
              <w:t>5</w:t>
            </w:r>
            <w:r w:rsidRPr="00191DB7">
              <w:rPr>
                <w:rFonts w:ascii="標楷體" w:eastAsia="標楷體" w:hAnsi="標楷體"/>
                <w:szCs w:val="18"/>
              </w:rPr>
              <w:t xml:space="preserve">0” </w:t>
            </w:r>
            <w:r w:rsidRPr="00191DB7">
              <w:rPr>
                <w:rFonts w:ascii="標楷體" w:eastAsia="標楷體" w:hAnsi="標楷體" w:hint="eastAsia"/>
                <w:szCs w:val="18"/>
              </w:rPr>
              <w:t>股票</w:t>
            </w:r>
            <w:r w:rsidR="00E76C77" w:rsidRPr="00191DB7">
              <w:rPr>
                <w:rFonts w:ascii="標楷體" w:eastAsia="標楷體" w:hAnsi="標楷體" w:hint="eastAsia"/>
                <w:szCs w:val="18"/>
              </w:rPr>
              <w:t>別</w:t>
            </w:r>
            <w:r w:rsidR="00E76C77" w:rsidRPr="00191DB7">
              <w:rPr>
                <w:rFonts w:ascii="標楷體" w:eastAsia="標楷體" w:hAnsi="標楷體" w:hint="eastAsia"/>
                <w:bCs/>
              </w:rPr>
              <w:t>借貸專戶</w:t>
            </w:r>
            <w:r w:rsidR="00E76C77" w:rsidRPr="00191DB7">
              <w:rPr>
                <w:rFonts w:ascii="標楷體" w:eastAsia="標楷體" w:hAnsi="標楷體" w:hint="eastAsia"/>
              </w:rPr>
              <w:t>借券</w:t>
            </w:r>
            <w:r w:rsidRPr="00191DB7">
              <w:rPr>
                <w:rFonts w:ascii="標楷體" w:eastAsia="標楷體" w:hAnsi="標楷體" w:hint="eastAsia"/>
                <w:szCs w:val="18"/>
              </w:rPr>
              <w:t>申報</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ID</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893AC8" w:rsidRPr="00191DB7" w:rsidRDefault="00DD31D6" w:rsidP="00B07105">
            <w:pPr>
              <w:pStyle w:val="a7"/>
              <w:ind w:leftChars="10" w:left="24"/>
              <w:jc w:val="both"/>
              <w:rPr>
                <w:rFonts w:ascii="標楷體" w:eastAsia="標楷體" w:hAnsi="標楷體"/>
              </w:rPr>
            </w:pPr>
            <w:r w:rsidRPr="00191DB7">
              <w:rPr>
                <w:rFonts w:ascii="標楷體" w:eastAsia="標楷體" w:hAnsi="標楷體" w:hint="eastAsia"/>
              </w:rPr>
              <w:t>出借</w:t>
            </w:r>
            <w:r w:rsidR="00893AC8" w:rsidRPr="00191DB7">
              <w:rPr>
                <w:rFonts w:ascii="標楷體" w:eastAsia="標楷體" w:hAnsi="標楷體" w:hint="eastAsia"/>
                <w:kern w:val="0"/>
                <w:szCs w:val="18"/>
              </w:rPr>
              <w:t>人身分證字號</w:t>
            </w:r>
          </w:p>
        </w:tc>
      </w:tr>
      <w:tr w:rsidR="00191DB7" w:rsidRPr="00191DB7" w:rsidTr="00B07105">
        <w:trPr>
          <w:cantSplit/>
        </w:trPr>
        <w:tc>
          <w:tcPr>
            <w:tcW w:w="1820" w:type="dxa"/>
            <w:tcBorders>
              <w:bottom w:val="double" w:sz="4" w:space="0" w:color="auto"/>
            </w:tcBorders>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893AC8" w:rsidRPr="00191DB7" w:rsidRDefault="00893AC8" w:rsidP="00B0710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893AC8" w:rsidRPr="00191DB7" w:rsidRDefault="00920283" w:rsidP="00E03DBF">
            <w:pPr>
              <w:pStyle w:val="a7"/>
              <w:ind w:leftChars="10" w:left="24"/>
              <w:jc w:val="both"/>
              <w:rPr>
                <w:rFonts w:ascii="標楷體" w:eastAsia="標楷體" w:hAnsi="標楷體"/>
              </w:rPr>
            </w:pPr>
            <w:r w:rsidRPr="00191DB7">
              <w:rPr>
                <w:rFonts w:ascii="標楷體" w:eastAsia="標楷體" w:hAnsi="標楷體" w:hint="eastAsia"/>
                <w:kern w:val="0"/>
                <w:szCs w:val="18"/>
              </w:rPr>
              <w:t>作業類別</w:t>
            </w:r>
          </w:p>
        </w:tc>
      </w:tr>
      <w:tr w:rsidR="00191DB7" w:rsidRPr="00191DB7" w:rsidTr="00B07105">
        <w:trPr>
          <w:cantSplit/>
        </w:trPr>
        <w:tc>
          <w:tcPr>
            <w:tcW w:w="1820" w:type="dxa"/>
            <w:tcBorders>
              <w:top w:val="double" w:sz="4" w:space="0" w:color="auto"/>
            </w:tcBorders>
          </w:tcPr>
          <w:p w:rsidR="00893AC8" w:rsidRPr="00191DB7" w:rsidRDefault="00893AC8" w:rsidP="00B07105">
            <w:pPr>
              <w:pStyle w:val="a0"/>
              <w:spacing w:line="240" w:lineRule="auto"/>
              <w:ind w:left="0" w:firstLineChars="29" w:firstLine="70"/>
              <w:rPr>
                <w:rFonts w:hAnsi="標楷體"/>
              </w:rPr>
            </w:pPr>
            <w:r w:rsidRPr="00191DB7">
              <w:rPr>
                <w:rFonts w:hAnsi="標楷體" w:hint="eastAsia"/>
                <w:kern w:val="0"/>
                <w:szCs w:val="18"/>
              </w:rPr>
              <w:t>LAST-BAL</w:t>
            </w:r>
          </w:p>
        </w:tc>
        <w:tc>
          <w:tcPr>
            <w:tcW w:w="1274" w:type="dxa"/>
            <w:tcBorders>
              <w:top w:val="double" w:sz="4" w:space="0" w:color="auto"/>
            </w:tcBorders>
          </w:tcPr>
          <w:p w:rsidR="00893AC8" w:rsidRPr="00191DB7" w:rsidRDefault="00893AC8" w:rsidP="00B0710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893AC8" w:rsidRPr="00191DB7" w:rsidRDefault="00893AC8" w:rsidP="00B07105">
            <w:pPr>
              <w:pStyle w:val="a0"/>
              <w:spacing w:line="240" w:lineRule="auto"/>
              <w:ind w:leftChars="10" w:left="24"/>
              <w:rPr>
                <w:rFonts w:hAnsi="標楷體"/>
              </w:rPr>
            </w:pPr>
            <w:r w:rsidRPr="00191DB7">
              <w:rPr>
                <w:rFonts w:hAnsi="標楷體" w:hint="eastAsia"/>
                <w:kern w:val="0"/>
                <w:szCs w:val="18"/>
              </w:rPr>
              <w:t>昨日</w:t>
            </w:r>
            <w:r w:rsidR="00E76C77" w:rsidRPr="00191DB7">
              <w:rPr>
                <w:rFonts w:hAnsi="標楷體" w:hint="eastAsia"/>
                <w:bCs/>
              </w:rPr>
              <w:t>借貸專戶</w:t>
            </w:r>
            <w:r w:rsidR="00E76C77" w:rsidRPr="00191DB7">
              <w:rPr>
                <w:rFonts w:hAnsi="標楷體" w:hint="eastAsia"/>
              </w:rPr>
              <w:t>借券</w:t>
            </w:r>
            <w:r w:rsidRPr="00191DB7">
              <w:rPr>
                <w:rFonts w:hAnsi="標楷體" w:hint="eastAsia"/>
                <w:kern w:val="0"/>
                <w:szCs w:val="18"/>
              </w:rPr>
              <w:t>餘額</w:t>
            </w:r>
            <w:r w:rsidRPr="00191DB7">
              <w:rPr>
                <w:rFonts w:hAnsi="標楷體"/>
                <w:kern w:val="0"/>
                <w:szCs w:val="18"/>
              </w:rPr>
              <w:t>(</w:t>
            </w:r>
            <w:r w:rsidRPr="00191DB7">
              <w:rPr>
                <w:rFonts w:hAnsi="標楷體" w:hint="eastAsia"/>
                <w:kern w:val="0"/>
                <w:szCs w:val="18"/>
              </w:rPr>
              <w:t>股數</w:t>
            </w:r>
            <w:r w:rsidRPr="00191DB7">
              <w:rPr>
                <w:rFonts w:hAnsi="標楷體"/>
                <w:kern w:val="0"/>
                <w:szCs w:val="18"/>
              </w:rPr>
              <w:t>)</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kern w:val="0"/>
                <w:szCs w:val="18"/>
              </w:rPr>
              <w:t>NEW</w:t>
            </w:r>
            <w:r w:rsidRPr="00191DB7">
              <w:rPr>
                <w:rFonts w:hAnsi="標楷體"/>
                <w:kern w:val="0"/>
                <w:szCs w:val="18"/>
              </w:rPr>
              <w:t>-</w:t>
            </w:r>
            <w:r w:rsidRPr="00191DB7">
              <w:rPr>
                <w:rFonts w:hAnsi="標楷體" w:hint="eastAsia"/>
                <w:kern w:val="0"/>
                <w:szCs w:val="18"/>
              </w:rPr>
              <w:t>SHR</w:t>
            </w:r>
          </w:p>
        </w:tc>
        <w:tc>
          <w:tcPr>
            <w:tcW w:w="1274" w:type="dxa"/>
          </w:tcPr>
          <w:p w:rsidR="00893AC8" w:rsidRPr="00191DB7" w:rsidRDefault="00893AC8" w:rsidP="00B07105">
            <w:pPr>
              <w:rPr>
                <w:rFonts w:ascii="標楷體" w:hAnsi="標楷體"/>
              </w:rPr>
            </w:pPr>
            <w:r w:rsidRPr="00191DB7">
              <w:rPr>
                <w:rFonts w:ascii="標楷體" w:hAnsi="標楷體"/>
              </w:rPr>
              <w:t>9（14）</w:t>
            </w:r>
          </w:p>
        </w:tc>
        <w:tc>
          <w:tcPr>
            <w:tcW w:w="5053" w:type="dxa"/>
            <w:vAlign w:val="center"/>
          </w:tcPr>
          <w:p w:rsidR="00893AC8" w:rsidRPr="00191DB7" w:rsidRDefault="00893AC8" w:rsidP="00B07105">
            <w:pPr>
              <w:pStyle w:val="a0"/>
              <w:spacing w:line="240" w:lineRule="auto"/>
              <w:ind w:leftChars="10" w:left="24"/>
              <w:rPr>
                <w:rFonts w:hAnsi="標楷體"/>
              </w:rPr>
            </w:pPr>
            <w:r w:rsidRPr="00191DB7">
              <w:rPr>
                <w:rFonts w:hAnsi="標楷體" w:hint="eastAsia"/>
                <w:kern w:val="0"/>
                <w:szCs w:val="18"/>
              </w:rPr>
              <w:t>今日新增</w:t>
            </w:r>
            <w:r w:rsidR="00E76C77" w:rsidRPr="00191DB7">
              <w:rPr>
                <w:rFonts w:hAnsi="標楷體" w:hint="eastAsia"/>
                <w:bCs/>
              </w:rPr>
              <w:t>借貸專戶</w:t>
            </w:r>
            <w:r w:rsidR="00E76C77" w:rsidRPr="00191DB7">
              <w:rPr>
                <w:rFonts w:hAnsi="標楷體" w:hint="eastAsia"/>
              </w:rPr>
              <w:t>借券</w:t>
            </w:r>
            <w:r w:rsidRPr="00191DB7">
              <w:rPr>
                <w:rFonts w:hAnsi="標楷體" w:hint="eastAsia"/>
                <w:kern w:val="0"/>
                <w:szCs w:val="18"/>
              </w:rPr>
              <w:t>股數</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RTN-SHR</w:t>
            </w:r>
          </w:p>
        </w:tc>
        <w:tc>
          <w:tcPr>
            <w:tcW w:w="1274" w:type="dxa"/>
          </w:tcPr>
          <w:p w:rsidR="00893AC8" w:rsidRPr="00191DB7" w:rsidRDefault="00893AC8" w:rsidP="00B07105">
            <w:pPr>
              <w:rPr>
                <w:rFonts w:ascii="標楷體" w:hAnsi="標楷體"/>
              </w:rPr>
            </w:pPr>
            <w:r w:rsidRPr="00191DB7">
              <w:rPr>
                <w:rFonts w:ascii="標楷體" w:hAnsi="標楷體"/>
              </w:rPr>
              <w:t>9（14）</w:t>
            </w:r>
          </w:p>
        </w:tc>
        <w:tc>
          <w:tcPr>
            <w:tcW w:w="5053" w:type="dxa"/>
            <w:vAlign w:val="center"/>
          </w:tcPr>
          <w:p w:rsidR="00893AC8" w:rsidRPr="00191DB7" w:rsidRDefault="00893AC8" w:rsidP="00B07105">
            <w:pPr>
              <w:pStyle w:val="a0"/>
              <w:spacing w:line="240" w:lineRule="auto"/>
              <w:ind w:leftChars="10" w:left="24"/>
              <w:rPr>
                <w:rFonts w:hAnsi="標楷體"/>
              </w:rPr>
            </w:pPr>
            <w:r w:rsidRPr="00191DB7">
              <w:rPr>
                <w:rFonts w:hAnsi="標楷體" w:hint="eastAsia"/>
                <w:kern w:val="0"/>
                <w:szCs w:val="18"/>
              </w:rPr>
              <w:t>今日還券了結股數</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OTH-SHR</w:t>
            </w:r>
          </w:p>
        </w:tc>
        <w:tc>
          <w:tcPr>
            <w:tcW w:w="1274" w:type="dxa"/>
          </w:tcPr>
          <w:p w:rsidR="00893AC8" w:rsidRPr="00191DB7" w:rsidRDefault="00893AC8" w:rsidP="00B07105">
            <w:pPr>
              <w:rPr>
                <w:rFonts w:ascii="標楷體" w:hAnsi="標楷體"/>
              </w:rPr>
            </w:pPr>
            <w:r w:rsidRPr="00191DB7">
              <w:rPr>
                <w:rFonts w:ascii="標楷體" w:hAnsi="標楷體"/>
              </w:rPr>
              <w:t>9（14）</w:t>
            </w:r>
          </w:p>
        </w:tc>
        <w:tc>
          <w:tcPr>
            <w:tcW w:w="5053" w:type="dxa"/>
            <w:vAlign w:val="center"/>
          </w:tcPr>
          <w:p w:rsidR="00893AC8" w:rsidRPr="00191DB7" w:rsidRDefault="00893AC8" w:rsidP="00B07105">
            <w:pPr>
              <w:pStyle w:val="a0"/>
              <w:spacing w:line="240" w:lineRule="auto"/>
              <w:ind w:leftChars="10" w:left="24"/>
              <w:rPr>
                <w:rFonts w:hAnsi="標楷體"/>
              </w:rPr>
            </w:pPr>
            <w:r w:rsidRPr="00191DB7">
              <w:rPr>
                <w:rFonts w:hAnsi="標楷體" w:hint="eastAsia"/>
                <w:kern w:val="0"/>
                <w:szCs w:val="18"/>
              </w:rPr>
              <w:t>今日其他了結股數</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kern w:val="0"/>
                <w:szCs w:val="18"/>
              </w:rPr>
              <w:t>TODAY-BAL</w:t>
            </w:r>
          </w:p>
        </w:tc>
        <w:tc>
          <w:tcPr>
            <w:tcW w:w="1274" w:type="dxa"/>
          </w:tcPr>
          <w:p w:rsidR="00893AC8" w:rsidRPr="00191DB7" w:rsidRDefault="00893AC8" w:rsidP="00B07105">
            <w:pPr>
              <w:rPr>
                <w:rFonts w:ascii="標楷體" w:hAnsi="標楷體"/>
              </w:rPr>
            </w:pPr>
            <w:r w:rsidRPr="00191DB7">
              <w:rPr>
                <w:rFonts w:ascii="標楷體" w:hAnsi="標楷體"/>
              </w:rPr>
              <w:t>9（14）</w:t>
            </w:r>
          </w:p>
        </w:tc>
        <w:tc>
          <w:tcPr>
            <w:tcW w:w="5053" w:type="dxa"/>
            <w:vAlign w:val="center"/>
          </w:tcPr>
          <w:p w:rsidR="00893AC8" w:rsidRPr="00191DB7" w:rsidRDefault="00893AC8" w:rsidP="00B07105">
            <w:pPr>
              <w:pStyle w:val="a0"/>
              <w:spacing w:line="240" w:lineRule="auto"/>
              <w:ind w:leftChars="10" w:left="24"/>
              <w:rPr>
                <w:rFonts w:hAnsi="標楷體"/>
              </w:rPr>
            </w:pPr>
            <w:r w:rsidRPr="00191DB7">
              <w:rPr>
                <w:rFonts w:hAnsi="標楷體" w:hint="eastAsia"/>
                <w:kern w:val="0"/>
                <w:szCs w:val="18"/>
              </w:rPr>
              <w:t>今日</w:t>
            </w:r>
            <w:r w:rsidR="00E76C77" w:rsidRPr="00191DB7">
              <w:rPr>
                <w:rFonts w:hAnsi="標楷體" w:hint="eastAsia"/>
                <w:bCs/>
              </w:rPr>
              <w:t>借貸專戶</w:t>
            </w:r>
            <w:r w:rsidR="00E76C77" w:rsidRPr="00191DB7">
              <w:rPr>
                <w:rFonts w:hAnsi="標楷體" w:hint="eastAsia"/>
              </w:rPr>
              <w:t>借券</w:t>
            </w:r>
            <w:r w:rsidRPr="00191DB7">
              <w:rPr>
                <w:rFonts w:hAnsi="標楷體" w:hint="eastAsia"/>
                <w:kern w:val="0"/>
                <w:szCs w:val="18"/>
              </w:rPr>
              <w:t>餘額</w:t>
            </w:r>
            <w:r w:rsidRPr="00191DB7">
              <w:rPr>
                <w:rFonts w:hAnsi="標楷體"/>
                <w:kern w:val="0"/>
                <w:szCs w:val="18"/>
              </w:rPr>
              <w:t>(</w:t>
            </w:r>
            <w:r w:rsidRPr="00191DB7">
              <w:rPr>
                <w:rFonts w:hAnsi="標楷體" w:hint="eastAsia"/>
                <w:kern w:val="0"/>
                <w:szCs w:val="18"/>
              </w:rPr>
              <w:t>股數</w:t>
            </w:r>
            <w:r w:rsidRPr="00191DB7">
              <w:rPr>
                <w:rFonts w:hAnsi="標楷體"/>
                <w:kern w:val="0"/>
                <w:szCs w:val="18"/>
              </w:rPr>
              <w:t>)</w:t>
            </w:r>
          </w:p>
        </w:tc>
      </w:tr>
      <w:tr w:rsidR="00893AC8"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rPr>
              <w:t>FILLER</w:t>
            </w:r>
          </w:p>
        </w:tc>
        <w:tc>
          <w:tcPr>
            <w:tcW w:w="1274" w:type="dxa"/>
          </w:tcPr>
          <w:p w:rsidR="00893AC8" w:rsidRPr="00191DB7" w:rsidRDefault="00893AC8" w:rsidP="00DD31D6">
            <w:pPr>
              <w:pStyle w:val="a0"/>
              <w:spacing w:line="240" w:lineRule="auto"/>
              <w:ind w:left="0" w:firstLineChars="8" w:firstLine="19"/>
              <w:rPr>
                <w:rFonts w:hAnsi="標楷體"/>
                <w:bCs/>
              </w:rPr>
            </w:pPr>
            <w:r w:rsidRPr="00191DB7">
              <w:rPr>
                <w:rFonts w:hAnsi="標楷體"/>
              </w:rPr>
              <w:t>X</w:t>
            </w:r>
            <w:r w:rsidRPr="00191DB7">
              <w:rPr>
                <w:rFonts w:hAnsi="標楷體" w:hint="eastAsia"/>
              </w:rPr>
              <w:t>（</w:t>
            </w:r>
            <w:r w:rsidR="00DD31D6" w:rsidRPr="00191DB7">
              <w:rPr>
                <w:rFonts w:hAnsi="標楷體" w:hint="eastAsia"/>
              </w:rPr>
              <w:t>80</w:t>
            </w:r>
            <w:r w:rsidRPr="00191DB7">
              <w:rPr>
                <w:rFonts w:hAnsi="標楷體" w:hint="eastAsia"/>
              </w:rPr>
              <w:t>）</w:t>
            </w:r>
          </w:p>
        </w:tc>
        <w:tc>
          <w:tcPr>
            <w:tcW w:w="5053" w:type="dxa"/>
            <w:vAlign w:val="center"/>
          </w:tcPr>
          <w:p w:rsidR="00893AC8" w:rsidRPr="00191DB7" w:rsidRDefault="00893AC8" w:rsidP="00B07105">
            <w:pPr>
              <w:pStyle w:val="a0"/>
              <w:spacing w:line="240" w:lineRule="auto"/>
              <w:ind w:leftChars="10" w:left="24"/>
              <w:rPr>
                <w:rFonts w:hAnsi="標楷體"/>
              </w:rPr>
            </w:pPr>
            <w:r w:rsidRPr="00191DB7">
              <w:rPr>
                <w:rFonts w:hAnsi="標楷體" w:hint="eastAsia"/>
              </w:rPr>
              <w:t>空白</w:t>
            </w:r>
          </w:p>
        </w:tc>
      </w:tr>
    </w:tbl>
    <w:p w:rsidR="00893AC8" w:rsidRPr="00191DB7" w:rsidRDefault="00893AC8" w:rsidP="00893AC8">
      <w:pPr>
        <w:pStyle w:val="a0"/>
        <w:snapToGrid/>
        <w:spacing w:line="240" w:lineRule="auto"/>
        <w:ind w:leftChars="450" w:left="1080"/>
        <w:rPr>
          <w:rFonts w:hAnsi="標楷體"/>
        </w:rPr>
      </w:pPr>
    </w:p>
    <w:p w:rsidR="003307B6" w:rsidRPr="00191DB7" w:rsidRDefault="003307B6">
      <w:pPr>
        <w:widowControl/>
        <w:rPr>
          <w:rFonts w:ascii="標楷體" w:hAnsi="標楷體"/>
          <w:kern w:val="2"/>
        </w:rPr>
      </w:pPr>
      <w:r w:rsidRPr="00191DB7">
        <w:rPr>
          <w:rFonts w:hAnsi="標楷體"/>
        </w:rPr>
        <w:br w:type="page"/>
      </w:r>
    </w:p>
    <w:p w:rsidR="00893AC8" w:rsidRPr="00191DB7" w:rsidRDefault="003307B6" w:rsidP="00893AC8">
      <w:pPr>
        <w:pStyle w:val="a0"/>
        <w:snapToGrid/>
        <w:spacing w:line="240" w:lineRule="auto"/>
        <w:ind w:leftChars="450" w:left="1080"/>
        <w:rPr>
          <w:rFonts w:hAnsi="標楷體"/>
        </w:rPr>
      </w:pPr>
      <w:r w:rsidRPr="00191DB7">
        <w:rPr>
          <w:rFonts w:hAnsi="標楷體" w:hint="eastAsia"/>
        </w:rPr>
        <w:t>6.</w:t>
      </w:r>
      <w:r w:rsidR="00893AC8" w:rsidRPr="00191DB7">
        <w:rPr>
          <w:rFonts w:hAnsi="標楷體" w:hint="eastAsia"/>
        </w:rPr>
        <w:t>檔案名稱 : 證券商</w:t>
      </w:r>
      <w:r w:rsidR="00E76C77" w:rsidRPr="00191DB7">
        <w:rPr>
          <w:rFonts w:hAnsi="標楷體" w:hint="eastAsia"/>
          <w:bCs/>
        </w:rPr>
        <w:t>借貸專戶</w:t>
      </w:r>
      <w:r w:rsidR="00E76C77" w:rsidRPr="00191DB7">
        <w:rPr>
          <w:rFonts w:hAnsi="標楷體" w:hint="eastAsia"/>
        </w:rPr>
        <w:t>借券</w:t>
      </w:r>
      <w:r w:rsidR="00893AC8" w:rsidRPr="00191DB7">
        <w:rPr>
          <w:rFonts w:hAnsi="標楷體" w:hint="eastAsia"/>
        </w:rPr>
        <w:t>明細查詢作業（</w:t>
      </w:r>
      <w:r w:rsidR="00893AC8" w:rsidRPr="00191DB7">
        <w:rPr>
          <w:rFonts w:hAnsi="標楷體"/>
        </w:rPr>
        <w:t>F</w:t>
      </w:r>
      <w:r w:rsidR="00893AC8" w:rsidRPr="00191DB7">
        <w:rPr>
          <w:rFonts w:hAnsi="標楷體" w:hint="eastAsia"/>
        </w:rPr>
        <w:t>8</w:t>
      </w:r>
      <w:r w:rsidR="00B07105" w:rsidRPr="00191DB7">
        <w:rPr>
          <w:rFonts w:hAnsi="標楷體" w:hint="eastAsia"/>
        </w:rPr>
        <w:t>B</w:t>
      </w:r>
      <w:r w:rsidR="00893AC8" w:rsidRPr="00191DB7">
        <w:rPr>
          <w:rFonts w:hAnsi="標楷體" w:hint="eastAsia"/>
        </w:rPr>
        <w:t>）回覆檔</w:t>
      </w:r>
    </w:p>
    <w:p w:rsidR="00893AC8" w:rsidRPr="00191DB7" w:rsidRDefault="00893AC8" w:rsidP="00893AC8">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200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w:t>
      </w:r>
      <w:r w:rsidR="00B07105" w:rsidRPr="00191DB7">
        <w:rPr>
          <w:rFonts w:ascii="標楷體" w:hAnsi="標楷體" w:hint="eastAsia"/>
        </w:rPr>
        <w:t>B</w:t>
      </w:r>
    </w:p>
    <w:p w:rsidR="00893AC8" w:rsidRPr="00191DB7" w:rsidRDefault="00893AC8" w:rsidP="00893AC8">
      <w:pPr>
        <w:ind w:leftChars="450" w:left="1080"/>
        <w:rPr>
          <w:rFonts w:ascii="標楷體" w:hAnsi="標楷體"/>
        </w:rPr>
      </w:pPr>
      <w:r w:rsidRPr="00191DB7">
        <w:rPr>
          <w:rFonts w:ascii="標楷體" w:hAnsi="標楷體" w:hint="eastAsia"/>
        </w:rPr>
        <w:t>【格式六】</w:t>
      </w:r>
      <w:r w:rsidR="00E76C77" w:rsidRPr="00191DB7">
        <w:rPr>
          <w:rFonts w:hAnsi="標楷體" w:hint="eastAsia"/>
          <w:bCs/>
        </w:rPr>
        <w:t>借貸專戶</w:t>
      </w:r>
      <w:r w:rsidR="00E76C77" w:rsidRPr="00191DB7">
        <w:rPr>
          <w:rFonts w:hAnsi="標楷體" w:hint="eastAsia"/>
        </w:rPr>
        <w:t>借券</w:t>
      </w:r>
      <w:r w:rsidRPr="00191DB7">
        <w:rPr>
          <w:rFonts w:ascii="標楷體" w:hAnsi="標楷體" w:hint="eastAsia"/>
          <w:szCs w:val="18"/>
        </w:rPr>
        <w:t>餘額總金額申報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B07105">
        <w:tc>
          <w:tcPr>
            <w:tcW w:w="1820" w:type="dxa"/>
          </w:tcPr>
          <w:p w:rsidR="00893AC8" w:rsidRPr="00191DB7" w:rsidRDefault="00893AC8" w:rsidP="00B0710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93AC8" w:rsidRPr="00191DB7" w:rsidRDefault="00893AC8" w:rsidP="00B0710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93AC8" w:rsidRPr="00191DB7" w:rsidRDefault="00893AC8" w:rsidP="00B07105">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3AC8" w:rsidRPr="00191DB7" w:rsidRDefault="00893AC8" w:rsidP="00D23EB7">
            <w:pPr>
              <w:pStyle w:val="a0"/>
              <w:spacing w:line="240" w:lineRule="auto"/>
              <w:ind w:leftChars="10" w:left="24"/>
              <w:rPr>
                <w:rFonts w:hAnsi="標楷體"/>
              </w:rPr>
            </w:pPr>
            <w:r w:rsidRPr="00191DB7">
              <w:rPr>
                <w:rFonts w:hAnsi="標楷體" w:hint="eastAsia"/>
              </w:rPr>
              <w:t>自辦證商總公司</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rPr>
              <w:t>BRKID</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3AC8" w:rsidRPr="00191DB7" w:rsidRDefault="00B07105" w:rsidP="00D23EB7">
            <w:pPr>
              <w:pStyle w:val="a7"/>
              <w:ind w:leftChars="10" w:left="24"/>
              <w:jc w:val="both"/>
              <w:rPr>
                <w:rFonts w:ascii="標楷體" w:eastAsia="標楷體" w:hAnsi="標楷體"/>
              </w:rPr>
            </w:pPr>
            <w:r w:rsidRPr="00191DB7">
              <w:rPr>
                <w:rFonts w:ascii="標楷體" w:eastAsia="標楷體" w:hAnsi="標楷體" w:hint="eastAsia"/>
              </w:rPr>
              <w:t>出借</w:t>
            </w:r>
            <w:r w:rsidR="00893AC8" w:rsidRPr="00191DB7">
              <w:rPr>
                <w:rFonts w:ascii="標楷體" w:eastAsia="標楷體" w:hAnsi="標楷體" w:hint="eastAsia"/>
                <w:kern w:val="0"/>
                <w:szCs w:val="18"/>
              </w:rPr>
              <w:t>證券商</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IVACNO</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893AC8" w:rsidRPr="00191DB7" w:rsidRDefault="00B07105" w:rsidP="00D23EB7">
            <w:pPr>
              <w:pStyle w:val="a7"/>
              <w:ind w:leftChars="10" w:left="24"/>
              <w:jc w:val="both"/>
              <w:rPr>
                <w:rFonts w:ascii="標楷體" w:eastAsia="標楷體" w:hAnsi="標楷體"/>
              </w:rPr>
            </w:pPr>
            <w:r w:rsidRPr="00191DB7">
              <w:rPr>
                <w:rFonts w:ascii="標楷體" w:eastAsia="標楷體" w:hAnsi="標楷體" w:hint="eastAsia"/>
              </w:rPr>
              <w:t>出借</w:t>
            </w:r>
            <w:r w:rsidR="00893AC8" w:rsidRPr="00191DB7">
              <w:rPr>
                <w:rFonts w:ascii="標楷體" w:eastAsia="標楷體" w:hAnsi="標楷體" w:hint="eastAsia"/>
                <w:kern w:val="0"/>
                <w:szCs w:val="18"/>
              </w:rPr>
              <w:t>投資人帳號</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STKNO</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93AC8" w:rsidRPr="00191DB7" w:rsidRDefault="00893AC8" w:rsidP="00D23EB7">
            <w:pPr>
              <w:pStyle w:val="a0"/>
              <w:spacing w:line="240" w:lineRule="auto"/>
              <w:ind w:leftChars="10" w:left="24"/>
              <w:rPr>
                <w:rFonts w:hAnsi="標楷體"/>
              </w:rPr>
            </w:pPr>
            <w:r w:rsidRPr="00191DB7">
              <w:rPr>
                <w:rFonts w:hAnsi="標楷體" w:hint="eastAsia"/>
              </w:rPr>
              <w:t>證券代號</w:t>
            </w:r>
            <w:r w:rsidRPr="00191DB7">
              <w:rPr>
                <w:rFonts w:hAnsi="標楷體"/>
              </w:rPr>
              <w:t>“</w:t>
            </w:r>
            <w:r w:rsidRPr="00191DB7">
              <w:rPr>
                <w:rFonts w:hAnsi="標楷體" w:hint="eastAsia"/>
              </w:rPr>
              <w:t>999999</w:t>
            </w:r>
            <w:r w:rsidRPr="00191DB7">
              <w:rPr>
                <w:rFonts w:hAnsi="標楷體"/>
              </w:rPr>
              <w:t>”</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kern w:val="0"/>
                <w:szCs w:val="18"/>
              </w:rPr>
              <w:t>BRW-DATE</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893AC8" w:rsidRPr="00191DB7" w:rsidRDefault="00B07105" w:rsidP="00D23EB7">
            <w:pPr>
              <w:pStyle w:val="a7"/>
              <w:ind w:leftChars="10" w:left="24"/>
              <w:jc w:val="both"/>
              <w:rPr>
                <w:rFonts w:ascii="標楷體" w:eastAsia="標楷體" w:hAnsi="標楷體"/>
              </w:rPr>
            </w:pPr>
            <w:r w:rsidRPr="00191DB7">
              <w:rPr>
                <w:rFonts w:ascii="標楷體" w:eastAsia="標楷體" w:hAnsi="標楷體" w:hint="eastAsia"/>
              </w:rPr>
              <w:t>借</w:t>
            </w:r>
            <w:r w:rsidR="00E76C77" w:rsidRPr="00191DB7">
              <w:rPr>
                <w:rFonts w:ascii="標楷體" w:eastAsia="標楷體" w:hAnsi="標楷體" w:hint="eastAsia"/>
              </w:rPr>
              <w:t>券</w:t>
            </w:r>
            <w:r w:rsidR="00893AC8" w:rsidRPr="00191DB7">
              <w:rPr>
                <w:rFonts w:ascii="標楷體" w:eastAsia="標楷體" w:hAnsi="標楷體" w:hint="eastAsia"/>
                <w:kern w:val="0"/>
                <w:szCs w:val="18"/>
              </w:rPr>
              <w:t>日期 99999999</w:t>
            </w:r>
          </w:p>
        </w:tc>
      </w:tr>
      <w:tr w:rsidR="00191DB7" w:rsidRPr="00191DB7" w:rsidTr="00B07105">
        <w:trPr>
          <w:cantSplit/>
        </w:trPr>
        <w:tc>
          <w:tcPr>
            <w:tcW w:w="1820" w:type="dxa"/>
          </w:tcPr>
          <w:p w:rsidR="00893AC8" w:rsidRPr="00191DB7" w:rsidRDefault="00DD31D6" w:rsidP="00B07105">
            <w:pPr>
              <w:pStyle w:val="a0"/>
              <w:spacing w:line="240" w:lineRule="auto"/>
              <w:ind w:left="0" w:firstLineChars="29" w:firstLine="70"/>
              <w:rPr>
                <w:rFonts w:hAnsi="標楷體"/>
              </w:rPr>
            </w:pPr>
            <w:r w:rsidRPr="00191DB7">
              <w:rPr>
                <w:rFonts w:hAnsi="標楷體" w:hint="eastAsia"/>
                <w:kern w:val="0"/>
                <w:szCs w:val="18"/>
              </w:rPr>
              <w:t>SEQ</w:t>
            </w:r>
            <w:r w:rsidR="00893AC8" w:rsidRPr="00191DB7">
              <w:rPr>
                <w:rFonts w:hAnsi="標楷體"/>
                <w:kern w:val="0"/>
                <w:szCs w:val="18"/>
              </w:rPr>
              <w:t>-</w:t>
            </w:r>
            <w:r w:rsidR="00893AC8" w:rsidRPr="00191DB7">
              <w:rPr>
                <w:rFonts w:hAnsi="標楷體" w:hint="eastAsia"/>
                <w:kern w:val="0"/>
                <w:szCs w:val="18"/>
              </w:rPr>
              <w:t>NO</w:t>
            </w:r>
          </w:p>
        </w:tc>
        <w:tc>
          <w:tcPr>
            <w:tcW w:w="1274" w:type="dxa"/>
          </w:tcPr>
          <w:p w:rsidR="00893AC8" w:rsidRPr="00191DB7" w:rsidRDefault="00721D31" w:rsidP="00B07105">
            <w:pPr>
              <w:pStyle w:val="a0"/>
              <w:spacing w:line="240" w:lineRule="auto"/>
              <w:ind w:left="0" w:firstLineChars="8" w:firstLine="19"/>
              <w:rPr>
                <w:rFonts w:hAnsi="標楷體"/>
              </w:rPr>
            </w:pPr>
            <w:r w:rsidRPr="00191DB7">
              <w:rPr>
                <w:rFonts w:hAnsi="標楷體" w:hint="eastAsia"/>
              </w:rPr>
              <w:t>X</w:t>
            </w:r>
            <w:r w:rsidR="00893AC8" w:rsidRPr="00191DB7">
              <w:rPr>
                <w:rFonts w:hAnsi="標楷體" w:hint="eastAsia"/>
              </w:rPr>
              <w:t>（08）</w:t>
            </w:r>
          </w:p>
        </w:tc>
        <w:tc>
          <w:tcPr>
            <w:tcW w:w="5053" w:type="dxa"/>
            <w:vAlign w:val="center"/>
          </w:tcPr>
          <w:p w:rsidR="00893AC8" w:rsidRPr="00191DB7" w:rsidRDefault="00DD31D6" w:rsidP="00D23EB7">
            <w:pPr>
              <w:pStyle w:val="a0"/>
              <w:spacing w:line="240" w:lineRule="auto"/>
              <w:ind w:leftChars="10" w:left="24"/>
              <w:rPr>
                <w:rFonts w:hAnsi="標楷體"/>
              </w:rPr>
            </w:pPr>
            <w:r w:rsidRPr="00191DB7">
              <w:rPr>
                <w:rFonts w:hAnsi="標楷體" w:hint="eastAsia"/>
                <w:kern w:val="0"/>
                <w:szCs w:val="18"/>
              </w:rPr>
              <w:t>交易序號</w:t>
            </w:r>
            <w:r w:rsidR="00D23EB7" w:rsidRPr="00191DB7">
              <w:rPr>
                <w:rFonts w:hAnsi="標楷體" w:hint="eastAsia"/>
                <w:kern w:val="0"/>
                <w:szCs w:val="18"/>
              </w:rPr>
              <w:t xml:space="preserve"> </w:t>
            </w:r>
            <w:r w:rsidR="00893AC8" w:rsidRPr="00191DB7">
              <w:rPr>
                <w:rFonts w:hAnsi="標楷體" w:hint="eastAsia"/>
                <w:kern w:val="0"/>
                <w:szCs w:val="18"/>
              </w:rPr>
              <w:t>99999999</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TYPE</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893AC8" w:rsidRPr="00191DB7" w:rsidRDefault="00893AC8" w:rsidP="00D23EB7">
            <w:pPr>
              <w:pStyle w:val="a7"/>
              <w:ind w:leftChars="10" w:left="24"/>
              <w:jc w:val="both"/>
              <w:rPr>
                <w:rFonts w:ascii="標楷體" w:eastAsia="標楷體" w:hAnsi="標楷體"/>
              </w:rPr>
            </w:pPr>
            <w:r w:rsidRPr="00191DB7">
              <w:rPr>
                <w:rFonts w:ascii="標楷體" w:eastAsia="標楷體" w:hAnsi="標楷體" w:hint="eastAsia"/>
                <w:kern w:val="0"/>
                <w:szCs w:val="18"/>
              </w:rPr>
              <w:t>資料類別</w:t>
            </w:r>
            <w:r w:rsidRPr="00191DB7">
              <w:rPr>
                <w:rFonts w:ascii="標楷體" w:hAnsi="標楷體"/>
                <w:szCs w:val="18"/>
              </w:rPr>
              <w:t>“60”</w:t>
            </w:r>
            <w:r w:rsidRPr="00191DB7">
              <w:rPr>
                <w:rFonts w:ascii="標楷體" w:eastAsia="標楷體" w:hAnsi="標楷體"/>
                <w:szCs w:val="18"/>
              </w:rPr>
              <w:t xml:space="preserve"> </w:t>
            </w:r>
            <w:r w:rsidR="00E76C77" w:rsidRPr="00191DB7">
              <w:rPr>
                <w:rFonts w:ascii="標楷體" w:eastAsia="標楷體" w:hAnsi="標楷體" w:hint="eastAsia"/>
                <w:bCs/>
              </w:rPr>
              <w:t>借貸專戶</w:t>
            </w:r>
            <w:r w:rsidR="00E76C77" w:rsidRPr="00191DB7">
              <w:rPr>
                <w:rFonts w:ascii="標楷體" w:eastAsia="標楷體" w:hAnsi="標楷體" w:hint="eastAsia"/>
              </w:rPr>
              <w:t>借券</w:t>
            </w:r>
            <w:r w:rsidRPr="00191DB7">
              <w:rPr>
                <w:rFonts w:ascii="標楷體" w:eastAsia="標楷體" w:hAnsi="標楷體" w:hint="eastAsia"/>
                <w:szCs w:val="18"/>
              </w:rPr>
              <w:t>餘額總金額申報</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ID</w:t>
            </w:r>
          </w:p>
        </w:tc>
        <w:tc>
          <w:tcPr>
            <w:tcW w:w="1274" w:type="dxa"/>
          </w:tcPr>
          <w:p w:rsidR="00893AC8" w:rsidRPr="00191DB7" w:rsidRDefault="00893AC8" w:rsidP="00B0710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893AC8" w:rsidRPr="00191DB7" w:rsidRDefault="00B07105" w:rsidP="00D23EB7">
            <w:pPr>
              <w:pStyle w:val="a7"/>
              <w:ind w:leftChars="10" w:left="24"/>
              <w:jc w:val="both"/>
              <w:rPr>
                <w:rFonts w:ascii="標楷體" w:eastAsia="標楷體" w:hAnsi="標楷體"/>
              </w:rPr>
            </w:pPr>
            <w:r w:rsidRPr="00191DB7">
              <w:rPr>
                <w:rFonts w:ascii="標楷體" w:eastAsia="標楷體" w:hAnsi="標楷體" w:hint="eastAsia"/>
              </w:rPr>
              <w:t>出借</w:t>
            </w:r>
            <w:r w:rsidR="00893AC8" w:rsidRPr="00191DB7">
              <w:rPr>
                <w:rFonts w:ascii="標楷體" w:eastAsia="標楷體" w:hAnsi="標楷體" w:hint="eastAsia"/>
                <w:kern w:val="0"/>
                <w:szCs w:val="18"/>
              </w:rPr>
              <w:t>人身分證字號</w:t>
            </w:r>
          </w:p>
        </w:tc>
      </w:tr>
      <w:tr w:rsidR="00191DB7" w:rsidRPr="00191DB7" w:rsidTr="00B07105">
        <w:trPr>
          <w:cantSplit/>
        </w:trPr>
        <w:tc>
          <w:tcPr>
            <w:tcW w:w="1820" w:type="dxa"/>
            <w:tcBorders>
              <w:bottom w:val="double" w:sz="4" w:space="0" w:color="auto"/>
            </w:tcBorders>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OP-CODE</w:t>
            </w:r>
          </w:p>
        </w:tc>
        <w:tc>
          <w:tcPr>
            <w:tcW w:w="1274" w:type="dxa"/>
            <w:tcBorders>
              <w:bottom w:val="double" w:sz="4" w:space="0" w:color="auto"/>
            </w:tcBorders>
          </w:tcPr>
          <w:p w:rsidR="00893AC8" w:rsidRPr="00191DB7" w:rsidRDefault="00893AC8" w:rsidP="00B07105">
            <w:pPr>
              <w:pStyle w:val="a0"/>
              <w:spacing w:line="240" w:lineRule="auto"/>
              <w:ind w:left="0" w:firstLineChars="8" w:firstLine="19"/>
              <w:rPr>
                <w:rFonts w:hAnsi="標楷體"/>
              </w:rPr>
            </w:pPr>
            <w:r w:rsidRPr="00191DB7">
              <w:rPr>
                <w:rFonts w:hAnsi="標楷體" w:hint="eastAsia"/>
              </w:rPr>
              <w:t>X（01）</w:t>
            </w:r>
          </w:p>
        </w:tc>
        <w:tc>
          <w:tcPr>
            <w:tcW w:w="5053" w:type="dxa"/>
            <w:tcBorders>
              <w:bottom w:val="double" w:sz="4" w:space="0" w:color="auto"/>
            </w:tcBorders>
            <w:vAlign w:val="center"/>
          </w:tcPr>
          <w:p w:rsidR="00893AC8" w:rsidRPr="00191DB7" w:rsidRDefault="00920283" w:rsidP="00E03DBF">
            <w:pPr>
              <w:pStyle w:val="a7"/>
              <w:ind w:leftChars="10" w:left="24"/>
              <w:jc w:val="both"/>
              <w:rPr>
                <w:rFonts w:ascii="標楷體" w:eastAsia="標楷體" w:hAnsi="標楷體"/>
              </w:rPr>
            </w:pPr>
            <w:r w:rsidRPr="00191DB7">
              <w:rPr>
                <w:rFonts w:ascii="標楷體" w:eastAsia="標楷體" w:hAnsi="標楷體" w:hint="eastAsia"/>
                <w:kern w:val="0"/>
                <w:szCs w:val="18"/>
              </w:rPr>
              <w:t>作業類別</w:t>
            </w:r>
          </w:p>
        </w:tc>
      </w:tr>
      <w:tr w:rsidR="00191DB7" w:rsidRPr="00191DB7" w:rsidTr="00B07105">
        <w:trPr>
          <w:cantSplit/>
        </w:trPr>
        <w:tc>
          <w:tcPr>
            <w:tcW w:w="1820" w:type="dxa"/>
            <w:tcBorders>
              <w:top w:val="double" w:sz="4" w:space="0" w:color="auto"/>
            </w:tcBorders>
          </w:tcPr>
          <w:p w:rsidR="00893AC8" w:rsidRPr="00191DB7" w:rsidRDefault="00893AC8" w:rsidP="00B07105">
            <w:pPr>
              <w:pStyle w:val="a0"/>
              <w:spacing w:line="240" w:lineRule="auto"/>
              <w:ind w:left="0" w:firstLineChars="29" w:firstLine="70"/>
              <w:rPr>
                <w:rFonts w:hAnsi="標楷體"/>
              </w:rPr>
            </w:pPr>
            <w:r w:rsidRPr="00191DB7">
              <w:rPr>
                <w:rFonts w:hAnsi="標楷體"/>
                <w:kern w:val="0"/>
                <w:szCs w:val="18"/>
              </w:rPr>
              <w:t>LAST-</w:t>
            </w:r>
            <w:r w:rsidRPr="00191DB7">
              <w:rPr>
                <w:rFonts w:hAnsi="標楷體" w:hint="eastAsia"/>
                <w:kern w:val="0"/>
                <w:szCs w:val="18"/>
              </w:rPr>
              <w:t>BAL-</w:t>
            </w:r>
            <w:r w:rsidRPr="00191DB7">
              <w:rPr>
                <w:rFonts w:hAnsi="標楷體"/>
                <w:kern w:val="0"/>
                <w:szCs w:val="18"/>
              </w:rPr>
              <w:t>AMT</w:t>
            </w:r>
          </w:p>
        </w:tc>
        <w:tc>
          <w:tcPr>
            <w:tcW w:w="1274" w:type="dxa"/>
            <w:tcBorders>
              <w:top w:val="double" w:sz="4" w:space="0" w:color="auto"/>
            </w:tcBorders>
          </w:tcPr>
          <w:p w:rsidR="00893AC8" w:rsidRPr="00191DB7" w:rsidRDefault="00893AC8" w:rsidP="00B0710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893AC8" w:rsidRPr="00191DB7" w:rsidRDefault="00893AC8" w:rsidP="00D23EB7">
            <w:pPr>
              <w:pStyle w:val="a0"/>
              <w:spacing w:line="240" w:lineRule="auto"/>
              <w:ind w:leftChars="10" w:left="24"/>
              <w:rPr>
                <w:rFonts w:hAnsi="標楷體"/>
              </w:rPr>
            </w:pPr>
            <w:r w:rsidRPr="00191DB7">
              <w:rPr>
                <w:rFonts w:hAnsi="標楷體" w:hint="eastAsia"/>
                <w:kern w:val="0"/>
                <w:szCs w:val="18"/>
              </w:rPr>
              <w:t>昨日</w:t>
            </w:r>
            <w:r w:rsidR="00E76C77" w:rsidRPr="00191DB7">
              <w:rPr>
                <w:rFonts w:hAnsi="標楷體" w:hint="eastAsia"/>
                <w:bCs/>
              </w:rPr>
              <w:t>借貸專戶</w:t>
            </w:r>
            <w:r w:rsidR="00E76C77" w:rsidRPr="00191DB7">
              <w:rPr>
                <w:rFonts w:hAnsi="標楷體" w:hint="eastAsia"/>
              </w:rPr>
              <w:t>借券</w:t>
            </w:r>
            <w:r w:rsidRPr="00191DB7">
              <w:rPr>
                <w:rFonts w:hAnsi="標楷體" w:hint="eastAsia"/>
                <w:kern w:val="0"/>
                <w:szCs w:val="18"/>
              </w:rPr>
              <w:t>餘額總金額</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NEW-AMT</w:t>
            </w:r>
          </w:p>
        </w:tc>
        <w:tc>
          <w:tcPr>
            <w:tcW w:w="1274" w:type="dxa"/>
          </w:tcPr>
          <w:p w:rsidR="00893AC8" w:rsidRPr="00191DB7" w:rsidRDefault="00893AC8" w:rsidP="00B07105">
            <w:pPr>
              <w:rPr>
                <w:rFonts w:ascii="標楷體" w:hAnsi="標楷體"/>
              </w:rPr>
            </w:pPr>
            <w:r w:rsidRPr="00191DB7">
              <w:rPr>
                <w:rFonts w:ascii="標楷體" w:hAnsi="標楷體"/>
              </w:rPr>
              <w:t>9（14）</w:t>
            </w:r>
          </w:p>
        </w:tc>
        <w:tc>
          <w:tcPr>
            <w:tcW w:w="5053" w:type="dxa"/>
            <w:vAlign w:val="center"/>
          </w:tcPr>
          <w:p w:rsidR="00893AC8" w:rsidRPr="00191DB7" w:rsidRDefault="00893AC8" w:rsidP="00D23EB7">
            <w:pPr>
              <w:pStyle w:val="a0"/>
              <w:spacing w:line="240" w:lineRule="auto"/>
              <w:ind w:leftChars="10" w:left="24"/>
              <w:rPr>
                <w:rFonts w:hAnsi="標楷體"/>
              </w:rPr>
            </w:pPr>
            <w:r w:rsidRPr="00191DB7">
              <w:rPr>
                <w:rFonts w:hAnsi="標楷體" w:hint="eastAsia"/>
                <w:kern w:val="0"/>
                <w:szCs w:val="18"/>
              </w:rPr>
              <w:t>今日新增</w:t>
            </w:r>
            <w:r w:rsidR="00E76C77" w:rsidRPr="00191DB7">
              <w:rPr>
                <w:rFonts w:hAnsi="標楷體" w:hint="eastAsia"/>
                <w:bCs/>
              </w:rPr>
              <w:t>借貸專戶</w:t>
            </w:r>
            <w:r w:rsidR="00E76C77" w:rsidRPr="00191DB7">
              <w:rPr>
                <w:rFonts w:hAnsi="標楷體" w:hint="eastAsia"/>
              </w:rPr>
              <w:t>借券</w:t>
            </w:r>
            <w:r w:rsidRPr="00191DB7">
              <w:rPr>
                <w:rFonts w:hAnsi="標楷體" w:hint="eastAsia"/>
                <w:kern w:val="0"/>
                <w:szCs w:val="18"/>
              </w:rPr>
              <w:t>總金額</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RTN-AMT</w:t>
            </w:r>
          </w:p>
        </w:tc>
        <w:tc>
          <w:tcPr>
            <w:tcW w:w="1274" w:type="dxa"/>
          </w:tcPr>
          <w:p w:rsidR="00893AC8" w:rsidRPr="00191DB7" w:rsidRDefault="00893AC8" w:rsidP="00B07105">
            <w:pPr>
              <w:rPr>
                <w:rFonts w:ascii="標楷體" w:hAnsi="標楷體"/>
              </w:rPr>
            </w:pPr>
            <w:r w:rsidRPr="00191DB7">
              <w:rPr>
                <w:rFonts w:ascii="標楷體" w:hAnsi="標楷體"/>
              </w:rPr>
              <w:t>9（14）</w:t>
            </w:r>
          </w:p>
        </w:tc>
        <w:tc>
          <w:tcPr>
            <w:tcW w:w="5053" w:type="dxa"/>
            <w:vAlign w:val="center"/>
          </w:tcPr>
          <w:p w:rsidR="00893AC8" w:rsidRPr="00191DB7" w:rsidRDefault="00893AC8" w:rsidP="00D23EB7">
            <w:pPr>
              <w:pStyle w:val="a0"/>
              <w:spacing w:line="240" w:lineRule="auto"/>
              <w:ind w:leftChars="10" w:left="24"/>
              <w:rPr>
                <w:rFonts w:hAnsi="標楷體"/>
              </w:rPr>
            </w:pPr>
            <w:r w:rsidRPr="00191DB7">
              <w:rPr>
                <w:rFonts w:hAnsi="標楷體" w:hint="eastAsia"/>
                <w:kern w:val="0"/>
                <w:szCs w:val="18"/>
              </w:rPr>
              <w:t>今日還券了結總金額</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hint="eastAsia"/>
              </w:rPr>
              <w:t>OTH-AMT</w:t>
            </w:r>
          </w:p>
        </w:tc>
        <w:tc>
          <w:tcPr>
            <w:tcW w:w="1274" w:type="dxa"/>
          </w:tcPr>
          <w:p w:rsidR="00893AC8" w:rsidRPr="00191DB7" w:rsidRDefault="00893AC8" w:rsidP="00B07105">
            <w:pPr>
              <w:rPr>
                <w:rFonts w:ascii="標楷體" w:hAnsi="標楷體"/>
              </w:rPr>
            </w:pPr>
            <w:r w:rsidRPr="00191DB7">
              <w:rPr>
                <w:rFonts w:ascii="標楷體" w:hAnsi="標楷體"/>
              </w:rPr>
              <w:t>9（14）</w:t>
            </w:r>
          </w:p>
        </w:tc>
        <w:tc>
          <w:tcPr>
            <w:tcW w:w="5053" w:type="dxa"/>
            <w:vAlign w:val="center"/>
          </w:tcPr>
          <w:p w:rsidR="00893AC8" w:rsidRPr="00191DB7" w:rsidRDefault="00893AC8" w:rsidP="00D23EB7">
            <w:pPr>
              <w:pStyle w:val="a0"/>
              <w:spacing w:line="240" w:lineRule="auto"/>
              <w:ind w:leftChars="10" w:left="24"/>
              <w:rPr>
                <w:rFonts w:hAnsi="標楷體"/>
              </w:rPr>
            </w:pPr>
            <w:r w:rsidRPr="00191DB7">
              <w:rPr>
                <w:rFonts w:hAnsi="標楷體" w:hint="eastAsia"/>
                <w:kern w:val="0"/>
                <w:szCs w:val="18"/>
              </w:rPr>
              <w:t>今日其他了結總金額</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kern w:val="0"/>
                <w:szCs w:val="18"/>
              </w:rPr>
            </w:pPr>
            <w:r w:rsidRPr="00191DB7">
              <w:rPr>
                <w:rFonts w:hAnsi="標楷體" w:hint="eastAsia"/>
                <w:kern w:val="0"/>
                <w:szCs w:val="18"/>
              </w:rPr>
              <w:t>TODAY-BAL-AMT</w:t>
            </w:r>
          </w:p>
        </w:tc>
        <w:tc>
          <w:tcPr>
            <w:tcW w:w="1274" w:type="dxa"/>
          </w:tcPr>
          <w:p w:rsidR="00893AC8" w:rsidRPr="00191DB7" w:rsidRDefault="00893AC8" w:rsidP="00B07105">
            <w:pPr>
              <w:rPr>
                <w:rFonts w:ascii="標楷體" w:hAnsi="標楷體"/>
              </w:rPr>
            </w:pPr>
            <w:r w:rsidRPr="00191DB7">
              <w:rPr>
                <w:rFonts w:ascii="標楷體" w:hAnsi="標楷體"/>
              </w:rPr>
              <w:t>9（14）</w:t>
            </w:r>
          </w:p>
        </w:tc>
        <w:tc>
          <w:tcPr>
            <w:tcW w:w="5053" w:type="dxa"/>
            <w:vAlign w:val="center"/>
          </w:tcPr>
          <w:p w:rsidR="00893AC8" w:rsidRPr="00191DB7" w:rsidRDefault="00893AC8" w:rsidP="00D23EB7">
            <w:pPr>
              <w:pStyle w:val="a0"/>
              <w:spacing w:line="240" w:lineRule="auto"/>
              <w:ind w:leftChars="10" w:left="24"/>
              <w:rPr>
                <w:rFonts w:hAnsi="標楷體"/>
                <w:kern w:val="0"/>
                <w:szCs w:val="18"/>
              </w:rPr>
            </w:pPr>
            <w:r w:rsidRPr="00191DB7">
              <w:rPr>
                <w:rFonts w:hAnsi="標楷體" w:hint="eastAsia"/>
                <w:kern w:val="0"/>
                <w:szCs w:val="18"/>
              </w:rPr>
              <w:t>今日</w:t>
            </w:r>
            <w:r w:rsidR="00E76C77" w:rsidRPr="00191DB7">
              <w:rPr>
                <w:rFonts w:hAnsi="標楷體" w:hint="eastAsia"/>
                <w:bCs/>
              </w:rPr>
              <w:t>借貸專戶</w:t>
            </w:r>
            <w:r w:rsidR="00E76C77" w:rsidRPr="00191DB7">
              <w:rPr>
                <w:rFonts w:hAnsi="標楷體" w:hint="eastAsia"/>
              </w:rPr>
              <w:t>借券</w:t>
            </w:r>
            <w:r w:rsidRPr="00191DB7">
              <w:rPr>
                <w:rFonts w:hAnsi="標楷體" w:hint="eastAsia"/>
                <w:kern w:val="0"/>
                <w:szCs w:val="18"/>
              </w:rPr>
              <w:t>餘額總金額</w:t>
            </w:r>
          </w:p>
        </w:tc>
      </w:tr>
      <w:tr w:rsidR="00191DB7" w:rsidRPr="00191DB7" w:rsidTr="00B07105">
        <w:trPr>
          <w:cantSplit/>
        </w:trPr>
        <w:tc>
          <w:tcPr>
            <w:tcW w:w="1820" w:type="dxa"/>
          </w:tcPr>
          <w:p w:rsidR="00893AC8" w:rsidRPr="00191DB7" w:rsidRDefault="00893AC8" w:rsidP="00B07105">
            <w:pPr>
              <w:pStyle w:val="a0"/>
              <w:spacing w:line="240" w:lineRule="auto"/>
              <w:ind w:left="0" w:firstLineChars="29" w:firstLine="70"/>
              <w:rPr>
                <w:rFonts w:hAnsi="標楷體"/>
              </w:rPr>
            </w:pPr>
            <w:r w:rsidRPr="00191DB7">
              <w:rPr>
                <w:rFonts w:hAnsi="標楷體"/>
              </w:rPr>
              <w:t>FILLER</w:t>
            </w:r>
          </w:p>
        </w:tc>
        <w:tc>
          <w:tcPr>
            <w:tcW w:w="1274" w:type="dxa"/>
          </w:tcPr>
          <w:p w:rsidR="00893AC8" w:rsidRPr="00191DB7" w:rsidRDefault="00893AC8" w:rsidP="00EA02E3">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EA02E3" w:rsidRPr="00191DB7">
              <w:rPr>
                <w:rFonts w:hAnsi="標楷體" w:hint="eastAsia"/>
              </w:rPr>
              <w:t>80</w:t>
            </w:r>
            <w:r w:rsidRPr="00191DB7">
              <w:rPr>
                <w:rFonts w:hAnsi="標楷體" w:hint="eastAsia"/>
              </w:rPr>
              <w:t>）</w:t>
            </w:r>
          </w:p>
        </w:tc>
        <w:tc>
          <w:tcPr>
            <w:tcW w:w="5053" w:type="dxa"/>
            <w:vAlign w:val="center"/>
          </w:tcPr>
          <w:p w:rsidR="00893AC8" w:rsidRPr="00191DB7" w:rsidRDefault="00893AC8" w:rsidP="00D23EB7">
            <w:pPr>
              <w:pStyle w:val="a0"/>
              <w:spacing w:line="240" w:lineRule="auto"/>
              <w:ind w:leftChars="10" w:left="24"/>
              <w:rPr>
                <w:rFonts w:hAnsi="標楷體"/>
              </w:rPr>
            </w:pPr>
            <w:r w:rsidRPr="00191DB7">
              <w:rPr>
                <w:rFonts w:hAnsi="標楷體" w:hint="eastAsia"/>
              </w:rPr>
              <w:t>空白</w:t>
            </w:r>
          </w:p>
        </w:tc>
      </w:tr>
    </w:tbl>
    <w:p w:rsidR="00893AC8" w:rsidRPr="00191DB7" w:rsidRDefault="00893AC8" w:rsidP="00893AC8">
      <w:pPr>
        <w:ind w:firstLine="1080"/>
        <w:rPr>
          <w:rFonts w:ascii="標楷體" w:hAnsi="標楷體"/>
        </w:rPr>
      </w:pPr>
      <w:r w:rsidRPr="00191DB7">
        <w:rPr>
          <w:rFonts w:ascii="標楷體" w:hAnsi="標楷體" w:hint="eastAsia"/>
        </w:rPr>
        <w:t>說明:</w:t>
      </w:r>
    </w:p>
    <w:p w:rsidR="00893AC8" w:rsidRPr="00191DB7" w:rsidRDefault="00893AC8" w:rsidP="00741C6D">
      <w:pPr>
        <w:numPr>
          <w:ilvl w:val="0"/>
          <w:numId w:val="79"/>
        </w:numPr>
        <w:rPr>
          <w:rFonts w:ascii="標楷體" w:hAnsi="標楷體"/>
        </w:rPr>
      </w:pPr>
      <w:r w:rsidRPr="00191DB7">
        <w:rPr>
          <w:rFonts w:ascii="標楷體" w:hAnsi="標楷體" w:hint="eastAsia"/>
        </w:rPr>
        <w:t>證券商可依照傳輸格式要求傳送</w:t>
      </w:r>
      <w:r w:rsidRPr="00191DB7">
        <w:rPr>
          <w:rFonts w:hAnsi="標楷體" w:hint="eastAsia"/>
        </w:rPr>
        <w:t>證券商客戶</w:t>
      </w:r>
      <w:r w:rsidR="00B07105" w:rsidRPr="00191DB7">
        <w:rPr>
          <w:rFonts w:ascii="標楷體" w:hAnsi="標楷體" w:hint="eastAsia"/>
        </w:rPr>
        <w:t>出借</w:t>
      </w:r>
      <w:r w:rsidRPr="00191DB7">
        <w:rPr>
          <w:rFonts w:hAnsi="標楷體" w:hint="eastAsia"/>
        </w:rPr>
        <w:t>明細查詢作業</w:t>
      </w:r>
      <w:r w:rsidRPr="00191DB7">
        <w:rPr>
          <w:rFonts w:ascii="標楷體" w:hAnsi="標楷體" w:hint="eastAsia"/>
        </w:rPr>
        <w:t>回覆檔</w:t>
      </w:r>
    </w:p>
    <w:p w:rsidR="00893AC8" w:rsidRPr="00191DB7" w:rsidRDefault="00893AC8" w:rsidP="00741C6D">
      <w:pPr>
        <w:numPr>
          <w:ilvl w:val="0"/>
          <w:numId w:val="79"/>
        </w:numPr>
        <w:rPr>
          <w:rFonts w:ascii="標楷體" w:hAnsi="標楷體"/>
        </w:rPr>
      </w:pPr>
      <w:r w:rsidRPr="00191DB7">
        <w:rPr>
          <w:rFonts w:ascii="標楷體" w:hAnsi="標楷體" w:hint="eastAsia"/>
        </w:rPr>
        <w:t>交易所不主動傳送, 證券商需自行要求</w:t>
      </w:r>
    </w:p>
    <w:p w:rsidR="0065752F" w:rsidRPr="00191DB7" w:rsidRDefault="0065752F" w:rsidP="00893AC8">
      <w:pPr>
        <w:rPr>
          <w:rFonts w:hAnsi="標楷體"/>
        </w:rPr>
      </w:pPr>
    </w:p>
    <w:p w:rsidR="00F55AFF" w:rsidRPr="00191DB7" w:rsidRDefault="00D76EA5" w:rsidP="00741C6D">
      <w:pPr>
        <w:pStyle w:val="ad"/>
        <w:numPr>
          <w:ilvl w:val="0"/>
          <w:numId w:val="89"/>
        </w:numPr>
        <w:ind w:leftChars="0" w:left="1920" w:hanging="567"/>
        <w:rPr>
          <w:rFonts w:hAnsi="標楷體"/>
        </w:rPr>
      </w:pPr>
      <w:r w:rsidRPr="00191DB7">
        <w:rPr>
          <w:rFonts w:hAnsi="標楷體"/>
        </w:rPr>
        <w:br w:type="page"/>
      </w:r>
    </w:p>
    <w:p w:rsidR="00083D4F" w:rsidRPr="00191DB7" w:rsidRDefault="004A5125" w:rsidP="00741C6D">
      <w:pPr>
        <w:pStyle w:val="3"/>
        <w:numPr>
          <w:ilvl w:val="0"/>
          <w:numId w:val="90"/>
        </w:numPr>
        <w:spacing w:line="240" w:lineRule="auto"/>
        <w:ind w:left="1440" w:hanging="600"/>
        <w:rPr>
          <w:rFonts w:hAnsi="標楷體"/>
        </w:rPr>
      </w:pPr>
      <w:r w:rsidRPr="00191DB7">
        <w:rPr>
          <w:rFonts w:hAnsi="標楷體" w:hint="eastAsia"/>
          <w:kern w:val="0"/>
          <w:szCs w:val="18"/>
        </w:rPr>
        <w:t>證商擔保品餘額明細申報</w:t>
      </w:r>
      <w:r w:rsidRPr="00191DB7">
        <w:rPr>
          <w:rFonts w:hAnsi="標楷體" w:hint="eastAsia"/>
        </w:rPr>
        <w:t>作業</w:t>
      </w:r>
    </w:p>
    <w:p w:rsidR="00083D4F" w:rsidRPr="00191DB7" w:rsidRDefault="004A5125">
      <w:pPr>
        <w:pStyle w:val="a0"/>
        <w:snapToGrid/>
        <w:spacing w:line="240" w:lineRule="auto"/>
        <w:ind w:leftChars="450" w:left="1080"/>
        <w:rPr>
          <w:rFonts w:hAnsi="標楷體"/>
        </w:rPr>
      </w:pPr>
      <w:r w:rsidRPr="00191DB7">
        <w:rPr>
          <w:rFonts w:hAnsi="標楷體" w:hint="eastAsia"/>
        </w:rPr>
        <w:t xml:space="preserve">1. </w:t>
      </w:r>
      <w:r w:rsidRPr="00191DB7">
        <w:rPr>
          <w:rFonts w:hAnsi="標楷體" w:hint="eastAsia"/>
          <w:kern w:val="0"/>
          <w:szCs w:val="18"/>
        </w:rPr>
        <w:t>證商擔保品餘額明細申報</w:t>
      </w:r>
      <w:r w:rsidRPr="00191DB7">
        <w:rPr>
          <w:rFonts w:hAnsi="標楷體" w:hint="eastAsia"/>
        </w:rPr>
        <w:t>作業（</w:t>
      </w:r>
      <w:r w:rsidRPr="00191DB7">
        <w:rPr>
          <w:rFonts w:hAnsi="標楷體"/>
        </w:rPr>
        <w:t>F82</w:t>
      </w:r>
      <w:r w:rsidRPr="00191DB7">
        <w:rPr>
          <w:rFonts w:hAnsi="標楷體" w:hint="eastAsia"/>
        </w:rPr>
        <w:t>）</w:t>
      </w:r>
    </w:p>
    <w:p w:rsidR="00083D4F" w:rsidRPr="00191DB7" w:rsidRDefault="004A5125">
      <w:pPr>
        <w:pStyle w:val="a0"/>
        <w:snapToGrid/>
        <w:spacing w:line="240" w:lineRule="auto"/>
        <w:ind w:leftChars="450" w:left="1080"/>
        <w:rPr>
          <w:rFonts w:hAnsi="標楷體"/>
        </w:rPr>
      </w:pPr>
      <w:r w:rsidRPr="00191DB7">
        <w:rPr>
          <w:rFonts w:hAnsi="標楷體" w:hint="eastAsia"/>
        </w:rPr>
        <w:t xml:space="preserve">檔案名稱 : </w:t>
      </w:r>
      <w:r w:rsidRPr="00191DB7">
        <w:rPr>
          <w:rFonts w:hAnsi="標楷體" w:hint="eastAsia"/>
          <w:kern w:val="0"/>
          <w:szCs w:val="18"/>
        </w:rPr>
        <w:t>證商擔保品餘額明細申報</w:t>
      </w:r>
      <w:r w:rsidRPr="00191DB7">
        <w:rPr>
          <w:rFonts w:hAnsi="標楷體" w:hint="eastAsia"/>
        </w:rPr>
        <w:t>作業（</w:t>
      </w:r>
      <w:r w:rsidRPr="00191DB7">
        <w:rPr>
          <w:rFonts w:hAnsi="標楷體"/>
        </w:rPr>
        <w:t>F82</w:t>
      </w:r>
      <w:r w:rsidRPr="00191DB7">
        <w:rPr>
          <w:rFonts w:hAnsi="標楷體" w:hint="eastAsia"/>
        </w:rPr>
        <w:t>）</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w:t>
      </w:r>
      <w:r w:rsidR="00CE0A9B" w:rsidRPr="00191DB7">
        <w:rPr>
          <w:rFonts w:ascii="標楷體" w:hAnsi="標楷體" w:hint="eastAsia"/>
        </w:rPr>
        <w:t>150</w:t>
      </w:r>
      <w:r w:rsidR="00664335" w:rsidRPr="00191DB7">
        <w:rPr>
          <w:rFonts w:ascii="標楷體" w:hAnsi="標楷體"/>
        </w:rPr>
        <w:t xml:space="preserve">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F82</w:t>
      </w:r>
    </w:p>
    <w:p w:rsidR="00083D4F" w:rsidRPr="00191DB7" w:rsidRDefault="004A5125">
      <w:pPr>
        <w:ind w:leftChars="450" w:left="1080"/>
        <w:rPr>
          <w:rFonts w:ascii="標楷體" w:hAnsi="標楷體"/>
        </w:rPr>
      </w:pPr>
      <w:r w:rsidRPr="00191DB7">
        <w:rPr>
          <w:rFonts w:ascii="標楷體" w:hAnsi="標楷體" w:hint="eastAsia"/>
        </w:rPr>
        <w:t>【格式一】</w:t>
      </w:r>
      <w:r w:rsidRPr="00191DB7">
        <w:rPr>
          <w:rFonts w:ascii="標楷體" w:hAnsi="標楷體" w:hint="eastAsia"/>
          <w:szCs w:val="18"/>
        </w:rPr>
        <w:t>逐筆擔保品明細申報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GRT-ITE</w:t>
            </w:r>
            <w:r w:rsidRPr="00191DB7">
              <w:rPr>
                <w:rFonts w:hAnsi="標楷體" w:hint="eastAsia"/>
                <w:kern w:val="0"/>
                <w:szCs w:val="18"/>
              </w:rPr>
              <w:t>M</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擔保品項目</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資料類別：</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"11"</w:t>
            </w:r>
            <w:r w:rsidRPr="00191DB7">
              <w:rPr>
                <w:rFonts w:ascii="標楷體" w:hAnsi="標楷體" w:hint="eastAsia"/>
                <w:szCs w:val="18"/>
              </w:rPr>
              <w:t>：提交新增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"12"</w:t>
            </w:r>
            <w:r w:rsidRPr="00191DB7">
              <w:rPr>
                <w:rFonts w:ascii="標楷體" w:hAnsi="標楷體" w:hint="eastAsia"/>
                <w:szCs w:val="18"/>
              </w:rPr>
              <w:t>：轉入新增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"13"</w:t>
            </w:r>
            <w:r w:rsidRPr="00191DB7">
              <w:rPr>
                <w:rFonts w:ascii="標楷體" w:hAnsi="標楷體" w:hint="eastAsia"/>
                <w:szCs w:val="18"/>
              </w:rPr>
              <w:t>：移入新增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"14"</w:t>
            </w:r>
            <w:r w:rsidRPr="00191DB7">
              <w:rPr>
                <w:rFonts w:ascii="標楷體" w:hAnsi="標楷體" w:hint="eastAsia"/>
                <w:szCs w:val="18"/>
              </w:rPr>
              <w:t>：合併新增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"15"</w:t>
            </w:r>
            <w:r w:rsidRPr="00191DB7">
              <w:rPr>
                <w:rFonts w:ascii="標楷體" w:hAnsi="標楷體" w:hint="eastAsia"/>
                <w:szCs w:val="18"/>
              </w:rPr>
              <w:t>：品換品新增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"16"</w:t>
            </w:r>
            <w:r w:rsidRPr="00191DB7">
              <w:rPr>
                <w:rFonts w:ascii="標楷體" w:hAnsi="標楷體" w:hint="eastAsia"/>
                <w:szCs w:val="18"/>
              </w:rPr>
              <w:t>：品換金新增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"17"</w:t>
            </w:r>
            <w:r w:rsidRPr="00191DB7">
              <w:rPr>
                <w:rFonts w:ascii="標楷體" w:hAnsi="標楷體" w:hint="eastAsia"/>
                <w:szCs w:val="18"/>
              </w:rPr>
              <w:t>：金換品新增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"18"</w:t>
            </w:r>
            <w:r w:rsidRPr="00191DB7">
              <w:rPr>
                <w:rFonts w:ascii="標楷體" w:hAnsi="標楷體" w:hint="eastAsia"/>
                <w:szCs w:val="18"/>
              </w:rPr>
              <w:t>：差額補繳新增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"1B"</w:t>
            </w:r>
            <w:r w:rsidRPr="00191DB7">
              <w:rPr>
                <w:rFonts w:ascii="標楷體" w:hAnsi="標楷體" w:hint="eastAsia"/>
                <w:szCs w:val="18"/>
              </w:rPr>
              <w:t>：證券合併新增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"1C"</w:t>
            </w:r>
            <w:r w:rsidRPr="00191DB7">
              <w:rPr>
                <w:rFonts w:ascii="標楷體" w:hAnsi="標楷體" w:hint="eastAsia"/>
                <w:szCs w:val="18"/>
              </w:rPr>
              <w:t>：其它新增</w:t>
            </w:r>
          </w:p>
          <w:p w:rsidR="00360B09" w:rsidRPr="00191DB7" w:rsidRDefault="00360B09" w:rsidP="00360B09">
            <w:pPr>
              <w:autoSpaceDE w:val="0"/>
              <w:autoSpaceDN w:val="0"/>
              <w:adjustRightInd w:val="0"/>
              <w:spacing w:line="225" w:lineRule="atLeast"/>
              <w:rPr>
                <w:rFonts w:ascii="標楷體" w:hAnsi="標楷體"/>
                <w:szCs w:val="18"/>
              </w:rPr>
            </w:pPr>
            <w:r w:rsidRPr="00191DB7">
              <w:rPr>
                <w:rFonts w:ascii="標楷體" w:hAnsi="標楷體"/>
                <w:szCs w:val="18"/>
              </w:rPr>
              <w:t>"1</w:t>
            </w:r>
            <w:r w:rsidRPr="00191DB7">
              <w:rPr>
                <w:rFonts w:ascii="標楷體" w:hAnsi="標楷體" w:hint="eastAsia"/>
                <w:szCs w:val="18"/>
              </w:rPr>
              <w:t>D</w:t>
            </w:r>
            <w:r w:rsidRPr="00191DB7">
              <w:rPr>
                <w:rFonts w:ascii="標楷體" w:hAnsi="標楷體"/>
                <w:szCs w:val="18"/>
              </w:rPr>
              <w:t>"</w:t>
            </w:r>
            <w:r w:rsidRPr="00191DB7">
              <w:rPr>
                <w:rFonts w:ascii="標楷體" w:hAnsi="標楷體" w:hint="eastAsia"/>
                <w:szCs w:val="18"/>
              </w:rPr>
              <w:t>：轉借券新增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"21"</w:t>
            </w:r>
            <w:r w:rsidRPr="00191DB7">
              <w:rPr>
                <w:rFonts w:ascii="標楷體" w:hAnsi="標楷體" w:hint="eastAsia"/>
                <w:szCs w:val="18"/>
              </w:rPr>
              <w:t>：了結領回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"22"</w:t>
            </w:r>
            <w:r w:rsidRPr="00191DB7">
              <w:rPr>
                <w:rFonts w:ascii="標楷體" w:hAnsi="標楷體" w:hint="eastAsia"/>
                <w:szCs w:val="18"/>
              </w:rPr>
              <w:t>：處分領回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"24"</w:t>
            </w:r>
            <w:r w:rsidRPr="00191DB7">
              <w:rPr>
                <w:rFonts w:ascii="標楷體" w:hAnsi="標楷體" w:hint="eastAsia"/>
                <w:szCs w:val="18"/>
              </w:rPr>
              <w:t>：授信機構處分</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"25"</w:t>
            </w:r>
            <w:r w:rsidRPr="00191DB7">
              <w:rPr>
                <w:rFonts w:ascii="標楷體" w:hAnsi="標楷體" w:hint="eastAsia"/>
                <w:szCs w:val="18"/>
              </w:rPr>
              <w:t>：品換品領回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"26"</w:t>
            </w:r>
            <w:r w:rsidRPr="00191DB7">
              <w:rPr>
                <w:rFonts w:ascii="標楷體" w:hAnsi="標楷體" w:hint="eastAsia"/>
                <w:szCs w:val="18"/>
              </w:rPr>
              <w:t>：品換金領回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"27"</w:t>
            </w:r>
            <w:r w:rsidRPr="00191DB7">
              <w:rPr>
                <w:rFonts w:ascii="標楷體" w:hAnsi="標楷體" w:hint="eastAsia"/>
                <w:szCs w:val="18"/>
              </w:rPr>
              <w:t>：金換品領回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"42"</w:t>
            </w:r>
            <w:r w:rsidRPr="00191DB7">
              <w:rPr>
                <w:rFonts w:ascii="標楷體" w:hAnsi="標楷體" w:hint="eastAsia"/>
                <w:szCs w:val="18"/>
              </w:rPr>
              <w:t>：移出了結</w:t>
            </w:r>
          </w:p>
          <w:p w:rsidR="00360B09" w:rsidRPr="00191DB7" w:rsidRDefault="00360B09">
            <w:pPr>
              <w:autoSpaceDE w:val="0"/>
              <w:autoSpaceDN w:val="0"/>
              <w:adjustRightInd w:val="0"/>
              <w:spacing w:line="225" w:lineRule="atLeast"/>
              <w:rPr>
                <w:rFonts w:ascii="標楷體" w:hAnsi="標楷體"/>
                <w:szCs w:val="18"/>
              </w:rPr>
            </w:pPr>
            <w:r w:rsidRPr="00191DB7">
              <w:rPr>
                <w:rFonts w:ascii="標楷體" w:hAnsi="標楷體"/>
                <w:szCs w:val="18"/>
              </w:rPr>
              <w:t>"43"</w:t>
            </w:r>
            <w:r w:rsidRPr="00191DB7">
              <w:rPr>
                <w:rFonts w:ascii="標楷體" w:hAnsi="標楷體" w:hint="eastAsia"/>
                <w:szCs w:val="18"/>
              </w:rPr>
              <w:t>：其它了結</w:t>
            </w:r>
          </w:p>
          <w:p w:rsidR="00083D4F" w:rsidRPr="00191DB7" w:rsidRDefault="004A5125" w:rsidP="00360B09">
            <w:pPr>
              <w:autoSpaceDE w:val="0"/>
              <w:autoSpaceDN w:val="0"/>
              <w:adjustRightInd w:val="0"/>
              <w:spacing w:line="225" w:lineRule="atLeast"/>
            </w:pPr>
            <w:r w:rsidRPr="00191DB7">
              <w:rPr>
                <w:rFonts w:ascii="標楷體" w:hAnsi="標楷體"/>
                <w:szCs w:val="18"/>
              </w:rPr>
              <w:t>"4</w:t>
            </w:r>
            <w:r w:rsidR="00360B09" w:rsidRPr="00191DB7">
              <w:rPr>
                <w:rFonts w:ascii="標楷體" w:hAnsi="標楷體" w:hint="eastAsia"/>
                <w:szCs w:val="18"/>
              </w:rPr>
              <w:t>4</w:t>
            </w:r>
            <w:r w:rsidRPr="00191DB7">
              <w:rPr>
                <w:rFonts w:ascii="標楷體" w:hAnsi="標楷體"/>
                <w:szCs w:val="18"/>
              </w:rPr>
              <w:t>"</w:t>
            </w:r>
            <w:r w:rsidRPr="00191DB7">
              <w:rPr>
                <w:rFonts w:ascii="標楷體" w:hAnsi="標楷體" w:hint="eastAsia"/>
                <w:szCs w:val="18"/>
              </w:rPr>
              <w:t>：</w:t>
            </w:r>
            <w:r w:rsidR="00360B09" w:rsidRPr="00191DB7">
              <w:rPr>
                <w:rFonts w:ascii="標楷體" w:hAnsi="標楷體" w:hint="eastAsia"/>
                <w:szCs w:val="18"/>
              </w:rPr>
              <w:t>轉借券</w:t>
            </w:r>
            <w:r w:rsidRPr="00191DB7">
              <w:rPr>
                <w:rFonts w:ascii="標楷體" w:hAnsi="標楷體" w:hint="eastAsia"/>
                <w:szCs w:val="18"/>
              </w:rPr>
              <w:t>了結</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tcBorders>
              <w:bottom w:val="double" w:sz="4" w:space="0" w:color="auto"/>
            </w:tcBorders>
            <w:vAlign w:val="center"/>
          </w:tcPr>
          <w:p w:rsidR="00083D4F" w:rsidRPr="00191DB7" w:rsidRDefault="00920283">
            <w:pPr>
              <w:pStyle w:val="a0"/>
              <w:spacing w:line="240" w:lineRule="auto"/>
              <w:ind w:leftChars="-11" w:left="0" w:hangingChars="11" w:hanging="26"/>
              <w:rPr>
                <w:rFonts w:hAnsi="標楷體"/>
              </w:rPr>
            </w:pPr>
            <w:r w:rsidRPr="00191DB7">
              <w:rPr>
                <w:rFonts w:hAnsi="標楷體" w:hint="eastAsia"/>
                <w:kern w:val="0"/>
                <w:szCs w:val="18"/>
              </w:rPr>
              <w:t>作業類別</w:t>
            </w:r>
            <w:r w:rsidR="004A5125" w:rsidRPr="00191DB7">
              <w:rPr>
                <w:rFonts w:hAnsi="標楷體"/>
                <w:kern w:val="0"/>
                <w:szCs w:val="18"/>
              </w:rPr>
              <w:t>:1.</w:t>
            </w:r>
            <w:r w:rsidR="004A5125" w:rsidRPr="00191DB7">
              <w:rPr>
                <w:rFonts w:hAnsi="標楷體" w:hint="eastAsia"/>
                <w:kern w:val="0"/>
                <w:szCs w:val="18"/>
              </w:rPr>
              <w:t>新增</w:t>
            </w:r>
            <w:r w:rsidR="004A5125" w:rsidRPr="00191DB7">
              <w:rPr>
                <w:rFonts w:hAnsi="標楷體"/>
                <w:kern w:val="0"/>
                <w:szCs w:val="18"/>
              </w:rPr>
              <w:t xml:space="preserve"> 2.</w:t>
            </w:r>
            <w:r w:rsidR="004A5125" w:rsidRPr="00191DB7">
              <w:rPr>
                <w:rFonts w:hAnsi="標楷體" w:hint="eastAsia"/>
                <w:kern w:val="0"/>
                <w:szCs w:val="18"/>
              </w:rPr>
              <w:t>修改</w:t>
            </w:r>
            <w:r w:rsidR="004A5125" w:rsidRPr="00191DB7">
              <w:rPr>
                <w:rFonts w:hAnsi="標楷體"/>
                <w:kern w:val="0"/>
                <w:szCs w:val="18"/>
              </w:rPr>
              <w:t xml:space="preserve"> 3.</w:t>
            </w:r>
            <w:r w:rsidR="004A5125" w:rsidRPr="00191DB7">
              <w:rPr>
                <w:rFonts w:hAnsi="標楷體" w:hint="eastAsia"/>
                <w:kern w:val="0"/>
                <w:szCs w:val="18"/>
              </w:rPr>
              <w:t>刪除</w:t>
            </w:r>
          </w:p>
        </w:tc>
      </w:tr>
      <w:tr w:rsidR="00191DB7" w:rsidRPr="00191DB7">
        <w:trPr>
          <w:cantSplit/>
        </w:trPr>
        <w:tc>
          <w:tcPr>
            <w:tcW w:w="1820" w:type="dxa"/>
            <w:tcBorders>
              <w:top w:val="double" w:sz="4" w:space="0" w:color="auto"/>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SHR</w:t>
            </w:r>
            <w:r w:rsidR="00394425" w:rsidRPr="00191DB7">
              <w:rPr>
                <w:rFonts w:hAnsi="標楷體" w:hint="eastAsia"/>
              </w:rPr>
              <w:t>/F-AMT</w:t>
            </w:r>
          </w:p>
        </w:tc>
        <w:tc>
          <w:tcPr>
            <w:tcW w:w="1274" w:type="dxa"/>
            <w:tcBorders>
              <w:top w:val="double" w:sz="4" w:space="0" w:color="auto"/>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bottom w:val="single" w:sz="4" w:space="0" w:color="auto"/>
            </w:tcBorders>
            <w:vAlign w:val="center"/>
          </w:tcPr>
          <w:p w:rsidR="00083D4F" w:rsidRPr="00191DB7" w:rsidRDefault="004A5125" w:rsidP="00314494">
            <w:pPr>
              <w:pStyle w:val="a0"/>
              <w:spacing w:line="240" w:lineRule="auto"/>
              <w:ind w:leftChars="-11" w:left="0" w:hangingChars="11" w:hanging="26"/>
              <w:rPr>
                <w:rFonts w:hAnsi="標楷體"/>
              </w:rPr>
            </w:pPr>
            <w:r w:rsidRPr="00191DB7">
              <w:rPr>
                <w:rFonts w:hAnsi="標楷體" w:hint="eastAsia"/>
                <w:kern w:val="0"/>
                <w:szCs w:val="18"/>
              </w:rPr>
              <w:t>擔保股數</w:t>
            </w:r>
            <w:r w:rsidR="00DC4C7E" w:rsidRPr="00191DB7">
              <w:rPr>
                <w:rFonts w:hAnsi="標楷體" w:hint="eastAsia"/>
                <w:kern w:val="0"/>
                <w:szCs w:val="18"/>
              </w:rPr>
              <w:t>/</w:t>
            </w:r>
            <w:r w:rsidR="00523038" w:rsidRPr="00191DB7">
              <w:rPr>
                <w:rFonts w:hAnsi="標楷體" w:hint="eastAsia"/>
                <w:kern w:val="0"/>
                <w:szCs w:val="18"/>
              </w:rPr>
              <w:t>原始外幣</w:t>
            </w:r>
            <w:r w:rsidR="00AF582E" w:rsidRPr="00191DB7">
              <w:rPr>
                <w:rFonts w:hAnsi="標楷體" w:hint="eastAsia"/>
                <w:kern w:val="0"/>
                <w:szCs w:val="18"/>
              </w:rPr>
              <w:t>(美元</w:t>
            </w:r>
            <w:r w:rsidR="003464C7" w:rsidRPr="00191DB7">
              <w:rPr>
                <w:rFonts w:hAnsi="標楷體"/>
              </w:rPr>
              <w:t>、</w:t>
            </w:r>
            <w:r w:rsidR="003464C7" w:rsidRPr="00191DB7">
              <w:rPr>
                <w:rFonts w:hAnsi="標楷體" w:hint="eastAsia"/>
                <w:szCs w:val="24"/>
              </w:rPr>
              <w:t>歐元、日圓、英鎊、澳幣、港幣</w:t>
            </w:r>
            <w:r w:rsidR="00AF582E" w:rsidRPr="00191DB7">
              <w:rPr>
                <w:rFonts w:hAnsi="標楷體" w:hint="eastAsia"/>
                <w:kern w:val="0"/>
                <w:szCs w:val="18"/>
              </w:rPr>
              <w:t>)</w:t>
            </w:r>
            <w:r w:rsidR="00523038" w:rsidRPr="00191DB7">
              <w:rPr>
                <w:rFonts w:hAnsi="標楷體" w:hint="eastAsia"/>
                <w:kern w:val="0"/>
                <w:szCs w:val="18"/>
              </w:rPr>
              <w:t>金額</w:t>
            </w:r>
          </w:p>
        </w:tc>
      </w:tr>
      <w:tr w:rsidR="00191DB7" w:rsidRPr="00191DB7">
        <w:trPr>
          <w:cantSplit/>
        </w:trPr>
        <w:tc>
          <w:tcPr>
            <w:tcW w:w="1820" w:type="dxa"/>
            <w:tcBorders>
              <w:top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AMT</w:t>
            </w:r>
          </w:p>
        </w:tc>
        <w:tc>
          <w:tcPr>
            <w:tcW w:w="1274" w:type="dxa"/>
            <w:tcBorders>
              <w:top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sing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擔保金額（折價後）</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RATIO</w:t>
            </w:r>
          </w:p>
        </w:tc>
        <w:tc>
          <w:tcPr>
            <w:tcW w:w="1274" w:type="dxa"/>
          </w:tcPr>
          <w:p w:rsidR="00083D4F" w:rsidRPr="00191DB7" w:rsidRDefault="004A5125">
            <w:pPr>
              <w:rPr>
                <w:rFonts w:ascii="標楷體" w:hAnsi="標楷體"/>
              </w:rPr>
            </w:pPr>
            <w:r w:rsidRPr="00191DB7">
              <w:rPr>
                <w:rFonts w:ascii="標楷體" w:hAnsi="標楷體"/>
              </w:rPr>
              <w:t>9</w:t>
            </w:r>
            <w:r w:rsidRPr="00191DB7">
              <w:rPr>
                <w:rFonts w:ascii="標楷體" w:hAnsi="標楷體" w:hint="eastAsia"/>
              </w:rPr>
              <w:t>（03）V99</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折價比率</w:t>
            </w:r>
            <w:r w:rsidRPr="00191DB7">
              <w:rPr>
                <w:rFonts w:hAnsi="標楷體"/>
                <w:kern w:val="0"/>
                <w:szCs w:val="18"/>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MARKET</w:t>
            </w:r>
          </w:p>
        </w:tc>
        <w:tc>
          <w:tcPr>
            <w:tcW w:w="1274" w:type="dxa"/>
          </w:tcPr>
          <w:p w:rsidR="00083D4F" w:rsidRPr="00191DB7" w:rsidRDefault="004A5125">
            <w:pPr>
              <w:rPr>
                <w:rFonts w:ascii="標楷體" w:hAnsi="標楷體"/>
              </w:rPr>
            </w:pPr>
            <w:r w:rsidRPr="00191DB7">
              <w:rPr>
                <w:rFonts w:hAnsi="標楷體"/>
              </w:rPr>
              <w:t>X</w:t>
            </w:r>
            <w:r w:rsidRPr="00191DB7">
              <w:rPr>
                <w:rFonts w:hAnsi="標楷體" w:hint="eastAsia"/>
              </w:rPr>
              <w:t>（</w:t>
            </w:r>
            <w:r w:rsidRPr="00191DB7">
              <w:rPr>
                <w:rFonts w:hAnsi="標楷體" w:hint="eastAsia"/>
              </w:rPr>
              <w:t>0</w:t>
            </w:r>
            <w:r w:rsidRPr="00191DB7">
              <w:rPr>
                <w:rFonts w:hAnsi="標楷體"/>
              </w:rPr>
              <w:t>1</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市場別</w:t>
            </w:r>
            <w:r w:rsidRPr="00191DB7">
              <w:rPr>
                <w:rFonts w:hAnsi="標楷體"/>
                <w:kern w:val="0"/>
                <w:szCs w:val="18"/>
              </w:rPr>
              <w:t xml:space="preserve"> T:TSE  O:OTC</w:t>
            </w:r>
          </w:p>
        </w:tc>
      </w:tr>
      <w:tr w:rsidR="00191DB7" w:rsidRPr="00191DB7" w:rsidTr="00523038">
        <w:trPr>
          <w:cantSplit/>
        </w:trPr>
        <w:tc>
          <w:tcPr>
            <w:tcW w:w="1820" w:type="dxa"/>
          </w:tcPr>
          <w:p w:rsidR="000D601F" w:rsidRPr="00191DB7" w:rsidRDefault="00394425" w:rsidP="00523038">
            <w:pPr>
              <w:pStyle w:val="a0"/>
              <w:spacing w:line="240" w:lineRule="auto"/>
              <w:ind w:left="0" w:firstLineChars="29" w:firstLine="70"/>
              <w:rPr>
                <w:rFonts w:hAnsi="標楷體"/>
                <w:kern w:val="0"/>
                <w:szCs w:val="18"/>
              </w:rPr>
            </w:pPr>
            <w:r w:rsidRPr="00191DB7">
              <w:rPr>
                <w:rFonts w:hAnsi="標楷體" w:hint="eastAsia"/>
                <w:kern w:val="0"/>
                <w:szCs w:val="18"/>
              </w:rPr>
              <w:t>FX-RATE</w:t>
            </w:r>
          </w:p>
        </w:tc>
        <w:tc>
          <w:tcPr>
            <w:tcW w:w="1274" w:type="dxa"/>
          </w:tcPr>
          <w:p w:rsidR="000D601F" w:rsidRPr="00191DB7" w:rsidRDefault="000D601F" w:rsidP="00523038">
            <w:pPr>
              <w:rPr>
                <w:rFonts w:hAnsi="標楷體"/>
              </w:rPr>
            </w:pPr>
            <w:r w:rsidRPr="00191DB7">
              <w:rPr>
                <w:rFonts w:hAnsi="標楷體" w:hint="eastAsia"/>
              </w:rPr>
              <w:t>9(04)V9(04)</w:t>
            </w:r>
          </w:p>
        </w:tc>
        <w:tc>
          <w:tcPr>
            <w:tcW w:w="5053" w:type="dxa"/>
            <w:vAlign w:val="center"/>
          </w:tcPr>
          <w:p w:rsidR="000D601F" w:rsidRPr="00191DB7" w:rsidRDefault="000D601F" w:rsidP="00523038">
            <w:pPr>
              <w:pStyle w:val="a0"/>
              <w:spacing w:line="240" w:lineRule="auto"/>
              <w:ind w:leftChars="-11" w:left="0" w:hangingChars="11" w:hanging="26"/>
              <w:rPr>
                <w:rFonts w:hAnsi="標楷體"/>
                <w:kern w:val="0"/>
                <w:szCs w:val="18"/>
              </w:rPr>
            </w:pPr>
            <w:r w:rsidRPr="00191DB7">
              <w:rPr>
                <w:rFonts w:hAnsi="標楷體" w:hint="eastAsia"/>
                <w:kern w:val="0"/>
                <w:szCs w:val="18"/>
              </w:rPr>
              <w:t>匯率</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rsidP="00523038">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523038" w:rsidRPr="00191DB7">
              <w:rPr>
                <w:rFonts w:hAnsi="標楷體" w:hint="eastAsia"/>
              </w:rPr>
              <w:t>58</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Chars="450" w:firstLine="1080"/>
        <w:rPr>
          <w:rFonts w:ascii="標楷體" w:hAnsi="標楷體"/>
          <w:shd w:val="pct15" w:color="auto" w:fill="FFFFFF"/>
        </w:rPr>
      </w:pPr>
      <w:r w:rsidRPr="00191DB7">
        <w:rPr>
          <w:rFonts w:ascii="標楷體" w:hAnsi="標楷體" w:hint="eastAsia"/>
          <w:kern w:val="2"/>
        </w:rPr>
        <w:t>NOTE:有異動或新增資料時申報</w:t>
      </w:r>
    </w:p>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39"/>
        </w:numPr>
        <w:rPr>
          <w:rFonts w:ascii="標楷體" w:hAnsi="標楷體"/>
        </w:rPr>
      </w:pPr>
      <w:r w:rsidRPr="00191DB7">
        <w:rPr>
          <w:rFonts w:ascii="標楷體" w:hAnsi="標楷體" w:hint="eastAsia"/>
        </w:rPr>
        <w:t>自辦證商總分公司或證金公司可執行本作業，作業時間為</w:t>
      </w:r>
      <w:r w:rsidR="00BB0AAB" w:rsidRPr="00191DB7">
        <w:rPr>
          <w:rFonts w:ascii="標楷體" w:hAnsi="標楷體" w:hint="eastAsia"/>
        </w:rPr>
        <w:t>15:30</w:t>
      </w:r>
      <w:r w:rsidRPr="00191DB7">
        <w:rPr>
          <w:rFonts w:ascii="標楷體" w:hAnsi="標楷體" w:hint="eastAsia"/>
        </w:rPr>
        <w:t>~19:00。</w:t>
      </w:r>
    </w:p>
    <w:p w:rsidR="00083D4F" w:rsidRPr="00191DB7" w:rsidRDefault="004A5125" w:rsidP="00741C6D">
      <w:pPr>
        <w:numPr>
          <w:ilvl w:val="0"/>
          <w:numId w:val="39"/>
        </w:numPr>
        <w:rPr>
          <w:rFonts w:ascii="標楷體" w:hAnsi="標楷體"/>
        </w:rPr>
      </w:pPr>
      <w:r w:rsidRPr="00191DB7">
        <w:rPr>
          <w:rFonts w:ascii="標楷體" w:hAnsi="標楷體" w:hint="eastAsia"/>
        </w:rPr>
        <w:t>證券商或證金公司應於規定作業時間，每日依客戶別申報證券擔保品逐筆明細資料。</w:t>
      </w:r>
    </w:p>
    <w:p w:rsidR="00083D4F" w:rsidRPr="00191DB7" w:rsidRDefault="004A5125" w:rsidP="00741C6D">
      <w:pPr>
        <w:numPr>
          <w:ilvl w:val="0"/>
          <w:numId w:val="39"/>
        </w:numPr>
        <w:rPr>
          <w:rFonts w:ascii="標楷體" w:hAnsi="標楷體"/>
        </w:rPr>
      </w:pPr>
      <w:r w:rsidRPr="00191DB7">
        <w:rPr>
          <w:rFonts w:ascii="標楷體" w:hAnsi="標楷體" w:hint="eastAsia"/>
        </w:rPr>
        <w:t>擔保品編號：由證券商</w:t>
      </w:r>
      <w:r w:rsidRPr="00191DB7">
        <w:rPr>
          <w:rFonts w:hAnsi="標楷體" w:hint="eastAsia"/>
        </w:rPr>
        <w:t>/</w:t>
      </w:r>
      <w:r w:rsidRPr="00191DB7">
        <w:rPr>
          <w:rFonts w:hAnsi="標楷體" w:hint="eastAsia"/>
        </w:rPr>
        <w:t>證金公司</w:t>
      </w:r>
      <w:r w:rsidRPr="00191DB7">
        <w:rPr>
          <w:rFonts w:ascii="標楷體" w:hAnsi="標楷體" w:hint="eastAsia"/>
        </w:rPr>
        <w:t>自行編訂，爾後該筆借券交易有關還券、追繳、處分、</w:t>
      </w:r>
      <w:r w:rsidRPr="00191DB7">
        <w:rPr>
          <w:rFonts w:hint="eastAsia"/>
        </w:rPr>
        <w:t>領回</w:t>
      </w:r>
      <w:r w:rsidRPr="00191DB7">
        <w:rPr>
          <w:rFonts w:ascii="標楷體" w:hAnsi="標楷體" w:hint="eastAsia"/>
        </w:rPr>
        <w:t>擔保品等均須以該編號申報。此一編號同一日、同一家分公司不得重複，且須與證券商客戶借貸明細申報作業（</w:t>
      </w:r>
      <w:r w:rsidRPr="00191DB7">
        <w:rPr>
          <w:rFonts w:ascii="標楷體" w:hAnsi="標楷體"/>
        </w:rPr>
        <w:t>F</w:t>
      </w:r>
      <w:r w:rsidRPr="00191DB7">
        <w:rPr>
          <w:rFonts w:ascii="標楷體" w:hAnsi="標楷體" w:hint="eastAsia"/>
        </w:rPr>
        <w:t>80）中之擔保品編號一致</w:t>
      </w:r>
      <w:r w:rsidRPr="00191DB7">
        <w:rPr>
          <w:rFonts w:ascii="標楷體" w:hAnsi="標楷體"/>
        </w:rPr>
        <w:t>。</w:t>
      </w:r>
    </w:p>
    <w:p w:rsidR="00083D4F" w:rsidRPr="00191DB7" w:rsidRDefault="004A5125" w:rsidP="00741C6D">
      <w:pPr>
        <w:numPr>
          <w:ilvl w:val="0"/>
          <w:numId w:val="39"/>
        </w:numPr>
        <w:rPr>
          <w:rFonts w:ascii="標楷體" w:hAnsi="標楷體"/>
        </w:rPr>
      </w:pPr>
      <w:r w:rsidRPr="00191DB7">
        <w:rPr>
          <w:rFonts w:ascii="標楷體" w:hAnsi="標楷體" w:hint="eastAsia"/>
        </w:rPr>
        <w:t>擔保品項目</w:t>
      </w:r>
      <w:r w:rsidRPr="00191DB7">
        <w:rPr>
          <w:rFonts w:ascii="標楷體" w:hAnsi="標楷體"/>
        </w:rPr>
        <w:t>GRT-ITE</w:t>
      </w:r>
      <w:r w:rsidRPr="00191DB7">
        <w:rPr>
          <w:rFonts w:ascii="標楷體" w:hAnsi="標楷體" w:hint="eastAsia"/>
        </w:rPr>
        <w:t>M：</w:t>
      </w:r>
    </w:p>
    <w:p w:rsidR="00083D4F" w:rsidRPr="00191DB7" w:rsidRDefault="004A5125" w:rsidP="00464162">
      <w:pPr>
        <w:ind w:leftChars="768" w:left="3401" w:hangingChars="649" w:hanging="1558"/>
        <w:rPr>
          <w:rFonts w:ascii="標楷體" w:hAnsi="標楷體"/>
        </w:rPr>
      </w:pPr>
      <w:r w:rsidRPr="00191DB7">
        <w:rPr>
          <w:rFonts w:ascii="標楷體" w:hAnsi="標楷體"/>
        </w:rPr>
        <w:t xml:space="preserve">“CASH” </w:t>
      </w:r>
      <w:r w:rsidRPr="00191DB7">
        <w:rPr>
          <w:rFonts w:ascii="標楷體" w:hAnsi="標楷體" w:hint="eastAsia"/>
        </w:rPr>
        <w:t xml:space="preserve"> </w:t>
      </w:r>
      <w:r w:rsidR="00464162" w:rsidRPr="00191DB7">
        <w:rPr>
          <w:rFonts w:ascii="標楷體" w:hAnsi="標楷體" w:hint="eastAsia"/>
        </w:rPr>
        <w:t xml:space="preserve"> </w:t>
      </w:r>
      <w:r w:rsidRPr="00191DB7">
        <w:rPr>
          <w:rFonts w:ascii="標楷體" w:hAnsi="標楷體" w:hint="eastAsia"/>
        </w:rPr>
        <w:t>：表該筆為</w:t>
      </w:r>
      <w:r w:rsidR="00CE0A9B" w:rsidRPr="00191DB7">
        <w:rPr>
          <w:rFonts w:ascii="標楷體" w:hAnsi="標楷體" w:hint="eastAsia"/>
        </w:rPr>
        <w:t>台幣</w:t>
      </w:r>
      <w:r w:rsidRPr="00191DB7">
        <w:rPr>
          <w:rFonts w:ascii="標楷體" w:hAnsi="標楷體" w:hint="eastAsia"/>
        </w:rPr>
        <w:t>擔保，並將其擔保價值輸入擔保金額欄位。</w:t>
      </w:r>
    </w:p>
    <w:p w:rsidR="00AF582E" w:rsidRPr="00191DB7" w:rsidRDefault="00AF582E" w:rsidP="00464162">
      <w:pPr>
        <w:tabs>
          <w:tab w:val="left" w:pos="3544"/>
        </w:tabs>
        <w:ind w:leftChars="768" w:left="3401" w:hangingChars="649" w:hanging="1558"/>
        <w:rPr>
          <w:rFonts w:ascii="標楷體" w:hAnsi="標楷體"/>
        </w:rPr>
      </w:pPr>
      <w:r w:rsidRPr="00191DB7">
        <w:rPr>
          <w:rFonts w:ascii="標楷體" w:hAnsi="標楷體"/>
        </w:rPr>
        <w:t>“</w:t>
      </w:r>
      <w:r w:rsidRPr="00191DB7">
        <w:rPr>
          <w:rFonts w:ascii="標楷體" w:hAnsi="標楷體" w:hint="eastAsia"/>
        </w:rPr>
        <w:t>USD</w:t>
      </w:r>
      <w:r w:rsidRPr="00191DB7">
        <w:rPr>
          <w:rFonts w:ascii="標楷體" w:hAnsi="標楷體"/>
        </w:rPr>
        <w:t>”</w:t>
      </w:r>
      <w:r w:rsidR="00464162" w:rsidRPr="00191DB7">
        <w:rPr>
          <w:rFonts w:ascii="標楷體" w:hAnsi="標楷體" w:hint="eastAsia"/>
        </w:rPr>
        <w:t xml:space="preserve"> </w:t>
      </w:r>
      <w:r w:rsidRPr="00191DB7">
        <w:rPr>
          <w:rFonts w:ascii="標楷體" w:hAnsi="標楷體" w:hint="eastAsia"/>
        </w:rPr>
        <w:t xml:space="preserve">   </w:t>
      </w:r>
      <w:r w:rsidR="00464162" w:rsidRPr="00191DB7">
        <w:rPr>
          <w:rFonts w:ascii="標楷體" w:hAnsi="標楷體" w:hint="eastAsia"/>
        </w:rPr>
        <w:t>：</w:t>
      </w:r>
      <w:r w:rsidRPr="00191DB7">
        <w:rPr>
          <w:rFonts w:ascii="標楷體" w:hAnsi="標楷體" w:hint="eastAsia"/>
        </w:rPr>
        <w:t>表該筆為美元擔保，將</w:t>
      </w:r>
      <w:r w:rsidRPr="00191DB7">
        <w:rPr>
          <w:rFonts w:hAnsi="標楷體" w:hint="eastAsia"/>
          <w:szCs w:val="18"/>
        </w:rPr>
        <w:t>原始外幣</w:t>
      </w:r>
      <w:r w:rsidRPr="00191DB7">
        <w:rPr>
          <w:rFonts w:hAnsi="標楷體" w:hint="eastAsia"/>
          <w:szCs w:val="18"/>
        </w:rPr>
        <w:t>(</w:t>
      </w:r>
      <w:r w:rsidRPr="00191DB7">
        <w:rPr>
          <w:rFonts w:hAnsi="標楷體" w:hint="eastAsia"/>
          <w:szCs w:val="18"/>
        </w:rPr>
        <w:t>美元</w:t>
      </w:r>
      <w:r w:rsidRPr="00191DB7">
        <w:rPr>
          <w:rFonts w:hAnsi="標楷體" w:hint="eastAsia"/>
          <w:szCs w:val="18"/>
        </w:rPr>
        <w:t>)</w:t>
      </w:r>
      <w:r w:rsidRPr="00191DB7">
        <w:rPr>
          <w:rFonts w:hAnsi="標楷體" w:hint="eastAsia"/>
          <w:szCs w:val="18"/>
        </w:rPr>
        <w:t>金額輸入擔保股數欄位，並換算為台幣之</w:t>
      </w:r>
      <w:r w:rsidRPr="00191DB7">
        <w:rPr>
          <w:rFonts w:ascii="標楷體" w:hAnsi="標楷體" w:hint="eastAsia"/>
        </w:rPr>
        <w:t>擔保價值輸入至擔保金額</w:t>
      </w:r>
      <w:r w:rsidRPr="00191DB7">
        <w:rPr>
          <w:rFonts w:hAnsi="標楷體" w:hint="eastAsia"/>
          <w:szCs w:val="18"/>
        </w:rPr>
        <w:t>（折價後）</w:t>
      </w:r>
      <w:r w:rsidRPr="00191DB7">
        <w:rPr>
          <w:rFonts w:ascii="標楷體" w:hAnsi="標楷體" w:hint="eastAsia"/>
        </w:rPr>
        <w:t>欄位。</w:t>
      </w:r>
    </w:p>
    <w:p w:rsidR="003B4C30" w:rsidRPr="00191DB7" w:rsidRDefault="003B4C30" w:rsidP="00464162">
      <w:pPr>
        <w:tabs>
          <w:tab w:val="left" w:pos="3544"/>
        </w:tabs>
        <w:ind w:leftChars="768" w:left="3401" w:hangingChars="649" w:hanging="1558"/>
        <w:rPr>
          <w:rFonts w:ascii="標楷體" w:hAnsi="標楷體"/>
          <w:shd w:val="pct15" w:color="auto" w:fill="FFFFFF"/>
        </w:rPr>
      </w:pPr>
      <w:r w:rsidRPr="00191DB7">
        <w:rPr>
          <w:rFonts w:ascii="標楷體" w:hAnsi="標楷體"/>
        </w:rPr>
        <w:t>“</w:t>
      </w:r>
      <w:r w:rsidRPr="00191DB7">
        <w:rPr>
          <w:rFonts w:ascii="標楷體" w:hAnsi="標楷體" w:hint="eastAsia"/>
          <w:szCs w:val="24"/>
        </w:rPr>
        <w:t>EUR</w:t>
      </w:r>
      <w:r w:rsidRPr="00191DB7">
        <w:rPr>
          <w:rFonts w:ascii="標楷體" w:hAnsi="標楷體"/>
        </w:rPr>
        <w:t>”</w:t>
      </w:r>
      <w:r w:rsidRPr="00191DB7">
        <w:rPr>
          <w:rFonts w:ascii="標楷體" w:hAnsi="標楷體" w:hint="eastAsia"/>
        </w:rPr>
        <w:t xml:space="preserve">    ：表該筆為</w:t>
      </w:r>
      <w:r w:rsidRPr="00191DB7">
        <w:rPr>
          <w:rFonts w:ascii="標楷體" w:hAnsi="標楷體" w:hint="eastAsia"/>
          <w:szCs w:val="24"/>
        </w:rPr>
        <w:t>歐元</w:t>
      </w:r>
      <w:r w:rsidRPr="00191DB7">
        <w:rPr>
          <w:rFonts w:ascii="標楷體" w:hAnsi="標楷體" w:hint="eastAsia"/>
        </w:rPr>
        <w:t>擔保，將</w:t>
      </w:r>
      <w:r w:rsidRPr="00191DB7">
        <w:rPr>
          <w:rFonts w:hAnsi="標楷體" w:hint="eastAsia"/>
          <w:szCs w:val="18"/>
        </w:rPr>
        <w:t>原始外幣</w:t>
      </w:r>
      <w:r w:rsidRPr="00191DB7">
        <w:rPr>
          <w:rFonts w:hAnsi="標楷體" w:hint="eastAsia"/>
          <w:szCs w:val="18"/>
        </w:rPr>
        <w:t>(</w:t>
      </w:r>
      <w:r w:rsidRPr="00191DB7">
        <w:rPr>
          <w:rFonts w:ascii="標楷體" w:hAnsi="標楷體" w:hint="eastAsia"/>
          <w:szCs w:val="24"/>
        </w:rPr>
        <w:t>歐元</w:t>
      </w:r>
      <w:r w:rsidRPr="00191DB7">
        <w:rPr>
          <w:rFonts w:hAnsi="標楷體" w:hint="eastAsia"/>
          <w:szCs w:val="18"/>
        </w:rPr>
        <w:t>)</w:t>
      </w:r>
      <w:r w:rsidRPr="00191DB7">
        <w:rPr>
          <w:rFonts w:hAnsi="標楷體" w:hint="eastAsia"/>
          <w:szCs w:val="18"/>
        </w:rPr>
        <w:t>金額輸入擔保股數欄位，並換算為台幣之</w:t>
      </w:r>
      <w:r w:rsidRPr="00191DB7">
        <w:rPr>
          <w:rFonts w:ascii="標楷體" w:hAnsi="標楷體" w:hint="eastAsia"/>
        </w:rPr>
        <w:t>擔保價值輸入至擔保金額</w:t>
      </w:r>
      <w:r w:rsidRPr="00191DB7">
        <w:rPr>
          <w:rFonts w:hAnsi="標楷體" w:hint="eastAsia"/>
          <w:szCs w:val="18"/>
        </w:rPr>
        <w:t>（折價後）</w:t>
      </w:r>
      <w:r w:rsidRPr="00191DB7">
        <w:rPr>
          <w:rFonts w:ascii="標楷體" w:hAnsi="標楷體" w:hint="eastAsia"/>
        </w:rPr>
        <w:t>欄位。</w:t>
      </w:r>
    </w:p>
    <w:p w:rsidR="003B4C30" w:rsidRPr="00191DB7" w:rsidRDefault="003B4C30" w:rsidP="00464162">
      <w:pPr>
        <w:tabs>
          <w:tab w:val="left" w:pos="3544"/>
        </w:tabs>
        <w:ind w:leftChars="768" w:left="3401" w:hangingChars="649" w:hanging="1558"/>
        <w:rPr>
          <w:rFonts w:ascii="標楷體" w:hAnsi="標楷體"/>
        </w:rPr>
      </w:pPr>
      <w:r w:rsidRPr="00191DB7">
        <w:rPr>
          <w:rFonts w:ascii="標楷體" w:hAnsi="標楷體"/>
        </w:rPr>
        <w:t>“</w:t>
      </w:r>
      <w:r w:rsidRPr="00191DB7">
        <w:rPr>
          <w:rFonts w:ascii="標楷體" w:hAnsi="標楷體" w:hint="eastAsia"/>
          <w:szCs w:val="24"/>
        </w:rPr>
        <w:t>JPY</w:t>
      </w:r>
      <w:r w:rsidRPr="00191DB7">
        <w:rPr>
          <w:rFonts w:ascii="標楷體" w:hAnsi="標楷體"/>
        </w:rPr>
        <w:t>”</w:t>
      </w:r>
      <w:r w:rsidRPr="00191DB7">
        <w:rPr>
          <w:rFonts w:ascii="標楷體" w:hAnsi="標楷體" w:hint="eastAsia"/>
        </w:rPr>
        <w:t xml:space="preserve">    ：表該筆為</w:t>
      </w:r>
      <w:r w:rsidR="003464C7" w:rsidRPr="00191DB7">
        <w:rPr>
          <w:rFonts w:ascii="標楷體" w:hAnsi="標楷體" w:hint="eastAsia"/>
          <w:szCs w:val="24"/>
        </w:rPr>
        <w:t>日圓</w:t>
      </w:r>
      <w:r w:rsidRPr="00191DB7">
        <w:rPr>
          <w:rFonts w:ascii="標楷體" w:hAnsi="標楷體" w:hint="eastAsia"/>
        </w:rPr>
        <w:t>擔保，將</w:t>
      </w:r>
      <w:r w:rsidRPr="00191DB7">
        <w:rPr>
          <w:rFonts w:hAnsi="標楷體" w:hint="eastAsia"/>
          <w:szCs w:val="18"/>
        </w:rPr>
        <w:t>原始外幣</w:t>
      </w:r>
      <w:r w:rsidRPr="00191DB7">
        <w:rPr>
          <w:rFonts w:hAnsi="標楷體" w:hint="eastAsia"/>
          <w:szCs w:val="18"/>
        </w:rPr>
        <w:t>(</w:t>
      </w:r>
      <w:r w:rsidR="003464C7" w:rsidRPr="00191DB7">
        <w:rPr>
          <w:rFonts w:ascii="標楷體" w:hAnsi="標楷體" w:hint="eastAsia"/>
          <w:szCs w:val="24"/>
        </w:rPr>
        <w:t>日圓</w:t>
      </w:r>
      <w:r w:rsidRPr="00191DB7">
        <w:rPr>
          <w:rFonts w:hAnsi="標楷體" w:hint="eastAsia"/>
          <w:szCs w:val="18"/>
        </w:rPr>
        <w:t>)</w:t>
      </w:r>
      <w:r w:rsidRPr="00191DB7">
        <w:rPr>
          <w:rFonts w:hAnsi="標楷體" w:hint="eastAsia"/>
          <w:szCs w:val="18"/>
        </w:rPr>
        <w:t>金額輸入擔保股數欄位，並換算為台幣之</w:t>
      </w:r>
      <w:r w:rsidRPr="00191DB7">
        <w:rPr>
          <w:rFonts w:ascii="標楷體" w:hAnsi="標楷體" w:hint="eastAsia"/>
        </w:rPr>
        <w:t>擔保價值輸入至擔保金額</w:t>
      </w:r>
      <w:r w:rsidRPr="00191DB7">
        <w:rPr>
          <w:rFonts w:hAnsi="標楷體" w:hint="eastAsia"/>
          <w:szCs w:val="18"/>
        </w:rPr>
        <w:t>（折價後）</w:t>
      </w:r>
      <w:r w:rsidRPr="00191DB7">
        <w:rPr>
          <w:rFonts w:ascii="標楷體" w:hAnsi="標楷體" w:hint="eastAsia"/>
        </w:rPr>
        <w:t>欄位。</w:t>
      </w:r>
    </w:p>
    <w:p w:rsidR="003464C7" w:rsidRPr="00191DB7" w:rsidRDefault="003464C7" w:rsidP="00464162">
      <w:pPr>
        <w:tabs>
          <w:tab w:val="left" w:pos="3544"/>
        </w:tabs>
        <w:ind w:leftChars="768" w:left="3401" w:hangingChars="649" w:hanging="1558"/>
        <w:rPr>
          <w:rFonts w:ascii="標楷體" w:hAnsi="標楷體"/>
        </w:rPr>
      </w:pPr>
      <w:r w:rsidRPr="00191DB7">
        <w:rPr>
          <w:rFonts w:ascii="標楷體" w:hAnsi="標楷體"/>
        </w:rPr>
        <w:t>“</w:t>
      </w:r>
      <w:r w:rsidRPr="00191DB7">
        <w:rPr>
          <w:rFonts w:ascii="標楷體" w:hAnsi="標楷體" w:hint="eastAsia"/>
          <w:szCs w:val="24"/>
        </w:rPr>
        <w:t>GBP</w:t>
      </w:r>
      <w:r w:rsidRPr="00191DB7">
        <w:rPr>
          <w:rFonts w:ascii="標楷體" w:hAnsi="標楷體"/>
        </w:rPr>
        <w:t>”</w:t>
      </w:r>
      <w:r w:rsidRPr="00191DB7">
        <w:rPr>
          <w:rFonts w:ascii="標楷體" w:hAnsi="標楷體" w:hint="eastAsia"/>
        </w:rPr>
        <w:t xml:space="preserve">    ：表該筆為</w:t>
      </w:r>
      <w:r w:rsidRPr="00191DB7">
        <w:rPr>
          <w:rFonts w:ascii="標楷體" w:hAnsi="標楷體" w:hint="eastAsia"/>
          <w:szCs w:val="24"/>
        </w:rPr>
        <w:t>英鎊</w:t>
      </w:r>
      <w:r w:rsidRPr="00191DB7">
        <w:rPr>
          <w:rFonts w:ascii="標楷體" w:hAnsi="標楷體" w:hint="eastAsia"/>
        </w:rPr>
        <w:t>擔保，將</w:t>
      </w:r>
      <w:r w:rsidRPr="00191DB7">
        <w:rPr>
          <w:rFonts w:hAnsi="標楷體" w:hint="eastAsia"/>
          <w:szCs w:val="18"/>
        </w:rPr>
        <w:t>原始外幣</w:t>
      </w:r>
      <w:r w:rsidRPr="00191DB7">
        <w:rPr>
          <w:rFonts w:hAnsi="標楷體" w:hint="eastAsia"/>
          <w:szCs w:val="18"/>
        </w:rPr>
        <w:t>(</w:t>
      </w:r>
      <w:r w:rsidRPr="00191DB7">
        <w:rPr>
          <w:rFonts w:ascii="標楷體" w:hAnsi="標楷體" w:hint="eastAsia"/>
          <w:szCs w:val="24"/>
        </w:rPr>
        <w:t>英鎊</w:t>
      </w:r>
      <w:r w:rsidRPr="00191DB7">
        <w:rPr>
          <w:rFonts w:hAnsi="標楷體" w:hint="eastAsia"/>
          <w:szCs w:val="18"/>
        </w:rPr>
        <w:t>)</w:t>
      </w:r>
      <w:r w:rsidRPr="00191DB7">
        <w:rPr>
          <w:rFonts w:hAnsi="標楷體" w:hint="eastAsia"/>
          <w:szCs w:val="18"/>
        </w:rPr>
        <w:t>金額輸入擔保股數欄位，並換算為台幣之</w:t>
      </w:r>
      <w:r w:rsidRPr="00191DB7">
        <w:rPr>
          <w:rFonts w:ascii="標楷體" w:hAnsi="標楷體" w:hint="eastAsia"/>
        </w:rPr>
        <w:t>擔保價值輸入至擔保金額</w:t>
      </w:r>
      <w:r w:rsidRPr="00191DB7">
        <w:rPr>
          <w:rFonts w:hAnsi="標楷體" w:hint="eastAsia"/>
          <w:szCs w:val="18"/>
        </w:rPr>
        <w:t>（折價後）</w:t>
      </w:r>
      <w:r w:rsidRPr="00191DB7">
        <w:rPr>
          <w:rFonts w:ascii="標楷體" w:hAnsi="標楷體" w:hint="eastAsia"/>
        </w:rPr>
        <w:t>欄位。</w:t>
      </w:r>
    </w:p>
    <w:p w:rsidR="003464C7" w:rsidRPr="00191DB7" w:rsidRDefault="003464C7" w:rsidP="00464162">
      <w:pPr>
        <w:tabs>
          <w:tab w:val="left" w:pos="3544"/>
        </w:tabs>
        <w:ind w:leftChars="768" w:left="3401" w:hangingChars="649" w:hanging="1558"/>
        <w:rPr>
          <w:rFonts w:ascii="標楷體" w:hAnsi="標楷體"/>
        </w:rPr>
      </w:pPr>
      <w:r w:rsidRPr="00191DB7">
        <w:rPr>
          <w:rFonts w:ascii="標楷體" w:hAnsi="標楷體"/>
        </w:rPr>
        <w:t>“</w:t>
      </w:r>
      <w:r w:rsidRPr="00191DB7">
        <w:rPr>
          <w:rFonts w:ascii="標楷體" w:hAnsi="標楷體" w:hint="eastAsia"/>
          <w:szCs w:val="24"/>
        </w:rPr>
        <w:t>AUD</w:t>
      </w:r>
      <w:r w:rsidRPr="00191DB7">
        <w:rPr>
          <w:rFonts w:ascii="標楷體" w:hAnsi="標楷體"/>
        </w:rPr>
        <w:t>”</w:t>
      </w:r>
      <w:r w:rsidRPr="00191DB7">
        <w:rPr>
          <w:rFonts w:ascii="標楷體" w:hAnsi="標楷體" w:hint="eastAsia"/>
        </w:rPr>
        <w:t xml:space="preserve">    ：表該筆為</w:t>
      </w:r>
      <w:r w:rsidRPr="00191DB7">
        <w:rPr>
          <w:rFonts w:ascii="標楷體" w:hAnsi="標楷體" w:hint="eastAsia"/>
          <w:szCs w:val="24"/>
        </w:rPr>
        <w:t>澳幣</w:t>
      </w:r>
      <w:r w:rsidRPr="00191DB7">
        <w:rPr>
          <w:rFonts w:ascii="標楷體" w:hAnsi="標楷體" w:hint="eastAsia"/>
        </w:rPr>
        <w:t>擔保，將</w:t>
      </w:r>
      <w:r w:rsidRPr="00191DB7">
        <w:rPr>
          <w:rFonts w:hAnsi="標楷體" w:hint="eastAsia"/>
          <w:szCs w:val="18"/>
        </w:rPr>
        <w:t>原始外幣</w:t>
      </w:r>
      <w:r w:rsidRPr="00191DB7">
        <w:rPr>
          <w:rFonts w:hAnsi="標楷體" w:hint="eastAsia"/>
          <w:szCs w:val="18"/>
        </w:rPr>
        <w:t>(</w:t>
      </w:r>
      <w:r w:rsidRPr="00191DB7">
        <w:rPr>
          <w:rFonts w:ascii="標楷體" w:hAnsi="標楷體" w:hint="eastAsia"/>
          <w:szCs w:val="24"/>
        </w:rPr>
        <w:t>澳幣</w:t>
      </w:r>
      <w:r w:rsidRPr="00191DB7">
        <w:rPr>
          <w:rFonts w:hAnsi="標楷體" w:hint="eastAsia"/>
          <w:szCs w:val="18"/>
        </w:rPr>
        <w:t>)</w:t>
      </w:r>
      <w:r w:rsidRPr="00191DB7">
        <w:rPr>
          <w:rFonts w:hAnsi="標楷體" w:hint="eastAsia"/>
          <w:szCs w:val="18"/>
        </w:rPr>
        <w:t>金額輸入擔保股數欄位，並換算為台幣之</w:t>
      </w:r>
      <w:r w:rsidRPr="00191DB7">
        <w:rPr>
          <w:rFonts w:ascii="標楷體" w:hAnsi="標楷體" w:hint="eastAsia"/>
        </w:rPr>
        <w:t>擔保價值輸入至擔保金額</w:t>
      </w:r>
      <w:r w:rsidRPr="00191DB7">
        <w:rPr>
          <w:rFonts w:hAnsi="標楷體" w:hint="eastAsia"/>
          <w:szCs w:val="18"/>
        </w:rPr>
        <w:t>（折價後）</w:t>
      </w:r>
      <w:r w:rsidRPr="00191DB7">
        <w:rPr>
          <w:rFonts w:ascii="標楷體" w:hAnsi="標楷體" w:hint="eastAsia"/>
        </w:rPr>
        <w:t>欄位。</w:t>
      </w:r>
    </w:p>
    <w:p w:rsidR="003B4C30" w:rsidRPr="00191DB7" w:rsidRDefault="003464C7" w:rsidP="00464162">
      <w:pPr>
        <w:tabs>
          <w:tab w:val="left" w:pos="3544"/>
        </w:tabs>
        <w:ind w:leftChars="768" w:left="3401" w:hangingChars="649" w:hanging="1558"/>
        <w:rPr>
          <w:rFonts w:ascii="標楷體" w:hAnsi="標楷體"/>
          <w:shd w:val="pct15" w:color="auto" w:fill="FFFFFF"/>
        </w:rPr>
      </w:pPr>
      <w:r w:rsidRPr="00191DB7">
        <w:rPr>
          <w:rFonts w:ascii="標楷體" w:hAnsi="標楷體"/>
        </w:rPr>
        <w:t>“</w:t>
      </w:r>
      <w:r w:rsidRPr="00191DB7">
        <w:rPr>
          <w:rFonts w:ascii="標楷體" w:hAnsi="標楷體" w:hint="eastAsia"/>
          <w:szCs w:val="24"/>
        </w:rPr>
        <w:t>HKD</w:t>
      </w:r>
      <w:r w:rsidRPr="00191DB7">
        <w:rPr>
          <w:rFonts w:ascii="標楷體" w:hAnsi="標楷體"/>
        </w:rPr>
        <w:t>”</w:t>
      </w:r>
      <w:r w:rsidRPr="00191DB7">
        <w:rPr>
          <w:rFonts w:ascii="標楷體" w:hAnsi="標楷體" w:hint="eastAsia"/>
        </w:rPr>
        <w:t xml:space="preserve">    ：表該筆為</w:t>
      </w:r>
      <w:r w:rsidRPr="00191DB7">
        <w:rPr>
          <w:rFonts w:ascii="標楷體" w:hAnsi="標楷體" w:hint="eastAsia"/>
          <w:szCs w:val="24"/>
        </w:rPr>
        <w:t>港幣</w:t>
      </w:r>
      <w:r w:rsidRPr="00191DB7">
        <w:rPr>
          <w:rFonts w:ascii="標楷體" w:hAnsi="標楷體" w:hint="eastAsia"/>
        </w:rPr>
        <w:t>擔保，將</w:t>
      </w:r>
      <w:r w:rsidRPr="00191DB7">
        <w:rPr>
          <w:rFonts w:hAnsi="標楷體" w:hint="eastAsia"/>
          <w:szCs w:val="18"/>
        </w:rPr>
        <w:t>原始外幣</w:t>
      </w:r>
      <w:r w:rsidRPr="00191DB7">
        <w:rPr>
          <w:rFonts w:hAnsi="標楷體" w:hint="eastAsia"/>
          <w:szCs w:val="18"/>
        </w:rPr>
        <w:t>(</w:t>
      </w:r>
      <w:r w:rsidRPr="00191DB7">
        <w:rPr>
          <w:rFonts w:ascii="標楷體" w:hAnsi="標楷體" w:hint="eastAsia"/>
          <w:szCs w:val="24"/>
        </w:rPr>
        <w:t>港幣</w:t>
      </w:r>
      <w:r w:rsidRPr="00191DB7">
        <w:rPr>
          <w:rFonts w:hAnsi="標楷體" w:hint="eastAsia"/>
          <w:szCs w:val="18"/>
        </w:rPr>
        <w:t>)</w:t>
      </w:r>
      <w:r w:rsidRPr="00191DB7">
        <w:rPr>
          <w:rFonts w:hAnsi="標楷體" w:hint="eastAsia"/>
          <w:szCs w:val="18"/>
        </w:rPr>
        <w:t>金額輸入擔保股數欄位，並換算為台幣之</w:t>
      </w:r>
      <w:r w:rsidRPr="00191DB7">
        <w:rPr>
          <w:rFonts w:ascii="標楷體" w:hAnsi="標楷體" w:hint="eastAsia"/>
        </w:rPr>
        <w:t>擔保價值輸入至擔保金額</w:t>
      </w:r>
      <w:r w:rsidRPr="00191DB7">
        <w:rPr>
          <w:rFonts w:hAnsi="標楷體" w:hint="eastAsia"/>
          <w:szCs w:val="18"/>
        </w:rPr>
        <w:t>（折價後）</w:t>
      </w:r>
      <w:r w:rsidRPr="00191DB7">
        <w:rPr>
          <w:rFonts w:ascii="標楷體" w:hAnsi="標楷體" w:hint="eastAsia"/>
        </w:rPr>
        <w:t>欄位。</w:t>
      </w:r>
    </w:p>
    <w:p w:rsidR="00083D4F" w:rsidRPr="00191DB7" w:rsidRDefault="004A5125" w:rsidP="00464162">
      <w:pPr>
        <w:ind w:leftChars="768" w:left="3401" w:hangingChars="649" w:hanging="1558"/>
        <w:rPr>
          <w:rFonts w:ascii="標楷體" w:hAnsi="標楷體"/>
        </w:rPr>
      </w:pPr>
      <w:r w:rsidRPr="00191DB7">
        <w:rPr>
          <w:rFonts w:ascii="標楷體" w:hAnsi="標楷體"/>
        </w:rPr>
        <w:t>“</w:t>
      </w:r>
      <w:r w:rsidRPr="00191DB7">
        <w:rPr>
          <w:rFonts w:ascii="標楷體" w:hAnsi="標楷體" w:hint="eastAsia"/>
        </w:rPr>
        <w:t>GGGGGG</w:t>
      </w:r>
      <w:r w:rsidRPr="00191DB7">
        <w:rPr>
          <w:rFonts w:ascii="標楷體" w:hAnsi="標楷體"/>
        </w:rPr>
        <w:t>”</w:t>
      </w:r>
      <w:r w:rsidRPr="00191DB7">
        <w:rPr>
          <w:rFonts w:ascii="標楷體" w:hAnsi="標楷體" w:hint="eastAsia"/>
        </w:rPr>
        <w:t xml:space="preserve"> ：表該筆為央債擔保，並將其擔保價值輸入擔保金額欄位。</w:t>
      </w:r>
    </w:p>
    <w:p w:rsidR="00464162" w:rsidRPr="00191DB7" w:rsidRDefault="00464162" w:rsidP="00361CF5">
      <w:pPr>
        <w:ind w:leftChars="768" w:left="3401" w:hangingChars="649" w:hanging="1558"/>
        <w:rPr>
          <w:rFonts w:ascii="標楷體" w:hAnsi="標楷體"/>
        </w:rPr>
      </w:pPr>
      <w:r w:rsidRPr="00191DB7">
        <w:rPr>
          <w:rFonts w:ascii="標楷體" w:hAnsi="標楷體"/>
        </w:rPr>
        <w:t>“</w:t>
      </w:r>
      <w:r w:rsidRPr="00191DB7">
        <w:rPr>
          <w:rFonts w:ascii="標楷體" w:hAnsi="標楷體" w:hint="eastAsia"/>
        </w:rPr>
        <w:t>BBBBBB</w:t>
      </w:r>
      <w:r w:rsidRPr="00191DB7">
        <w:rPr>
          <w:rFonts w:ascii="標楷體" w:hAnsi="標楷體"/>
        </w:rPr>
        <w:t>”</w:t>
      </w:r>
      <w:r w:rsidRPr="00191DB7">
        <w:rPr>
          <w:rFonts w:ascii="標楷體" w:hAnsi="標楷體" w:hint="eastAsia"/>
        </w:rPr>
        <w:t xml:space="preserve"> ：表該筆為銀行擔保，並將其擔保價值輸入擔保金額欄位。</w:t>
      </w:r>
    </w:p>
    <w:p w:rsidR="00083D4F" w:rsidRPr="00191DB7" w:rsidRDefault="004A5125" w:rsidP="00464162">
      <w:pPr>
        <w:ind w:leftChars="768" w:left="3401" w:hangingChars="649" w:hanging="1558"/>
        <w:rPr>
          <w:rFonts w:ascii="標楷體" w:hAnsi="標楷體"/>
        </w:rPr>
      </w:pPr>
      <w:r w:rsidRPr="00191DB7">
        <w:rPr>
          <w:rFonts w:ascii="標楷體" w:hAnsi="標楷體" w:hint="eastAsia"/>
        </w:rPr>
        <w:t>若為證券擔保品則輸入股票代號，並輸入</w:t>
      </w:r>
      <w:r w:rsidRPr="00191DB7">
        <w:rPr>
          <w:rFonts w:hAnsi="標楷體" w:hint="eastAsia"/>
          <w:szCs w:val="18"/>
        </w:rPr>
        <w:t>擔保股數及擔保金額</w:t>
      </w:r>
      <w:r w:rsidRPr="00191DB7">
        <w:rPr>
          <w:rFonts w:ascii="標楷體" w:hAnsi="標楷體" w:hint="eastAsia"/>
        </w:rPr>
        <w:t>。</w:t>
      </w:r>
    </w:p>
    <w:p w:rsidR="00083D4F" w:rsidRPr="00191DB7" w:rsidRDefault="004A5125" w:rsidP="00741C6D">
      <w:pPr>
        <w:numPr>
          <w:ilvl w:val="0"/>
          <w:numId w:val="39"/>
        </w:numPr>
        <w:rPr>
          <w:rFonts w:ascii="標楷體" w:hAnsi="標楷體"/>
        </w:rPr>
      </w:pPr>
      <w:r w:rsidRPr="00191DB7">
        <w:rPr>
          <w:rFonts w:ascii="標楷體" w:hAnsi="標楷體" w:hint="eastAsia"/>
        </w:rPr>
        <w:t>擔保金額：折價後之擔保金額</w:t>
      </w:r>
      <w:r w:rsidR="000D601F" w:rsidRPr="00191DB7">
        <w:rPr>
          <w:rFonts w:ascii="標楷體" w:hAnsi="標楷體" w:hint="eastAsia"/>
        </w:rPr>
        <w:t>。</w:t>
      </w:r>
    </w:p>
    <w:p w:rsidR="00083D4F" w:rsidRPr="00191DB7" w:rsidRDefault="004A5125" w:rsidP="00741C6D">
      <w:pPr>
        <w:numPr>
          <w:ilvl w:val="0"/>
          <w:numId w:val="39"/>
        </w:numPr>
        <w:rPr>
          <w:rFonts w:ascii="標楷體" w:hAnsi="標楷體"/>
        </w:rPr>
      </w:pPr>
      <w:r w:rsidRPr="00191DB7">
        <w:rPr>
          <w:rFonts w:ascii="標楷體" w:hAnsi="標楷體" w:hint="eastAsia"/>
        </w:rPr>
        <w:t>折價比率</w:t>
      </w:r>
      <w:r w:rsidRPr="00191DB7">
        <w:rPr>
          <w:rFonts w:ascii="標楷體" w:hAnsi="標楷體"/>
        </w:rPr>
        <w:t>%：</w:t>
      </w:r>
      <w:r w:rsidRPr="00191DB7">
        <w:rPr>
          <w:rFonts w:ascii="標楷體" w:hAnsi="標楷體" w:hint="eastAsia"/>
        </w:rPr>
        <w:t>現金100%，上市股票70%，上櫃股票60%，央債90%。</w:t>
      </w:r>
    </w:p>
    <w:p w:rsidR="000D601F" w:rsidRPr="00191DB7" w:rsidRDefault="000D601F" w:rsidP="00741C6D">
      <w:pPr>
        <w:numPr>
          <w:ilvl w:val="0"/>
          <w:numId w:val="39"/>
        </w:numPr>
        <w:rPr>
          <w:rFonts w:ascii="標楷體" w:hAnsi="標楷體"/>
        </w:rPr>
      </w:pPr>
      <w:r w:rsidRPr="00191DB7">
        <w:rPr>
          <w:rFonts w:hAnsi="標楷體" w:hint="eastAsia"/>
          <w:szCs w:val="18"/>
        </w:rPr>
        <w:t>原始外幣金額：</w:t>
      </w:r>
      <w:r w:rsidR="003C4078" w:rsidRPr="00191DB7">
        <w:rPr>
          <w:rFonts w:hAnsi="標楷體" w:hint="eastAsia"/>
          <w:szCs w:val="18"/>
        </w:rPr>
        <w:t>外幣擔保品</w:t>
      </w:r>
      <w:r w:rsidRPr="00191DB7">
        <w:rPr>
          <w:rFonts w:hAnsi="標楷體" w:hint="eastAsia"/>
          <w:szCs w:val="18"/>
        </w:rPr>
        <w:t>須輸入此欄位。</w:t>
      </w:r>
    </w:p>
    <w:p w:rsidR="000D601F" w:rsidRPr="00191DB7" w:rsidRDefault="000D601F" w:rsidP="00741C6D">
      <w:pPr>
        <w:numPr>
          <w:ilvl w:val="0"/>
          <w:numId w:val="39"/>
        </w:numPr>
        <w:rPr>
          <w:rFonts w:ascii="標楷體" w:hAnsi="標楷體"/>
        </w:rPr>
      </w:pPr>
      <w:r w:rsidRPr="00191DB7">
        <w:rPr>
          <w:rFonts w:hAnsi="標楷體" w:hint="eastAsia"/>
          <w:szCs w:val="18"/>
        </w:rPr>
        <w:t>匯率：</w:t>
      </w:r>
      <w:r w:rsidR="0073491D" w:rsidRPr="00191DB7">
        <w:rPr>
          <w:rFonts w:hAnsi="標楷體" w:hint="eastAsia"/>
          <w:szCs w:val="18"/>
        </w:rPr>
        <w:t>外幣擔保品</w:t>
      </w:r>
      <w:r w:rsidR="0069511A" w:rsidRPr="00191DB7">
        <w:rPr>
          <w:rFonts w:hAnsi="標楷體" w:hint="eastAsia"/>
          <w:szCs w:val="18"/>
        </w:rPr>
        <w:t>換算為台幣之匯率。</w:t>
      </w:r>
    </w:p>
    <w:p w:rsidR="00083D4F" w:rsidRPr="00191DB7" w:rsidRDefault="004A5125" w:rsidP="00741C6D">
      <w:pPr>
        <w:numPr>
          <w:ilvl w:val="0"/>
          <w:numId w:val="39"/>
        </w:numPr>
        <w:rPr>
          <w:rFonts w:ascii="標楷體" w:hAnsi="標楷體"/>
        </w:rPr>
      </w:pPr>
      <w:r w:rsidRPr="00191DB7">
        <w:rPr>
          <w:rFonts w:ascii="標楷體" w:hAnsi="標楷體" w:hint="eastAsia"/>
        </w:rPr>
        <w:t>申報內容：根據不同之資料類別選擇不同的格式申報：</w:t>
      </w:r>
    </w:p>
    <w:p w:rsidR="00083D4F" w:rsidRPr="00191DB7" w:rsidRDefault="004A5125">
      <w:pPr>
        <w:ind w:leftChars="650" w:left="1560" w:firstLineChars="125" w:firstLine="300"/>
        <w:rPr>
          <w:rFonts w:ascii="標楷體" w:hAnsi="標楷體"/>
          <w:szCs w:val="18"/>
        </w:rPr>
      </w:pPr>
      <w:r w:rsidRPr="00191DB7">
        <w:rPr>
          <w:rFonts w:ascii="標楷體" w:hAnsi="標楷體" w:hint="eastAsia"/>
          <w:szCs w:val="18"/>
        </w:rPr>
        <w:t>【格式一】逐筆擔保品明細申報</w:t>
      </w:r>
    </w:p>
    <w:p w:rsidR="00083D4F" w:rsidRPr="00191DB7" w:rsidRDefault="004A5125">
      <w:pPr>
        <w:ind w:leftChars="650" w:left="1560" w:firstLineChars="125" w:firstLine="300"/>
        <w:rPr>
          <w:rFonts w:ascii="標楷體" w:hAnsi="標楷體"/>
          <w:szCs w:val="18"/>
          <w:shd w:val="pct15" w:color="auto" w:fill="FFFFFF"/>
        </w:rPr>
      </w:pPr>
      <w:r w:rsidRPr="00191DB7">
        <w:rPr>
          <w:rFonts w:ascii="標楷體" w:hAnsi="標楷體" w:hint="eastAsia"/>
          <w:szCs w:val="18"/>
        </w:rPr>
        <w:t>【格式二</w:t>
      </w:r>
      <w:r w:rsidRPr="00191DB7">
        <w:rPr>
          <w:rFonts w:ascii="標楷體" w:hAnsi="標楷體"/>
          <w:szCs w:val="18"/>
        </w:rPr>
        <w:t>】</w:t>
      </w:r>
      <w:r w:rsidR="00C17D73" w:rsidRPr="00191DB7">
        <w:rPr>
          <w:rFonts w:ascii="標楷體" w:hAnsi="標楷體" w:hint="eastAsia"/>
          <w:szCs w:val="18"/>
        </w:rPr>
        <w:t>股票、台幣、</w:t>
      </w:r>
      <w:r w:rsidR="00C17D73" w:rsidRPr="00191DB7">
        <w:rPr>
          <w:rFonts w:hAnsi="標楷體" w:hint="eastAsia"/>
          <w:szCs w:val="18"/>
        </w:rPr>
        <w:t>外幣</w:t>
      </w:r>
      <w:r w:rsidR="003B4C30" w:rsidRPr="00191DB7">
        <w:rPr>
          <w:rFonts w:hAnsi="標楷體" w:hint="eastAsia"/>
          <w:szCs w:val="18"/>
        </w:rPr>
        <w:t>(</w:t>
      </w:r>
      <w:r w:rsidR="003B4C30" w:rsidRPr="00191DB7">
        <w:rPr>
          <w:rFonts w:hAnsi="標楷體" w:hint="eastAsia"/>
          <w:szCs w:val="18"/>
        </w:rPr>
        <w:t>美元</w:t>
      </w:r>
      <w:r w:rsidR="003B4C30" w:rsidRPr="00191DB7">
        <w:rPr>
          <w:rFonts w:ascii="標楷體" w:hAnsi="標楷體"/>
        </w:rPr>
        <w:t>、</w:t>
      </w:r>
      <w:r w:rsidR="003B4C30" w:rsidRPr="00191DB7">
        <w:rPr>
          <w:rFonts w:ascii="標楷體" w:hAnsi="標楷體" w:hint="eastAsia"/>
          <w:szCs w:val="24"/>
        </w:rPr>
        <w:t>歐元、日圓、英鎊、澳幣、港幣</w:t>
      </w:r>
      <w:r w:rsidR="003B4C30" w:rsidRPr="00191DB7">
        <w:rPr>
          <w:rFonts w:hAnsi="標楷體" w:hint="eastAsia"/>
          <w:szCs w:val="18"/>
        </w:rPr>
        <w:t>)</w:t>
      </w:r>
      <w:r w:rsidR="00C17D73" w:rsidRPr="00191DB7">
        <w:rPr>
          <w:rFonts w:hAnsi="標楷體" w:hint="eastAsia"/>
          <w:szCs w:val="18"/>
        </w:rPr>
        <w:t>及</w:t>
      </w:r>
      <w:r w:rsidR="00C17D73" w:rsidRPr="00191DB7">
        <w:rPr>
          <w:rFonts w:ascii="標楷體" w:hAnsi="標楷體" w:hint="eastAsia"/>
          <w:szCs w:val="18"/>
        </w:rPr>
        <w:t>中央登錄公債</w:t>
      </w:r>
      <w:r w:rsidRPr="00191DB7">
        <w:rPr>
          <w:rFonts w:ascii="標楷體" w:hAnsi="標楷體" w:hint="eastAsia"/>
          <w:szCs w:val="18"/>
        </w:rPr>
        <w:t>餘額</w:t>
      </w:r>
      <w:r w:rsidR="00C17D73" w:rsidRPr="00191DB7">
        <w:rPr>
          <w:rFonts w:ascii="標楷體" w:hAnsi="標楷體" w:hint="eastAsia"/>
          <w:szCs w:val="18"/>
        </w:rPr>
        <w:t>彙整</w:t>
      </w:r>
      <w:r w:rsidRPr="00191DB7">
        <w:rPr>
          <w:rFonts w:ascii="標楷體" w:hAnsi="標楷體" w:hint="eastAsia"/>
          <w:szCs w:val="18"/>
        </w:rPr>
        <w:t>申報</w:t>
      </w:r>
    </w:p>
    <w:p w:rsidR="00083D4F" w:rsidRPr="00191DB7" w:rsidRDefault="004A5125">
      <w:pPr>
        <w:ind w:leftChars="650" w:left="1560" w:firstLineChars="125" w:firstLine="300"/>
        <w:rPr>
          <w:rFonts w:ascii="標楷體" w:hAnsi="標楷體"/>
          <w:szCs w:val="18"/>
        </w:rPr>
      </w:pPr>
      <w:r w:rsidRPr="00191DB7">
        <w:rPr>
          <w:rFonts w:ascii="標楷體" w:hAnsi="標楷體" w:hint="eastAsia"/>
          <w:szCs w:val="18"/>
        </w:rPr>
        <w:t>【格式三</w:t>
      </w:r>
      <w:r w:rsidRPr="00191DB7">
        <w:rPr>
          <w:rFonts w:ascii="標楷體" w:hAnsi="標楷體"/>
          <w:szCs w:val="18"/>
        </w:rPr>
        <w:t>】</w:t>
      </w:r>
      <w:r w:rsidRPr="00191DB7">
        <w:rPr>
          <w:rFonts w:ascii="標楷體" w:hAnsi="標楷體" w:hint="eastAsia"/>
          <w:szCs w:val="18"/>
        </w:rPr>
        <w:t>處分明細申報</w:t>
      </w:r>
    </w:p>
    <w:p w:rsidR="00083D4F" w:rsidRPr="00191DB7" w:rsidRDefault="004A5125" w:rsidP="00741C6D">
      <w:pPr>
        <w:numPr>
          <w:ilvl w:val="0"/>
          <w:numId w:val="39"/>
        </w:numPr>
        <w:rPr>
          <w:rFonts w:ascii="標楷體" w:hAnsi="標楷體"/>
          <w:szCs w:val="18"/>
        </w:rPr>
      </w:pPr>
      <w:r w:rsidRPr="00191DB7">
        <w:rPr>
          <w:rFonts w:ascii="標楷體" w:hAnsi="標楷體" w:hint="eastAsia"/>
        </w:rPr>
        <w:t>資料類別說明，</w:t>
      </w:r>
      <w:r w:rsidRPr="00191DB7">
        <w:rPr>
          <w:rFonts w:ascii="標楷體" w:hAnsi="標楷體" w:hint="eastAsia"/>
          <w:szCs w:val="18"/>
        </w:rPr>
        <w:t>以下資料類別，均使用【格式一】申報：</w:t>
      </w:r>
    </w:p>
    <w:p w:rsidR="00083D4F" w:rsidRPr="00191DB7" w:rsidRDefault="004A5125">
      <w:pPr>
        <w:ind w:leftChars="828" w:left="2726" w:hangingChars="308" w:hanging="739"/>
        <w:rPr>
          <w:rFonts w:ascii="標楷體" w:hAnsi="標楷體"/>
        </w:rPr>
      </w:pPr>
      <w:r w:rsidRPr="00191DB7">
        <w:rPr>
          <w:rFonts w:ascii="標楷體" w:hAnsi="標楷體"/>
        </w:rPr>
        <w:t>"11"</w:t>
      </w:r>
      <w:r w:rsidRPr="00191DB7">
        <w:rPr>
          <w:rFonts w:ascii="標楷體" w:hAnsi="標楷體" w:hint="eastAsia"/>
        </w:rPr>
        <w:t>：提交新增：當日</w:t>
      </w:r>
      <w:r w:rsidRPr="00191DB7">
        <w:rPr>
          <w:rFonts w:ascii="標楷體" w:hAnsi="標楷體" w:hint="eastAsia"/>
          <w:szCs w:val="18"/>
        </w:rPr>
        <w:t>逐筆</w:t>
      </w:r>
      <w:r w:rsidRPr="00191DB7">
        <w:rPr>
          <w:rFonts w:ascii="標楷體" w:hAnsi="標楷體" w:hint="eastAsia"/>
        </w:rPr>
        <w:t>成交之借貸交易</w:t>
      </w:r>
      <w:r w:rsidRPr="00191DB7">
        <w:rPr>
          <w:rFonts w:ascii="標楷體" w:hAnsi="標楷體" w:hint="eastAsia"/>
          <w:szCs w:val="18"/>
        </w:rPr>
        <w:t>對應之逐筆擔保品明細申報，使用本資料類別。</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"12"</w:t>
      </w:r>
      <w:r w:rsidRPr="00191DB7">
        <w:rPr>
          <w:rFonts w:ascii="標楷體" w:hAnsi="標楷體" w:hint="eastAsia"/>
          <w:szCs w:val="18"/>
        </w:rPr>
        <w:t>：轉入新增：債權債務之讓與，並視其未了結之讓與資料為新增。借券日期為在原授信機構證券商之原始借券日期，</w:t>
      </w:r>
      <w:r w:rsidRPr="00191DB7">
        <w:rPr>
          <w:rFonts w:hAnsi="標楷體" w:hint="eastAsia"/>
          <w:szCs w:val="18"/>
        </w:rPr>
        <w:t>擔保品編號亦</w:t>
      </w:r>
      <w:r w:rsidRPr="00191DB7">
        <w:rPr>
          <w:rFonts w:ascii="標楷體" w:hAnsi="標楷體" w:hint="eastAsia"/>
          <w:szCs w:val="18"/>
        </w:rPr>
        <w:t>為在原授信機構證券商之</w:t>
      </w:r>
      <w:r w:rsidRPr="00191DB7">
        <w:rPr>
          <w:rFonts w:hAnsi="標楷體" w:hint="eastAsia"/>
          <w:szCs w:val="18"/>
        </w:rPr>
        <w:t>擔保品編號</w:t>
      </w:r>
      <w:r w:rsidRPr="00191DB7">
        <w:rPr>
          <w:rFonts w:ascii="標楷體" w:hAnsi="標楷體" w:hint="eastAsia"/>
          <w:szCs w:val="18"/>
        </w:rPr>
        <w:t>。</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"13"</w:t>
      </w:r>
      <w:r w:rsidRPr="00191DB7">
        <w:rPr>
          <w:rFonts w:ascii="標楷體" w:hAnsi="標楷體" w:hint="eastAsia"/>
          <w:szCs w:val="18"/>
        </w:rPr>
        <w:t>：移入新增：投資人將借貸交易相關資料由同一證券商其它營業處所轉入視為新增。</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"14"</w:t>
      </w:r>
      <w:r w:rsidRPr="00191DB7">
        <w:rPr>
          <w:rFonts w:ascii="標楷體" w:hAnsi="標楷體" w:hint="eastAsia"/>
          <w:szCs w:val="18"/>
        </w:rPr>
        <w:t>：合併新增：因證券商合併，將借貸交易相關資料由他家證券商轉入。</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"15"</w:t>
      </w:r>
      <w:r w:rsidRPr="00191DB7">
        <w:rPr>
          <w:rFonts w:ascii="標楷體" w:hAnsi="標楷體" w:hint="eastAsia"/>
          <w:szCs w:val="18"/>
        </w:rPr>
        <w:t>：品換品新增：以新擔保品更換原擔保品，新擔保品視為品換品新增。</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"16"</w:t>
      </w:r>
      <w:r w:rsidRPr="00191DB7">
        <w:rPr>
          <w:rFonts w:ascii="標楷體" w:hAnsi="標楷體" w:hint="eastAsia"/>
          <w:szCs w:val="18"/>
        </w:rPr>
        <w:t>：品換金新增：以新擔保品更換原現金擔保品，新擔保品視為品換金新增。</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"17"</w:t>
      </w:r>
      <w:r w:rsidRPr="00191DB7">
        <w:rPr>
          <w:rFonts w:ascii="標楷體" w:hAnsi="標楷體" w:hint="eastAsia"/>
          <w:szCs w:val="18"/>
        </w:rPr>
        <w:t>：金換品新增：以現金擔保品更換原擔保品，現金擔保品視為金換品新增。</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"18"</w:t>
      </w:r>
      <w:r w:rsidRPr="00191DB7">
        <w:rPr>
          <w:rFonts w:ascii="標楷體" w:hAnsi="標楷體" w:hint="eastAsia"/>
          <w:szCs w:val="18"/>
        </w:rPr>
        <w:t>：差額補繳新增：當擔保比率不足時，必須補繳擔保品，視為差額補繳新增。</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"1B"</w:t>
      </w:r>
      <w:r w:rsidRPr="00191DB7">
        <w:rPr>
          <w:rFonts w:ascii="標楷體" w:hAnsi="標楷體" w:hint="eastAsia"/>
          <w:szCs w:val="18"/>
        </w:rPr>
        <w:t>：證券合併新增：證券</w:t>
      </w:r>
      <w:r w:rsidRPr="00191DB7">
        <w:rPr>
          <w:rFonts w:hint="eastAsia"/>
          <w:bCs/>
        </w:rPr>
        <w:t>擔保品合併後資料視為</w:t>
      </w:r>
      <w:r w:rsidRPr="00191DB7">
        <w:rPr>
          <w:rFonts w:ascii="標楷體" w:hAnsi="標楷體" w:hint="eastAsia"/>
          <w:szCs w:val="18"/>
        </w:rPr>
        <w:t>證券合併新增。</w:t>
      </w:r>
    </w:p>
    <w:p w:rsidR="00083D4F" w:rsidRPr="00191DB7" w:rsidRDefault="004A5125">
      <w:pPr>
        <w:ind w:leftChars="828" w:left="2726" w:hangingChars="308" w:hanging="739"/>
        <w:rPr>
          <w:bCs/>
        </w:rPr>
      </w:pPr>
      <w:r w:rsidRPr="00191DB7">
        <w:rPr>
          <w:rFonts w:ascii="標楷體" w:hAnsi="標楷體"/>
          <w:szCs w:val="18"/>
        </w:rPr>
        <w:t>"1C"</w:t>
      </w:r>
      <w:r w:rsidRPr="00191DB7">
        <w:rPr>
          <w:rFonts w:ascii="標楷體" w:hAnsi="標楷體" w:hint="eastAsia"/>
          <w:szCs w:val="18"/>
        </w:rPr>
        <w:t>：其它新增：</w:t>
      </w:r>
      <w:r w:rsidRPr="00191DB7">
        <w:rPr>
          <w:rFonts w:hint="eastAsia"/>
          <w:bCs/>
        </w:rPr>
        <w:t>包含減資</w:t>
      </w:r>
      <w:r w:rsidRPr="00191DB7">
        <w:rPr>
          <w:rFonts w:ascii="標楷體" w:hAnsi="標楷體" w:hint="eastAsia"/>
          <w:szCs w:val="18"/>
        </w:rPr>
        <w:t>、債權債務轉入</w:t>
      </w:r>
      <w:r w:rsidRPr="00191DB7">
        <w:rPr>
          <w:rFonts w:hint="eastAsia"/>
          <w:bCs/>
        </w:rPr>
        <w:t>及</w:t>
      </w:r>
      <w:r w:rsidRPr="00191DB7">
        <w:rPr>
          <w:rFonts w:ascii="標楷體" w:hAnsi="標楷體" w:hint="eastAsia"/>
          <w:szCs w:val="18"/>
        </w:rPr>
        <w:t>擔保比率超過140%之抵充等</w:t>
      </w:r>
      <w:r w:rsidRPr="00191DB7">
        <w:rPr>
          <w:rFonts w:hint="eastAsia"/>
          <w:bCs/>
        </w:rPr>
        <w:t>。</w:t>
      </w:r>
    </w:p>
    <w:p w:rsidR="00360B09" w:rsidRPr="00191DB7" w:rsidRDefault="00360B09">
      <w:pPr>
        <w:ind w:leftChars="828" w:left="2726" w:hangingChars="308" w:hanging="739"/>
        <w:rPr>
          <w:rFonts w:ascii="標楷體" w:hAnsi="標楷體"/>
          <w:szCs w:val="18"/>
        </w:rPr>
      </w:pPr>
      <w:r w:rsidRPr="00191DB7">
        <w:rPr>
          <w:rFonts w:ascii="標楷體" w:hAnsi="標楷體"/>
          <w:szCs w:val="18"/>
        </w:rPr>
        <w:t>"1</w:t>
      </w:r>
      <w:r w:rsidRPr="00191DB7">
        <w:rPr>
          <w:rFonts w:ascii="標楷體" w:hAnsi="標楷體" w:hint="eastAsia"/>
          <w:szCs w:val="18"/>
        </w:rPr>
        <w:t>D</w:t>
      </w:r>
      <w:r w:rsidRPr="00191DB7">
        <w:rPr>
          <w:rFonts w:ascii="標楷體" w:hAnsi="標楷體"/>
          <w:szCs w:val="18"/>
        </w:rPr>
        <w:t>"</w:t>
      </w:r>
      <w:r w:rsidRPr="00191DB7">
        <w:rPr>
          <w:rFonts w:ascii="標楷體" w:hAnsi="標楷體" w:hint="eastAsia"/>
          <w:szCs w:val="18"/>
        </w:rPr>
        <w:t>：轉借券新增：</w:t>
      </w:r>
      <w:r w:rsidR="00D523F3" w:rsidRPr="00191DB7">
        <w:rPr>
          <w:rFonts w:ascii="標楷體" w:hAnsi="標楷體" w:hint="eastAsia"/>
          <w:szCs w:val="18"/>
        </w:rPr>
        <w:t>辦理轉借券新增之股數調整。</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"21"</w:t>
      </w:r>
      <w:r w:rsidRPr="00191DB7">
        <w:rPr>
          <w:rFonts w:ascii="標楷體" w:hAnsi="標楷體" w:hint="eastAsia"/>
          <w:szCs w:val="18"/>
        </w:rPr>
        <w:t>：了結領回：還券後領回擔保品。</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"22"</w:t>
      </w:r>
      <w:r w:rsidRPr="00191DB7">
        <w:rPr>
          <w:rFonts w:ascii="標楷體" w:hAnsi="標楷體" w:hint="eastAsia"/>
          <w:szCs w:val="18"/>
        </w:rPr>
        <w:t>：處分領回：</w:t>
      </w:r>
      <w:r w:rsidRPr="00191DB7">
        <w:rPr>
          <w:rFonts w:hint="eastAsia"/>
          <w:bCs/>
        </w:rPr>
        <w:t>授信機構依</w:t>
      </w:r>
      <w:r w:rsidRPr="00191DB7">
        <w:rPr>
          <w:rFonts w:ascii="標楷體" w:hAnsi="標楷體" w:hint="eastAsia"/>
          <w:szCs w:val="18"/>
        </w:rPr>
        <w:t>「證券商辦理有價證券借貸操作辦法」</w:t>
      </w:r>
      <w:r w:rsidRPr="00191DB7">
        <w:rPr>
          <w:rFonts w:hint="eastAsia"/>
          <w:bCs/>
        </w:rPr>
        <w:t>第</w:t>
      </w:r>
      <w:r w:rsidRPr="00191DB7">
        <w:rPr>
          <w:rFonts w:hint="eastAsia"/>
          <w:bCs/>
        </w:rPr>
        <w:t>32</w:t>
      </w:r>
      <w:r w:rsidRPr="00191DB7">
        <w:rPr>
          <w:rFonts w:hint="eastAsia"/>
          <w:bCs/>
        </w:rPr>
        <w:t>條規定處分後，未有債務之保證品退還。</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"2</w:t>
      </w:r>
      <w:r w:rsidRPr="00191DB7">
        <w:rPr>
          <w:rFonts w:ascii="標楷體" w:hAnsi="標楷體" w:hint="eastAsia"/>
          <w:szCs w:val="18"/>
        </w:rPr>
        <w:t>4</w:t>
      </w:r>
      <w:r w:rsidRPr="00191DB7">
        <w:rPr>
          <w:rFonts w:ascii="標楷體" w:hAnsi="標楷體"/>
          <w:szCs w:val="18"/>
        </w:rPr>
        <w:t>"</w:t>
      </w:r>
      <w:r w:rsidRPr="00191DB7">
        <w:rPr>
          <w:rFonts w:ascii="標楷體" w:hAnsi="標楷體" w:hint="eastAsia"/>
          <w:szCs w:val="18"/>
        </w:rPr>
        <w:t>：授信機構處分：</w:t>
      </w:r>
      <w:r w:rsidRPr="00191DB7">
        <w:rPr>
          <w:rFonts w:hint="eastAsia"/>
          <w:bCs/>
        </w:rPr>
        <w:t>授信機構依</w:t>
      </w:r>
      <w:r w:rsidRPr="00191DB7">
        <w:rPr>
          <w:rFonts w:ascii="標楷體" w:hAnsi="標楷體" w:hint="eastAsia"/>
          <w:szCs w:val="18"/>
        </w:rPr>
        <w:t>「證券商辦理有價證券借貸操作辦法」</w:t>
      </w:r>
      <w:r w:rsidRPr="00191DB7">
        <w:rPr>
          <w:rFonts w:hint="eastAsia"/>
          <w:bCs/>
        </w:rPr>
        <w:t>規定處分其保證品。</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"25"</w:t>
      </w:r>
      <w:r w:rsidRPr="00191DB7">
        <w:rPr>
          <w:rFonts w:ascii="標楷體" w:hAnsi="標楷體" w:hint="eastAsia"/>
          <w:szCs w:val="18"/>
        </w:rPr>
        <w:t>：品換品領回：以新擔保品更換原擔保品，原擔保品視為品換品領回。</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"2</w:t>
      </w:r>
      <w:r w:rsidRPr="00191DB7">
        <w:rPr>
          <w:rFonts w:ascii="標楷體" w:hAnsi="標楷體" w:hint="eastAsia"/>
          <w:szCs w:val="18"/>
        </w:rPr>
        <w:t>6</w:t>
      </w:r>
      <w:r w:rsidRPr="00191DB7">
        <w:rPr>
          <w:rFonts w:ascii="標楷體" w:hAnsi="標楷體"/>
          <w:szCs w:val="18"/>
        </w:rPr>
        <w:t>"</w:t>
      </w:r>
      <w:r w:rsidRPr="00191DB7">
        <w:rPr>
          <w:rFonts w:ascii="標楷體" w:hAnsi="標楷體" w:hint="eastAsia"/>
          <w:szCs w:val="18"/>
        </w:rPr>
        <w:t>：品換金領回：以新擔保品更換原現金擔保品，原現金擔保品視為品換金領回。</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"2</w:t>
      </w:r>
      <w:r w:rsidRPr="00191DB7">
        <w:rPr>
          <w:rFonts w:ascii="標楷體" w:hAnsi="標楷體" w:hint="eastAsia"/>
          <w:szCs w:val="18"/>
        </w:rPr>
        <w:t>7</w:t>
      </w:r>
      <w:r w:rsidRPr="00191DB7">
        <w:rPr>
          <w:rFonts w:ascii="標楷體" w:hAnsi="標楷體"/>
          <w:szCs w:val="18"/>
        </w:rPr>
        <w:t>"</w:t>
      </w:r>
      <w:r w:rsidRPr="00191DB7">
        <w:rPr>
          <w:rFonts w:ascii="標楷體" w:hAnsi="標楷體" w:hint="eastAsia"/>
          <w:szCs w:val="18"/>
        </w:rPr>
        <w:t>：金換品領回：以現金擔保品更換原擔保品，原擔保品視為金換品領回。</w:t>
      </w:r>
    </w:p>
    <w:p w:rsidR="00083D4F" w:rsidRPr="00191DB7" w:rsidRDefault="004A5125">
      <w:pPr>
        <w:ind w:leftChars="828" w:left="2726" w:hangingChars="308" w:hanging="739"/>
        <w:rPr>
          <w:rFonts w:ascii="標楷體" w:hAnsi="標楷體"/>
          <w:szCs w:val="18"/>
        </w:rPr>
      </w:pPr>
      <w:r w:rsidRPr="00191DB7">
        <w:rPr>
          <w:rFonts w:ascii="標楷體" w:hAnsi="標楷體"/>
          <w:szCs w:val="18"/>
        </w:rPr>
        <w:t>"42"</w:t>
      </w:r>
      <w:r w:rsidRPr="00191DB7">
        <w:rPr>
          <w:rFonts w:ascii="標楷體" w:hAnsi="標楷體" w:hint="eastAsia"/>
          <w:szCs w:val="18"/>
        </w:rPr>
        <w:t>：移出了結：</w:t>
      </w:r>
      <w:r w:rsidRPr="00191DB7">
        <w:rPr>
          <w:rFonts w:hint="eastAsia"/>
          <w:bCs/>
        </w:rPr>
        <w:t>投資人將</w:t>
      </w:r>
      <w:r w:rsidRPr="00191DB7">
        <w:rPr>
          <w:rFonts w:ascii="標楷體" w:hAnsi="標楷體" w:hint="eastAsia"/>
          <w:szCs w:val="18"/>
        </w:rPr>
        <w:t>借貸交易相關資料</w:t>
      </w:r>
      <w:r w:rsidRPr="00191DB7">
        <w:rPr>
          <w:rFonts w:hint="eastAsia"/>
          <w:bCs/>
        </w:rPr>
        <w:t>轉出至</w:t>
      </w:r>
      <w:r w:rsidRPr="00191DB7">
        <w:rPr>
          <w:rFonts w:cs="標楷體" w:hint="eastAsia"/>
          <w:bCs/>
        </w:rPr>
        <w:t>同一證券商其它營業處所</w:t>
      </w:r>
      <w:r w:rsidRPr="00191DB7">
        <w:rPr>
          <w:rFonts w:hint="eastAsia"/>
          <w:bCs/>
        </w:rPr>
        <w:t>視為</w:t>
      </w:r>
      <w:r w:rsidRPr="00191DB7">
        <w:rPr>
          <w:rFonts w:ascii="標楷體" w:hAnsi="標楷體" w:hint="eastAsia"/>
          <w:szCs w:val="18"/>
        </w:rPr>
        <w:t>移出</w:t>
      </w:r>
      <w:r w:rsidRPr="00191DB7">
        <w:rPr>
          <w:rFonts w:hint="eastAsia"/>
          <w:bCs/>
        </w:rPr>
        <w:t>了結。</w:t>
      </w:r>
    </w:p>
    <w:p w:rsidR="00083D4F" w:rsidRPr="00191DB7" w:rsidRDefault="004A5125" w:rsidP="003D4436">
      <w:pPr>
        <w:ind w:leftChars="828" w:left="2726" w:hangingChars="308" w:hanging="739"/>
        <w:rPr>
          <w:rFonts w:ascii="標楷體" w:hAnsi="標楷體"/>
          <w:szCs w:val="18"/>
        </w:rPr>
      </w:pPr>
      <w:r w:rsidRPr="00191DB7">
        <w:rPr>
          <w:rFonts w:ascii="標楷體" w:hAnsi="標楷體"/>
          <w:szCs w:val="18"/>
        </w:rPr>
        <w:t>"43"</w:t>
      </w:r>
      <w:r w:rsidRPr="00191DB7">
        <w:rPr>
          <w:rFonts w:ascii="標楷體" w:hAnsi="標楷體" w:hint="eastAsia"/>
          <w:szCs w:val="18"/>
        </w:rPr>
        <w:t>：其它了結：包含減資、債權債務轉出及證券合併了結，擔保比率超過140%之領回</w:t>
      </w:r>
      <w:r w:rsidRPr="00191DB7">
        <w:rPr>
          <w:rFonts w:hint="eastAsia"/>
          <w:bCs/>
        </w:rPr>
        <w:t>了結</w:t>
      </w:r>
      <w:r w:rsidRPr="00191DB7">
        <w:rPr>
          <w:rFonts w:ascii="標楷體" w:hAnsi="標楷體" w:hint="eastAsia"/>
          <w:szCs w:val="18"/>
        </w:rPr>
        <w:t>等。</w:t>
      </w:r>
    </w:p>
    <w:p w:rsidR="003D4436" w:rsidRPr="00191DB7" w:rsidRDefault="00D523F3" w:rsidP="00DF4710">
      <w:pPr>
        <w:ind w:leftChars="768" w:left="2726" w:hangingChars="368" w:hanging="883"/>
        <w:rPr>
          <w:rFonts w:hAnsi="標楷體"/>
        </w:rPr>
      </w:pPr>
      <w:r w:rsidRPr="00191DB7">
        <w:rPr>
          <w:rFonts w:hAnsi="標楷體"/>
          <w:szCs w:val="18"/>
        </w:rPr>
        <w:t>“</w:t>
      </w:r>
      <w:r w:rsidRPr="00191DB7">
        <w:rPr>
          <w:rFonts w:hAnsi="標楷體"/>
          <w:szCs w:val="18"/>
        </w:rPr>
        <w:t>4</w:t>
      </w:r>
      <w:r w:rsidRPr="00191DB7">
        <w:rPr>
          <w:rFonts w:hAnsi="標楷體" w:hint="eastAsia"/>
          <w:szCs w:val="18"/>
        </w:rPr>
        <w:t>4</w:t>
      </w:r>
      <w:r w:rsidRPr="00191DB7">
        <w:rPr>
          <w:rFonts w:hAnsi="標楷體"/>
          <w:szCs w:val="18"/>
        </w:rPr>
        <w:t>”</w:t>
      </w:r>
      <w:r w:rsidRPr="00191DB7">
        <w:rPr>
          <w:rFonts w:hAnsi="標楷體" w:hint="eastAsia"/>
          <w:szCs w:val="18"/>
        </w:rPr>
        <w:t>轉借券了結：</w:t>
      </w:r>
      <w:r w:rsidRPr="00191DB7">
        <w:rPr>
          <w:rFonts w:ascii="標楷體" w:hAnsi="標楷體" w:hint="eastAsia"/>
          <w:szCs w:val="18"/>
        </w:rPr>
        <w:t>辦理轉借券</w:t>
      </w:r>
      <w:r w:rsidRPr="00191DB7">
        <w:rPr>
          <w:rFonts w:hAnsi="標楷體" w:hint="eastAsia"/>
          <w:szCs w:val="18"/>
        </w:rPr>
        <w:t>了結</w:t>
      </w:r>
      <w:r w:rsidRPr="00191DB7">
        <w:rPr>
          <w:rFonts w:ascii="標楷體" w:hAnsi="標楷體" w:hint="eastAsia"/>
          <w:szCs w:val="18"/>
        </w:rPr>
        <w:t>之股數調整。</w:t>
      </w:r>
    </w:p>
    <w:p w:rsidR="0032005B" w:rsidRPr="00191DB7" w:rsidRDefault="0032005B">
      <w:pPr>
        <w:pStyle w:val="a0"/>
        <w:snapToGrid/>
        <w:spacing w:line="240" w:lineRule="auto"/>
        <w:ind w:leftChars="450" w:left="1080"/>
        <w:rPr>
          <w:rFonts w:hAnsi="標楷體"/>
        </w:rPr>
      </w:pPr>
    </w:p>
    <w:p w:rsidR="005F3CC2" w:rsidRPr="00191DB7" w:rsidRDefault="005F3CC2">
      <w:pPr>
        <w:pStyle w:val="a0"/>
        <w:snapToGrid/>
        <w:spacing w:line="240" w:lineRule="auto"/>
        <w:ind w:leftChars="450" w:left="1080"/>
        <w:rPr>
          <w:rFonts w:hAnsi="標楷體"/>
        </w:rPr>
      </w:pPr>
    </w:p>
    <w:p w:rsidR="005F3CC2" w:rsidRPr="00191DB7" w:rsidRDefault="005F3CC2">
      <w:pPr>
        <w:pStyle w:val="a0"/>
        <w:snapToGrid/>
        <w:spacing w:line="240" w:lineRule="auto"/>
        <w:ind w:leftChars="450" w:left="1080"/>
        <w:rPr>
          <w:rFonts w:hAnsi="標楷體"/>
        </w:rPr>
      </w:pPr>
    </w:p>
    <w:p w:rsidR="005F3CC2" w:rsidRPr="00191DB7" w:rsidRDefault="005F3CC2">
      <w:pPr>
        <w:widowControl/>
        <w:rPr>
          <w:rFonts w:ascii="標楷體" w:hAnsi="標楷體"/>
          <w:kern w:val="2"/>
        </w:rPr>
      </w:pPr>
      <w:r w:rsidRPr="00191DB7">
        <w:rPr>
          <w:rFonts w:hAnsi="標楷體"/>
        </w:rPr>
        <w:br w:type="page"/>
      </w:r>
    </w:p>
    <w:p w:rsidR="00083D4F" w:rsidRPr="00191DB7" w:rsidRDefault="003307B6">
      <w:pPr>
        <w:pStyle w:val="a0"/>
        <w:snapToGrid/>
        <w:spacing w:line="240" w:lineRule="auto"/>
        <w:ind w:leftChars="450" w:left="1080"/>
        <w:rPr>
          <w:rFonts w:hAnsi="標楷體"/>
        </w:rPr>
      </w:pPr>
      <w:r w:rsidRPr="00191DB7">
        <w:rPr>
          <w:rFonts w:hAnsi="標楷體" w:hint="eastAsia"/>
        </w:rPr>
        <w:t>2.</w:t>
      </w:r>
      <w:r w:rsidR="004A5125" w:rsidRPr="00191DB7">
        <w:rPr>
          <w:rFonts w:hAnsi="標楷體" w:hint="eastAsia"/>
        </w:rPr>
        <w:t>檔案名稱 : 證商擔保品餘額明細申報作業（</w:t>
      </w:r>
      <w:r w:rsidR="004A5125" w:rsidRPr="00191DB7">
        <w:rPr>
          <w:rFonts w:hAnsi="標楷體"/>
        </w:rPr>
        <w:t>F82</w:t>
      </w:r>
      <w:r w:rsidR="004A5125" w:rsidRPr="00191DB7">
        <w:rPr>
          <w:rFonts w:hAnsi="標楷體" w:hint="eastAsia"/>
        </w:rPr>
        <w:t>）</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150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F82</w:t>
      </w:r>
    </w:p>
    <w:p w:rsidR="00083D4F" w:rsidRPr="00191DB7" w:rsidRDefault="004A5125" w:rsidP="00EF7C3E">
      <w:pPr>
        <w:ind w:leftChars="450" w:left="2280" w:hangingChars="500" w:hanging="1200"/>
        <w:rPr>
          <w:rFonts w:ascii="標楷體" w:hAnsi="標楷體"/>
          <w:shd w:val="pct15" w:color="auto" w:fill="FFFFFF"/>
        </w:rPr>
      </w:pPr>
      <w:r w:rsidRPr="00191DB7">
        <w:rPr>
          <w:rFonts w:ascii="標楷體" w:hAnsi="標楷體" w:hint="eastAsia"/>
        </w:rPr>
        <w:t>【格式二】</w:t>
      </w:r>
      <w:r w:rsidR="003C4078" w:rsidRPr="00191DB7">
        <w:rPr>
          <w:rFonts w:ascii="標楷體" w:hAnsi="標楷體" w:hint="eastAsia"/>
          <w:szCs w:val="18"/>
        </w:rPr>
        <w:t>股票、</w:t>
      </w:r>
      <w:r w:rsidR="00FD42DE" w:rsidRPr="00191DB7">
        <w:rPr>
          <w:rFonts w:ascii="標楷體" w:hAnsi="標楷體" w:hint="eastAsia"/>
          <w:szCs w:val="18"/>
        </w:rPr>
        <w:t>台幣、</w:t>
      </w:r>
      <w:r w:rsidR="006B274A" w:rsidRPr="00191DB7">
        <w:rPr>
          <w:rFonts w:hAnsi="標楷體" w:hint="eastAsia"/>
          <w:szCs w:val="18"/>
        </w:rPr>
        <w:t>外幣</w:t>
      </w:r>
      <w:r w:rsidR="003B4C30" w:rsidRPr="00191DB7">
        <w:rPr>
          <w:rFonts w:hAnsi="標楷體" w:hint="eastAsia"/>
          <w:szCs w:val="18"/>
        </w:rPr>
        <w:t>(</w:t>
      </w:r>
      <w:r w:rsidR="003B4C30" w:rsidRPr="00191DB7">
        <w:rPr>
          <w:rFonts w:hAnsi="標楷體" w:hint="eastAsia"/>
          <w:szCs w:val="18"/>
        </w:rPr>
        <w:t>美元</w:t>
      </w:r>
      <w:r w:rsidR="00EF7C3E" w:rsidRPr="00191DB7">
        <w:rPr>
          <w:rFonts w:ascii="標楷體" w:hAnsi="標楷體"/>
        </w:rPr>
        <w:t>、</w:t>
      </w:r>
      <w:r w:rsidR="00EF7C3E" w:rsidRPr="00191DB7">
        <w:rPr>
          <w:rFonts w:ascii="標楷體" w:hAnsi="標楷體" w:hint="eastAsia"/>
          <w:szCs w:val="24"/>
        </w:rPr>
        <w:t>歐元、日圓、英鎊、澳幣、港幣</w:t>
      </w:r>
      <w:r w:rsidR="003B4C30" w:rsidRPr="00191DB7">
        <w:rPr>
          <w:rFonts w:hAnsi="標楷體" w:hint="eastAsia"/>
          <w:szCs w:val="18"/>
        </w:rPr>
        <w:t>)</w:t>
      </w:r>
      <w:r w:rsidR="006B274A" w:rsidRPr="00191DB7">
        <w:rPr>
          <w:rFonts w:hAnsi="標楷體" w:hint="eastAsia"/>
          <w:szCs w:val="18"/>
        </w:rPr>
        <w:t>及</w:t>
      </w:r>
      <w:r w:rsidR="003C4078" w:rsidRPr="00191DB7">
        <w:rPr>
          <w:rFonts w:ascii="標楷體" w:hAnsi="標楷體" w:hint="eastAsia"/>
          <w:szCs w:val="18"/>
        </w:rPr>
        <w:t>中央登錄公債</w:t>
      </w:r>
      <w:r w:rsidR="003C4078" w:rsidRPr="00191DB7">
        <w:rPr>
          <w:rFonts w:hAnsi="標楷體" w:hint="eastAsia"/>
          <w:szCs w:val="18"/>
        </w:rPr>
        <w:t>擔保</w:t>
      </w:r>
      <w:r w:rsidR="003C4078" w:rsidRPr="00191DB7">
        <w:rPr>
          <w:rFonts w:ascii="標楷體" w:hAnsi="標楷體" w:hint="eastAsia"/>
          <w:szCs w:val="18"/>
        </w:rPr>
        <w:t>餘額</w:t>
      </w:r>
      <w:r w:rsidR="006B274A" w:rsidRPr="00191DB7">
        <w:rPr>
          <w:rFonts w:ascii="標楷體" w:hAnsi="標楷體" w:hint="eastAsia"/>
          <w:szCs w:val="18"/>
        </w:rPr>
        <w:t>彙整</w:t>
      </w:r>
      <w:r w:rsidR="003C4078" w:rsidRPr="00191DB7">
        <w:rPr>
          <w:rFonts w:ascii="標楷體" w:hAnsi="標楷體" w:hint="eastAsia"/>
          <w:szCs w:val="18"/>
        </w:rPr>
        <w:t>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GRT-ITE</w:t>
            </w:r>
            <w:r w:rsidRPr="00191DB7">
              <w:rPr>
                <w:rFonts w:hAnsi="標楷體" w:hint="eastAsia"/>
                <w:kern w:val="0"/>
                <w:szCs w:val="18"/>
              </w:rPr>
              <w:t>M</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394425">
            <w:pPr>
              <w:pStyle w:val="a0"/>
              <w:spacing w:line="240" w:lineRule="auto"/>
              <w:ind w:leftChars="-11" w:left="0" w:hangingChars="11" w:hanging="26"/>
              <w:rPr>
                <w:rFonts w:hAnsi="標楷體"/>
              </w:rPr>
            </w:pPr>
            <w:r w:rsidRPr="00191DB7">
              <w:rPr>
                <w:rFonts w:hAnsi="標楷體" w:hint="eastAsia"/>
                <w:kern w:val="0"/>
                <w:szCs w:val="18"/>
              </w:rPr>
              <w:t>擔保品項目</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資料類別：</w:t>
            </w:r>
          </w:p>
          <w:p w:rsidR="00083D4F" w:rsidRPr="00191DB7" w:rsidRDefault="004A5125" w:rsidP="006B274A">
            <w:pPr>
              <w:autoSpaceDE w:val="0"/>
              <w:autoSpaceDN w:val="0"/>
              <w:adjustRightInd w:val="0"/>
              <w:spacing w:line="225" w:lineRule="atLeast"/>
              <w:ind w:left="600" w:hangingChars="250" w:hanging="600"/>
              <w:rPr>
                <w:rFonts w:ascii="標楷體" w:hAnsi="標楷體"/>
                <w:szCs w:val="18"/>
              </w:rPr>
            </w:pPr>
            <w:r w:rsidRPr="00191DB7">
              <w:rPr>
                <w:rFonts w:ascii="標楷體" w:hAnsi="標楷體"/>
                <w:szCs w:val="18"/>
              </w:rPr>
              <w:t xml:space="preserve">"60" </w:t>
            </w:r>
            <w:r w:rsidR="00FD42DE" w:rsidRPr="00191DB7">
              <w:rPr>
                <w:rFonts w:ascii="標楷體" w:hAnsi="標楷體" w:hint="eastAsia"/>
                <w:szCs w:val="18"/>
              </w:rPr>
              <w:t>股票、台幣、</w:t>
            </w:r>
            <w:r w:rsidR="006B274A" w:rsidRPr="00191DB7">
              <w:rPr>
                <w:rFonts w:hAnsi="標楷體" w:hint="eastAsia"/>
                <w:szCs w:val="18"/>
              </w:rPr>
              <w:t>外幣</w:t>
            </w:r>
            <w:r w:rsidR="003B4C30" w:rsidRPr="00191DB7">
              <w:rPr>
                <w:rFonts w:hAnsi="標楷體" w:hint="eastAsia"/>
                <w:szCs w:val="18"/>
              </w:rPr>
              <w:t>(</w:t>
            </w:r>
            <w:r w:rsidR="003B4C30" w:rsidRPr="00191DB7">
              <w:rPr>
                <w:rFonts w:hAnsi="標楷體" w:hint="eastAsia"/>
                <w:szCs w:val="18"/>
              </w:rPr>
              <w:t>美元</w:t>
            </w:r>
            <w:r w:rsidR="00EF7C3E" w:rsidRPr="00191DB7">
              <w:rPr>
                <w:rFonts w:ascii="標楷體" w:hAnsi="標楷體"/>
              </w:rPr>
              <w:t>、</w:t>
            </w:r>
            <w:r w:rsidR="00EF7C3E" w:rsidRPr="00191DB7">
              <w:rPr>
                <w:rFonts w:ascii="標楷體" w:hAnsi="標楷體" w:hint="eastAsia"/>
                <w:szCs w:val="24"/>
              </w:rPr>
              <w:t>歐元、日圓、英鎊、澳幣、港幣</w:t>
            </w:r>
            <w:r w:rsidR="003B4C30" w:rsidRPr="00191DB7">
              <w:rPr>
                <w:rFonts w:hAnsi="標楷體" w:hint="eastAsia"/>
                <w:szCs w:val="18"/>
              </w:rPr>
              <w:t>)</w:t>
            </w:r>
            <w:r w:rsidR="006B274A" w:rsidRPr="00191DB7">
              <w:rPr>
                <w:rFonts w:hAnsi="標楷體" w:hint="eastAsia"/>
                <w:szCs w:val="18"/>
              </w:rPr>
              <w:t>及</w:t>
            </w:r>
            <w:r w:rsidR="00FD42DE" w:rsidRPr="00191DB7">
              <w:rPr>
                <w:rFonts w:ascii="標楷體" w:hAnsi="標楷體" w:hint="eastAsia"/>
                <w:szCs w:val="18"/>
              </w:rPr>
              <w:t>中央登錄公債</w:t>
            </w:r>
            <w:r w:rsidRPr="00191DB7">
              <w:rPr>
                <w:rFonts w:ascii="標楷體" w:hAnsi="標楷體" w:hint="eastAsia"/>
                <w:szCs w:val="18"/>
              </w:rPr>
              <w:t>擔保餘額</w:t>
            </w:r>
            <w:r w:rsidR="006B274A" w:rsidRPr="00191DB7">
              <w:rPr>
                <w:rFonts w:ascii="標楷體" w:hAnsi="標楷體" w:hint="eastAsia"/>
                <w:szCs w:val="18"/>
              </w:rPr>
              <w:t>彙整</w:t>
            </w:r>
            <w:r w:rsidRPr="00191DB7">
              <w:rPr>
                <w:rFonts w:ascii="標楷體" w:hAnsi="標楷體" w:hint="eastAsia"/>
                <w:szCs w:val="18"/>
              </w:rPr>
              <w:t>申報</w:t>
            </w:r>
          </w:p>
          <w:p w:rsidR="00D74A4E" w:rsidRPr="00191DB7" w:rsidRDefault="004A5125" w:rsidP="006B274A">
            <w:pPr>
              <w:autoSpaceDE w:val="0"/>
              <w:autoSpaceDN w:val="0"/>
              <w:adjustRightInd w:val="0"/>
              <w:spacing w:line="225" w:lineRule="atLeast"/>
              <w:ind w:left="600" w:hangingChars="250" w:hanging="600"/>
              <w:rPr>
                <w:rFonts w:ascii="標楷體" w:hAnsi="標楷體"/>
                <w:szCs w:val="18"/>
              </w:rPr>
            </w:pPr>
            <w:r w:rsidRPr="00191DB7">
              <w:rPr>
                <w:rFonts w:ascii="標楷體" w:hAnsi="標楷體"/>
                <w:szCs w:val="18"/>
              </w:rPr>
              <w:t xml:space="preserve">"70" </w:t>
            </w:r>
            <w:r w:rsidRPr="00191DB7">
              <w:rPr>
                <w:rFonts w:ascii="標楷體" w:hAnsi="標楷體" w:hint="eastAsia"/>
                <w:szCs w:val="18"/>
              </w:rPr>
              <w:t>授信機構</w:t>
            </w:r>
            <w:r w:rsidR="00BB57BF" w:rsidRPr="00191DB7">
              <w:rPr>
                <w:rFonts w:ascii="標楷體" w:hAnsi="標楷體" w:hint="eastAsia"/>
                <w:szCs w:val="18"/>
              </w:rPr>
              <w:t>股票、台幣、</w:t>
            </w:r>
            <w:r w:rsidR="006B274A" w:rsidRPr="00191DB7">
              <w:rPr>
                <w:rFonts w:hAnsi="標楷體" w:hint="eastAsia"/>
                <w:szCs w:val="18"/>
              </w:rPr>
              <w:t>外幣</w:t>
            </w:r>
            <w:r w:rsidR="003B4C30" w:rsidRPr="00191DB7">
              <w:rPr>
                <w:rFonts w:hAnsi="標楷體" w:hint="eastAsia"/>
                <w:szCs w:val="18"/>
              </w:rPr>
              <w:t>(</w:t>
            </w:r>
            <w:r w:rsidR="003B4C30" w:rsidRPr="00191DB7">
              <w:rPr>
                <w:rFonts w:hAnsi="標楷體" w:hint="eastAsia"/>
                <w:szCs w:val="18"/>
              </w:rPr>
              <w:t>美元</w:t>
            </w:r>
            <w:r w:rsidR="00EF7C3E" w:rsidRPr="00191DB7">
              <w:rPr>
                <w:rFonts w:ascii="標楷體" w:hAnsi="標楷體"/>
              </w:rPr>
              <w:t>、</w:t>
            </w:r>
            <w:r w:rsidR="00EF7C3E" w:rsidRPr="00191DB7">
              <w:rPr>
                <w:rFonts w:ascii="標楷體" w:hAnsi="標楷體" w:hint="eastAsia"/>
                <w:szCs w:val="24"/>
              </w:rPr>
              <w:t>歐元、日圓、英鎊、澳幣、港幣</w:t>
            </w:r>
            <w:r w:rsidR="003B4C30" w:rsidRPr="00191DB7">
              <w:rPr>
                <w:rFonts w:hAnsi="標楷體" w:hint="eastAsia"/>
                <w:szCs w:val="18"/>
              </w:rPr>
              <w:t>)</w:t>
            </w:r>
            <w:r w:rsidR="006B274A" w:rsidRPr="00191DB7">
              <w:rPr>
                <w:rFonts w:hAnsi="標楷體" w:hint="eastAsia"/>
                <w:szCs w:val="18"/>
              </w:rPr>
              <w:t>及</w:t>
            </w:r>
            <w:r w:rsidR="00BB57BF" w:rsidRPr="00191DB7">
              <w:rPr>
                <w:rFonts w:ascii="標楷體" w:hAnsi="標楷體" w:hint="eastAsia"/>
                <w:szCs w:val="18"/>
              </w:rPr>
              <w:t>中央登錄公債</w:t>
            </w:r>
            <w:r w:rsidRPr="00191DB7">
              <w:rPr>
                <w:rFonts w:ascii="標楷體" w:hAnsi="標楷體" w:hint="eastAsia"/>
                <w:szCs w:val="18"/>
              </w:rPr>
              <w:t>擔保餘額</w:t>
            </w:r>
            <w:r w:rsidR="006B274A" w:rsidRPr="00191DB7">
              <w:rPr>
                <w:rFonts w:ascii="標楷體" w:hAnsi="標楷體" w:hint="eastAsia"/>
                <w:szCs w:val="18"/>
              </w:rPr>
              <w:t>彙整</w:t>
            </w:r>
            <w:r w:rsidRPr="00191DB7">
              <w:rPr>
                <w:rFonts w:ascii="標楷體" w:hAnsi="標楷體" w:hint="eastAsia"/>
                <w:szCs w:val="18"/>
              </w:rPr>
              <w:t>申報</w:t>
            </w:r>
            <w:r w:rsidRPr="00191DB7">
              <w:rPr>
                <w:rFonts w:ascii="標楷體" w:hAnsi="標楷體"/>
                <w:szCs w:val="18"/>
              </w:rPr>
              <w:t>(</w:t>
            </w:r>
            <w:r w:rsidRPr="00191DB7">
              <w:rPr>
                <w:rFonts w:ascii="標楷體" w:hAnsi="標楷體" w:hint="eastAsia"/>
                <w:szCs w:val="18"/>
              </w:rPr>
              <w:t>總公司申報</w:t>
            </w:r>
            <w:r w:rsidRPr="00191DB7">
              <w:rPr>
                <w:rFonts w:ascii="標楷體" w:hAnsi="標楷體"/>
                <w:szCs w:val="18"/>
              </w:rPr>
              <w:t>)</w:t>
            </w:r>
            <w:r w:rsidR="00D74A4E" w:rsidRPr="00191DB7">
              <w:rPr>
                <w:rFonts w:ascii="標楷體" w:hAnsi="標楷體"/>
                <w:szCs w:val="18"/>
              </w:rPr>
              <w:t>"</w:t>
            </w:r>
          </w:p>
          <w:p w:rsidR="00D74A4E" w:rsidRPr="00191DB7" w:rsidRDefault="004A5125" w:rsidP="00E46A9F">
            <w:pPr>
              <w:autoSpaceDE w:val="0"/>
              <w:autoSpaceDN w:val="0"/>
              <w:adjustRightInd w:val="0"/>
              <w:spacing w:line="225" w:lineRule="atLeast"/>
              <w:ind w:left="600" w:hangingChars="250" w:hanging="600"/>
            </w:pPr>
            <w:r w:rsidRPr="00191DB7">
              <w:rPr>
                <w:rFonts w:ascii="標楷體" w:hAnsi="標楷體"/>
                <w:szCs w:val="18"/>
              </w:rPr>
              <w:t xml:space="preserve">"80" </w:t>
            </w:r>
            <w:r w:rsidRPr="00191DB7">
              <w:rPr>
                <w:rFonts w:ascii="標楷體" w:hAnsi="標楷體" w:hint="eastAsia"/>
                <w:szCs w:val="18"/>
              </w:rPr>
              <w:t>股票</w:t>
            </w:r>
            <w:r w:rsidR="00BB57BF" w:rsidRPr="00191DB7">
              <w:rPr>
                <w:rFonts w:ascii="標楷體" w:hAnsi="標楷體" w:hint="eastAsia"/>
                <w:szCs w:val="18"/>
              </w:rPr>
              <w:t>股票、台幣、</w:t>
            </w:r>
            <w:r w:rsidR="006B274A" w:rsidRPr="00191DB7">
              <w:rPr>
                <w:rFonts w:hAnsi="標楷體" w:hint="eastAsia"/>
                <w:szCs w:val="18"/>
              </w:rPr>
              <w:t>外幣</w:t>
            </w:r>
            <w:r w:rsidR="003B4C30" w:rsidRPr="00191DB7">
              <w:rPr>
                <w:rFonts w:hAnsi="標楷體" w:hint="eastAsia"/>
                <w:szCs w:val="18"/>
              </w:rPr>
              <w:t>(</w:t>
            </w:r>
            <w:r w:rsidR="003B4C30" w:rsidRPr="00191DB7">
              <w:rPr>
                <w:rFonts w:hAnsi="標楷體" w:hint="eastAsia"/>
                <w:szCs w:val="18"/>
              </w:rPr>
              <w:t>美元</w:t>
            </w:r>
            <w:r w:rsidR="00EF7C3E" w:rsidRPr="00191DB7">
              <w:rPr>
                <w:rFonts w:ascii="標楷體" w:hAnsi="標楷體"/>
              </w:rPr>
              <w:t>、</w:t>
            </w:r>
            <w:r w:rsidR="00EF7C3E" w:rsidRPr="00191DB7">
              <w:rPr>
                <w:rFonts w:ascii="標楷體" w:hAnsi="標楷體" w:hint="eastAsia"/>
                <w:szCs w:val="24"/>
              </w:rPr>
              <w:t>歐元、日圓、英鎊、澳幣、港幣</w:t>
            </w:r>
            <w:r w:rsidR="003B4C30" w:rsidRPr="00191DB7">
              <w:rPr>
                <w:rFonts w:hAnsi="標楷體" w:hint="eastAsia"/>
                <w:szCs w:val="18"/>
              </w:rPr>
              <w:t>)</w:t>
            </w:r>
            <w:r w:rsidR="006B274A" w:rsidRPr="00191DB7">
              <w:rPr>
                <w:rFonts w:hAnsi="標楷體" w:hint="eastAsia"/>
                <w:szCs w:val="18"/>
              </w:rPr>
              <w:t>及</w:t>
            </w:r>
            <w:r w:rsidR="00BB57BF" w:rsidRPr="00191DB7">
              <w:rPr>
                <w:rFonts w:ascii="標楷體" w:hAnsi="標楷體" w:hint="eastAsia"/>
                <w:szCs w:val="18"/>
              </w:rPr>
              <w:t>中央登錄公債</w:t>
            </w:r>
            <w:r w:rsidRPr="00191DB7">
              <w:rPr>
                <w:rFonts w:ascii="標楷體" w:hAnsi="標楷體" w:hint="eastAsia"/>
                <w:szCs w:val="18"/>
              </w:rPr>
              <w:t>轉擔保</w:t>
            </w:r>
            <w:r w:rsidR="006B274A" w:rsidRPr="00191DB7">
              <w:rPr>
                <w:rFonts w:ascii="標楷體" w:hAnsi="標楷體" w:hint="eastAsia"/>
                <w:szCs w:val="18"/>
              </w:rPr>
              <w:t>彙整</w:t>
            </w:r>
            <w:r w:rsidRPr="00191DB7">
              <w:rPr>
                <w:rFonts w:ascii="標楷體" w:hAnsi="標楷體" w:hint="eastAsia"/>
                <w:szCs w:val="18"/>
              </w:rPr>
              <w:t>申報</w:t>
            </w:r>
            <w:r w:rsidRPr="00191DB7">
              <w:rPr>
                <w:rFonts w:ascii="標楷體" w:hAnsi="標楷體"/>
                <w:szCs w:val="18"/>
              </w:rPr>
              <w:t>(</w:t>
            </w:r>
            <w:r w:rsidRPr="00191DB7">
              <w:rPr>
                <w:rFonts w:ascii="標楷體" w:hAnsi="標楷體" w:hint="eastAsia"/>
                <w:szCs w:val="18"/>
              </w:rPr>
              <w:t>總公司申報</w:t>
            </w:r>
            <w:r w:rsidRPr="00191DB7">
              <w:rPr>
                <w:rFonts w:ascii="標楷體" w:hAnsi="標楷體"/>
                <w:szCs w:val="18"/>
              </w:rPr>
              <w:t>)</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tcBorders>
              <w:bottom w:val="single" w:sz="4" w:space="0" w:color="auto"/>
            </w:tcBorders>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tcBorders>
              <w:bottom w:val="double" w:sz="4" w:space="0" w:color="auto"/>
            </w:tcBorders>
            <w:vAlign w:val="center"/>
          </w:tcPr>
          <w:p w:rsidR="00083D4F" w:rsidRPr="00191DB7" w:rsidRDefault="00920283">
            <w:pPr>
              <w:pStyle w:val="a0"/>
              <w:spacing w:line="240" w:lineRule="auto"/>
              <w:ind w:leftChars="-11" w:left="0" w:hangingChars="11" w:hanging="26"/>
              <w:rPr>
                <w:rFonts w:hAnsi="標楷體"/>
              </w:rPr>
            </w:pPr>
            <w:r w:rsidRPr="00191DB7">
              <w:rPr>
                <w:rFonts w:hAnsi="標楷體" w:hint="eastAsia"/>
                <w:kern w:val="0"/>
                <w:szCs w:val="18"/>
              </w:rPr>
              <w:t>作業類別</w:t>
            </w:r>
            <w:r w:rsidR="004A5125" w:rsidRPr="00191DB7">
              <w:rPr>
                <w:rFonts w:hAnsi="標楷體"/>
                <w:kern w:val="0"/>
                <w:szCs w:val="18"/>
              </w:rPr>
              <w:t>:1.</w:t>
            </w:r>
            <w:r w:rsidR="004A5125" w:rsidRPr="00191DB7">
              <w:rPr>
                <w:rFonts w:hAnsi="標楷體" w:hint="eastAsia"/>
                <w:kern w:val="0"/>
                <w:szCs w:val="18"/>
              </w:rPr>
              <w:t>新增</w:t>
            </w:r>
            <w:r w:rsidR="004A5125" w:rsidRPr="00191DB7">
              <w:rPr>
                <w:rFonts w:hAnsi="標楷體"/>
                <w:kern w:val="0"/>
                <w:szCs w:val="18"/>
              </w:rPr>
              <w:t xml:space="preserve"> 2.</w:t>
            </w:r>
            <w:r w:rsidR="004A5125" w:rsidRPr="00191DB7">
              <w:rPr>
                <w:rFonts w:hAnsi="標楷體" w:hint="eastAsia"/>
                <w:kern w:val="0"/>
                <w:szCs w:val="18"/>
              </w:rPr>
              <w:t>修改</w:t>
            </w:r>
            <w:r w:rsidR="004A5125" w:rsidRPr="00191DB7">
              <w:rPr>
                <w:rFonts w:hAnsi="標楷體"/>
                <w:kern w:val="0"/>
                <w:szCs w:val="18"/>
              </w:rPr>
              <w:t xml:space="preserve"> 3.</w:t>
            </w:r>
            <w:r w:rsidR="004A5125" w:rsidRPr="00191DB7">
              <w:rPr>
                <w:rFonts w:hAnsi="標楷體" w:hint="eastAsia"/>
                <w:kern w:val="0"/>
                <w:szCs w:val="18"/>
              </w:rPr>
              <w:t>刪除</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LAST-</w:t>
            </w:r>
            <w:r w:rsidRPr="00191DB7">
              <w:rPr>
                <w:rFonts w:hAnsi="標楷體" w:hint="eastAsia"/>
                <w:kern w:val="0"/>
                <w:szCs w:val="18"/>
              </w:rPr>
              <w:t>BAL-</w:t>
            </w:r>
            <w:r w:rsidRPr="00191DB7">
              <w:rPr>
                <w:rFonts w:hAnsi="標楷體"/>
                <w:kern w:val="0"/>
                <w:szCs w:val="18"/>
              </w:rPr>
              <w:t>SHR</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rsidP="004C45B0">
            <w:pPr>
              <w:pStyle w:val="a0"/>
              <w:spacing w:line="240" w:lineRule="auto"/>
              <w:ind w:leftChars="-11" w:left="0" w:hangingChars="11" w:hanging="26"/>
              <w:rPr>
                <w:rFonts w:hAnsi="標楷體"/>
              </w:rPr>
            </w:pPr>
            <w:r w:rsidRPr="00191DB7">
              <w:rPr>
                <w:rFonts w:hAnsi="標楷體" w:hint="eastAsia"/>
                <w:kern w:val="0"/>
                <w:szCs w:val="18"/>
              </w:rPr>
              <w:t>昨日證券擔保品</w:t>
            </w:r>
            <w:r w:rsidRPr="00191DB7">
              <w:rPr>
                <w:rFonts w:hAnsi="標楷體"/>
                <w:kern w:val="0"/>
                <w:szCs w:val="18"/>
              </w:rPr>
              <w:t>(</w:t>
            </w:r>
            <w:r w:rsidRPr="00191DB7">
              <w:rPr>
                <w:rFonts w:hAnsi="標楷體" w:hint="eastAsia"/>
                <w:kern w:val="0"/>
                <w:szCs w:val="18"/>
              </w:rPr>
              <w:t>轉擔保</w:t>
            </w:r>
            <w:r w:rsidRPr="00191DB7">
              <w:rPr>
                <w:rFonts w:hAnsi="標楷體"/>
                <w:kern w:val="0"/>
                <w:szCs w:val="18"/>
              </w:rPr>
              <w:t>)</w:t>
            </w:r>
            <w:r w:rsidRPr="00191DB7">
              <w:rPr>
                <w:rFonts w:hAnsi="標楷體" w:hint="eastAsia"/>
                <w:kern w:val="0"/>
                <w:szCs w:val="18"/>
              </w:rPr>
              <w:t>餘額</w:t>
            </w:r>
            <w:r w:rsidRPr="00191DB7">
              <w:rPr>
                <w:rFonts w:hAnsi="標楷體"/>
                <w:kern w:val="0"/>
                <w:szCs w:val="18"/>
              </w:rPr>
              <w:t>(</w:t>
            </w:r>
            <w:r w:rsidRPr="00191DB7">
              <w:rPr>
                <w:rFonts w:hAnsi="標楷體" w:hint="eastAsia"/>
                <w:kern w:val="0"/>
                <w:szCs w:val="18"/>
              </w:rPr>
              <w:t>股數</w:t>
            </w:r>
            <w:r w:rsidR="00175FE3" w:rsidRPr="00191DB7">
              <w:rPr>
                <w:rFonts w:hAnsi="標楷體" w:hint="eastAsia"/>
                <w:kern w:val="0"/>
                <w:szCs w:val="18"/>
              </w:rPr>
              <w:t>或金額</w:t>
            </w:r>
            <w:r w:rsidRPr="00191DB7">
              <w:rPr>
                <w:rFonts w:hAnsi="標楷體"/>
                <w:kern w:val="0"/>
                <w:szCs w:val="18"/>
              </w:rPr>
              <w:t>)</w:t>
            </w:r>
            <w:r w:rsidR="0025004E" w:rsidRPr="00191DB7">
              <w:rPr>
                <w:rFonts w:hAnsi="標楷體" w:hint="eastAsia"/>
                <w:kern w:val="0"/>
                <w:szCs w:val="18"/>
              </w:rPr>
              <w:t>/</w:t>
            </w:r>
            <w:r w:rsidR="00523038" w:rsidRPr="00191DB7">
              <w:rPr>
                <w:rFonts w:hAnsi="標楷體" w:hint="eastAsia"/>
                <w:kern w:val="0"/>
                <w:szCs w:val="18"/>
              </w:rPr>
              <w:t>昨日</w:t>
            </w:r>
            <w:r w:rsidR="0025004E" w:rsidRPr="00191DB7">
              <w:rPr>
                <w:rFonts w:hAnsi="標楷體" w:hint="eastAsia"/>
                <w:kern w:val="0"/>
                <w:szCs w:val="18"/>
              </w:rPr>
              <w:t>原始</w:t>
            </w:r>
            <w:r w:rsidR="00BB57BF" w:rsidRPr="00191DB7">
              <w:rPr>
                <w:rFonts w:hAnsi="標楷體" w:hint="eastAsia"/>
                <w:szCs w:val="18"/>
              </w:rPr>
              <w:t>外幣</w:t>
            </w:r>
            <w:r w:rsidR="00EF7C3E" w:rsidRPr="00191DB7">
              <w:rPr>
                <w:rFonts w:hAnsi="標楷體" w:hint="eastAsia"/>
                <w:szCs w:val="18"/>
              </w:rPr>
              <w:t>(美元</w:t>
            </w:r>
            <w:r w:rsidR="00EF7C3E" w:rsidRPr="00191DB7">
              <w:rPr>
                <w:rFonts w:hAnsi="標楷體"/>
              </w:rPr>
              <w:t>、</w:t>
            </w:r>
            <w:r w:rsidR="00EF7C3E" w:rsidRPr="00191DB7">
              <w:rPr>
                <w:rFonts w:hAnsi="標楷體" w:hint="eastAsia"/>
                <w:szCs w:val="24"/>
              </w:rPr>
              <w:t>歐元、日圓、英鎊、澳幣、港幣</w:t>
            </w:r>
            <w:r w:rsidR="00EF7C3E" w:rsidRPr="00191DB7">
              <w:rPr>
                <w:rFonts w:hAnsi="標楷體" w:hint="eastAsia"/>
                <w:szCs w:val="18"/>
              </w:rPr>
              <w:t>)</w:t>
            </w:r>
            <w:r w:rsidR="0025004E" w:rsidRPr="00191DB7">
              <w:rPr>
                <w:rFonts w:hAnsi="標楷體" w:hint="eastAsia"/>
                <w:kern w:val="0"/>
                <w:szCs w:val="18"/>
              </w:rPr>
              <w:t>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NEW-SHR</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rsidP="004C45B0">
            <w:pPr>
              <w:pStyle w:val="a0"/>
              <w:spacing w:line="240" w:lineRule="auto"/>
              <w:ind w:leftChars="-11" w:left="0" w:hangingChars="11" w:hanging="26"/>
              <w:rPr>
                <w:rFonts w:hAnsi="標楷體"/>
              </w:rPr>
            </w:pPr>
            <w:r w:rsidRPr="00191DB7">
              <w:rPr>
                <w:rFonts w:hAnsi="標楷體" w:hint="eastAsia"/>
                <w:kern w:val="0"/>
                <w:szCs w:val="18"/>
              </w:rPr>
              <w:t>今日新增證券擔保品</w:t>
            </w:r>
            <w:r w:rsidRPr="00191DB7">
              <w:rPr>
                <w:rFonts w:hAnsi="標楷體"/>
                <w:kern w:val="0"/>
                <w:szCs w:val="18"/>
              </w:rPr>
              <w:t>(</w:t>
            </w:r>
            <w:r w:rsidRPr="00191DB7">
              <w:rPr>
                <w:rFonts w:hAnsi="標楷體" w:hint="eastAsia"/>
                <w:kern w:val="0"/>
                <w:szCs w:val="18"/>
              </w:rPr>
              <w:t>轉擔保</w:t>
            </w:r>
            <w:r w:rsidRPr="00191DB7">
              <w:rPr>
                <w:rFonts w:hAnsi="標楷體"/>
                <w:kern w:val="0"/>
                <w:szCs w:val="18"/>
              </w:rPr>
              <w:t>)</w:t>
            </w:r>
            <w:r w:rsidR="00175FE3" w:rsidRPr="00191DB7">
              <w:rPr>
                <w:rFonts w:hAnsi="標楷體"/>
                <w:kern w:val="0"/>
                <w:szCs w:val="18"/>
              </w:rPr>
              <w:t xml:space="preserve"> (</w:t>
            </w:r>
            <w:r w:rsidR="00175FE3" w:rsidRPr="00191DB7">
              <w:rPr>
                <w:rFonts w:hAnsi="標楷體" w:hint="eastAsia"/>
                <w:kern w:val="0"/>
                <w:szCs w:val="18"/>
              </w:rPr>
              <w:t>股數或金額</w:t>
            </w:r>
            <w:r w:rsidR="00175FE3" w:rsidRPr="00191DB7">
              <w:rPr>
                <w:rFonts w:hAnsi="標楷體"/>
                <w:kern w:val="0"/>
                <w:szCs w:val="18"/>
              </w:rPr>
              <w:t>)</w:t>
            </w:r>
            <w:r w:rsidR="0025004E" w:rsidRPr="00191DB7">
              <w:rPr>
                <w:rFonts w:hAnsi="標楷體" w:hint="eastAsia"/>
                <w:kern w:val="0"/>
                <w:szCs w:val="18"/>
              </w:rPr>
              <w:t>/</w:t>
            </w:r>
            <w:r w:rsidR="00523038" w:rsidRPr="00191DB7">
              <w:rPr>
                <w:rFonts w:hAnsi="標楷體" w:hint="eastAsia"/>
                <w:kern w:val="0"/>
                <w:szCs w:val="18"/>
              </w:rPr>
              <w:t>今日新增</w:t>
            </w:r>
            <w:r w:rsidR="0025004E" w:rsidRPr="00191DB7">
              <w:rPr>
                <w:rFonts w:hAnsi="標楷體" w:hint="eastAsia"/>
                <w:kern w:val="0"/>
                <w:szCs w:val="18"/>
              </w:rPr>
              <w:t>原始</w:t>
            </w:r>
            <w:r w:rsidR="00BB57BF" w:rsidRPr="00191DB7">
              <w:rPr>
                <w:rFonts w:hAnsi="標楷體" w:hint="eastAsia"/>
                <w:szCs w:val="18"/>
              </w:rPr>
              <w:t>外幣</w:t>
            </w:r>
            <w:r w:rsidR="003B4C30" w:rsidRPr="00191DB7">
              <w:rPr>
                <w:rFonts w:hAnsi="標楷體" w:hint="eastAsia"/>
                <w:szCs w:val="18"/>
              </w:rPr>
              <w:t>(美元</w:t>
            </w:r>
            <w:r w:rsidR="00EF7C3E" w:rsidRPr="00191DB7">
              <w:rPr>
                <w:rFonts w:hAnsi="標楷體"/>
              </w:rPr>
              <w:t>、</w:t>
            </w:r>
            <w:r w:rsidR="00EF7C3E" w:rsidRPr="00191DB7">
              <w:rPr>
                <w:rFonts w:hAnsi="標楷體" w:hint="eastAsia"/>
                <w:szCs w:val="24"/>
              </w:rPr>
              <w:t>歐元、日圓、英鎊、澳幣、港幣</w:t>
            </w:r>
            <w:r w:rsidR="003B4C30" w:rsidRPr="00191DB7">
              <w:rPr>
                <w:rFonts w:hAnsi="標楷體" w:hint="eastAsia"/>
                <w:szCs w:val="18"/>
              </w:rPr>
              <w:t>)</w:t>
            </w:r>
            <w:r w:rsidR="0025004E" w:rsidRPr="00191DB7">
              <w:rPr>
                <w:rFonts w:hAnsi="標楷體" w:hint="eastAsia"/>
                <w:kern w:val="0"/>
                <w:szCs w:val="18"/>
              </w:rPr>
              <w:t>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RTN-SHR</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rsidP="004C45B0">
            <w:pPr>
              <w:pStyle w:val="a0"/>
              <w:spacing w:line="240" w:lineRule="auto"/>
              <w:ind w:leftChars="-11" w:left="0" w:hangingChars="11" w:hanging="26"/>
              <w:rPr>
                <w:rFonts w:hAnsi="標楷體"/>
              </w:rPr>
            </w:pPr>
            <w:r w:rsidRPr="00191DB7">
              <w:rPr>
                <w:rFonts w:hAnsi="標楷體" w:hint="eastAsia"/>
                <w:kern w:val="0"/>
                <w:szCs w:val="18"/>
              </w:rPr>
              <w:t>今日返還證券擔保品</w:t>
            </w:r>
            <w:r w:rsidRPr="00191DB7">
              <w:rPr>
                <w:rFonts w:hAnsi="標楷體"/>
                <w:kern w:val="0"/>
                <w:szCs w:val="18"/>
              </w:rPr>
              <w:t>(</w:t>
            </w:r>
            <w:r w:rsidRPr="00191DB7">
              <w:rPr>
                <w:rFonts w:hAnsi="標楷體" w:hint="eastAsia"/>
                <w:kern w:val="0"/>
                <w:szCs w:val="18"/>
              </w:rPr>
              <w:t>轉擔保</w:t>
            </w:r>
            <w:r w:rsidRPr="00191DB7">
              <w:rPr>
                <w:rFonts w:hAnsi="標楷體"/>
                <w:kern w:val="0"/>
                <w:szCs w:val="18"/>
              </w:rPr>
              <w:t>)</w:t>
            </w:r>
            <w:r w:rsidR="00175FE3" w:rsidRPr="00191DB7">
              <w:rPr>
                <w:rFonts w:hAnsi="標楷體"/>
                <w:kern w:val="0"/>
                <w:szCs w:val="18"/>
              </w:rPr>
              <w:t xml:space="preserve"> (</w:t>
            </w:r>
            <w:r w:rsidR="00175FE3" w:rsidRPr="00191DB7">
              <w:rPr>
                <w:rFonts w:hAnsi="標楷體" w:hint="eastAsia"/>
                <w:kern w:val="0"/>
                <w:szCs w:val="18"/>
              </w:rPr>
              <w:t>股數或金額</w:t>
            </w:r>
            <w:r w:rsidR="00175FE3" w:rsidRPr="00191DB7">
              <w:rPr>
                <w:rFonts w:hAnsi="標楷體"/>
                <w:kern w:val="0"/>
                <w:szCs w:val="18"/>
              </w:rPr>
              <w:t>)</w:t>
            </w:r>
            <w:r w:rsidR="0025004E" w:rsidRPr="00191DB7">
              <w:rPr>
                <w:rFonts w:hAnsi="標楷體" w:hint="eastAsia"/>
                <w:kern w:val="0"/>
                <w:szCs w:val="18"/>
              </w:rPr>
              <w:t>/</w:t>
            </w:r>
            <w:r w:rsidR="00523038" w:rsidRPr="00191DB7">
              <w:rPr>
                <w:rFonts w:hAnsi="標楷體" w:hint="eastAsia"/>
                <w:kern w:val="0"/>
                <w:szCs w:val="18"/>
              </w:rPr>
              <w:t>今日返還</w:t>
            </w:r>
            <w:r w:rsidR="0025004E" w:rsidRPr="00191DB7">
              <w:rPr>
                <w:rFonts w:hAnsi="標楷體" w:hint="eastAsia"/>
                <w:kern w:val="0"/>
                <w:szCs w:val="18"/>
              </w:rPr>
              <w:t>原始</w:t>
            </w:r>
            <w:r w:rsidR="00BB57BF" w:rsidRPr="00191DB7">
              <w:rPr>
                <w:rFonts w:hAnsi="標楷體" w:hint="eastAsia"/>
                <w:szCs w:val="18"/>
              </w:rPr>
              <w:t>外幣</w:t>
            </w:r>
            <w:r w:rsidR="003B4C30" w:rsidRPr="00191DB7">
              <w:rPr>
                <w:rFonts w:hAnsi="標楷體" w:hint="eastAsia"/>
                <w:szCs w:val="18"/>
              </w:rPr>
              <w:t>(美元</w:t>
            </w:r>
            <w:r w:rsidR="00EF7C3E" w:rsidRPr="00191DB7">
              <w:rPr>
                <w:rFonts w:hAnsi="標楷體"/>
              </w:rPr>
              <w:t>、</w:t>
            </w:r>
            <w:r w:rsidR="00EF7C3E" w:rsidRPr="00191DB7">
              <w:rPr>
                <w:rFonts w:hAnsi="標楷體" w:hint="eastAsia"/>
                <w:szCs w:val="24"/>
              </w:rPr>
              <w:t>歐元、日圓、英鎊、澳幣、港幣</w:t>
            </w:r>
            <w:r w:rsidR="003B4C30" w:rsidRPr="00191DB7">
              <w:rPr>
                <w:rFonts w:hAnsi="標楷體" w:hint="eastAsia"/>
                <w:szCs w:val="18"/>
              </w:rPr>
              <w:t>)</w:t>
            </w:r>
            <w:r w:rsidR="0025004E" w:rsidRPr="00191DB7">
              <w:rPr>
                <w:rFonts w:hAnsi="標楷體" w:hint="eastAsia"/>
                <w:kern w:val="0"/>
                <w:szCs w:val="18"/>
              </w:rPr>
              <w:t>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OTH-SHR</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rsidP="004C45B0">
            <w:pPr>
              <w:pStyle w:val="a0"/>
              <w:spacing w:line="240" w:lineRule="auto"/>
              <w:ind w:leftChars="-11" w:left="0" w:hangingChars="11" w:hanging="26"/>
              <w:rPr>
                <w:rFonts w:hAnsi="標楷體"/>
              </w:rPr>
            </w:pPr>
            <w:r w:rsidRPr="00191DB7">
              <w:rPr>
                <w:rFonts w:hAnsi="標楷體" w:hint="eastAsia"/>
                <w:kern w:val="0"/>
                <w:szCs w:val="18"/>
              </w:rPr>
              <w:t>今日其他了結證券擔保品</w:t>
            </w:r>
            <w:r w:rsidRPr="00191DB7">
              <w:rPr>
                <w:rFonts w:hAnsi="標楷體"/>
                <w:kern w:val="0"/>
                <w:szCs w:val="18"/>
              </w:rPr>
              <w:t>(</w:t>
            </w:r>
            <w:r w:rsidRPr="00191DB7">
              <w:rPr>
                <w:rFonts w:hAnsi="標楷體" w:hint="eastAsia"/>
                <w:kern w:val="0"/>
                <w:szCs w:val="18"/>
              </w:rPr>
              <w:t>轉擔保</w:t>
            </w:r>
            <w:r w:rsidRPr="00191DB7">
              <w:rPr>
                <w:rFonts w:hAnsi="標楷體"/>
                <w:kern w:val="0"/>
                <w:szCs w:val="18"/>
              </w:rPr>
              <w:t>)</w:t>
            </w:r>
            <w:r w:rsidR="00175FE3" w:rsidRPr="00191DB7">
              <w:rPr>
                <w:rFonts w:hAnsi="標楷體"/>
                <w:kern w:val="0"/>
                <w:szCs w:val="18"/>
              </w:rPr>
              <w:t xml:space="preserve"> (</w:t>
            </w:r>
            <w:r w:rsidR="00175FE3" w:rsidRPr="00191DB7">
              <w:rPr>
                <w:rFonts w:hAnsi="標楷體" w:hint="eastAsia"/>
                <w:kern w:val="0"/>
                <w:szCs w:val="18"/>
              </w:rPr>
              <w:t>股數或金額</w:t>
            </w:r>
            <w:r w:rsidR="00175FE3" w:rsidRPr="00191DB7">
              <w:rPr>
                <w:rFonts w:hAnsi="標楷體"/>
                <w:kern w:val="0"/>
                <w:szCs w:val="18"/>
              </w:rPr>
              <w:t>)</w:t>
            </w:r>
            <w:r w:rsidR="0025004E" w:rsidRPr="00191DB7">
              <w:rPr>
                <w:rFonts w:hAnsi="標楷體" w:hint="eastAsia"/>
                <w:kern w:val="0"/>
                <w:szCs w:val="18"/>
              </w:rPr>
              <w:t>/</w:t>
            </w:r>
            <w:r w:rsidR="00523038" w:rsidRPr="00191DB7">
              <w:rPr>
                <w:rFonts w:hAnsi="標楷體" w:hint="eastAsia"/>
                <w:kern w:val="0"/>
                <w:szCs w:val="18"/>
              </w:rPr>
              <w:t>今日其他了結</w:t>
            </w:r>
            <w:r w:rsidR="0025004E" w:rsidRPr="00191DB7">
              <w:rPr>
                <w:rFonts w:hAnsi="標楷體" w:hint="eastAsia"/>
                <w:kern w:val="0"/>
                <w:szCs w:val="18"/>
              </w:rPr>
              <w:t>原始</w:t>
            </w:r>
            <w:r w:rsidR="00BB57BF" w:rsidRPr="00191DB7">
              <w:rPr>
                <w:rFonts w:hAnsi="標楷體" w:hint="eastAsia"/>
                <w:szCs w:val="18"/>
              </w:rPr>
              <w:t>外幣</w:t>
            </w:r>
            <w:r w:rsidR="00EF7C3E" w:rsidRPr="00191DB7">
              <w:rPr>
                <w:rFonts w:hAnsi="標楷體" w:hint="eastAsia"/>
                <w:szCs w:val="18"/>
              </w:rPr>
              <w:t>(美元</w:t>
            </w:r>
            <w:r w:rsidR="00EF7C3E" w:rsidRPr="00191DB7">
              <w:rPr>
                <w:rFonts w:hAnsi="標楷體"/>
              </w:rPr>
              <w:t>、</w:t>
            </w:r>
            <w:r w:rsidR="00EF7C3E" w:rsidRPr="00191DB7">
              <w:rPr>
                <w:rFonts w:hAnsi="標楷體" w:hint="eastAsia"/>
                <w:szCs w:val="24"/>
              </w:rPr>
              <w:t>歐元、日圓、英鎊、澳幣、港幣</w:t>
            </w:r>
            <w:r w:rsidR="00EF7C3E" w:rsidRPr="00191DB7">
              <w:rPr>
                <w:rFonts w:hAnsi="標楷體" w:hint="eastAsia"/>
                <w:szCs w:val="18"/>
              </w:rPr>
              <w:t>)</w:t>
            </w:r>
            <w:r w:rsidR="0025004E" w:rsidRPr="00191DB7">
              <w:rPr>
                <w:rFonts w:hAnsi="標楷體" w:hint="eastAsia"/>
                <w:kern w:val="0"/>
                <w:szCs w:val="18"/>
              </w:rPr>
              <w:t>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TODAY</w:t>
            </w:r>
            <w:r w:rsidRPr="00191DB7">
              <w:rPr>
                <w:rFonts w:hAnsi="標楷體"/>
                <w:kern w:val="0"/>
                <w:szCs w:val="18"/>
              </w:rPr>
              <w:t>-</w:t>
            </w:r>
            <w:r w:rsidRPr="00191DB7">
              <w:rPr>
                <w:rFonts w:hAnsi="標楷體" w:hint="eastAsia"/>
                <w:kern w:val="0"/>
                <w:szCs w:val="18"/>
              </w:rPr>
              <w:t>BAL-</w:t>
            </w:r>
            <w:r w:rsidRPr="00191DB7">
              <w:rPr>
                <w:rFonts w:hAnsi="標楷體"/>
                <w:kern w:val="0"/>
                <w:szCs w:val="18"/>
              </w:rPr>
              <w:t>SHR</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3D4F" w:rsidRPr="00191DB7" w:rsidRDefault="004A5125" w:rsidP="004C45B0">
            <w:pPr>
              <w:pStyle w:val="a0"/>
              <w:spacing w:line="240" w:lineRule="auto"/>
              <w:ind w:leftChars="-11" w:left="0" w:hangingChars="11" w:hanging="26"/>
              <w:rPr>
                <w:rFonts w:hAnsi="標楷體"/>
              </w:rPr>
            </w:pPr>
            <w:r w:rsidRPr="00191DB7">
              <w:rPr>
                <w:rFonts w:hAnsi="標楷體" w:hint="eastAsia"/>
                <w:kern w:val="0"/>
                <w:szCs w:val="18"/>
              </w:rPr>
              <w:t>今日證券擔保品</w:t>
            </w:r>
            <w:r w:rsidRPr="00191DB7">
              <w:rPr>
                <w:rFonts w:hAnsi="標楷體"/>
                <w:kern w:val="0"/>
                <w:szCs w:val="18"/>
              </w:rPr>
              <w:t>(</w:t>
            </w:r>
            <w:r w:rsidRPr="00191DB7">
              <w:rPr>
                <w:rFonts w:hAnsi="標楷體" w:hint="eastAsia"/>
                <w:kern w:val="0"/>
                <w:szCs w:val="18"/>
              </w:rPr>
              <w:t>轉擔保</w:t>
            </w:r>
            <w:r w:rsidRPr="00191DB7">
              <w:rPr>
                <w:rFonts w:hAnsi="標楷體"/>
                <w:kern w:val="0"/>
                <w:szCs w:val="18"/>
              </w:rPr>
              <w:t>)</w:t>
            </w:r>
            <w:r w:rsidRPr="00191DB7">
              <w:rPr>
                <w:rFonts w:hAnsi="標楷體" w:hint="eastAsia"/>
                <w:kern w:val="0"/>
                <w:szCs w:val="18"/>
              </w:rPr>
              <w:t>餘額</w:t>
            </w:r>
            <w:r w:rsidR="00175FE3" w:rsidRPr="00191DB7">
              <w:rPr>
                <w:rFonts w:hAnsi="標楷體"/>
                <w:kern w:val="0"/>
                <w:szCs w:val="18"/>
              </w:rPr>
              <w:t>(</w:t>
            </w:r>
            <w:r w:rsidR="00175FE3" w:rsidRPr="00191DB7">
              <w:rPr>
                <w:rFonts w:hAnsi="標楷體" w:hint="eastAsia"/>
                <w:kern w:val="0"/>
                <w:szCs w:val="18"/>
              </w:rPr>
              <w:t>股數或金額</w:t>
            </w:r>
            <w:r w:rsidR="00175FE3" w:rsidRPr="00191DB7">
              <w:rPr>
                <w:rFonts w:hAnsi="標楷體"/>
                <w:kern w:val="0"/>
                <w:szCs w:val="18"/>
              </w:rPr>
              <w:t>)</w:t>
            </w:r>
            <w:r w:rsidR="0025004E" w:rsidRPr="00191DB7">
              <w:rPr>
                <w:rFonts w:hAnsi="標楷體" w:hint="eastAsia"/>
                <w:kern w:val="0"/>
                <w:szCs w:val="18"/>
              </w:rPr>
              <w:t xml:space="preserve"> /</w:t>
            </w:r>
            <w:r w:rsidR="007861C8" w:rsidRPr="00191DB7">
              <w:rPr>
                <w:rFonts w:hAnsi="標楷體" w:hint="eastAsia"/>
                <w:kern w:val="0"/>
                <w:szCs w:val="18"/>
              </w:rPr>
              <w:t>今日</w:t>
            </w:r>
            <w:r w:rsidR="0025004E" w:rsidRPr="00191DB7">
              <w:rPr>
                <w:rFonts w:hAnsi="標楷體" w:hint="eastAsia"/>
                <w:kern w:val="0"/>
                <w:szCs w:val="18"/>
              </w:rPr>
              <w:t>原始</w:t>
            </w:r>
            <w:r w:rsidR="00BB57BF" w:rsidRPr="00191DB7">
              <w:rPr>
                <w:rFonts w:hAnsi="標楷體" w:hint="eastAsia"/>
                <w:szCs w:val="18"/>
              </w:rPr>
              <w:t>外幣</w:t>
            </w:r>
            <w:r w:rsidR="00EF7C3E" w:rsidRPr="00191DB7">
              <w:rPr>
                <w:rFonts w:hAnsi="標楷體" w:hint="eastAsia"/>
                <w:szCs w:val="18"/>
              </w:rPr>
              <w:t>(美元</w:t>
            </w:r>
            <w:r w:rsidR="00EF7C3E" w:rsidRPr="00191DB7">
              <w:rPr>
                <w:rFonts w:hAnsi="標楷體"/>
              </w:rPr>
              <w:t>、</w:t>
            </w:r>
            <w:r w:rsidR="00EF7C3E" w:rsidRPr="00191DB7">
              <w:rPr>
                <w:rFonts w:hAnsi="標楷體" w:hint="eastAsia"/>
                <w:szCs w:val="24"/>
              </w:rPr>
              <w:t>歐元、日圓、英鎊、澳幣、港幣</w:t>
            </w:r>
            <w:r w:rsidR="00EF7C3E" w:rsidRPr="00191DB7">
              <w:rPr>
                <w:rFonts w:hAnsi="標楷體" w:hint="eastAsia"/>
                <w:szCs w:val="18"/>
              </w:rPr>
              <w:t>)</w:t>
            </w:r>
            <w:r w:rsidR="0025004E" w:rsidRPr="00191DB7">
              <w:rPr>
                <w:rFonts w:hAnsi="標楷體" w:hint="eastAsia"/>
                <w:kern w:val="0"/>
                <w:szCs w:val="18"/>
              </w:rPr>
              <w:t>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TRN-BRKID</w:t>
            </w:r>
          </w:p>
        </w:tc>
        <w:tc>
          <w:tcPr>
            <w:tcW w:w="1274" w:type="dxa"/>
          </w:tcPr>
          <w:p w:rsidR="00083D4F" w:rsidRPr="00191DB7" w:rsidRDefault="004A5125">
            <w:pPr>
              <w:rPr>
                <w:rFonts w:ascii="標楷體" w:hAnsi="標楷體"/>
              </w:rPr>
            </w:pPr>
            <w:r w:rsidRPr="00191DB7">
              <w:rPr>
                <w:rFonts w:hAnsi="標楷體"/>
              </w:rPr>
              <w:t>X</w:t>
            </w:r>
            <w:r w:rsidRPr="00191DB7">
              <w:rPr>
                <w:rFonts w:hAnsi="標楷體" w:hint="eastAsia"/>
              </w:rPr>
              <w:t>（</w:t>
            </w:r>
            <w:r w:rsidRPr="00191DB7">
              <w:rPr>
                <w:rFonts w:hAnsi="標楷體" w:hint="eastAsia"/>
              </w:rPr>
              <w:t>04</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轉擔保機構代號</w:t>
            </w:r>
          </w:p>
        </w:tc>
      </w:tr>
      <w:tr w:rsidR="00191DB7" w:rsidRPr="00191DB7">
        <w:trPr>
          <w:cantSplit/>
        </w:trPr>
        <w:tc>
          <w:tcPr>
            <w:tcW w:w="1820" w:type="dxa"/>
          </w:tcPr>
          <w:p w:rsidR="000861E8" w:rsidRPr="00191DB7" w:rsidRDefault="00664335">
            <w:pPr>
              <w:pStyle w:val="a0"/>
              <w:spacing w:line="240" w:lineRule="auto"/>
              <w:ind w:left="0" w:firstLineChars="29" w:firstLine="70"/>
              <w:rPr>
                <w:rFonts w:hAnsi="標楷體"/>
                <w:kern w:val="0"/>
                <w:szCs w:val="18"/>
              </w:rPr>
            </w:pPr>
            <w:r w:rsidRPr="00191DB7">
              <w:rPr>
                <w:rFonts w:hAnsi="標楷體" w:hint="eastAsia"/>
                <w:kern w:val="0"/>
                <w:szCs w:val="18"/>
              </w:rPr>
              <w:t>MARKET-VALUE</w:t>
            </w:r>
          </w:p>
        </w:tc>
        <w:tc>
          <w:tcPr>
            <w:tcW w:w="1274" w:type="dxa"/>
          </w:tcPr>
          <w:p w:rsidR="000861E8" w:rsidRPr="00191DB7" w:rsidRDefault="000861E8">
            <w:pPr>
              <w:rPr>
                <w:rFonts w:hAnsi="標楷體"/>
              </w:rPr>
            </w:pPr>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0861E8" w:rsidRPr="00191DB7" w:rsidRDefault="0025004E" w:rsidP="00243BAD">
            <w:pPr>
              <w:pStyle w:val="a0"/>
              <w:spacing w:line="240" w:lineRule="auto"/>
              <w:ind w:leftChars="-11" w:left="0" w:hangingChars="11" w:hanging="26"/>
              <w:rPr>
                <w:rFonts w:hAnsi="標楷體"/>
                <w:kern w:val="0"/>
                <w:szCs w:val="18"/>
              </w:rPr>
            </w:pPr>
            <w:r w:rsidRPr="00191DB7">
              <w:rPr>
                <w:rFonts w:hAnsi="標楷體" w:hint="eastAsia"/>
                <w:kern w:val="0"/>
                <w:szCs w:val="18"/>
              </w:rPr>
              <w:t>擔保品</w:t>
            </w:r>
            <w:r w:rsidR="00243BAD" w:rsidRPr="00191DB7">
              <w:rPr>
                <w:rFonts w:hAnsi="標楷體"/>
                <w:kern w:val="0"/>
                <w:szCs w:val="18"/>
              </w:rPr>
              <w:t>(</w:t>
            </w:r>
            <w:r w:rsidR="00243BAD" w:rsidRPr="00191DB7">
              <w:rPr>
                <w:rFonts w:hAnsi="標楷體" w:hint="eastAsia"/>
                <w:kern w:val="0"/>
                <w:szCs w:val="18"/>
              </w:rPr>
              <w:t>轉擔保</w:t>
            </w:r>
            <w:r w:rsidR="00243BAD" w:rsidRPr="00191DB7">
              <w:rPr>
                <w:rFonts w:hAnsi="標楷體"/>
                <w:kern w:val="0"/>
                <w:szCs w:val="18"/>
              </w:rPr>
              <w:t>)</w:t>
            </w:r>
            <w:r w:rsidR="00243BAD" w:rsidRPr="00191DB7">
              <w:rPr>
                <w:rFonts w:hAnsi="標楷體" w:hint="eastAsia"/>
                <w:kern w:val="0"/>
                <w:szCs w:val="18"/>
              </w:rPr>
              <w:t>市值</w:t>
            </w:r>
            <w:r w:rsidRPr="00191DB7">
              <w:rPr>
                <w:rFonts w:hAnsi="標楷體"/>
                <w:kern w:val="0"/>
                <w:szCs w:val="18"/>
              </w:rPr>
              <w:t>(</w:t>
            </w:r>
            <w:r w:rsidR="0074777D" w:rsidRPr="00191DB7">
              <w:rPr>
                <w:rFonts w:hAnsi="標楷體" w:hint="eastAsia"/>
                <w:kern w:val="0"/>
                <w:szCs w:val="18"/>
              </w:rPr>
              <w:t>今日</w:t>
            </w:r>
            <w:r w:rsidR="00175FE3" w:rsidRPr="00191DB7">
              <w:rPr>
                <w:rFonts w:hAnsi="標楷體" w:hint="eastAsia"/>
                <w:kern w:val="0"/>
                <w:szCs w:val="18"/>
              </w:rPr>
              <w:t>外幣</w:t>
            </w:r>
            <w:r w:rsidRPr="00191DB7">
              <w:rPr>
                <w:rFonts w:hAnsi="標楷體" w:hint="eastAsia"/>
                <w:kern w:val="0"/>
                <w:szCs w:val="18"/>
              </w:rPr>
              <w:t>擔保</w:t>
            </w:r>
            <w:r w:rsidR="00243BAD" w:rsidRPr="00191DB7">
              <w:rPr>
                <w:rFonts w:hAnsi="標楷體" w:hint="eastAsia"/>
                <w:kern w:val="0"/>
                <w:szCs w:val="18"/>
              </w:rPr>
              <w:t>品</w:t>
            </w:r>
            <w:r w:rsidRPr="00191DB7">
              <w:rPr>
                <w:rFonts w:hAnsi="標楷體" w:hint="eastAsia"/>
                <w:kern w:val="0"/>
                <w:szCs w:val="18"/>
              </w:rPr>
              <w:t>餘額換算為台幣</w:t>
            </w:r>
            <w:r w:rsidR="000861E8" w:rsidRPr="00191DB7">
              <w:rPr>
                <w:rFonts w:hAnsi="標楷體" w:hint="eastAsia"/>
                <w:kern w:val="0"/>
                <w:szCs w:val="18"/>
              </w:rPr>
              <w:t>市值</w:t>
            </w:r>
            <w:r w:rsidR="00243BAD" w:rsidRPr="00191DB7">
              <w:rPr>
                <w:rFonts w:hAnsi="標楷體" w:hint="eastAsia"/>
                <w:kern w:val="0"/>
                <w:szCs w:val="18"/>
              </w:rPr>
              <w:t>)</w:t>
            </w:r>
          </w:p>
        </w:tc>
      </w:tr>
      <w:tr w:rsidR="00191DB7" w:rsidRPr="00191DB7">
        <w:trPr>
          <w:cantSplit/>
        </w:trPr>
        <w:tc>
          <w:tcPr>
            <w:tcW w:w="1820" w:type="dxa"/>
          </w:tcPr>
          <w:p w:rsidR="00C1295F" w:rsidRPr="00191DB7" w:rsidRDefault="006B274A" w:rsidP="000D601F">
            <w:pPr>
              <w:pStyle w:val="a0"/>
              <w:spacing w:line="240" w:lineRule="auto"/>
              <w:ind w:left="0" w:firstLineChars="29" w:firstLine="70"/>
              <w:rPr>
                <w:rFonts w:hAnsi="標楷體"/>
                <w:kern w:val="0"/>
                <w:szCs w:val="18"/>
              </w:rPr>
            </w:pPr>
            <w:r w:rsidRPr="00191DB7">
              <w:rPr>
                <w:rFonts w:hAnsi="標楷體" w:hint="eastAsia"/>
                <w:kern w:val="0"/>
                <w:szCs w:val="18"/>
              </w:rPr>
              <w:t>FX-RATE</w:t>
            </w:r>
          </w:p>
        </w:tc>
        <w:tc>
          <w:tcPr>
            <w:tcW w:w="1274" w:type="dxa"/>
          </w:tcPr>
          <w:p w:rsidR="00C1295F" w:rsidRPr="00191DB7" w:rsidRDefault="00C1295F">
            <w:pPr>
              <w:rPr>
                <w:rFonts w:hAnsi="標楷體"/>
              </w:rPr>
            </w:pPr>
            <w:r w:rsidRPr="00191DB7">
              <w:rPr>
                <w:rFonts w:hAnsi="標楷體" w:hint="eastAsia"/>
              </w:rPr>
              <w:t>9(04)V9(04)</w:t>
            </w:r>
          </w:p>
        </w:tc>
        <w:tc>
          <w:tcPr>
            <w:tcW w:w="5053" w:type="dxa"/>
            <w:vAlign w:val="center"/>
          </w:tcPr>
          <w:p w:rsidR="00C1295F" w:rsidRPr="00191DB7" w:rsidRDefault="00C1295F">
            <w:pPr>
              <w:pStyle w:val="a0"/>
              <w:spacing w:line="240" w:lineRule="auto"/>
              <w:ind w:leftChars="-11" w:left="0" w:hangingChars="11" w:hanging="26"/>
              <w:rPr>
                <w:rFonts w:hAnsi="標楷體"/>
                <w:kern w:val="0"/>
                <w:szCs w:val="18"/>
              </w:rPr>
            </w:pPr>
            <w:r w:rsidRPr="00191DB7">
              <w:rPr>
                <w:rFonts w:hAnsi="標楷體" w:hint="eastAsia"/>
                <w:kern w:val="0"/>
                <w:szCs w:val="18"/>
              </w:rPr>
              <w:t>匯率</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rsidP="005324D5">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7861C8" w:rsidRPr="00191DB7">
              <w:rPr>
                <w:rFonts w:hAnsi="標楷體" w:hint="eastAsia"/>
              </w:rPr>
              <w:t>0</w:t>
            </w:r>
            <w:r w:rsidR="005324D5" w:rsidRPr="00191DB7">
              <w:rPr>
                <w:rFonts w:hAnsi="標楷體" w:hint="eastAsia"/>
              </w:rPr>
              <w:t>4</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Chars="450" w:firstLine="1080"/>
        <w:rPr>
          <w:rFonts w:ascii="標楷體" w:hAnsi="標楷體"/>
        </w:rPr>
      </w:pPr>
      <w:r w:rsidRPr="00191DB7">
        <w:rPr>
          <w:rFonts w:ascii="標楷體" w:hAnsi="標楷體" w:hint="eastAsia"/>
          <w:kern w:val="2"/>
        </w:rPr>
        <w:t>NOTE:有異動或新增資料時申報</w:t>
      </w:r>
    </w:p>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38"/>
        </w:numPr>
        <w:rPr>
          <w:rFonts w:ascii="標楷體" w:hAnsi="標楷體"/>
        </w:rPr>
      </w:pPr>
      <w:r w:rsidRPr="00191DB7">
        <w:rPr>
          <w:rFonts w:ascii="標楷體" w:hAnsi="標楷體" w:hint="eastAsia"/>
        </w:rPr>
        <w:t>分公司可執行本作業（</w:t>
      </w:r>
      <w:r w:rsidRPr="00191DB7">
        <w:rPr>
          <w:rFonts w:ascii="標楷體" w:hAnsi="標楷體" w:hint="eastAsia"/>
          <w:szCs w:val="18"/>
        </w:rPr>
        <w:t>資料類別</w:t>
      </w:r>
      <w:r w:rsidRPr="00191DB7">
        <w:rPr>
          <w:rFonts w:ascii="標楷體" w:hAnsi="標楷體"/>
          <w:szCs w:val="18"/>
        </w:rPr>
        <w:t>"60"</w:t>
      </w:r>
      <w:r w:rsidRPr="00191DB7">
        <w:rPr>
          <w:rFonts w:ascii="標楷體" w:hAnsi="標楷體" w:hint="eastAsia"/>
        </w:rPr>
        <w:t>），自辦證商總公司或證金公司可執行本作業（</w:t>
      </w:r>
      <w:r w:rsidRPr="00191DB7">
        <w:rPr>
          <w:rFonts w:ascii="標楷體" w:hAnsi="標楷體" w:hint="eastAsia"/>
          <w:szCs w:val="18"/>
        </w:rPr>
        <w:t>資料類別</w:t>
      </w:r>
      <w:r w:rsidRPr="00191DB7">
        <w:rPr>
          <w:rFonts w:ascii="標楷體" w:hAnsi="標楷體"/>
          <w:szCs w:val="18"/>
        </w:rPr>
        <w:t>"60"</w:t>
      </w:r>
      <w:r w:rsidRPr="00191DB7">
        <w:rPr>
          <w:rFonts w:ascii="標楷體" w:hAnsi="標楷體" w:hint="eastAsia"/>
          <w:szCs w:val="18"/>
        </w:rPr>
        <w:t>，</w:t>
      </w:r>
      <w:r w:rsidRPr="00191DB7">
        <w:rPr>
          <w:rFonts w:ascii="標楷體" w:hAnsi="標楷體"/>
          <w:szCs w:val="18"/>
        </w:rPr>
        <w:t>"</w:t>
      </w:r>
      <w:r w:rsidRPr="00191DB7">
        <w:rPr>
          <w:rFonts w:ascii="標楷體" w:hAnsi="標楷體" w:hint="eastAsia"/>
          <w:szCs w:val="18"/>
        </w:rPr>
        <w:t>7</w:t>
      </w:r>
      <w:r w:rsidRPr="00191DB7">
        <w:rPr>
          <w:rFonts w:ascii="標楷體" w:hAnsi="標楷體"/>
          <w:szCs w:val="18"/>
        </w:rPr>
        <w:t>0"，"80"</w:t>
      </w:r>
      <w:r w:rsidRPr="00191DB7">
        <w:rPr>
          <w:rFonts w:ascii="標楷體" w:hAnsi="標楷體" w:hint="eastAsia"/>
        </w:rPr>
        <w:t>），作業時間為</w:t>
      </w:r>
      <w:r w:rsidR="00BB0AAB" w:rsidRPr="00191DB7">
        <w:rPr>
          <w:rFonts w:ascii="標楷體" w:hAnsi="標楷體" w:hint="eastAsia"/>
        </w:rPr>
        <w:t>15:30</w:t>
      </w:r>
      <w:r w:rsidRPr="00191DB7">
        <w:rPr>
          <w:rFonts w:ascii="標楷體" w:hAnsi="標楷體" w:hint="eastAsia"/>
        </w:rPr>
        <w:t>~19:00。</w:t>
      </w:r>
    </w:p>
    <w:p w:rsidR="00083D4F" w:rsidRPr="00191DB7" w:rsidRDefault="004A5125" w:rsidP="00741C6D">
      <w:pPr>
        <w:numPr>
          <w:ilvl w:val="0"/>
          <w:numId w:val="38"/>
        </w:numPr>
        <w:rPr>
          <w:rFonts w:ascii="標楷體" w:hAnsi="標楷體"/>
        </w:rPr>
      </w:pPr>
      <w:r w:rsidRPr="00191DB7">
        <w:rPr>
          <w:rFonts w:ascii="標楷體" w:hAnsi="標楷體" w:hint="eastAsia"/>
        </w:rPr>
        <w:t>今日新增證券擔保品</w:t>
      </w:r>
      <w:r w:rsidRPr="00191DB7">
        <w:rPr>
          <w:rFonts w:ascii="標楷體" w:hAnsi="標楷體"/>
        </w:rPr>
        <w:t>(</w:t>
      </w:r>
      <w:r w:rsidRPr="00191DB7">
        <w:rPr>
          <w:rFonts w:ascii="標楷體" w:hAnsi="標楷體" w:hint="eastAsia"/>
        </w:rPr>
        <w:t>轉擔保</w:t>
      </w:r>
      <w:r w:rsidRPr="00191DB7">
        <w:rPr>
          <w:rFonts w:ascii="標楷體" w:hAnsi="標楷體"/>
        </w:rPr>
        <w:t>)</w:t>
      </w:r>
      <w:r w:rsidRPr="00191DB7">
        <w:rPr>
          <w:rFonts w:ascii="標楷體" w:hAnsi="標楷體" w:hint="eastAsia"/>
        </w:rPr>
        <w:t>股數包括【格式一】資料類別為</w:t>
      </w:r>
      <w:r w:rsidRPr="00191DB7">
        <w:rPr>
          <w:rFonts w:ascii="標楷體" w:hAnsi="標楷體"/>
        </w:rPr>
        <w:t>"11"</w:t>
      </w:r>
      <w:r w:rsidRPr="00191DB7">
        <w:rPr>
          <w:rFonts w:ascii="標楷體" w:hAnsi="標楷體" w:hint="eastAsia"/>
        </w:rPr>
        <w:t>提交新增</w:t>
      </w:r>
      <w:r w:rsidRPr="00191DB7">
        <w:rPr>
          <w:rFonts w:ascii="標楷體" w:hAnsi="標楷體"/>
        </w:rPr>
        <w:t>"12"</w:t>
      </w:r>
      <w:r w:rsidRPr="00191DB7">
        <w:rPr>
          <w:rFonts w:ascii="標楷體" w:hAnsi="標楷體" w:hint="eastAsia"/>
        </w:rPr>
        <w:t>轉入新增</w:t>
      </w:r>
      <w:r w:rsidRPr="00191DB7">
        <w:rPr>
          <w:rFonts w:ascii="標楷體" w:hAnsi="標楷體"/>
        </w:rPr>
        <w:t>"13"</w:t>
      </w:r>
      <w:r w:rsidRPr="00191DB7">
        <w:rPr>
          <w:rFonts w:ascii="標楷體" w:hAnsi="標楷體" w:hint="eastAsia"/>
        </w:rPr>
        <w:t>移入新增</w:t>
      </w:r>
      <w:r w:rsidRPr="00191DB7">
        <w:rPr>
          <w:rFonts w:ascii="標楷體" w:hAnsi="標楷體"/>
        </w:rPr>
        <w:t>"14"</w:t>
      </w:r>
      <w:r w:rsidRPr="00191DB7">
        <w:rPr>
          <w:rFonts w:ascii="標楷體" w:hAnsi="標楷體" w:hint="eastAsia"/>
        </w:rPr>
        <w:t>合併新增</w:t>
      </w:r>
      <w:r w:rsidRPr="00191DB7">
        <w:rPr>
          <w:rFonts w:ascii="標楷體" w:hAnsi="標楷體"/>
        </w:rPr>
        <w:t>"15"</w:t>
      </w:r>
      <w:r w:rsidRPr="00191DB7">
        <w:rPr>
          <w:rFonts w:ascii="標楷體" w:hAnsi="標楷體" w:hint="eastAsia"/>
        </w:rPr>
        <w:t>品換品新增</w:t>
      </w:r>
      <w:r w:rsidRPr="00191DB7">
        <w:rPr>
          <w:rFonts w:ascii="標楷體" w:hAnsi="標楷體"/>
        </w:rPr>
        <w:t>"16"</w:t>
      </w:r>
      <w:r w:rsidRPr="00191DB7">
        <w:rPr>
          <w:rFonts w:ascii="標楷體" w:hAnsi="標楷體" w:hint="eastAsia"/>
        </w:rPr>
        <w:t>品換金新增</w:t>
      </w:r>
      <w:r w:rsidRPr="00191DB7">
        <w:rPr>
          <w:rFonts w:ascii="標楷體" w:hAnsi="標楷體"/>
        </w:rPr>
        <w:t>"17"</w:t>
      </w:r>
      <w:r w:rsidRPr="00191DB7">
        <w:rPr>
          <w:rFonts w:ascii="標楷體" w:hAnsi="標楷體" w:hint="eastAsia"/>
        </w:rPr>
        <w:t>金換品新增</w:t>
      </w:r>
      <w:r w:rsidRPr="00191DB7">
        <w:rPr>
          <w:rFonts w:ascii="標楷體" w:hAnsi="標楷體"/>
        </w:rPr>
        <w:t>"18"</w:t>
      </w:r>
      <w:r w:rsidRPr="00191DB7">
        <w:rPr>
          <w:rFonts w:ascii="標楷體" w:hAnsi="標楷體" w:hint="eastAsia"/>
        </w:rPr>
        <w:t>差額補繳新增</w:t>
      </w:r>
      <w:r w:rsidRPr="00191DB7">
        <w:rPr>
          <w:rFonts w:ascii="標楷體" w:hAnsi="標楷體"/>
        </w:rPr>
        <w:t>"1B"</w:t>
      </w:r>
      <w:r w:rsidRPr="00191DB7">
        <w:rPr>
          <w:rFonts w:ascii="標楷體" w:hAnsi="標楷體" w:hint="eastAsia"/>
        </w:rPr>
        <w:t>證券合併新增</w:t>
      </w:r>
      <w:r w:rsidRPr="00191DB7">
        <w:rPr>
          <w:rFonts w:ascii="標楷體" w:hAnsi="標楷體"/>
        </w:rPr>
        <w:t>"1C"</w:t>
      </w:r>
      <w:r w:rsidRPr="00191DB7">
        <w:rPr>
          <w:rFonts w:ascii="標楷體" w:hAnsi="標楷體" w:hint="eastAsia"/>
        </w:rPr>
        <w:t>其它新增</w:t>
      </w:r>
      <w:r w:rsidR="00D523F3" w:rsidRPr="00191DB7">
        <w:rPr>
          <w:rFonts w:ascii="標楷體" w:hAnsi="標楷體"/>
          <w:szCs w:val="18"/>
        </w:rPr>
        <w:t>"1</w:t>
      </w:r>
      <w:r w:rsidR="00D523F3" w:rsidRPr="00191DB7">
        <w:rPr>
          <w:rFonts w:ascii="標楷體" w:hAnsi="標楷體" w:hint="eastAsia"/>
          <w:szCs w:val="18"/>
        </w:rPr>
        <w:t>D</w:t>
      </w:r>
      <w:r w:rsidR="00D523F3" w:rsidRPr="00191DB7">
        <w:rPr>
          <w:rFonts w:ascii="標楷體" w:hAnsi="標楷體"/>
          <w:szCs w:val="18"/>
        </w:rPr>
        <w:t>"</w:t>
      </w:r>
      <w:r w:rsidR="00D523F3" w:rsidRPr="00191DB7">
        <w:rPr>
          <w:rFonts w:ascii="標楷體" w:hAnsi="標楷體" w:hint="eastAsia"/>
          <w:szCs w:val="18"/>
        </w:rPr>
        <w:t>轉借券新增</w:t>
      </w:r>
      <w:r w:rsidRPr="00191DB7">
        <w:rPr>
          <w:rFonts w:ascii="標楷體" w:hAnsi="標楷體" w:hint="eastAsia"/>
        </w:rPr>
        <w:t>之所有數量加總</w:t>
      </w:r>
      <w:r w:rsidRPr="00191DB7">
        <w:rPr>
          <w:rFonts w:ascii="標楷體" w:hAnsi="標楷體"/>
        </w:rPr>
        <w:t>。</w:t>
      </w:r>
    </w:p>
    <w:p w:rsidR="00083D4F" w:rsidRPr="00191DB7" w:rsidRDefault="004A5125" w:rsidP="00741C6D">
      <w:pPr>
        <w:numPr>
          <w:ilvl w:val="0"/>
          <w:numId w:val="38"/>
        </w:numPr>
        <w:rPr>
          <w:rFonts w:ascii="標楷體" w:hAnsi="標楷體"/>
        </w:rPr>
      </w:pPr>
      <w:r w:rsidRPr="00191DB7">
        <w:rPr>
          <w:rFonts w:hAnsi="標楷體" w:hint="eastAsia"/>
          <w:szCs w:val="18"/>
        </w:rPr>
        <w:t>今日返還證券擔保品</w:t>
      </w:r>
      <w:r w:rsidRPr="00191DB7">
        <w:rPr>
          <w:rFonts w:hAnsi="標楷體"/>
          <w:szCs w:val="18"/>
        </w:rPr>
        <w:t>(</w:t>
      </w:r>
      <w:r w:rsidRPr="00191DB7">
        <w:rPr>
          <w:rFonts w:hAnsi="標楷體" w:hint="eastAsia"/>
          <w:szCs w:val="18"/>
        </w:rPr>
        <w:t>轉擔保</w:t>
      </w:r>
      <w:r w:rsidRPr="00191DB7">
        <w:rPr>
          <w:rFonts w:hAnsi="標楷體"/>
          <w:szCs w:val="18"/>
        </w:rPr>
        <w:t>)</w:t>
      </w:r>
      <w:r w:rsidRPr="00191DB7">
        <w:rPr>
          <w:rFonts w:hAnsi="標楷體" w:hint="eastAsia"/>
          <w:szCs w:val="18"/>
        </w:rPr>
        <w:t>股數</w:t>
      </w:r>
      <w:r w:rsidRPr="00191DB7">
        <w:rPr>
          <w:rFonts w:ascii="標楷體" w:hAnsi="標楷體" w:hint="eastAsia"/>
        </w:rPr>
        <w:t>包括【格式一】資料類別為</w:t>
      </w:r>
      <w:r w:rsidRPr="00191DB7">
        <w:rPr>
          <w:rFonts w:ascii="標楷體" w:hAnsi="標楷體"/>
        </w:rPr>
        <w:t>"21"</w:t>
      </w:r>
      <w:r w:rsidRPr="00191DB7">
        <w:rPr>
          <w:rFonts w:ascii="標楷體" w:hAnsi="標楷體" w:hint="eastAsia"/>
        </w:rPr>
        <w:t>了結領回之所有數量加總。</w:t>
      </w:r>
    </w:p>
    <w:p w:rsidR="00083D4F" w:rsidRPr="00191DB7" w:rsidRDefault="004A5125" w:rsidP="00741C6D">
      <w:pPr>
        <w:numPr>
          <w:ilvl w:val="0"/>
          <w:numId w:val="38"/>
        </w:numPr>
        <w:rPr>
          <w:rFonts w:ascii="標楷體" w:hAnsi="標楷體"/>
        </w:rPr>
      </w:pPr>
      <w:r w:rsidRPr="00191DB7">
        <w:rPr>
          <w:rFonts w:hAnsi="標楷體" w:hint="eastAsia"/>
          <w:szCs w:val="18"/>
        </w:rPr>
        <w:t>今日其他了結證券擔保品</w:t>
      </w:r>
      <w:r w:rsidRPr="00191DB7">
        <w:rPr>
          <w:rFonts w:hAnsi="標楷體"/>
          <w:szCs w:val="18"/>
        </w:rPr>
        <w:t>(</w:t>
      </w:r>
      <w:r w:rsidRPr="00191DB7">
        <w:rPr>
          <w:rFonts w:hAnsi="標楷體" w:hint="eastAsia"/>
          <w:szCs w:val="18"/>
        </w:rPr>
        <w:t>轉擔保</w:t>
      </w:r>
      <w:r w:rsidRPr="00191DB7">
        <w:rPr>
          <w:rFonts w:hAnsi="標楷體"/>
          <w:szCs w:val="18"/>
        </w:rPr>
        <w:t>)</w:t>
      </w:r>
      <w:r w:rsidRPr="00191DB7">
        <w:rPr>
          <w:rFonts w:hAnsi="標楷體" w:hint="eastAsia"/>
          <w:szCs w:val="18"/>
        </w:rPr>
        <w:t>股數</w:t>
      </w:r>
      <w:r w:rsidRPr="00191DB7">
        <w:rPr>
          <w:rFonts w:ascii="標楷體" w:hAnsi="標楷體" w:hint="eastAsia"/>
        </w:rPr>
        <w:t>包括【格式一】資料類別為</w:t>
      </w:r>
      <w:r w:rsidRPr="00191DB7">
        <w:rPr>
          <w:rFonts w:ascii="標楷體" w:hAnsi="標楷體"/>
        </w:rPr>
        <w:t>"22"</w:t>
      </w:r>
      <w:r w:rsidRPr="00191DB7">
        <w:rPr>
          <w:rFonts w:ascii="標楷體" w:hAnsi="標楷體" w:hint="eastAsia"/>
        </w:rPr>
        <w:t>處分領回</w:t>
      </w:r>
      <w:r w:rsidRPr="00191DB7">
        <w:rPr>
          <w:rFonts w:ascii="標楷體" w:hAnsi="標楷體"/>
        </w:rPr>
        <w:t>"24"</w:t>
      </w:r>
      <w:r w:rsidRPr="00191DB7">
        <w:rPr>
          <w:rFonts w:ascii="標楷體" w:hAnsi="標楷體" w:hint="eastAsia"/>
        </w:rPr>
        <w:t>授信機構處分</w:t>
      </w:r>
      <w:r w:rsidRPr="00191DB7">
        <w:rPr>
          <w:rFonts w:ascii="標楷體" w:hAnsi="標楷體"/>
        </w:rPr>
        <w:t>"25"</w:t>
      </w:r>
      <w:r w:rsidRPr="00191DB7">
        <w:rPr>
          <w:rFonts w:ascii="標楷體" w:hAnsi="標楷體" w:hint="eastAsia"/>
        </w:rPr>
        <w:t>品換品領回</w:t>
      </w:r>
      <w:r w:rsidRPr="00191DB7">
        <w:rPr>
          <w:rFonts w:ascii="標楷體" w:hAnsi="標楷體"/>
        </w:rPr>
        <w:t>"26"</w:t>
      </w:r>
      <w:r w:rsidRPr="00191DB7">
        <w:rPr>
          <w:rFonts w:ascii="標楷體" w:hAnsi="標楷體" w:hint="eastAsia"/>
        </w:rPr>
        <w:t>品換金領回</w:t>
      </w:r>
      <w:r w:rsidRPr="00191DB7">
        <w:rPr>
          <w:rFonts w:ascii="標楷體" w:hAnsi="標楷體"/>
        </w:rPr>
        <w:t>"27"</w:t>
      </w:r>
      <w:r w:rsidRPr="00191DB7">
        <w:rPr>
          <w:rFonts w:ascii="標楷體" w:hAnsi="標楷體" w:hint="eastAsia"/>
        </w:rPr>
        <w:t>金換品領回</w:t>
      </w:r>
      <w:r w:rsidRPr="00191DB7">
        <w:rPr>
          <w:rFonts w:ascii="標楷體" w:hAnsi="標楷體"/>
        </w:rPr>
        <w:t>"42"</w:t>
      </w:r>
      <w:r w:rsidRPr="00191DB7">
        <w:rPr>
          <w:rFonts w:ascii="標楷體" w:hAnsi="標楷體" w:hint="eastAsia"/>
        </w:rPr>
        <w:t>移出了結</w:t>
      </w:r>
      <w:r w:rsidRPr="00191DB7">
        <w:rPr>
          <w:rFonts w:ascii="標楷體" w:hAnsi="標楷體"/>
        </w:rPr>
        <w:t>"43"</w:t>
      </w:r>
      <w:r w:rsidRPr="00191DB7">
        <w:rPr>
          <w:rFonts w:ascii="標楷體" w:hAnsi="標楷體" w:hint="eastAsia"/>
        </w:rPr>
        <w:t>其它了結</w:t>
      </w:r>
      <w:r w:rsidR="00D523F3" w:rsidRPr="00191DB7">
        <w:rPr>
          <w:rFonts w:hAnsi="標楷體"/>
          <w:szCs w:val="18"/>
        </w:rPr>
        <w:t>“</w:t>
      </w:r>
      <w:r w:rsidR="00D523F3" w:rsidRPr="00191DB7">
        <w:rPr>
          <w:rFonts w:hAnsi="標楷體"/>
          <w:szCs w:val="18"/>
        </w:rPr>
        <w:t>4</w:t>
      </w:r>
      <w:r w:rsidR="00D523F3" w:rsidRPr="00191DB7">
        <w:rPr>
          <w:rFonts w:hAnsi="標楷體" w:hint="eastAsia"/>
          <w:szCs w:val="18"/>
        </w:rPr>
        <w:t>4</w:t>
      </w:r>
      <w:r w:rsidR="00D523F3" w:rsidRPr="00191DB7">
        <w:rPr>
          <w:rFonts w:hAnsi="標楷體"/>
          <w:szCs w:val="18"/>
        </w:rPr>
        <w:t>”</w:t>
      </w:r>
      <w:r w:rsidR="00D523F3" w:rsidRPr="00191DB7">
        <w:rPr>
          <w:rFonts w:hAnsi="標楷體" w:hint="eastAsia"/>
          <w:szCs w:val="18"/>
        </w:rPr>
        <w:t>轉借券了結</w:t>
      </w:r>
      <w:r w:rsidRPr="00191DB7">
        <w:rPr>
          <w:rFonts w:ascii="標楷體" w:hAnsi="標楷體" w:hint="eastAsia"/>
        </w:rPr>
        <w:t>之所有數量加總。</w:t>
      </w:r>
    </w:p>
    <w:p w:rsidR="00083D4F" w:rsidRPr="00191DB7" w:rsidRDefault="004A5125" w:rsidP="00741C6D">
      <w:pPr>
        <w:numPr>
          <w:ilvl w:val="0"/>
          <w:numId w:val="38"/>
        </w:numPr>
        <w:rPr>
          <w:rFonts w:hAnsi="標楷體"/>
          <w:szCs w:val="18"/>
        </w:rPr>
      </w:pPr>
      <w:r w:rsidRPr="00191DB7">
        <w:rPr>
          <w:rFonts w:hAnsi="標楷體" w:hint="eastAsia"/>
          <w:szCs w:val="18"/>
        </w:rPr>
        <w:t>核對今日證券擔保品</w:t>
      </w:r>
      <w:r w:rsidRPr="00191DB7">
        <w:rPr>
          <w:rFonts w:hAnsi="標楷體"/>
          <w:szCs w:val="18"/>
        </w:rPr>
        <w:t>(</w:t>
      </w:r>
      <w:r w:rsidRPr="00191DB7">
        <w:rPr>
          <w:rFonts w:hAnsi="標楷體" w:hint="eastAsia"/>
          <w:szCs w:val="18"/>
        </w:rPr>
        <w:t>轉擔保</w:t>
      </w:r>
      <w:r w:rsidRPr="00191DB7">
        <w:rPr>
          <w:rFonts w:hAnsi="標楷體"/>
          <w:szCs w:val="18"/>
        </w:rPr>
        <w:t>)</w:t>
      </w:r>
      <w:r w:rsidRPr="00191DB7">
        <w:rPr>
          <w:rFonts w:hAnsi="標楷體" w:hint="eastAsia"/>
          <w:szCs w:val="18"/>
        </w:rPr>
        <w:t>餘額</w:t>
      </w:r>
      <w:r w:rsidRPr="00191DB7">
        <w:rPr>
          <w:rFonts w:hAnsi="標楷體"/>
          <w:szCs w:val="18"/>
        </w:rPr>
        <w:t>(</w:t>
      </w:r>
      <w:r w:rsidRPr="00191DB7">
        <w:rPr>
          <w:rFonts w:hAnsi="標楷體" w:hint="eastAsia"/>
          <w:szCs w:val="18"/>
        </w:rPr>
        <w:t>股數</w:t>
      </w:r>
      <w:r w:rsidRPr="00191DB7">
        <w:rPr>
          <w:rFonts w:hAnsi="標楷體"/>
          <w:szCs w:val="18"/>
        </w:rPr>
        <w:t>)</w:t>
      </w:r>
      <w:r w:rsidRPr="00191DB7">
        <w:rPr>
          <w:rFonts w:hAnsi="標楷體" w:hint="eastAsia"/>
          <w:szCs w:val="18"/>
        </w:rPr>
        <w:t xml:space="preserve">= </w:t>
      </w:r>
      <w:r w:rsidRPr="00191DB7">
        <w:rPr>
          <w:rFonts w:hAnsi="標楷體" w:hint="eastAsia"/>
          <w:szCs w:val="18"/>
        </w:rPr>
        <w:t>昨日證券擔保品</w:t>
      </w:r>
      <w:r w:rsidRPr="00191DB7">
        <w:rPr>
          <w:rFonts w:hAnsi="標楷體"/>
          <w:szCs w:val="18"/>
        </w:rPr>
        <w:t>(</w:t>
      </w:r>
      <w:r w:rsidRPr="00191DB7">
        <w:rPr>
          <w:rFonts w:hAnsi="標楷體" w:hint="eastAsia"/>
          <w:szCs w:val="18"/>
        </w:rPr>
        <w:t>轉擔保</w:t>
      </w:r>
      <w:r w:rsidRPr="00191DB7">
        <w:rPr>
          <w:rFonts w:hAnsi="標楷體"/>
          <w:szCs w:val="18"/>
        </w:rPr>
        <w:t>)</w:t>
      </w:r>
      <w:r w:rsidRPr="00191DB7">
        <w:rPr>
          <w:rFonts w:hAnsi="標楷體" w:hint="eastAsia"/>
          <w:szCs w:val="18"/>
        </w:rPr>
        <w:t>餘額</w:t>
      </w:r>
      <w:r w:rsidRPr="00191DB7">
        <w:rPr>
          <w:rFonts w:hAnsi="標楷體"/>
          <w:szCs w:val="18"/>
        </w:rPr>
        <w:t>(</w:t>
      </w:r>
      <w:r w:rsidRPr="00191DB7">
        <w:rPr>
          <w:rFonts w:hAnsi="標楷體" w:hint="eastAsia"/>
          <w:szCs w:val="18"/>
        </w:rPr>
        <w:t>股數</w:t>
      </w:r>
      <w:r w:rsidRPr="00191DB7">
        <w:rPr>
          <w:rFonts w:hAnsi="標楷體"/>
          <w:szCs w:val="18"/>
        </w:rPr>
        <w:t>)</w:t>
      </w:r>
      <w:r w:rsidRPr="00191DB7">
        <w:rPr>
          <w:rFonts w:hAnsi="標楷體" w:hint="eastAsia"/>
          <w:szCs w:val="18"/>
        </w:rPr>
        <w:t xml:space="preserve"> + </w:t>
      </w:r>
      <w:r w:rsidRPr="00191DB7">
        <w:rPr>
          <w:rFonts w:hAnsi="標楷體" w:hint="eastAsia"/>
          <w:szCs w:val="18"/>
        </w:rPr>
        <w:t>今日新增證券擔保品</w:t>
      </w:r>
      <w:r w:rsidRPr="00191DB7">
        <w:rPr>
          <w:rFonts w:hAnsi="標楷體"/>
          <w:szCs w:val="18"/>
        </w:rPr>
        <w:t>(</w:t>
      </w:r>
      <w:r w:rsidRPr="00191DB7">
        <w:rPr>
          <w:rFonts w:hAnsi="標楷體" w:hint="eastAsia"/>
          <w:szCs w:val="18"/>
        </w:rPr>
        <w:t>轉擔保</w:t>
      </w:r>
      <w:r w:rsidRPr="00191DB7">
        <w:rPr>
          <w:rFonts w:hAnsi="標楷體"/>
          <w:szCs w:val="18"/>
        </w:rPr>
        <w:t>)</w:t>
      </w:r>
      <w:r w:rsidRPr="00191DB7">
        <w:rPr>
          <w:rFonts w:hAnsi="標楷體" w:hint="eastAsia"/>
          <w:szCs w:val="18"/>
        </w:rPr>
        <w:t>股數</w:t>
      </w:r>
      <w:r w:rsidRPr="00191DB7">
        <w:rPr>
          <w:rFonts w:hAnsi="標楷體" w:hint="eastAsia"/>
          <w:szCs w:val="18"/>
        </w:rPr>
        <w:t xml:space="preserve"> - </w:t>
      </w:r>
      <w:r w:rsidRPr="00191DB7">
        <w:rPr>
          <w:rFonts w:hAnsi="標楷體" w:hint="eastAsia"/>
          <w:szCs w:val="18"/>
        </w:rPr>
        <w:t>今日返還證券擔保品</w:t>
      </w:r>
      <w:r w:rsidRPr="00191DB7">
        <w:rPr>
          <w:rFonts w:hAnsi="標楷體"/>
          <w:szCs w:val="18"/>
        </w:rPr>
        <w:t>(</w:t>
      </w:r>
      <w:r w:rsidRPr="00191DB7">
        <w:rPr>
          <w:rFonts w:hAnsi="標楷體" w:hint="eastAsia"/>
          <w:szCs w:val="18"/>
        </w:rPr>
        <w:t>轉擔保</w:t>
      </w:r>
      <w:r w:rsidRPr="00191DB7">
        <w:rPr>
          <w:rFonts w:hAnsi="標楷體"/>
          <w:szCs w:val="18"/>
        </w:rPr>
        <w:t>)</w:t>
      </w:r>
      <w:r w:rsidRPr="00191DB7">
        <w:rPr>
          <w:rFonts w:hAnsi="標楷體" w:hint="eastAsia"/>
          <w:szCs w:val="18"/>
        </w:rPr>
        <w:t>股數</w:t>
      </w:r>
      <w:r w:rsidRPr="00191DB7">
        <w:rPr>
          <w:rFonts w:hAnsi="標楷體" w:hint="eastAsia"/>
          <w:szCs w:val="18"/>
        </w:rPr>
        <w:t xml:space="preserve"> - </w:t>
      </w:r>
      <w:r w:rsidRPr="00191DB7">
        <w:rPr>
          <w:rFonts w:hAnsi="標楷體" w:hint="eastAsia"/>
          <w:szCs w:val="18"/>
        </w:rPr>
        <w:t>今日其他了結證券擔保品</w:t>
      </w:r>
      <w:r w:rsidRPr="00191DB7">
        <w:rPr>
          <w:rFonts w:hAnsi="標楷體"/>
          <w:szCs w:val="18"/>
        </w:rPr>
        <w:t>(</w:t>
      </w:r>
      <w:r w:rsidRPr="00191DB7">
        <w:rPr>
          <w:rFonts w:hAnsi="標楷體" w:hint="eastAsia"/>
          <w:szCs w:val="18"/>
        </w:rPr>
        <w:t>轉擔保</w:t>
      </w:r>
      <w:r w:rsidRPr="00191DB7">
        <w:rPr>
          <w:rFonts w:hAnsi="標楷體"/>
          <w:szCs w:val="18"/>
        </w:rPr>
        <w:t>)</w:t>
      </w:r>
      <w:r w:rsidRPr="00191DB7">
        <w:rPr>
          <w:rFonts w:hAnsi="標楷體" w:hint="eastAsia"/>
          <w:szCs w:val="18"/>
        </w:rPr>
        <w:t>股數。</w:t>
      </w:r>
    </w:p>
    <w:p w:rsidR="00083D4F" w:rsidRPr="00191DB7" w:rsidRDefault="004A5125" w:rsidP="00741C6D">
      <w:pPr>
        <w:numPr>
          <w:ilvl w:val="0"/>
          <w:numId w:val="38"/>
        </w:numPr>
      </w:pPr>
      <w:r w:rsidRPr="00191DB7">
        <w:rPr>
          <w:rFonts w:hint="eastAsia"/>
        </w:rPr>
        <w:t>轉擔保機構代號：轉擔保予證金公司請輸入證金公司代號，轉擔保予證交所借券系統請輸入證交所代號</w:t>
      </w:r>
      <w:r w:rsidRPr="00191DB7">
        <w:rPr>
          <w:rFonts w:hint="eastAsia"/>
        </w:rPr>
        <w:t xml:space="preserve"> </w:t>
      </w:r>
      <w:r w:rsidRPr="00191DB7">
        <w:t>“</w:t>
      </w:r>
      <w:r w:rsidRPr="00191DB7">
        <w:rPr>
          <w:rFonts w:hint="eastAsia"/>
        </w:rPr>
        <w:t>0000</w:t>
      </w:r>
      <w:r w:rsidRPr="00191DB7">
        <w:t>”</w:t>
      </w:r>
      <w:r w:rsidRPr="00191DB7">
        <w:t>，</w:t>
      </w:r>
      <w:r w:rsidRPr="00191DB7">
        <w:rPr>
          <w:rFonts w:hint="eastAsia"/>
        </w:rPr>
        <w:t xml:space="preserve"> </w:t>
      </w:r>
      <w:r w:rsidRPr="00191DB7">
        <w:rPr>
          <w:rFonts w:hint="eastAsia"/>
        </w:rPr>
        <w:t>資料類別為</w:t>
      </w:r>
      <w:r w:rsidRPr="00191DB7">
        <w:t>"60"</w:t>
      </w:r>
      <w:r w:rsidRPr="00191DB7">
        <w:rPr>
          <w:rFonts w:hint="eastAsia"/>
        </w:rPr>
        <w:t>或</w:t>
      </w:r>
      <w:r w:rsidRPr="00191DB7">
        <w:t>"</w:t>
      </w:r>
      <w:r w:rsidRPr="00191DB7">
        <w:rPr>
          <w:rFonts w:hint="eastAsia"/>
        </w:rPr>
        <w:t>7</w:t>
      </w:r>
      <w:r w:rsidRPr="00191DB7">
        <w:t>0"</w:t>
      </w:r>
      <w:r w:rsidRPr="00191DB7">
        <w:rPr>
          <w:rFonts w:hint="eastAsia"/>
        </w:rPr>
        <w:t>者本欄位請填空白。</w:t>
      </w:r>
    </w:p>
    <w:p w:rsidR="00083D4F" w:rsidRPr="00191DB7" w:rsidRDefault="004A5125" w:rsidP="00741C6D">
      <w:pPr>
        <w:numPr>
          <w:ilvl w:val="0"/>
          <w:numId w:val="38"/>
        </w:numPr>
      </w:pPr>
      <w:r w:rsidRPr="00191DB7">
        <w:rPr>
          <w:rFonts w:ascii="標楷體" w:hAnsi="標楷體" w:hint="eastAsia"/>
        </w:rPr>
        <w:t>資料類別說明，</w:t>
      </w:r>
      <w:r w:rsidRPr="00191DB7">
        <w:rPr>
          <w:rFonts w:ascii="標楷體" w:hAnsi="標楷體" w:hint="eastAsia"/>
          <w:szCs w:val="18"/>
        </w:rPr>
        <w:t>以下資料類別均使用【格式二】申報</w:t>
      </w:r>
      <w:r w:rsidR="0074777D" w:rsidRPr="00191DB7">
        <w:rPr>
          <w:rFonts w:ascii="標楷體" w:hAnsi="標楷體" w:hint="eastAsia"/>
          <w:szCs w:val="18"/>
        </w:rPr>
        <w:t>。且【格式二】須每日申報</w:t>
      </w:r>
      <w:r w:rsidRPr="00191DB7">
        <w:rPr>
          <w:rFonts w:ascii="標楷體" w:hAnsi="標楷體" w:hint="eastAsia"/>
          <w:szCs w:val="18"/>
        </w:rPr>
        <w:t>：</w:t>
      </w:r>
    </w:p>
    <w:p w:rsidR="00D92DA3" w:rsidRPr="00191DB7" w:rsidRDefault="00D92DA3" w:rsidP="00BB57BF">
      <w:pPr>
        <w:ind w:leftChars="768" w:left="2388" w:hangingChars="227" w:hanging="545"/>
      </w:pPr>
      <w:r w:rsidRPr="00191DB7">
        <w:t>“60”</w:t>
      </w:r>
      <w:r w:rsidR="00BB57BF" w:rsidRPr="00191DB7">
        <w:rPr>
          <w:rFonts w:ascii="標楷體" w:hAnsi="標楷體" w:hint="eastAsia"/>
          <w:szCs w:val="18"/>
        </w:rPr>
        <w:t xml:space="preserve"> 股票、台幣、</w:t>
      </w:r>
      <w:r w:rsidR="006B274A" w:rsidRPr="00191DB7">
        <w:rPr>
          <w:rFonts w:hAnsi="標楷體" w:hint="eastAsia"/>
          <w:szCs w:val="18"/>
        </w:rPr>
        <w:t>外幣</w:t>
      </w:r>
      <w:r w:rsidR="00EF7C3E" w:rsidRPr="00191DB7">
        <w:rPr>
          <w:rFonts w:hAnsi="標楷體" w:hint="eastAsia"/>
          <w:szCs w:val="18"/>
        </w:rPr>
        <w:t>(</w:t>
      </w:r>
      <w:r w:rsidR="00EF7C3E" w:rsidRPr="00191DB7">
        <w:rPr>
          <w:rFonts w:hAnsi="標楷體" w:hint="eastAsia"/>
          <w:szCs w:val="18"/>
        </w:rPr>
        <w:t>美元</w:t>
      </w:r>
      <w:r w:rsidR="00EF7C3E" w:rsidRPr="00191DB7">
        <w:rPr>
          <w:rFonts w:ascii="標楷體" w:hAnsi="標楷體"/>
        </w:rPr>
        <w:t>、</w:t>
      </w:r>
      <w:r w:rsidR="00EF7C3E" w:rsidRPr="00191DB7">
        <w:rPr>
          <w:rFonts w:ascii="標楷體" w:hAnsi="標楷體" w:hint="eastAsia"/>
          <w:szCs w:val="24"/>
        </w:rPr>
        <w:t>歐元、日圓、英鎊、澳幣、港幣</w:t>
      </w:r>
      <w:r w:rsidR="00EF7C3E" w:rsidRPr="00191DB7">
        <w:rPr>
          <w:rFonts w:hAnsi="標楷體" w:hint="eastAsia"/>
          <w:szCs w:val="18"/>
        </w:rPr>
        <w:t>)</w:t>
      </w:r>
      <w:r w:rsidR="006B274A" w:rsidRPr="00191DB7">
        <w:rPr>
          <w:rFonts w:hAnsi="標楷體" w:hint="eastAsia"/>
          <w:szCs w:val="18"/>
        </w:rPr>
        <w:t>及</w:t>
      </w:r>
      <w:r w:rsidR="00BB57BF" w:rsidRPr="00191DB7">
        <w:rPr>
          <w:rFonts w:ascii="標楷體" w:hAnsi="標楷體" w:hint="eastAsia"/>
          <w:szCs w:val="18"/>
        </w:rPr>
        <w:t>中央登錄公債</w:t>
      </w:r>
      <w:r w:rsidRPr="00191DB7">
        <w:rPr>
          <w:rFonts w:hint="eastAsia"/>
        </w:rPr>
        <w:t>擔保餘額申報：證券商或證金公司應於規定作業時間，每日依客戶別申報證券擔保品整戶餘額資料。擔保品編號</w:t>
      </w:r>
      <w:r w:rsidRPr="00191DB7">
        <w:t>GRT-NO</w:t>
      </w:r>
      <w:r w:rsidRPr="00191DB7">
        <w:rPr>
          <w:rFonts w:hint="eastAsia"/>
        </w:rPr>
        <w:t>必須輸入</w:t>
      </w:r>
      <w:r w:rsidRPr="00191DB7">
        <w:rPr>
          <w:rFonts w:hint="eastAsia"/>
        </w:rPr>
        <w:t>9</w:t>
      </w:r>
      <w:r w:rsidRPr="00191DB7">
        <w:t>9999999</w:t>
      </w:r>
      <w:r w:rsidRPr="00191DB7">
        <w:t>，</w:t>
      </w:r>
      <w:r w:rsidRPr="00191DB7">
        <w:rPr>
          <w:rFonts w:hint="eastAsia"/>
        </w:rPr>
        <w:t>而且借券日期</w:t>
      </w:r>
      <w:r w:rsidRPr="00191DB7">
        <w:t>BRW-DATE</w:t>
      </w:r>
      <w:r w:rsidRPr="00191DB7">
        <w:rPr>
          <w:rFonts w:hint="eastAsia"/>
        </w:rPr>
        <w:t>必須輸入</w:t>
      </w:r>
      <w:r w:rsidRPr="00191DB7">
        <w:t>99999</w:t>
      </w:r>
      <w:r w:rsidRPr="00191DB7">
        <w:rPr>
          <w:rFonts w:hint="eastAsia"/>
        </w:rPr>
        <w:t>9</w:t>
      </w:r>
      <w:r w:rsidRPr="00191DB7">
        <w:t>99</w:t>
      </w:r>
      <w:r w:rsidRPr="00191DB7">
        <w:t>，</w:t>
      </w:r>
      <w:r w:rsidRPr="00191DB7">
        <w:rPr>
          <w:rFonts w:hint="eastAsia"/>
        </w:rPr>
        <w:t>轉擔保機構代號為空白。</w:t>
      </w:r>
    </w:p>
    <w:p w:rsidR="00BB57BF" w:rsidRPr="00191DB7" w:rsidRDefault="00793611" w:rsidP="00BB57BF">
      <w:pPr>
        <w:ind w:leftChars="945" w:left="2268" w:firstLineChars="50" w:firstLine="120"/>
        <w:rPr>
          <w:rFonts w:hAnsi="標楷體"/>
          <w:szCs w:val="18"/>
        </w:rPr>
      </w:pPr>
      <w:r w:rsidRPr="00191DB7">
        <w:rPr>
          <w:rFonts w:hAnsi="標楷體" w:hint="eastAsia"/>
          <w:szCs w:val="18"/>
        </w:rPr>
        <w:t>擔保品項目：擔保品為股票，請輸入股票代號</w:t>
      </w:r>
    </w:p>
    <w:p w:rsidR="00793611" w:rsidRPr="00191DB7" w:rsidRDefault="00175FE3" w:rsidP="00BB57BF">
      <w:pPr>
        <w:ind w:leftChars="945" w:left="2268" w:firstLineChars="650" w:firstLine="1560"/>
        <w:rPr>
          <w:rFonts w:ascii="標楷體" w:hAnsi="標楷體"/>
        </w:rPr>
      </w:pPr>
      <w:r w:rsidRPr="00191DB7">
        <w:rPr>
          <w:rFonts w:hAnsi="標楷體" w:hint="eastAsia"/>
          <w:szCs w:val="18"/>
        </w:rPr>
        <w:t>擔保品為台幣，請輸入</w:t>
      </w:r>
      <w:r w:rsidR="00AC354E" w:rsidRPr="00191DB7">
        <w:rPr>
          <w:rFonts w:hAnsi="標楷體"/>
          <w:szCs w:val="18"/>
        </w:rPr>
        <w:t>“</w:t>
      </w:r>
      <w:r w:rsidR="00AC354E" w:rsidRPr="00191DB7">
        <w:rPr>
          <w:rFonts w:ascii="標楷體" w:hAnsi="標楷體" w:hint="eastAsia"/>
        </w:rPr>
        <w:t>CASH</w:t>
      </w:r>
      <w:r w:rsidR="00AC354E" w:rsidRPr="00191DB7">
        <w:rPr>
          <w:rFonts w:hAnsi="標楷體"/>
          <w:szCs w:val="18"/>
        </w:rPr>
        <w:t>”</w:t>
      </w:r>
    </w:p>
    <w:p w:rsidR="00BB57BF" w:rsidRPr="00191DB7" w:rsidRDefault="00BB57BF" w:rsidP="00BB57BF">
      <w:pPr>
        <w:ind w:leftChars="945" w:left="2268" w:firstLineChars="650" w:firstLine="1560"/>
        <w:rPr>
          <w:rFonts w:hAnsi="標楷體"/>
          <w:szCs w:val="18"/>
        </w:rPr>
      </w:pPr>
      <w:r w:rsidRPr="00191DB7">
        <w:rPr>
          <w:rFonts w:hAnsi="標楷體" w:hint="eastAsia"/>
          <w:szCs w:val="18"/>
        </w:rPr>
        <w:t>擔保品為中央登錄公債，請輸入</w:t>
      </w:r>
      <w:r w:rsidR="00AC354E" w:rsidRPr="00191DB7">
        <w:rPr>
          <w:rFonts w:hAnsi="標楷體"/>
          <w:szCs w:val="18"/>
        </w:rPr>
        <w:t>“</w:t>
      </w:r>
      <w:r w:rsidR="00AC354E" w:rsidRPr="00191DB7">
        <w:rPr>
          <w:rFonts w:ascii="標楷體" w:hAnsi="標楷體" w:hint="eastAsia"/>
        </w:rPr>
        <w:t>GGGGGG</w:t>
      </w:r>
      <w:r w:rsidR="00AC354E" w:rsidRPr="00191DB7">
        <w:rPr>
          <w:rFonts w:hAnsi="標楷體"/>
          <w:szCs w:val="18"/>
        </w:rPr>
        <w:t>”</w:t>
      </w:r>
    </w:p>
    <w:p w:rsidR="00AC354E" w:rsidRPr="00191DB7" w:rsidRDefault="00AC354E" w:rsidP="00361CF5">
      <w:pPr>
        <w:ind w:leftChars="945" w:left="2268" w:firstLineChars="650" w:firstLine="1560"/>
        <w:rPr>
          <w:rFonts w:hAnsi="標楷體"/>
          <w:szCs w:val="18"/>
        </w:rPr>
      </w:pPr>
      <w:r w:rsidRPr="00191DB7">
        <w:rPr>
          <w:rFonts w:hAnsi="標楷體" w:hint="eastAsia"/>
          <w:szCs w:val="18"/>
        </w:rPr>
        <w:t>擔保品為銀行擔保，請輸入</w:t>
      </w:r>
      <w:r w:rsidRPr="00191DB7">
        <w:rPr>
          <w:rFonts w:hAnsi="標楷體"/>
          <w:szCs w:val="18"/>
        </w:rPr>
        <w:t>“</w:t>
      </w:r>
      <w:r w:rsidRPr="00191DB7">
        <w:rPr>
          <w:rFonts w:ascii="標楷體" w:hAnsi="標楷體" w:hint="eastAsia"/>
        </w:rPr>
        <w:t>BBBBBB</w:t>
      </w:r>
      <w:r w:rsidRPr="00191DB7">
        <w:rPr>
          <w:rFonts w:hAnsi="標楷體"/>
          <w:szCs w:val="18"/>
        </w:rPr>
        <w:t>”</w:t>
      </w:r>
      <w:r w:rsidRPr="00191DB7">
        <w:rPr>
          <w:rFonts w:hAnsi="標楷體" w:hint="eastAsia"/>
          <w:szCs w:val="18"/>
        </w:rPr>
        <w:t xml:space="preserve"> </w:t>
      </w:r>
    </w:p>
    <w:p w:rsidR="00793611" w:rsidRPr="00191DB7" w:rsidRDefault="00793611" w:rsidP="00BB57BF">
      <w:pPr>
        <w:ind w:leftChars="945" w:left="2268" w:firstLineChars="50" w:firstLine="120"/>
        <w:rPr>
          <w:rFonts w:hAnsi="標楷體"/>
          <w:szCs w:val="18"/>
        </w:rPr>
      </w:pPr>
      <w:r w:rsidRPr="00191DB7">
        <w:rPr>
          <w:rFonts w:hAnsi="標楷體" w:hint="eastAsia"/>
          <w:szCs w:val="18"/>
        </w:rPr>
        <w:t>擔保品市值：</w:t>
      </w:r>
      <w:r w:rsidR="00BC45EF" w:rsidRPr="00191DB7">
        <w:rPr>
          <w:rFonts w:hAnsi="標楷體" w:hint="eastAsia"/>
          <w:szCs w:val="18"/>
        </w:rPr>
        <w:t>擔保品為上述三項時，此欄位</w:t>
      </w:r>
      <w:r w:rsidR="007861C8" w:rsidRPr="00191DB7">
        <w:rPr>
          <w:rFonts w:hAnsi="標楷體" w:hint="eastAsia"/>
          <w:szCs w:val="18"/>
        </w:rPr>
        <w:t>不須輸入</w:t>
      </w:r>
    </w:p>
    <w:p w:rsidR="00386D01" w:rsidRPr="00191DB7" w:rsidRDefault="00793611" w:rsidP="00BC45EF">
      <w:pPr>
        <w:ind w:leftChars="945" w:left="2268" w:firstLineChars="50" w:firstLine="120"/>
      </w:pPr>
      <w:r w:rsidRPr="00191DB7">
        <w:rPr>
          <w:rFonts w:hAnsi="標楷體" w:hint="eastAsia"/>
          <w:szCs w:val="18"/>
        </w:rPr>
        <w:t>匯率：</w:t>
      </w:r>
      <w:r w:rsidR="00BC45EF" w:rsidRPr="00191DB7">
        <w:rPr>
          <w:rFonts w:hAnsi="標楷體" w:hint="eastAsia"/>
          <w:szCs w:val="18"/>
        </w:rPr>
        <w:t>擔保品為上述三項時，此欄位不須輸入</w:t>
      </w:r>
      <w:r w:rsidR="00BB57BF" w:rsidRPr="00191DB7">
        <w:t xml:space="preserve"> </w:t>
      </w:r>
    </w:p>
    <w:p w:rsidR="00BC45EF" w:rsidRPr="00191DB7" w:rsidRDefault="00BC45EF" w:rsidP="00BC45EF">
      <w:pPr>
        <w:ind w:leftChars="945" w:left="2268" w:firstLineChars="50" w:firstLine="120"/>
      </w:pPr>
    </w:p>
    <w:p w:rsidR="00EF7C3E" w:rsidRPr="00191DB7" w:rsidRDefault="00EF7C3E" w:rsidP="00EF7C3E">
      <w:pPr>
        <w:autoSpaceDE w:val="0"/>
        <w:autoSpaceDN w:val="0"/>
        <w:adjustRightInd w:val="0"/>
        <w:spacing w:line="225" w:lineRule="atLeast"/>
        <w:ind w:leftChars="995" w:left="2760" w:hangingChars="155" w:hanging="372"/>
        <w:rPr>
          <w:rFonts w:ascii="標楷體" w:hAnsi="標楷體"/>
        </w:rPr>
      </w:pPr>
      <w:r w:rsidRPr="00191DB7">
        <w:rPr>
          <w:rFonts w:hAnsi="標楷體" w:hint="eastAsia"/>
          <w:szCs w:val="18"/>
        </w:rPr>
        <w:t>擔保品項目：擔保品為美元，請輸入</w:t>
      </w:r>
      <w:r w:rsidR="00AC354E" w:rsidRPr="00191DB7">
        <w:rPr>
          <w:rFonts w:hAnsi="標楷體"/>
          <w:szCs w:val="18"/>
        </w:rPr>
        <w:t>“</w:t>
      </w:r>
      <w:r w:rsidR="00AC354E" w:rsidRPr="00191DB7">
        <w:rPr>
          <w:rFonts w:ascii="標楷體" w:hAnsi="標楷體" w:hint="eastAsia"/>
        </w:rPr>
        <w:t>USD</w:t>
      </w:r>
      <w:r w:rsidR="00AC354E" w:rsidRPr="00191DB7">
        <w:rPr>
          <w:rFonts w:hAnsi="標楷體"/>
          <w:szCs w:val="18"/>
        </w:rPr>
        <w:t>”</w:t>
      </w:r>
    </w:p>
    <w:p w:rsidR="00FE6038" w:rsidRPr="00191DB7" w:rsidRDefault="00FE6038" w:rsidP="00E667E4">
      <w:pPr>
        <w:ind w:leftChars="945" w:left="2268" w:firstLineChars="650" w:firstLine="1560"/>
        <w:rPr>
          <w:rFonts w:ascii="標楷體" w:hAnsi="標楷體"/>
        </w:rPr>
      </w:pPr>
      <w:r w:rsidRPr="00191DB7">
        <w:rPr>
          <w:rFonts w:hAnsi="標楷體" w:hint="eastAsia"/>
          <w:szCs w:val="18"/>
        </w:rPr>
        <w:t>擔保品為</w:t>
      </w:r>
      <w:r w:rsidRPr="00191DB7">
        <w:rPr>
          <w:rFonts w:ascii="標楷體" w:hAnsi="標楷體" w:hint="eastAsia"/>
          <w:szCs w:val="24"/>
        </w:rPr>
        <w:t>歐元</w:t>
      </w:r>
      <w:r w:rsidRPr="00191DB7">
        <w:rPr>
          <w:rFonts w:hAnsi="標楷體" w:hint="eastAsia"/>
          <w:szCs w:val="18"/>
        </w:rPr>
        <w:t>，請輸入</w:t>
      </w:r>
      <w:r w:rsidR="00AC354E" w:rsidRPr="00191DB7">
        <w:rPr>
          <w:rFonts w:hAnsi="標楷體"/>
          <w:szCs w:val="18"/>
        </w:rPr>
        <w:t>“</w:t>
      </w:r>
      <w:r w:rsidR="00AC354E" w:rsidRPr="00191DB7">
        <w:rPr>
          <w:rFonts w:ascii="標楷體" w:hAnsi="標楷體" w:hint="eastAsia"/>
        </w:rPr>
        <w:t>EUR</w:t>
      </w:r>
      <w:r w:rsidR="00AC354E" w:rsidRPr="00191DB7">
        <w:rPr>
          <w:rFonts w:hAnsi="標楷體"/>
          <w:szCs w:val="18"/>
        </w:rPr>
        <w:t>”</w:t>
      </w:r>
    </w:p>
    <w:p w:rsidR="00FE6038" w:rsidRPr="00191DB7" w:rsidRDefault="00FE6038" w:rsidP="00E667E4">
      <w:pPr>
        <w:ind w:leftChars="945" w:left="2268" w:firstLineChars="650" w:firstLine="1560"/>
        <w:rPr>
          <w:rFonts w:hAnsi="標楷體"/>
          <w:szCs w:val="18"/>
        </w:rPr>
      </w:pPr>
      <w:r w:rsidRPr="00191DB7">
        <w:rPr>
          <w:rFonts w:hAnsi="標楷體" w:hint="eastAsia"/>
          <w:szCs w:val="18"/>
        </w:rPr>
        <w:t>擔保品為</w:t>
      </w:r>
      <w:r w:rsidRPr="00191DB7">
        <w:rPr>
          <w:rFonts w:ascii="標楷體" w:hAnsi="標楷體" w:hint="eastAsia"/>
          <w:szCs w:val="24"/>
        </w:rPr>
        <w:t>日圓</w:t>
      </w:r>
      <w:r w:rsidRPr="00191DB7">
        <w:rPr>
          <w:rFonts w:hAnsi="標楷體" w:hint="eastAsia"/>
          <w:szCs w:val="18"/>
        </w:rPr>
        <w:t>，請輸入</w:t>
      </w:r>
      <w:r w:rsidR="00AC354E" w:rsidRPr="00191DB7">
        <w:rPr>
          <w:rFonts w:hAnsi="標楷體"/>
          <w:szCs w:val="18"/>
        </w:rPr>
        <w:t>“</w:t>
      </w:r>
      <w:r w:rsidR="00AC354E" w:rsidRPr="00191DB7">
        <w:rPr>
          <w:rFonts w:ascii="標楷體" w:hAnsi="標楷體" w:hint="eastAsia"/>
        </w:rPr>
        <w:t>JPY</w:t>
      </w:r>
      <w:r w:rsidR="00AC354E" w:rsidRPr="00191DB7">
        <w:rPr>
          <w:rFonts w:hAnsi="標楷體"/>
          <w:szCs w:val="18"/>
        </w:rPr>
        <w:t>”</w:t>
      </w:r>
    </w:p>
    <w:p w:rsidR="00FE6038" w:rsidRPr="00191DB7" w:rsidRDefault="00FE6038" w:rsidP="00E667E4">
      <w:pPr>
        <w:ind w:leftChars="945" w:left="2268" w:firstLineChars="650" w:firstLine="1560"/>
        <w:rPr>
          <w:rFonts w:ascii="標楷體" w:hAnsi="標楷體"/>
        </w:rPr>
      </w:pPr>
      <w:r w:rsidRPr="00191DB7">
        <w:rPr>
          <w:rFonts w:hAnsi="標楷體" w:hint="eastAsia"/>
          <w:szCs w:val="18"/>
        </w:rPr>
        <w:t>擔保品為</w:t>
      </w:r>
      <w:r w:rsidRPr="00191DB7">
        <w:rPr>
          <w:rFonts w:ascii="標楷體" w:hAnsi="標楷體" w:hint="eastAsia"/>
          <w:szCs w:val="24"/>
        </w:rPr>
        <w:t>英鎊</w:t>
      </w:r>
      <w:r w:rsidRPr="00191DB7">
        <w:rPr>
          <w:rFonts w:hAnsi="標楷體" w:hint="eastAsia"/>
          <w:szCs w:val="18"/>
        </w:rPr>
        <w:t>，請輸入</w:t>
      </w:r>
      <w:r w:rsidR="00AC354E" w:rsidRPr="00191DB7">
        <w:rPr>
          <w:rFonts w:hAnsi="標楷體"/>
          <w:szCs w:val="18"/>
        </w:rPr>
        <w:t>“</w:t>
      </w:r>
      <w:r w:rsidR="00AC354E" w:rsidRPr="00191DB7">
        <w:rPr>
          <w:rFonts w:ascii="標楷體" w:hAnsi="標楷體" w:hint="eastAsia"/>
        </w:rPr>
        <w:t>GBP</w:t>
      </w:r>
      <w:r w:rsidR="00AC354E" w:rsidRPr="00191DB7">
        <w:rPr>
          <w:rFonts w:hAnsi="標楷體"/>
          <w:szCs w:val="18"/>
        </w:rPr>
        <w:t>”</w:t>
      </w:r>
    </w:p>
    <w:p w:rsidR="00FE6038" w:rsidRPr="00191DB7" w:rsidRDefault="00FE6038" w:rsidP="00E667E4">
      <w:pPr>
        <w:ind w:leftChars="945" w:left="2268" w:firstLineChars="650" w:firstLine="1560"/>
        <w:rPr>
          <w:rFonts w:hAnsi="標楷體"/>
          <w:szCs w:val="18"/>
        </w:rPr>
      </w:pPr>
      <w:r w:rsidRPr="00191DB7">
        <w:rPr>
          <w:rFonts w:hAnsi="標楷體" w:hint="eastAsia"/>
          <w:szCs w:val="18"/>
        </w:rPr>
        <w:t>擔保品為</w:t>
      </w:r>
      <w:r w:rsidRPr="00191DB7">
        <w:rPr>
          <w:rFonts w:ascii="標楷體" w:hAnsi="標楷體" w:hint="eastAsia"/>
          <w:szCs w:val="24"/>
        </w:rPr>
        <w:t>澳幣</w:t>
      </w:r>
      <w:r w:rsidRPr="00191DB7">
        <w:rPr>
          <w:rFonts w:hAnsi="標楷體" w:hint="eastAsia"/>
          <w:szCs w:val="18"/>
        </w:rPr>
        <w:t>，請輸入</w:t>
      </w:r>
      <w:r w:rsidR="00AC354E" w:rsidRPr="00191DB7">
        <w:rPr>
          <w:rFonts w:hAnsi="標楷體"/>
          <w:szCs w:val="18"/>
        </w:rPr>
        <w:t>“</w:t>
      </w:r>
      <w:r w:rsidR="00AC354E" w:rsidRPr="00191DB7">
        <w:rPr>
          <w:rFonts w:ascii="標楷體" w:hAnsi="標楷體" w:hint="eastAsia"/>
        </w:rPr>
        <w:t>AUD</w:t>
      </w:r>
      <w:r w:rsidR="00AC354E" w:rsidRPr="00191DB7">
        <w:rPr>
          <w:rFonts w:hAnsi="標楷體"/>
          <w:szCs w:val="18"/>
        </w:rPr>
        <w:t>”</w:t>
      </w:r>
    </w:p>
    <w:p w:rsidR="00FE6038" w:rsidRPr="00191DB7" w:rsidRDefault="00FE6038" w:rsidP="00E667E4">
      <w:pPr>
        <w:ind w:leftChars="945" w:left="2268" w:firstLineChars="650" w:firstLine="1560"/>
        <w:rPr>
          <w:rFonts w:ascii="標楷體" w:hAnsi="標楷體"/>
        </w:rPr>
      </w:pPr>
      <w:r w:rsidRPr="00191DB7">
        <w:rPr>
          <w:rFonts w:hAnsi="標楷體" w:hint="eastAsia"/>
          <w:szCs w:val="18"/>
        </w:rPr>
        <w:t>擔保品為</w:t>
      </w:r>
      <w:r w:rsidRPr="00191DB7">
        <w:rPr>
          <w:rFonts w:ascii="標楷體" w:hAnsi="標楷體" w:hint="eastAsia"/>
          <w:szCs w:val="24"/>
        </w:rPr>
        <w:t>港幣</w:t>
      </w:r>
      <w:r w:rsidRPr="00191DB7">
        <w:rPr>
          <w:rFonts w:hAnsi="標楷體" w:hint="eastAsia"/>
          <w:szCs w:val="18"/>
        </w:rPr>
        <w:t>，請輸入</w:t>
      </w:r>
      <w:r w:rsidR="00AC354E" w:rsidRPr="00191DB7">
        <w:rPr>
          <w:rFonts w:hAnsi="標楷體"/>
          <w:szCs w:val="18"/>
        </w:rPr>
        <w:t>“</w:t>
      </w:r>
      <w:r w:rsidR="00AC354E" w:rsidRPr="00191DB7">
        <w:rPr>
          <w:rFonts w:ascii="標楷體" w:hAnsi="標楷體" w:hint="eastAsia"/>
        </w:rPr>
        <w:t>HKD</w:t>
      </w:r>
      <w:r w:rsidR="00AC354E" w:rsidRPr="00191DB7">
        <w:rPr>
          <w:rFonts w:hAnsi="標楷體"/>
          <w:szCs w:val="18"/>
        </w:rPr>
        <w:t>”</w:t>
      </w:r>
    </w:p>
    <w:p w:rsidR="00EF7C3E" w:rsidRPr="00191DB7" w:rsidRDefault="00EF7C3E" w:rsidP="00EF7C3E">
      <w:pPr>
        <w:autoSpaceDE w:val="0"/>
        <w:autoSpaceDN w:val="0"/>
        <w:adjustRightInd w:val="0"/>
        <w:spacing w:line="225" w:lineRule="atLeast"/>
        <w:ind w:leftChars="995" w:left="2760" w:hangingChars="155" w:hanging="372"/>
        <w:rPr>
          <w:rFonts w:hAnsi="標楷體"/>
          <w:szCs w:val="18"/>
        </w:rPr>
      </w:pPr>
      <w:r w:rsidRPr="00191DB7">
        <w:rPr>
          <w:rFonts w:hAnsi="標楷體" w:hint="eastAsia"/>
          <w:szCs w:val="18"/>
        </w:rPr>
        <w:t>擔保品市值：將今日外幣</w:t>
      </w:r>
      <w:r w:rsidRPr="00191DB7">
        <w:rPr>
          <w:rFonts w:hAnsi="標楷體" w:hint="eastAsia"/>
          <w:szCs w:val="18"/>
        </w:rPr>
        <w:t>(</w:t>
      </w:r>
      <w:r w:rsidRPr="00191DB7">
        <w:rPr>
          <w:rFonts w:hAnsi="標楷體" w:hint="eastAsia"/>
          <w:szCs w:val="18"/>
        </w:rPr>
        <w:t>美元</w:t>
      </w:r>
      <w:r w:rsidR="00FE6038" w:rsidRPr="00191DB7">
        <w:rPr>
          <w:rFonts w:ascii="標楷體" w:hAnsi="標楷體"/>
        </w:rPr>
        <w:t>、</w:t>
      </w:r>
      <w:r w:rsidR="00FE6038" w:rsidRPr="00191DB7">
        <w:rPr>
          <w:rFonts w:ascii="標楷體" w:hAnsi="標楷體" w:hint="eastAsia"/>
          <w:szCs w:val="24"/>
        </w:rPr>
        <w:t>歐元、日圓、英鎊、澳幣、港幣</w:t>
      </w:r>
      <w:r w:rsidRPr="00191DB7">
        <w:rPr>
          <w:rFonts w:hAnsi="標楷體" w:hint="eastAsia"/>
          <w:szCs w:val="18"/>
        </w:rPr>
        <w:t>)</w:t>
      </w:r>
      <w:r w:rsidRPr="00191DB7">
        <w:rPr>
          <w:rFonts w:ascii="標楷體" w:hAnsi="標楷體" w:hint="eastAsia"/>
        </w:rPr>
        <w:t>擔保餘額金額依匯率</w:t>
      </w:r>
      <w:r w:rsidRPr="00191DB7">
        <w:rPr>
          <w:rFonts w:hAnsi="標楷體" w:hint="eastAsia"/>
          <w:szCs w:val="18"/>
        </w:rPr>
        <w:t>換算為台幣市值</w:t>
      </w:r>
    </w:p>
    <w:p w:rsidR="00EF7C3E" w:rsidRPr="00191DB7" w:rsidRDefault="00EF7C3E" w:rsidP="00EF7C3E">
      <w:pPr>
        <w:ind w:leftChars="995" w:left="2760" w:hangingChars="155" w:hanging="372"/>
        <w:rPr>
          <w:rFonts w:hAnsi="標楷體"/>
          <w:szCs w:val="18"/>
        </w:rPr>
      </w:pPr>
      <w:r w:rsidRPr="00191DB7">
        <w:rPr>
          <w:rFonts w:hAnsi="標楷體" w:hint="eastAsia"/>
          <w:szCs w:val="18"/>
        </w:rPr>
        <w:t>匯率：請輸入當日外幣</w:t>
      </w:r>
      <w:r w:rsidRPr="00191DB7">
        <w:rPr>
          <w:rFonts w:hAnsi="標楷體" w:hint="eastAsia"/>
          <w:szCs w:val="18"/>
        </w:rPr>
        <w:t>(</w:t>
      </w:r>
      <w:r w:rsidRPr="00191DB7">
        <w:rPr>
          <w:rFonts w:hAnsi="標楷體" w:hint="eastAsia"/>
          <w:szCs w:val="18"/>
        </w:rPr>
        <w:t>美元</w:t>
      </w:r>
      <w:r w:rsidR="00FE6038" w:rsidRPr="00191DB7">
        <w:rPr>
          <w:rFonts w:ascii="標楷體" w:hAnsi="標楷體"/>
        </w:rPr>
        <w:t>、</w:t>
      </w:r>
      <w:r w:rsidR="00FE6038" w:rsidRPr="00191DB7">
        <w:rPr>
          <w:rFonts w:ascii="標楷體" w:hAnsi="標楷體" w:hint="eastAsia"/>
          <w:szCs w:val="24"/>
        </w:rPr>
        <w:t>歐元、日圓、英鎊、澳幣、港幣</w:t>
      </w:r>
      <w:r w:rsidRPr="00191DB7">
        <w:rPr>
          <w:rFonts w:hAnsi="標楷體" w:hint="eastAsia"/>
          <w:szCs w:val="18"/>
        </w:rPr>
        <w:t>)</w:t>
      </w:r>
      <w:r w:rsidRPr="00191DB7">
        <w:rPr>
          <w:rFonts w:hAnsi="標楷體" w:hint="eastAsia"/>
          <w:szCs w:val="18"/>
        </w:rPr>
        <w:t>匯率</w:t>
      </w:r>
    </w:p>
    <w:p w:rsidR="00FD42DE" w:rsidRPr="00191DB7" w:rsidRDefault="00EF7C3E" w:rsidP="00EF7C3E">
      <w:pPr>
        <w:ind w:leftChars="995" w:left="2760" w:hangingChars="155" w:hanging="372"/>
        <w:rPr>
          <w:rFonts w:hAnsi="標楷體"/>
          <w:b/>
          <w:szCs w:val="18"/>
        </w:rPr>
      </w:pPr>
      <w:r w:rsidRPr="00191DB7">
        <w:rPr>
          <w:rFonts w:hAnsi="標楷體" w:hint="eastAsia"/>
          <w:szCs w:val="18"/>
        </w:rPr>
        <w:t>其他相關金額欄位請輸入原始外幣</w:t>
      </w:r>
      <w:r w:rsidRPr="00191DB7">
        <w:rPr>
          <w:rFonts w:hAnsi="標楷體" w:hint="eastAsia"/>
          <w:szCs w:val="18"/>
        </w:rPr>
        <w:t>(</w:t>
      </w:r>
      <w:r w:rsidRPr="00191DB7">
        <w:rPr>
          <w:rFonts w:hAnsi="標楷體" w:hint="eastAsia"/>
          <w:szCs w:val="18"/>
        </w:rPr>
        <w:t>美元</w:t>
      </w:r>
      <w:r w:rsidR="00FE6038" w:rsidRPr="00191DB7">
        <w:rPr>
          <w:rFonts w:ascii="標楷體" w:hAnsi="標楷體"/>
        </w:rPr>
        <w:t>、</w:t>
      </w:r>
      <w:r w:rsidR="00FE6038" w:rsidRPr="00191DB7">
        <w:rPr>
          <w:rFonts w:ascii="標楷體" w:hAnsi="標楷體" w:hint="eastAsia"/>
          <w:szCs w:val="24"/>
        </w:rPr>
        <w:t>歐元、日圓、英鎊、澳幣、港幣</w:t>
      </w:r>
      <w:r w:rsidRPr="00191DB7">
        <w:rPr>
          <w:rFonts w:hAnsi="標楷體" w:hint="eastAsia"/>
          <w:szCs w:val="18"/>
        </w:rPr>
        <w:t>)</w:t>
      </w:r>
      <w:r w:rsidRPr="00191DB7">
        <w:rPr>
          <w:rFonts w:hAnsi="標楷體" w:hint="eastAsia"/>
          <w:szCs w:val="18"/>
        </w:rPr>
        <w:t>金額。</w:t>
      </w:r>
    </w:p>
    <w:p w:rsidR="00BC45EF" w:rsidRPr="00191DB7" w:rsidRDefault="00BC45EF" w:rsidP="00BB57BF">
      <w:pPr>
        <w:ind w:leftChars="995" w:left="2760" w:hangingChars="155" w:hanging="372"/>
        <w:rPr>
          <w:rFonts w:hAnsi="標楷體"/>
          <w:szCs w:val="18"/>
        </w:rPr>
      </w:pPr>
    </w:p>
    <w:p w:rsidR="00243BAD" w:rsidRPr="00191DB7" w:rsidRDefault="00243BAD" w:rsidP="00BC45EF">
      <w:pPr>
        <w:ind w:leftChars="766" w:left="2407" w:hangingChars="237" w:hanging="569"/>
        <w:rPr>
          <w:rFonts w:ascii="標楷體" w:hAnsi="標楷體"/>
        </w:rPr>
      </w:pPr>
      <w:r w:rsidRPr="00191DB7">
        <w:rPr>
          <w:rFonts w:ascii="標楷體" w:hAnsi="標楷體"/>
        </w:rPr>
        <w:t>“</w:t>
      </w:r>
      <w:r w:rsidRPr="00191DB7">
        <w:rPr>
          <w:rFonts w:ascii="標楷體" w:hAnsi="標楷體" w:hint="eastAsia"/>
        </w:rPr>
        <w:t>7</w:t>
      </w:r>
      <w:r w:rsidRPr="00191DB7">
        <w:rPr>
          <w:rFonts w:ascii="標楷體" w:hAnsi="標楷體"/>
        </w:rPr>
        <w:t>0”</w:t>
      </w:r>
      <w:r w:rsidRPr="00191DB7">
        <w:rPr>
          <w:rFonts w:ascii="標楷體" w:hAnsi="標楷體" w:hint="eastAsia"/>
        </w:rPr>
        <w:t>授信機構</w:t>
      </w:r>
      <w:r w:rsidR="00BB57BF" w:rsidRPr="00191DB7">
        <w:rPr>
          <w:rFonts w:ascii="標楷體" w:hAnsi="標楷體" w:hint="eastAsia"/>
          <w:szCs w:val="18"/>
        </w:rPr>
        <w:t>股票、台幣、</w:t>
      </w:r>
      <w:r w:rsidR="00BC45EF" w:rsidRPr="00191DB7">
        <w:rPr>
          <w:rFonts w:hAnsi="標楷體" w:hint="eastAsia"/>
          <w:szCs w:val="18"/>
        </w:rPr>
        <w:t>外幣</w:t>
      </w:r>
      <w:r w:rsidR="00FE6038" w:rsidRPr="00191DB7">
        <w:rPr>
          <w:rFonts w:hAnsi="標楷體" w:hint="eastAsia"/>
          <w:szCs w:val="18"/>
        </w:rPr>
        <w:t>(</w:t>
      </w:r>
      <w:r w:rsidR="00FE6038" w:rsidRPr="00191DB7">
        <w:rPr>
          <w:rFonts w:hAnsi="標楷體" w:hint="eastAsia"/>
          <w:szCs w:val="18"/>
        </w:rPr>
        <w:t>美元</w:t>
      </w:r>
      <w:r w:rsidR="00FE6038" w:rsidRPr="00191DB7">
        <w:rPr>
          <w:rFonts w:ascii="標楷體" w:hAnsi="標楷體"/>
        </w:rPr>
        <w:t>、</w:t>
      </w:r>
      <w:r w:rsidR="00FE6038" w:rsidRPr="00191DB7">
        <w:rPr>
          <w:rFonts w:ascii="標楷體" w:hAnsi="標楷體" w:hint="eastAsia"/>
          <w:szCs w:val="24"/>
        </w:rPr>
        <w:t>歐元、日圓、英鎊、澳幣、港幣</w:t>
      </w:r>
      <w:r w:rsidR="00FE6038" w:rsidRPr="00191DB7">
        <w:rPr>
          <w:rFonts w:hAnsi="標楷體" w:hint="eastAsia"/>
          <w:szCs w:val="18"/>
        </w:rPr>
        <w:t>)</w:t>
      </w:r>
      <w:r w:rsidR="00BC45EF" w:rsidRPr="00191DB7">
        <w:rPr>
          <w:rFonts w:hAnsi="標楷體" w:hint="eastAsia"/>
          <w:szCs w:val="18"/>
        </w:rPr>
        <w:t>及</w:t>
      </w:r>
      <w:r w:rsidR="00BB57BF" w:rsidRPr="00191DB7">
        <w:rPr>
          <w:rFonts w:ascii="標楷體" w:hAnsi="標楷體" w:hint="eastAsia"/>
          <w:szCs w:val="18"/>
        </w:rPr>
        <w:t>中央登錄公債</w:t>
      </w:r>
      <w:r w:rsidRPr="00191DB7">
        <w:rPr>
          <w:rFonts w:ascii="標楷體" w:hAnsi="標楷體" w:hint="eastAsia"/>
        </w:rPr>
        <w:t>擔保餘額申報</w:t>
      </w:r>
      <w:r w:rsidRPr="00191DB7">
        <w:rPr>
          <w:rFonts w:ascii="標楷體" w:hAnsi="標楷體"/>
        </w:rPr>
        <w:t>(</w:t>
      </w:r>
      <w:r w:rsidRPr="00191DB7">
        <w:rPr>
          <w:rFonts w:ascii="標楷體" w:hAnsi="標楷體" w:hint="eastAsia"/>
        </w:rPr>
        <w:t>總公司申報</w:t>
      </w:r>
      <w:r w:rsidRPr="00191DB7">
        <w:rPr>
          <w:rFonts w:ascii="標楷體" w:hAnsi="標楷體"/>
        </w:rPr>
        <w:t>)</w:t>
      </w:r>
      <w:r w:rsidRPr="00191DB7">
        <w:rPr>
          <w:rFonts w:ascii="標楷體" w:hAnsi="標楷體" w:hint="eastAsia"/>
        </w:rPr>
        <w:t>：ID 借券人身分證字號輸入空白，擔保品編號</w:t>
      </w:r>
      <w:r w:rsidRPr="00191DB7">
        <w:rPr>
          <w:rFonts w:ascii="標楷體" w:hAnsi="標楷體"/>
        </w:rPr>
        <w:t xml:space="preserve">GRT-NO </w:t>
      </w:r>
      <w:r w:rsidRPr="00191DB7">
        <w:rPr>
          <w:rFonts w:ascii="標楷體" w:hAnsi="標楷體" w:hint="eastAsia"/>
        </w:rPr>
        <w:t>必須輸入</w:t>
      </w:r>
      <w:r w:rsidRPr="00191DB7">
        <w:rPr>
          <w:rFonts w:ascii="標楷體" w:hAnsi="標楷體"/>
        </w:rPr>
        <w:t>999999</w:t>
      </w:r>
      <w:r w:rsidRPr="00191DB7">
        <w:rPr>
          <w:rFonts w:ascii="標楷體" w:hAnsi="標楷體" w:hint="eastAsia"/>
        </w:rPr>
        <w:t>9</w:t>
      </w:r>
      <w:r w:rsidRPr="00191DB7">
        <w:rPr>
          <w:rFonts w:ascii="標楷體" w:hAnsi="標楷體"/>
        </w:rPr>
        <w:t>9，</w:t>
      </w:r>
      <w:r w:rsidRPr="00191DB7">
        <w:rPr>
          <w:rFonts w:ascii="標楷體" w:hAnsi="標楷體" w:hint="eastAsia"/>
        </w:rPr>
        <w:t>而且借券日期</w:t>
      </w:r>
      <w:r w:rsidRPr="00191DB7">
        <w:rPr>
          <w:rFonts w:ascii="標楷體" w:hAnsi="標楷體"/>
        </w:rPr>
        <w:t>BRW-DATE</w:t>
      </w:r>
      <w:r w:rsidRPr="00191DB7">
        <w:rPr>
          <w:rFonts w:ascii="標楷體" w:hAnsi="標楷體" w:hint="eastAsia"/>
        </w:rPr>
        <w:t>必須輸入</w:t>
      </w:r>
      <w:r w:rsidRPr="00191DB7">
        <w:rPr>
          <w:rFonts w:ascii="標楷體" w:hAnsi="標楷體"/>
        </w:rPr>
        <w:t>99999</w:t>
      </w:r>
      <w:r w:rsidRPr="00191DB7">
        <w:rPr>
          <w:rFonts w:ascii="標楷體" w:hAnsi="標楷體" w:hint="eastAsia"/>
        </w:rPr>
        <w:t>9</w:t>
      </w:r>
      <w:r w:rsidRPr="00191DB7">
        <w:rPr>
          <w:rFonts w:ascii="標楷體" w:hAnsi="標楷體"/>
        </w:rPr>
        <w:t>99，</w:t>
      </w:r>
      <w:r w:rsidRPr="00191DB7">
        <w:rPr>
          <w:rFonts w:ascii="標楷體" w:hAnsi="標楷體" w:hint="eastAsia"/>
        </w:rPr>
        <w:t>借券投資人帳號</w:t>
      </w:r>
      <w:r w:rsidRPr="00191DB7">
        <w:rPr>
          <w:rFonts w:ascii="標楷體" w:hAnsi="標楷體"/>
        </w:rPr>
        <w:t>BRW-IVACNO</w:t>
      </w:r>
      <w:r w:rsidRPr="00191DB7">
        <w:rPr>
          <w:rFonts w:ascii="標楷體" w:hAnsi="標楷體" w:hint="eastAsia"/>
        </w:rPr>
        <w:t>必須輸入</w:t>
      </w:r>
      <w:r w:rsidRPr="00191DB7">
        <w:rPr>
          <w:rFonts w:ascii="標楷體" w:hAnsi="標楷體"/>
        </w:rPr>
        <w:t>99999</w:t>
      </w:r>
      <w:r w:rsidRPr="00191DB7">
        <w:rPr>
          <w:rFonts w:ascii="標楷體" w:hAnsi="標楷體" w:hint="eastAsia"/>
        </w:rPr>
        <w:t>9</w:t>
      </w:r>
      <w:r w:rsidRPr="00191DB7">
        <w:rPr>
          <w:rFonts w:ascii="標楷體" w:hAnsi="標楷體"/>
        </w:rPr>
        <w:t>9，</w:t>
      </w:r>
      <w:r w:rsidRPr="00191DB7">
        <w:rPr>
          <w:rFonts w:ascii="標楷體" w:hAnsi="標楷體" w:hint="eastAsia"/>
        </w:rPr>
        <w:t>借券證券商代號</w:t>
      </w:r>
      <w:r w:rsidRPr="00191DB7">
        <w:rPr>
          <w:rFonts w:ascii="標楷體" w:hAnsi="標楷體"/>
        </w:rPr>
        <w:t>BRW-BRKID</w:t>
      </w:r>
      <w:r w:rsidRPr="00191DB7">
        <w:rPr>
          <w:rFonts w:ascii="標楷體" w:hAnsi="標楷體" w:hint="eastAsia"/>
        </w:rPr>
        <w:t>必須輸入“</w:t>
      </w:r>
      <w:r w:rsidRPr="00191DB7">
        <w:rPr>
          <w:rFonts w:ascii="標楷體" w:hAnsi="標楷體"/>
        </w:rPr>
        <w:t>9999”，</w:t>
      </w:r>
      <w:r w:rsidRPr="00191DB7">
        <w:rPr>
          <w:rFonts w:ascii="標楷體" w:hAnsi="標楷體" w:hint="eastAsia"/>
        </w:rPr>
        <w:t>轉擔保機構代號為空白。</w:t>
      </w:r>
    </w:p>
    <w:p w:rsidR="00AC354E" w:rsidRPr="00191DB7" w:rsidRDefault="00AC354E" w:rsidP="00AC354E">
      <w:pPr>
        <w:ind w:leftChars="945" w:left="2268" w:firstLineChars="50" w:firstLine="120"/>
        <w:rPr>
          <w:rFonts w:hAnsi="標楷體"/>
          <w:szCs w:val="18"/>
        </w:rPr>
      </w:pPr>
      <w:r w:rsidRPr="00191DB7">
        <w:rPr>
          <w:rFonts w:hAnsi="標楷體" w:hint="eastAsia"/>
          <w:szCs w:val="18"/>
        </w:rPr>
        <w:t>擔保品項目：擔保品為股票，請輸入股票代號</w:t>
      </w:r>
    </w:p>
    <w:p w:rsidR="00AC354E" w:rsidRPr="00191DB7" w:rsidRDefault="00AC354E" w:rsidP="00AC354E">
      <w:pPr>
        <w:ind w:leftChars="945" w:left="2268" w:firstLineChars="650" w:firstLine="1560"/>
        <w:rPr>
          <w:rFonts w:ascii="標楷體" w:hAnsi="標楷體"/>
        </w:rPr>
      </w:pPr>
      <w:r w:rsidRPr="00191DB7">
        <w:rPr>
          <w:rFonts w:hAnsi="標楷體" w:hint="eastAsia"/>
          <w:szCs w:val="18"/>
        </w:rPr>
        <w:t>擔保品為台幣，請輸入</w:t>
      </w:r>
      <w:r w:rsidRPr="00191DB7">
        <w:rPr>
          <w:rFonts w:hAnsi="標楷體"/>
          <w:szCs w:val="18"/>
        </w:rPr>
        <w:t>“</w:t>
      </w:r>
      <w:r w:rsidRPr="00191DB7">
        <w:rPr>
          <w:rFonts w:ascii="標楷體" w:hAnsi="標楷體" w:hint="eastAsia"/>
        </w:rPr>
        <w:t>CASH</w:t>
      </w:r>
      <w:r w:rsidRPr="00191DB7">
        <w:rPr>
          <w:rFonts w:hAnsi="標楷體"/>
          <w:szCs w:val="18"/>
        </w:rPr>
        <w:t>”</w:t>
      </w:r>
    </w:p>
    <w:p w:rsidR="00AC354E" w:rsidRPr="00191DB7" w:rsidRDefault="00AC354E" w:rsidP="00AC354E">
      <w:pPr>
        <w:ind w:leftChars="945" w:left="2268" w:firstLineChars="650" w:firstLine="1560"/>
        <w:rPr>
          <w:rFonts w:hAnsi="標楷體"/>
          <w:szCs w:val="18"/>
        </w:rPr>
      </w:pPr>
      <w:r w:rsidRPr="00191DB7">
        <w:rPr>
          <w:rFonts w:hAnsi="標楷體" w:hint="eastAsia"/>
          <w:szCs w:val="18"/>
        </w:rPr>
        <w:t>擔保品為中央登錄公債，請輸入</w:t>
      </w:r>
      <w:r w:rsidRPr="00191DB7">
        <w:rPr>
          <w:rFonts w:hAnsi="標楷體"/>
          <w:szCs w:val="18"/>
        </w:rPr>
        <w:t>“</w:t>
      </w:r>
      <w:r w:rsidRPr="00191DB7">
        <w:rPr>
          <w:rFonts w:ascii="標楷體" w:hAnsi="標楷體" w:hint="eastAsia"/>
        </w:rPr>
        <w:t>GGGGGG</w:t>
      </w:r>
      <w:r w:rsidRPr="00191DB7">
        <w:rPr>
          <w:rFonts w:hAnsi="標楷體"/>
          <w:szCs w:val="18"/>
        </w:rPr>
        <w:t>”</w:t>
      </w:r>
    </w:p>
    <w:p w:rsidR="00AC354E" w:rsidRPr="00191DB7" w:rsidRDefault="00AC354E" w:rsidP="00361CF5">
      <w:pPr>
        <w:ind w:leftChars="945" w:left="2268" w:firstLineChars="650" w:firstLine="1560"/>
        <w:rPr>
          <w:rFonts w:hAnsi="標楷體"/>
          <w:szCs w:val="18"/>
        </w:rPr>
      </w:pPr>
      <w:r w:rsidRPr="00191DB7">
        <w:rPr>
          <w:rFonts w:hAnsi="標楷體" w:hint="eastAsia"/>
          <w:szCs w:val="18"/>
        </w:rPr>
        <w:t>擔保品為銀行擔保，請輸入</w:t>
      </w:r>
      <w:r w:rsidRPr="00191DB7">
        <w:rPr>
          <w:rFonts w:hAnsi="標楷體"/>
          <w:szCs w:val="18"/>
        </w:rPr>
        <w:t>“</w:t>
      </w:r>
      <w:r w:rsidRPr="00191DB7">
        <w:rPr>
          <w:rFonts w:ascii="標楷體" w:hAnsi="標楷體" w:hint="eastAsia"/>
        </w:rPr>
        <w:t>BBBBBB</w:t>
      </w:r>
      <w:r w:rsidRPr="00191DB7">
        <w:rPr>
          <w:rFonts w:hAnsi="標楷體"/>
          <w:szCs w:val="18"/>
        </w:rPr>
        <w:t>”</w:t>
      </w:r>
      <w:r w:rsidRPr="00191DB7">
        <w:rPr>
          <w:rFonts w:hAnsi="標楷體" w:hint="eastAsia"/>
          <w:szCs w:val="18"/>
        </w:rPr>
        <w:t xml:space="preserve"> </w:t>
      </w:r>
    </w:p>
    <w:p w:rsidR="00AC354E" w:rsidRPr="00191DB7" w:rsidRDefault="00AC354E" w:rsidP="00AC354E">
      <w:pPr>
        <w:ind w:leftChars="945" w:left="2268" w:firstLineChars="50" w:firstLine="120"/>
        <w:rPr>
          <w:rFonts w:hAnsi="標楷體"/>
          <w:szCs w:val="18"/>
        </w:rPr>
      </w:pPr>
      <w:r w:rsidRPr="00191DB7">
        <w:rPr>
          <w:rFonts w:hAnsi="標楷體" w:hint="eastAsia"/>
          <w:szCs w:val="18"/>
        </w:rPr>
        <w:t>擔保品市值：擔保品為上述三項時，此欄位不須輸入</w:t>
      </w:r>
    </w:p>
    <w:p w:rsidR="00AC354E" w:rsidRPr="00191DB7" w:rsidRDefault="00AC354E" w:rsidP="00AC354E">
      <w:pPr>
        <w:ind w:leftChars="945" w:left="2268" w:firstLineChars="50" w:firstLine="120"/>
      </w:pPr>
      <w:r w:rsidRPr="00191DB7">
        <w:rPr>
          <w:rFonts w:hAnsi="標楷體" w:hint="eastAsia"/>
          <w:szCs w:val="18"/>
        </w:rPr>
        <w:t>匯率：擔保品為上述三項時，此欄位不須輸入</w:t>
      </w:r>
      <w:r w:rsidRPr="00191DB7">
        <w:t xml:space="preserve"> </w:t>
      </w:r>
    </w:p>
    <w:p w:rsidR="00AC354E" w:rsidRPr="00191DB7" w:rsidRDefault="00AC354E" w:rsidP="00AC354E">
      <w:pPr>
        <w:ind w:leftChars="945" w:left="2268" w:firstLineChars="50" w:firstLine="120"/>
      </w:pPr>
    </w:p>
    <w:p w:rsidR="00AC354E" w:rsidRPr="00191DB7" w:rsidRDefault="00AC354E" w:rsidP="00AC354E">
      <w:pPr>
        <w:autoSpaceDE w:val="0"/>
        <w:autoSpaceDN w:val="0"/>
        <w:adjustRightInd w:val="0"/>
        <w:spacing w:line="225" w:lineRule="atLeast"/>
        <w:ind w:leftChars="995" w:left="2760" w:hangingChars="155" w:hanging="372"/>
        <w:rPr>
          <w:rFonts w:ascii="標楷體" w:hAnsi="標楷體"/>
        </w:rPr>
      </w:pPr>
      <w:r w:rsidRPr="00191DB7">
        <w:rPr>
          <w:rFonts w:hAnsi="標楷體" w:hint="eastAsia"/>
          <w:szCs w:val="18"/>
        </w:rPr>
        <w:t>擔保品項目：擔保品為美元，請輸入</w:t>
      </w:r>
      <w:r w:rsidRPr="00191DB7">
        <w:rPr>
          <w:rFonts w:hAnsi="標楷體"/>
          <w:szCs w:val="18"/>
        </w:rPr>
        <w:t>“</w:t>
      </w:r>
      <w:r w:rsidRPr="00191DB7">
        <w:rPr>
          <w:rFonts w:ascii="標楷體" w:hAnsi="標楷體" w:hint="eastAsia"/>
        </w:rPr>
        <w:t>USD</w:t>
      </w:r>
      <w:r w:rsidRPr="00191DB7">
        <w:rPr>
          <w:rFonts w:hAnsi="標楷體"/>
          <w:szCs w:val="18"/>
        </w:rPr>
        <w:t>”</w:t>
      </w:r>
    </w:p>
    <w:p w:rsidR="00AC354E" w:rsidRPr="00191DB7" w:rsidRDefault="00AC354E" w:rsidP="00AC354E">
      <w:pPr>
        <w:ind w:leftChars="945" w:left="2268" w:firstLineChars="650" w:firstLine="1560"/>
        <w:rPr>
          <w:rFonts w:ascii="標楷體" w:hAnsi="標楷體"/>
        </w:rPr>
      </w:pPr>
      <w:r w:rsidRPr="00191DB7">
        <w:rPr>
          <w:rFonts w:hAnsi="標楷體" w:hint="eastAsia"/>
          <w:szCs w:val="18"/>
        </w:rPr>
        <w:t>擔保品為</w:t>
      </w:r>
      <w:r w:rsidRPr="00191DB7">
        <w:rPr>
          <w:rFonts w:ascii="標楷體" w:hAnsi="標楷體" w:hint="eastAsia"/>
          <w:szCs w:val="24"/>
        </w:rPr>
        <w:t>歐元</w:t>
      </w:r>
      <w:r w:rsidRPr="00191DB7">
        <w:rPr>
          <w:rFonts w:hAnsi="標楷體" w:hint="eastAsia"/>
          <w:szCs w:val="18"/>
        </w:rPr>
        <w:t>，請輸入</w:t>
      </w:r>
      <w:r w:rsidRPr="00191DB7">
        <w:rPr>
          <w:rFonts w:hAnsi="標楷體"/>
          <w:szCs w:val="18"/>
        </w:rPr>
        <w:t>“</w:t>
      </w:r>
      <w:r w:rsidRPr="00191DB7">
        <w:rPr>
          <w:rFonts w:ascii="標楷體" w:hAnsi="標楷體" w:hint="eastAsia"/>
        </w:rPr>
        <w:t>EUR</w:t>
      </w:r>
      <w:r w:rsidRPr="00191DB7">
        <w:rPr>
          <w:rFonts w:hAnsi="標楷體"/>
          <w:szCs w:val="18"/>
        </w:rPr>
        <w:t>”</w:t>
      </w:r>
    </w:p>
    <w:p w:rsidR="00AC354E" w:rsidRPr="00191DB7" w:rsidRDefault="00AC354E" w:rsidP="00AC354E">
      <w:pPr>
        <w:ind w:leftChars="945" w:left="2268" w:firstLineChars="650" w:firstLine="1560"/>
        <w:rPr>
          <w:rFonts w:hAnsi="標楷體"/>
          <w:szCs w:val="18"/>
        </w:rPr>
      </w:pPr>
      <w:r w:rsidRPr="00191DB7">
        <w:rPr>
          <w:rFonts w:hAnsi="標楷體" w:hint="eastAsia"/>
          <w:szCs w:val="18"/>
        </w:rPr>
        <w:t>擔保品為</w:t>
      </w:r>
      <w:r w:rsidRPr="00191DB7">
        <w:rPr>
          <w:rFonts w:ascii="標楷體" w:hAnsi="標楷體" w:hint="eastAsia"/>
          <w:szCs w:val="24"/>
        </w:rPr>
        <w:t>日圓</w:t>
      </w:r>
      <w:r w:rsidRPr="00191DB7">
        <w:rPr>
          <w:rFonts w:hAnsi="標楷體" w:hint="eastAsia"/>
          <w:szCs w:val="18"/>
        </w:rPr>
        <w:t>，請輸入</w:t>
      </w:r>
      <w:r w:rsidRPr="00191DB7">
        <w:rPr>
          <w:rFonts w:hAnsi="標楷體"/>
          <w:szCs w:val="18"/>
        </w:rPr>
        <w:t>“</w:t>
      </w:r>
      <w:r w:rsidRPr="00191DB7">
        <w:rPr>
          <w:rFonts w:ascii="標楷體" w:hAnsi="標楷體" w:hint="eastAsia"/>
        </w:rPr>
        <w:t>JPY</w:t>
      </w:r>
      <w:r w:rsidRPr="00191DB7">
        <w:rPr>
          <w:rFonts w:hAnsi="標楷體"/>
          <w:szCs w:val="18"/>
        </w:rPr>
        <w:t>”</w:t>
      </w:r>
    </w:p>
    <w:p w:rsidR="00AC354E" w:rsidRPr="00191DB7" w:rsidRDefault="00AC354E" w:rsidP="00AC354E">
      <w:pPr>
        <w:ind w:leftChars="945" w:left="2268" w:firstLineChars="650" w:firstLine="1560"/>
        <w:rPr>
          <w:rFonts w:ascii="標楷體" w:hAnsi="標楷體"/>
        </w:rPr>
      </w:pPr>
      <w:r w:rsidRPr="00191DB7">
        <w:rPr>
          <w:rFonts w:hAnsi="標楷體" w:hint="eastAsia"/>
          <w:szCs w:val="18"/>
        </w:rPr>
        <w:t>擔保品為</w:t>
      </w:r>
      <w:r w:rsidRPr="00191DB7">
        <w:rPr>
          <w:rFonts w:ascii="標楷體" w:hAnsi="標楷體" w:hint="eastAsia"/>
          <w:szCs w:val="24"/>
        </w:rPr>
        <w:t>英鎊</w:t>
      </w:r>
      <w:r w:rsidRPr="00191DB7">
        <w:rPr>
          <w:rFonts w:hAnsi="標楷體" w:hint="eastAsia"/>
          <w:szCs w:val="18"/>
        </w:rPr>
        <w:t>，請輸入</w:t>
      </w:r>
      <w:r w:rsidRPr="00191DB7">
        <w:rPr>
          <w:rFonts w:hAnsi="標楷體"/>
          <w:szCs w:val="18"/>
        </w:rPr>
        <w:t>“</w:t>
      </w:r>
      <w:r w:rsidRPr="00191DB7">
        <w:rPr>
          <w:rFonts w:ascii="標楷體" w:hAnsi="標楷體" w:hint="eastAsia"/>
        </w:rPr>
        <w:t>GBP</w:t>
      </w:r>
      <w:r w:rsidRPr="00191DB7">
        <w:rPr>
          <w:rFonts w:hAnsi="標楷體"/>
          <w:szCs w:val="18"/>
        </w:rPr>
        <w:t>”</w:t>
      </w:r>
    </w:p>
    <w:p w:rsidR="00AC354E" w:rsidRPr="00191DB7" w:rsidRDefault="00AC354E" w:rsidP="00AC354E">
      <w:pPr>
        <w:ind w:leftChars="945" w:left="2268" w:firstLineChars="650" w:firstLine="1560"/>
        <w:rPr>
          <w:rFonts w:hAnsi="標楷體"/>
          <w:szCs w:val="18"/>
        </w:rPr>
      </w:pPr>
      <w:r w:rsidRPr="00191DB7">
        <w:rPr>
          <w:rFonts w:hAnsi="標楷體" w:hint="eastAsia"/>
          <w:szCs w:val="18"/>
        </w:rPr>
        <w:t>擔保品為</w:t>
      </w:r>
      <w:r w:rsidRPr="00191DB7">
        <w:rPr>
          <w:rFonts w:ascii="標楷體" w:hAnsi="標楷體" w:hint="eastAsia"/>
          <w:szCs w:val="24"/>
        </w:rPr>
        <w:t>澳幣</w:t>
      </w:r>
      <w:r w:rsidRPr="00191DB7">
        <w:rPr>
          <w:rFonts w:hAnsi="標楷體" w:hint="eastAsia"/>
          <w:szCs w:val="18"/>
        </w:rPr>
        <w:t>，請輸入</w:t>
      </w:r>
      <w:r w:rsidRPr="00191DB7">
        <w:rPr>
          <w:rFonts w:hAnsi="標楷體"/>
          <w:szCs w:val="18"/>
        </w:rPr>
        <w:t>“</w:t>
      </w:r>
      <w:r w:rsidRPr="00191DB7">
        <w:rPr>
          <w:rFonts w:ascii="標楷體" w:hAnsi="標楷體" w:hint="eastAsia"/>
        </w:rPr>
        <w:t>AUD</w:t>
      </w:r>
      <w:r w:rsidRPr="00191DB7">
        <w:rPr>
          <w:rFonts w:hAnsi="標楷體"/>
          <w:szCs w:val="18"/>
        </w:rPr>
        <w:t>”</w:t>
      </w:r>
    </w:p>
    <w:p w:rsidR="00AC354E" w:rsidRPr="00191DB7" w:rsidRDefault="00AC354E" w:rsidP="00AC354E">
      <w:pPr>
        <w:ind w:leftChars="945" w:left="2268" w:firstLineChars="650" w:firstLine="1560"/>
        <w:rPr>
          <w:rFonts w:ascii="標楷體" w:hAnsi="標楷體"/>
        </w:rPr>
      </w:pPr>
      <w:r w:rsidRPr="00191DB7">
        <w:rPr>
          <w:rFonts w:hAnsi="標楷體" w:hint="eastAsia"/>
          <w:szCs w:val="18"/>
        </w:rPr>
        <w:t>擔保品為</w:t>
      </w:r>
      <w:r w:rsidRPr="00191DB7">
        <w:rPr>
          <w:rFonts w:ascii="標楷體" w:hAnsi="標楷體" w:hint="eastAsia"/>
          <w:szCs w:val="24"/>
        </w:rPr>
        <w:t>港幣</w:t>
      </w:r>
      <w:r w:rsidRPr="00191DB7">
        <w:rPr>
          <w:rFonts w:hAnsi="標楷體" w:hint="eastAsia"/>
          <w:szCs w:val="18"/>
        </w:rPr>
        <w:t>，請輸入</w:t>
      </w:r>
      <w:r w:rsidRPr="00191DB7">
        <w:rPr>
          <w:rFonts w:hAnsi="標楷體"/>
          <w:szCs w:val="18"/>
        </w:rPr>
        <w:t>“</w:t>
      </w:r>
      <w:r w:rsidRPr="00191DB7">
        <w:rPr>
          <w:rFonts w:ascii="標楷體" w:hAnsi="標楷體" w:hint="eastAsia"/>
        </w:rPr>
        <w:t>HKD</w:t>
      </w:r>
      <w:r w:rsidRPr="00191DB7">
        <w:rPr>
          <w:rFonts w:hAnsi="標楷體"/>
          <w:szCs w:val="18"/>
        </w:rPr>
        <w:t>”</w:t>
      </w:r>
    </w:p>
    <w:p w:rsidR="00FE6038" w:rsidRPr="00191DB7" w:rsidRDefault="00FE6038" w:rsidP="00FE6038">
      <w:pPr>
        <w:autoSpaceDE w:val="0"/>
        <w:autoSpaceDN w:val="0"/>
        <w:adjustRightInd w:val="0"/>
        <w:spacing w:line="225" w:lineRule="atLeast"/>
        <w:ind w:leftChars="995" w:left="2760" w:hangingChars="155" w:hanging="372"/>
        <w:rPr>
          <w:rFonts w:hAnsi="標楷體"/>
          <w:szCs w:val="18"/>
        </w:rPr>
      </w:pPr>
      <w:r w:rsidRPr="00191DB7">
        <w:rPr>
          <w:rFonts w:hAnsi="標楷體" w:hint="eastAsia"/>
          <w:szCs w:val="18"/>
        </w:rPr>
        <w:t>擔保品市值：將今日外幣</w:t>
      </w:r>
      <w:r w:rsidRPr="00191DB7">
        <w:rPr>
          <w:rFonts w:hAnsi="標楷體" w:hint="eastAsia"/>
          <w:szCs w:val="18"/>
        </w:rPr>
        <w:t>(</w:t>
      </w:r>
      <w:r w:rsidRPr="00191DB7">
        <w:rPr>
          <w:rFonts w:hAnsi="標楷體" w:hint="eastAsia"/>
          <w:szCs w:val="18"/>
        </w:rPr>
        <w:t>美元</w:t>
      </w:r>
      <w:r w:rsidRPr="00191DB7">
        <w:rPr>
          <w:rFonts w:ascii="標楷體" w:hAnsi="標楷體"/>
        </w:rPr>
        <w:t>、</w:t>
      </w:r>
      <w:r w:rsidRPr="00191DB7">
        <w:rPr>
          <w:rFonts w:ascii="標楷體" w:hAnsi="標楷體" w:hint="eastAsia"/>
          <w:szCs w:val="24"/>
        </w:rPr>
        <w:t>歐元、日圓、英鎊、澳幣、港幣</w:t>
      </w:r>
      <w:r w:rsidRPr="00191DB7">
        <w:rPr>
          <w:rFonts w:hAnsi="標楷體" w:hint="eastAsia"/>
          <w:szCs w:val="18"/>
        </w:rPr>
        <w:t>)</w:t>
      </w:r>
      <w:r w:rsidRPr="00191DB7">
        <w:rPr>
          <w:rFonts w:ascii="標楷體" w:hAnsi="標楷體" w:hint="eastAsia"/>
        </w:rPr>
        <w:t>擔保餘額金額依匯率</w:t>
      </w:r>
      <w:r w:rsidRPr="00191DB7">
        <w:rPr>
          <w:rFonts w:hAnsi="標楷體" w:hint="eastAsia"/>
          <w:szCs w:val="18"/>
        </w:rPr>
        <w:t>換算為台幣市值</w:t>
      </w:r>
    </w:p>
    <w:p w:rsidR="00FE6038" w:rsidRPr="00191DB7" w:rsidRDefault="00FE6038" w:rsidP="00FE6038">
      <w:pPr>
        <w:ind w:leftChars="995" w:left="2760" w:hangingChars="155" w:hanging="372"/>
        <w:rPr>
          <w:rFonts w:hAnsi="標楷體"/>
          <w:szCs w:val="18"/>
        </w:rPr>
      </w:pPr>
      <w:r w:rsidRPr="00191DB7">
        <w:rPr>
          <w:rFonts w:hAnsi="標楷體" w:hint="eastAsia"/>
          <w:szCs w:val="18"/>
        </w:rPr>
        <w:t>匯率：請輸入當日外幣</w:t>
      </w:r>
      <w:r w:rsidRPr="00191DB7">
        <w:rPr>
          <w:rFonts w:hAnsi="標楷體" w:hint="eastAsia"/>
          <w:szCs w:val="18"/>
        </w:rPr>
        <w:t>(</w:t>
      </w:r>
      <w:r w:rsidRPr="00191DB7">
        <w:rPr>
          <w:rFonts w:hAnsi="標楷體" w:hint="eastAsia"/>
          <w:szCs w:val="18"/>
        </w:rPr>
        <w:t>美元</w:t>
      </w:r>
      <w:r w:rsidRPr="00191DB7">
        <w:rPr>
          <w:rFonts w:ascii="標楷體" w:hAnsi="標楷體"/>
        </w:rPr>
        <w:t>、</w:t>
      </w:r>
      <w:r w:rsidRPr="00191DB7">
        <w:rPr>
          <w:rFonts w:ascii="標楷體" w:hAnsi="標楷體" w:hint="eastAsia"/>
          <w:szCs w:val="24"/>
        </w:rPr>
        <w:t>歐元、日圓、英鎊、澳幣、港幣</w:t>
      </w:r>
      <w:r w:rsidRPr="00191DB7">
        <w:rPr>
          <w:rFonts w:hAnsi="標楷體" w:hint="eastAsia"/>
          <w:szCs w:val="18"/>
        </w:rPr>
        <w:t>)</w:t>
      </w:r>
      <w:r w:rsidRPr="00191DB7">
        <w:rPr>
          <w:rFonts w:hAnsi="標楷體" w:hint="eastAsia"/>
          <w:szCs w:val="18"/>
        </w:rPr>
        <w:t>匯率</w:t>
      </w:r>
    </w:p>
    <w:p w:rsidR="00FE6038" w:rsidRPr="00191DB7" w:rsidRDefault="00FE6038" w:rsidP="00FE6038">
      <w:pPr>
        <w:ind w:leftChars="995" w:left="2760" w:hangingChars="155" w:hanging="372"/>
        <w:rPr>
          <w:rFonts w:hAnsi="標楷體"/>
          <w:b/>
          <w:szCs w:val="18"/>
        </w:rPr>
      </w:pPr>
      <w:r w:rsidRPr="00191DB7">
        <w:rPr>
          <w:rFonts w:hAnsi="標楷體" w:hint="eastAsia"/>
          <w:szCs w:val="18"/>
        </w:rPr>
        <w:t>其他相關金額欄位請輸入原始外幣</w:t>
      </w:r>
      <w:r w:rsidRPr="00191DB7">
        <w:rPr>
          <w:rFonts w:hAnsi="標楷體" w:hint="eastAsia"/>
          <w:szCs w:val="18"/>
        </w:rPr>
        <w:t>(</w:t>
      </w:r>
      <w:r w:rsidRPr="00191DB7">
        <w:rPr>
          <w:rFonts w:hAnsi="標楷體" w:hint="eastAsia"/>
          <w:szCs w:val="18"/>
        </w:rPr>
        <w:t>美元</w:t>
      </w:r>
      <w:r w:rsidRPr="00191DB7">
        <w:rPr>
          <w:rFonts w:ascii="標楷體" w:hAnsi="標楷體"/>
        </w:rPr>
        <w:t>、</w:t>
      </w:r>
      <w:r w:rsidRPr="00191DB7">
        <w:rPr>
          <w:rFonts w:ascii="標楷體" w:hAnsi="標楷體" w:hint="eastAsia"/>
          <w:szCs w:val="24"/>
        </w:rPr>
        <w:t>歐元、日圓、英鎊、澳幣、港幣</w:t>
      </w:r>
      <w:r w:rsidRPr="00191DB7">
        <w:rPr>
          <w:rFonts w:hAnsi="標楷體" w:hint="eastAsia"/>
          <w:szCs w:val="18"/>
        </w:rPr>
        <w:t>)</w:t>
      </w:r>
      <w:r w:rsidRPr="00191DB7">
        <w:rPr>
          <w:rFonts w:hAnsi="標楷體" w:hint="eastAsia"/>
          <w:szCs w:val="18"/>
        </w:rPr>
        <w:t>金額。</w:t>
      </w:r>
    </w:p>
    <w:p w:rsidR="00BC45EF" w:rsidRPr="00191DB7" w:rsidRDefault="00BC45EF" w:rsidP="005D6850">
      <w:pPr>
        <w:ind w:leftChars="995" w:left="2760" w:hangingChars="155" w:hanging="372"/>
        <w:rPr>
          <w:rFonts w:ascii="標楷體" w:hAnsi="標楷體"/>
        </w:rPr>
      </w:pPr>
    </w:p>
    <w:p w:rsidR="00FC16AA" w:rsidRPr="00191DB7" w:rsidRDefault="0074777D" w:rsidP="005D6850">
      <w:pPr>
        <w:ind w:leftChars="707" w:left="2407" w:hangingChars="296" w:hanging="710"/>
        <w:rPr>
          <w:rFonts w:ascii="標楷體" w:hAnsi="標楷體"/>
        </w:rPr>
      </w:pPr>
      <w:r w:rsidRPr="00191DB7">
        <w:rPr>
          <w:rFonts w:ascii="標楷體" w:hAnsi="標楷體"/>
        </w:rPr>
        <w:t>“</w:t>
      </w:r>
      <w:r w:rsidRPr="00191DB7">
        <w:rPr>
          <w:rFonts w:ascii="標楷體" w:hAnsi="標楷體" w:hint="eastAsia"/>
        </w:rPr>
        <w:t>8</w:t>
      </w:r>
      <w:r w:rsidRPr="00191DB7">
        <w:rPr>
          <w:rFonts w:ascii="標楷體" w:hAnsi="標楷體"/>
        </w:rPr>
        <w:t>0”</w:t>
      </w:r>
      <w:r w:rsidR="005D6850" w:rsidRPr="00191DB7">
        <w:rPr>
          <w:rFonts w:ascii="標楷體" w:hAnsi="標楷體" w:hint="eastAsia"/>
          <w:szCs w:val="18"/>
        </w:rPr>
        <w:t>股票、台幣、</w:t>
      </w:r>
      <w:r w:rsidR="00BC45EF" w:rsidRPr="00191DB7">
        <w:rPr>
          <w:rFonts w:hAnsi="標楷體" w:hint="eastAsia"/>
          <w:szCs w:val="18"/>
        </w:rPr>
        <w:t>外幣</w:t>
      </w:r>
      <w:r w:rsidR="00FE6038" w:rsidRPr="00191DB7">
        <w:rPr>
          <w:rFonts w:hAnsi="標楷體" w:hint="eastAsia"/>
          <w:szCs w:val="18"/>
        </w:rPr>
        <w:t>(</w:t>
      </w:r>
      <w:r w:rsidR="00FE6038" w:rsidRPr="00191DB7">
        <w:rPr>
          <w:rFonts w:hAnsi="標楷體" w:hint="eastAsia"/>
          <w:szCs w:val="18"/>
        </w:rPr>
        <w:t>美元</w:t>
      </w:r>
      <w:r w:rsidR="00FE6038" w:rsidRPr="00191DB7">
        <w:rPr>
          <w:rFonts w:ascii="標楷體" w:hAnsi="標楷體"/>
        </w:rPr>
        <w:t>、</w:t>
      </w:r>
      <w:r w:rsidR="00FE6038" w:rsidRPr="00191DB7">
        <w:rPr>
          <w:rFonts w:ascii="標楷體" w:hAnsi="標楷體" w:hint="eastAsia"/>
          <w:szCs w:val="24"/>
        </w:rPr>
        <w:t>歐元、日圓、英鎊、澳幣、港幣</w:t>
      </w:r>
      <w:r w:rsidR="00FE6038" w:rsidRPr="00191DB7">
        <w:rPr>
          <w:rFonts w:hAnsi="標楷體" w:hint="eastAsia"/>
          <w:szCs w:val="18"/>
        </w:rPr>
        <w:t>)</w:t>
      </w:r>
      <w:r w:rsidR="00BC45EF" w:rsidRPr="00191DB7">
        <w:rPr>
          <w:rFonts w:hAnsi="標楷體" w:hint="eastAsia"/>
          <w:szCs w:val="18"/>
        </w:rPr>
        <w:t>及</w:t>
      </w:r>
      <w:r w:rsidR="005D6850" w:rsidRPr="00191DB7">
        <w:rPr>
          <w:rFonts w:ascii="標楷體" w:hAnsi="標楷體" w:hint="eastAsia"/>
          <w:szCs w:val="18"/>
        </w:rPr>
        <w:t>中央登錄公債</w:t>
      </w:r>
      <w:r w:rsidRPr="00191DB7">
        <w:rPr>
          <w:rFonts w:ascii="標楷體" w:hAnsi="標楷體" w:hint="eastAsia"/>
        </w:rPr>
        <w:t>轉擔保申報</w:t>
      </w:r>
      <w:r w:rsidRPr="00191DB7">
        <w:rPr>
          <w:rFonts w:ascii="標楷體" w:hAnsi="標楷體"/>
        </w:rPr>
        <w:t>(</w:t>
      </w:r>
      <w:r w:rsidRPr="00191DB7">
        <w:rPr>
          <w:rFonts w:ascii="標楷體" w:hAnsi="標楷體" w:hint="eastAsia"/>
        </w:rPr>
        <w:t>總公司申報</w:t>
      </w:r>
      <w:r w:rsidRPr="00191DB7">
        <w:rPr>
          <w:rFonts w:ascii="標楷體" w:hAnsi="標楷體"/>
        </w:rPr>
        <w:t>)</w:t>
      </w:r>
      <w:r w:rsidRPr="00191DB7">
        <w:rPr>
          <w:rFonts w:ascii="標楷體" w:hAnsi="標楷體" w:hint="eastAsia"/>
        </w:rPr>
        <w:t>：ID 借券人身分證字號輸入空白，擔保品編號</w:t>
      </w:r>
      <w:r w:rsidRPr="00191DB7">
        <w:rPr>
          <w:rFonts w:ascii="標楷體" w:hAnsi="標楷體"/>
        </w:rPr>
        <w:t xml:space="preserve">GRT-NO </w:t>
      </w:r>
      <w:r w:rsidRPr="00191DB7">
        <w:rPr>
          <w:rFonts w:ascii="標楷體" w:hAnsi="標楷體" w:hint="eastAsia"/>
        </w:rPr>
        <w:t>必須輸入</w:t>
      </w:r>
      <w:r w:rsidRPr="00191DB7">
        <w:rPr>
          <w:rFonts w:ascii="標楷體" w:hAnsi="標楷體"/>
        </w:rPr>
        <w:t>999999</w:t>
      </w:r>
      <w:r w:rsidRPr="00191DB7">
        <w:rPr>
          <w:rFonts w:ascii="標楷體" w:hAnsi="標楷體" w:hint="eastAsia"/>
        </w:rPr>
        <w:t>9</w:t>
      </w:r>
      <w:r w:rsidRPr="00191DB7">
        <w:rPr>
          <w:rFonts w:ascii="標楷體" w:hAnsi="標楷體"/>
        </w:rPr>
        <w:t>9，</w:t>
      </w:r>
      <w:r w:rsidRPr="00191DB7">
        <w:rPr>
          <w:rFonts w:ascii="標楷體" w:hAnsi="標楷體" w:hint="eastAsia"/>
        </w:rPr>
        <w:t>而且借券日期</w:t>
      </w:r>
      <w:r w:rsidRPr="00191DB7">
        <w:rPr>
          <w:rFonts w:ascii="標楷體" w:hAnsi="標楷體"/>
        </w:rPr>
        <w:t>BRW-DATE</w:t>
      </w:r>
      <w:r w:rsidRPr="00191DB7">
        <w:rPr>
          <w:rFonts w:ascii="標楷體" w:hAnsi="標楷體" w:hint="eastAsia"/>
        </w:rPr>
        <w:t>必須輸入</w:t>
      </w:r>
      <w:r w:rsidRPr="00191DB7">
        <w:rPr>
          <w:rFonts w:ascii="標楷體" w:hAnsi="標楷體"/>
        </w:rPr>
        <w:t>99999</w:t>
      </w:r>
      <w:r w:rsidRPr="00191DB7">
        <w:rPr>
          <w:rFonts w:ascii="標楷體" w:hAnsi="標楷體" w:hint="eastAsia"/>
        </w:rPr>
        <w:t>9</w:t>
      </w:r>
      <w:r w:rsidRPr="00191DB7">
        <w:rPr>
          <w:rFonts w:ascii="標楷體" w:hAnsi="標楷體"/>
        </w:rPr>
        <w:t>99，</w:t>
      </w:r>
      <w:r w:rsidRPr="00191DB7">
        <w:rPr>
          <w:rFonts w:ascii="標楷體" w:hAnsi="標楷體" w:hint="eastAsia"/>
        </w:rPr>
        <w:t>借券投資人帳號</w:t>
      </w:r>
      <w:r w:rsidRPr="00191DB7">
        <w:rPr>
          <w:rFonts w:ascii="標楷體" w:hAnsi="標楷體"/>
        </w:rPr>
        <w:t>BRW-IVACNO</w:t>
      </w:r>
      <w:r w:rsidRPr="00191DB7">
        <w:rPr>
          <w:rFonts w:ascii="標楷體" w:hAnsi="標楷體" w:hint="eastAsia"/>
        </w:rPr>
        <w:t>必須輸入</w:t>
      </w:r>
      <w:r w:rsidRPr="00191DB7">
        <w:rPr>
          <w:rFonts w:ascii="標楷體" w:hAnsi="標楷體"/>
        </w:rPr>
        <w:t>99999</w:t>
      </w:r>
      <w:r w:rsidRPr="00191DB7">
        <w:rPr>
          <w:rFonts w:ascii="標楷體" w:hAnsi="標楷體" w:hint="eastAsia"/>
        </w:rPr>
        <w:t>9</w:t>
      </w:r>
      <w:r w:rsidRPr="00191DB7">
        <w:rPr>
          <w:rFonts w:ascii="標楷體" w:hAnsi="標楷體"/>
        </w:rPr>
        <w:t>9</w:t>
      </w:r>
      <w:r w:rsidRPr="00191DB7">
        <w:rPr>
          <w:rFonts w:ascii="標楷體" w:hAnsi="標楷體" w:hint="eastAsia"/>
        </w:rPr>
        <w:t>，借券證券商代號</w:t>
      </w:r>
      <w:r w:rsidRPr="00191DB7">
        <w:rPr>
          <w:rFonts w:ascii="標楷體" w:hAnsi="標楷體"/>
        </w:rPr>
        <w:t>BRW-BRKID</w:t>
      </w:r>
      <w:r w:rsidRPr="00191DB7">
        <w:rPr>
          <w:rFonts w:ascii="標楷體" w:hAnsi="標楷體" w:hint="eastAsia"/>
        </w:rPr>
        <w:t>必須輸入“</w:t>
      </w:r>
      <w:r w:rsidRPr="00191DB7">
        <w:rPr>
          <w:rFonts w:ascii="標楷體" w:hAnsi="標楷體"/>
        </w:rPr>
        <w:t>9999”，</w:t>
      </w:r>
      <w:r w:rsidRPr="00191DB7">
        <w:rPr>
          <w:rFonts w:ascii="標楷體" w:hAnsi="標楷體" w:hint="eastAsia"/>
        </w:rPr>
        <w:t>轉擔保機構代號必須輸入</w:t>
      </w:r>
      <w:r w:rsidRPr="00191DB7">
        <w:rPr>
          <w:rFonts w:ascii="標楷體" w:hAnsi="標楷體"/>
        </w:rPr>
        <w:t>。</w:t>
      </w:r>
    </w:p>
    <w:p w:rsidR="00AC354E" w:rsidRPr="00191DB7" w:rsidRDefault="00AC354E" w:rsidP="00AC354E">
      <w:pPr>
        <w:ind w:leftChars="945" w:left="2268" w:firstLineChars="50" w:firstLine="120"/>
        <w:rPr>
          <w:rFonts w:hAnsi="標楷體"/>
          <w:szCs w:val="18"/>
        </w:rPr>
      </w:pPr>
      <w:r w:rsidRPr="00191DB7">
        <w:rPr>
          <w:rFonts w:hAnsi="標楷體" w:hint="eastAsia"/>
          <w:szCs w:val="18"/>
        </w:rPr>
        <w:t>擔保品項目：擔保品為股票，請輸入股票代號</w:t>
      </w:r>
    </w:p>
    <w:p w:rsidR="00AC354E" w:rsidRPr="00191DB7" w:rsidRDefault="00AC354E" w:rsidP="00AC354E">
      <w:pPr>
        <w:ind w:leftChars="945" w:left="2268" w:firstLineChars="650" w:firstLine="1560"/>
        <w:rPr>
          <w:rFonts w:ascii="標楷體" w:hAnsi="標楷體"/>
        </w:rPr>
      </w:pPr>
      <w:r w:rsidRPr="00191DB7">
        <w:rPr>
          <w:rFonts w:hAnsi="標楷體" w:hint="eastAsia"/>
          <w:szCs w:val="18"/>
        </w:rPr>
        <w:t>擔保品為台幣，請輸入</w:t>
      </w:r>
      <w:r w:rsidRPr="00191DB7">
        <w:rPr>
          <w:rFonts w:hAnsi="標楷體"/>
          <w:szCs w:val="18"/>
        </w:rPr>
        <w:t>“</w:t>
      </w:r>
      <w:r w:rsidRPr="00191DB7">
        <w:rPr>
          <w:rFonts w:ascii="標楷體" w:hAnsi="標楷體" w:hint="eastAsia"/>
        </w:rPr>
        <w:t>CASH</w:t>
      </w:r>
      <w:r w:rsidRPr="00191DB7">
        <w:rPr>
          <w:rFonts w:hAnsi="標楷體"/>
          <w:szCs w:val="18"/>
        </w:rPr>
        <w:t>”</w:t>
      </w:r>
    </w:p>
    <w:p w:rsidR="00AC354E" w:rsidRPr="00191DB7" w:rsidRDefault="00AC354E" w:rsidP="00AC354E">
      <w:pPr>
        <w:ind w:leftChars="945" w:left="2268" w:firstLineChars="650" w:firstLine="1560"/>
        <w:rPr>
          <w:rFonts w:hAnsi="標楷體"/>
          <w:szCs w:val="18"/>
        </w:rPr>
      </w:pPr>
      <w:r w:rsidRPr="00191DB7">
        <w:rPr>
          <w:rFonts w:hAnsi="標楷體" w:hint="eastAsia"/>
          <w:szCs w:val="18"/>
        </w:rPr>
        <w:t>擔保品為中央登錄公債，請輸入</w:t>
      </w:r>
      <w:r w:rsidRPr="00191DB7">
        <w:rPr>
          <w:rFonts w:hAnsi="標楷體"/>
          <w:szCs w:val="18"/>
        </w:rPr>
        <w:t>“</w:t>
      </w:r>
      <w:r w:rsidRPr="00191DB7">
        <w:rPr>
          <w:rFonts w:ascii="標楷體" w:hAnsi="標楷體" w:hint="eastAsia"/>
        </w:rPr>
        <w:t>GGGGGG</w:t>
      </w:r>
      <w:r w:rsidRPr="00191DB7">
        <w:rPr>
          <w:rFonts w:hAnsi="標楷體"/>
          <w:szCs w:val="18"/>
        </w:rPr>
        <w:t>”</w:t>
      </w:r>
    </w:p>
    <w:p w:rsidR="00AC354E" w:rsidRPr="00191DB7" w:rsidRDefault="00AC354E" w:rsidP="00361CF5">
      <w:pPr>
        <w:ind w:leftChars="945" w:left="2268" w:firstLineChars="650" w:firstLine="1560"/>
        <w:rPr>
          <w:rFonts w:hAnsi="標楷體"/>
          <w:szCs w:val="18"/>
        </w:rPr>
      </w:pPr>
      <w:r w:rsidRPr="00191DB7">
        <w:rPr>
          <w:rFonts w:hAnsi="標楷體" w:hint="eastAsia"/>
          <w:szCs w:val="18"/>
        </w:rPr>
        <w:t>擔保品為銀行擔保，請輸入</w:t>
      </w:r>
      <w:r w:rsidRPr="00191DB7">
        <w:rPr>
          <w:rFonts w:hAnsi="標楷體"/>
          <w:szCs w:val="18"/>
        </w:rPr>
        <w:t>“</w:t>
      </w:r>
      <w:r w:rsidRPr="00191DB7">
        <w:rPr>
          <w:rFonts w:ascii="標楷體" w:hAnsi="標楷體" w:hint="eastAsia"/>
        </w:rPr>
        <w:t>BBBBBB</w:t>
      </w:r>
      <w:r w:rsidRPr="00191DB7">
        <w:rPr>
          <w:rFonts w:hAnsi="標楷體"/>
          <w:szCs w:val="18"/>
        </w:rPr>
        <w:t>”</w:t>
      </w:r>
      <w:r w:rsidRPr="00191DB7">
        <w:rPr>
          <w:rFonts w:hAnsi="標楷體" w:hint="eastAsia"/>
          <w:szCs w:val="18"/>
        </w:rPr>
        <w:t xml:space="preserve"> </w:t>
      </w:r>
    </w:p>
    <w:p w:rsidR="00AC354E" w:rsidRPr="00191DB7" w:rsidRDefault="00AC354E" w:rsidP="00AC354E">
      <w:pPr>
        <w:ind w:leftChars="945" w:left="2268" w:firstLineChars="50" w:firstLine="120"/>
        <w:rPr>
          <w:rFonts w:hAnsi="標楷體"/>
          <w:szCs w:val="18"/>
        </w:rPr>
      </w:pPr>
      <w:r w:rsidRPr="00191DB7">
        <w:rPr>
          <w:rFonts w:hAnsi="標楷體" w:hint="eastAsia"/>
          <w:szCs w:val="18"/>
        </w:rPr>
        <w:t>擔保品市值：擔保品為上述三項時，此欄位不須輸入</w:t>
      </w:r>
    </w:p>
    <w:p w:rsidR="00AC354E" w:rsidRPr="00191DB7" w:rsidRDefault="00AC354E" w:rsidP="00AC354E">
      <w:pPr>
        <w:ind w:leftChars="945" w:left="2268" w:firstLineChars="50" w:firstLine="120"/>
      </w:pPr>
      <w:r w:rsidRPr="00191DB7">
        <w:rPr>
          <w:rFonts w:hAnsi="標楷體" w:hint="eastAsia"/>
          <w:szCs w:val="18"/>
        </w:rPr>
        <w:t>匯率：擔保品為上述三項時，此欄位不須輸入</w:t>
      </w:r>
      <w:r w:rsidRPr="00191DB7">
        <w:t xml:space="preserve"> </w:t>
      </w:r>
    </w:p>
    <w:p w:rsidR="00AC354E" w:rsidRPr="00191DB7" w:rsidRDefault="00AC354E" w:rsidP="00AC354E">
      <w:pPr>
        <w:ind w:leftChars="945" w:left="2268" w:firstLineChars="50" w:firstLine="120"/>
      </w:pPr>
    </w:p>
    <w:p w:rsidR="00AC354E" w:rsidRPr="00191DB7" w:rsidRDefault="00AC354E" w:rsidP="00AC354E">
      <w:pPr>
        <w:autoSpaceDE w:val="0"/>
        <w:autoSpaceDN w:val="0"/>
        <w:adjustRightInd w:val="0"/>
        <w:spacing w:line="225" w:lineRule="atLeast"/>
        <w:ind w:leftChars="995" w:left="2760" w:hangingChars="155" w:hanging="372"/>
        <w:rPr>
          <w:rFonts w:ascii="標楷體" w:hAnsi="標楷體"/>
        </w:rPr>
      </w:pPr>
      <w:r w:rsidRPr="00191DB7">
        <w:rPr>
          <w:rFonts w:hAnsi="標楷體" w:hint="eastAsia"/>
          <w:szCs w:val="18"/>
        </w:rPr>
        <w:t>擔保品項目：擔保品為美元，請輸入</w:t>
      </w:r>
      <w:r w:rsidRPr="00191DB7">
        <w:rPr>
          <w:rFonts w:hAnsi="標楷體"/>
          <w:szCs w:val="18"/>
        </w:rPr>
        <w:t>“</w:t>
      </w:r>
      <w:r w:rsidRPr="00191DB7">
        <w:rPr>
          <w:rFonts w:ascii="標楷體" w:hAnsi="標楷體" w:hint="eastAsia"/>
        </w:rPr>
        <w:t>USD</w:t>
      </w:r>
      <w:r w:rsidRPr="00191DB7">
        <w:rPr>
          <w:rFonts w:hAnsi="標楷體"/>
          <w:szCs w:val="18"/>
        </w:rPr>
        <w:t>”</w:t>
      </w:r>
    </w:p>
    <w:p w:rsidR="00AC354E" w:rsidRPr="00191DB7" w:rsidRDefault="00AC354E" w:rsidP="00AC354E">
      <w:pPr>
        <w:ind w:leftChars="945" w:left="2268" w:firstLineChars="650" w:firstLine="1560"/>
        <w:rPr>
          <w:rFonts w:ascii="標楷體" w:hAnsi="標楷體"/>
        </w:rPr>
      </w:pPr>
      <w:r w:rsidRPr="00191DB7">
        <w:rPr>
          <w:rFonts w:hAnsi="標楷體" w:hint="eastAsia"/>
          <w:szCs w:val="18"/>
        </w:rPr>
        <w:t>擔保品為</w:t>
      </w:r>
      <w:r w:rsidRPr="00191DB7">
        <w:rPr>
          <w:rFonts w:ascii="標楷體" w:hAnsi="標楷體" w:hint="eastAsia"/>
          <w:szCs w:val="24"/>
        </w:rPr>
        <w:t>歐元</w:t>
      </w:r>
      <w:r w:rsidRPr="00191DB7">
        <w:rPr>
          <w:rFonts w:hAnsi="標楷體" w:hint="eastAsia"/>
          <w:szCs w:val="18"/>
        </w:rPr>
        <w:t>，請輸入</w:t>
      </w:r>
      <w:r w:rsidRPr="00191DB7">
        <w:rPr>
          <w:rFonts w:hAnsi="標楷體"/>
          <w:szCs w:val="18"/>
        </w:rPr>
        <w:t>“</w:t>
      </w:r>
      <w:r w:rsidRPr="00191DB7">
        <w:rPr>
          <w:rFonts w:ascii="標楷體" w:hAnsi="標楷體" w:hint="eastAsia"/>
        </w:rPr>
        <w:t>EUR</w:t>
      </w:r>
      <w:r w:rsidRPr="00191DB7">
        <w:rPr>
          <w:rFonts w:hAnsi="標楷體"/>
          <w:szCs w:val="18"/>
        </w:rPr>
        <w:t>”</w:t>
      </w:r>
    </w:p>
    <w:p w:rsidR="00AC354E" w:rsidRPr="00191DB7" w:rsidRDefault="00AC354E" w:rsidP="00AC354E">
      <w:pPr>
        <w:ind w:leftChars="945" w:left="2268" w:firstLineChars="650" w:firstLine="1560"/>
        <w:rPr>
          <w:rFonts w:hAnsi="標楷體"/>
          <w:szCs w:val="18"/>
        </w:rPr>
      </w:pPr>
      <w:r w:rsidRPr="00191DB7">
        <w:rPr>
          <w:rFonts w:hAnsi="標楷體" w:hint="eastAsia"/>
          <w:szCs w:val="18"/>
        </w:rPr>
        <w:t>擔保品為</w:t>
      </w:r>
      <w:r w:rsidRPr="00191DB7">
        <w:rPr>
          <w:rFonts w:ascii="標楷體" w:hAnsi="標楷體" w:hint="eastAsia"/>
          <w:szCs w:val="24"/>
        </w:rPr>
        <w:t>日圓</w:t>
      </w:r>
      <w:r w:rsidRPr="00191DB7">
        <w:rPr>
          <w:rFonts w:hAnsi="標楷體" w:hint="eastAsia"/>
          <w:szCs w:val="18"/>
        </w:rPr>
        <w:t>，請輸入</w:t>
      </w:r>
      <w:r w:rsidRPr="00191DB7">
        <w:rPr>
          <w:rFonts w:hAnsi="標楷體"/>
          <w:szCs w:val="18"/>
        </w:rPr>
        <w:t>“</w:t>
      </w:r>
      <w:r w:rsidRPr="00191DB7">
        <w:rPr>
          <w:rFonts w:ascii="標楷體" w:hAnsi="標楷體" w:hint="eastAsia"/>
        </w:rPr>
        <w:t>JPY</w:t>
      </w:r>
      <w:r w:rsidRPr="00191DB7">
        <w:rPr>
          <w:rFonts w:hAnsi="標楷體"/>
          <w:szCs w:val="18"/>
        </w:rPr>
        <w:t>”</w:t>
      </w:r>
    </w:p>
    <w:p w:rsidR="00AC354E" w:rsidRPr="00191DB7" w:rsidRDefault="00AC354E" w:rsidP="00AC354E">
      <w:pPr>
        <w:ind w:leftChars="945" w:left="2268" w:firstLineChars="650" w:firstLine="1560"/>
        <w:rPr>
          <w:rFonts w:ascii="標楷體" w:hAnsi="標楷體"/>
        </w:rPr>
      </w:pPr>
      <w:r w:rsidRPr="00191DB7">
        <w:rPr>
          <w:rFonts w:hAnsi="標楷體" w:hint="eastAsia"/>
          <w:szCs w:val="18"/>
        </w:rPr>
        <w:t>擔保品為</w:t>
      </w:r>
      <w:r w:rsidRPr="00191DB7">
        <w:rPr>
          <w:rFonts w:ascii="標楷體" w:hAnsi="標楷體" w:hint="eastAsia"/>
          <w:szCs w:val="24"/>
        </w:rPr>
        <w:t>英鎊</w:t>
      </w:r>
      <w:r w:rsidRPr="00191DB7">
        <w:rPr>
          <w:rFonts w:hAnsi="標楷體" w:hint="eastAsia"/>
          <w:szCs w:val="18"/>
        </w:rPr>
        <w:t>，請輸入</w:t>
      </w:r>
      <w:r w:rsidRPr="00191DB7">
        <w:rPr>
          <w:rFonts w:hAnsi="標楷體"/>
          <w:szCs w:val="18"/>
        </w:rPr>
        <w:t>“</w:t>
      </w:r>
      <w:r w:rsidRPr="00191DB7">
        <w:rPr>
          <w:rFonts w:ascii="標楷體" w:hAnsi="標楷體" w:hint="eastAsia"/>
        </w:rPr>
        <w:t>GBP</w:t>
      </w:r>
      <w:r w:rsidRPr="00191DB7">
        <w:rPr>
          <w:rFonts w:hAnsi="標楷體"/>
          <w:szCs w:val="18"/>
        </w:rPr>
        <w:t>”</w:t>
      </w:r>
    </w:p>
    <w:p w:rsidR="00AC354E" w:rsidRPr="00191DB7" w:rsidRDefault="00AC354E" w:rsidP="00AC354E">
      <w:pPr>
        <w:ind w:leftChars="945" w:left="2268" w:firstLineChars="650" w:firstLine="1560"/>
        <w:rPr>
          <w:rFonts w:hAnsi="標楷體"/>
          <w:szCs w:val="18"/>
        </w:rPr>
      </w:pPr>
      <w:r w:rsidRPr="00191DB7">
        <w:rPr>
          <w:rFonts w:hAnsi="標楷體" w:hint="eastAsia"/>
          <w:szCs w:val="18"/>
        </w:rPr>
        <w:t>擔保品為</w:t>
      </w:r>
      <w:r w:rsidRPr="00191DB7">
        <w:rPr>
          <w:rFonts w:ascii="標楷體" w:hAnsi="標楷體" w:hint="eastAsia"/>
          <w:szCs w:val="24"/>
        </w:rPr>
        <w:t>澳幣</w:t>
      </w:r>
      <w:r w:rsidRPr="00191DB7">
        <w:rPr>
          <w:rFonts w:hAnsi="標楷體" w:hint="eastAsia"/>
          <w:szCs w:val="18"/>
        </w:rPr>
        <w:t>，請輸入</w:t>
      </w:r>
      <w:r w:rsidRPr="00191DB7">
        <w:rPr>
          <w:rFonts w:hAnsi="標楷體"/>
          <w:szCs w:val="18"/>
        </w:rPr>
        <w:t>“</w:t>
      </w:r>
      <w:r w:rsidRPr="00191DB7">
        <w:rPr>
          <w:rFonts w:ascii="標楷體" w:hAnsi="標楷體" w:hint="eastAsia"/>
        </w:rPr>
        <w:t>AUD</w:t>
      </w:r>
      <w:r w:rsidRPr="00191DB7">
        <w:rPr>
          <w:rFonts w:hAnsi="標楷體"/>
          <w:szCs w:val="18"/>
        </w:rPr>
        <w:t>”</w:t>
      </w:r>
    </w:p>
    <w:p w:rsidR="00AC354E" w:rsidRPr="00191DB7" w:rsidRDefault="00AC354E" w:rsidP="00AC354E">
      <w:pPr>
        <w:ind w:leftChars="945" w:left="2268" w:firstLineChars="650" w:firstLine="1560"/>
        <w:rPr>
          <w:rFonts w:ascii="標楷體" w:hAnsi="標楷體"/>
        </w:rPr>
      </w:pPr>
      <w:r w:rsidRPr="00191DB7">
        <w:rPr>
          <w:rFonts w:hAnsi="標楷體" w:hint="eastAsia"/>
          <w:szCs w:val="18"/>
        </w:rPr>
        <w:t>擔保品為</w:t>
      </w:r>
      <w:r w:rsidRPr="00191DB7">
        <w:rPr>
          <w:rFonts w:ascii="標楷體" w:hAnsi="標楷體" w:hint="eastAsia"/>
          <w:szCs w:val="24"/>
        </w:rPr>
        <w:t>港幣</w:t>
      </w:r>
      <w:r w:rsidRPr="00191DB7">
        <w:rPr>
          <w:rFonts w:hAnsi="標楷體" w:hint="eastAsia"/>
          <w:szCs w:val="18"/>
        </w:rPr>
        <w:t>，請輸入</w:t>
      </w:r>
      <w:r w:rsidRPr="00191DB7">
        <w:rPr>
          <w:rFonts w:hAnsi="標楷體"/>
          <w:szCs w:val="18"/>
        </w:rPr>
        <w:t>“</w:t>
      </w:r>
      <w:r w:rsidRPr="00191DB7">
        <w:rPr>
          <w:rFonts w:ascii="標楷體" w:hAnsi="標楷體" w:hint="eastAsia"/>
        </w:rPr>
        <w:t>HKD</w:t>
      </w:r>
      <w:r w:rsidRPr="00191DB7">
        <w:rPr>
          <w:rFonts w:hAnsi="標楷體"/>
          <w:szCs w:val="18"/>
        </w:rPr>
        <w:t>”</w:t>
      </w:r>
    </w:p>
    <w:p w:rsidR="00FE6038" w:rsidRPr="00191DB7" w:rsidRDefault="00FE6038" w:rsidP="00FE6038">
      <w:pPr>
        <w:autoSpaceDE w:val="0"/>
        <w:autoSpaceDN w:val="0"/>
        <w:adjustRightInd w:val="0"/>
        <w:spacing w:line="225" w:lineRule="atLeast"/>
        <w:ind w:leftChars="995" w:left="2760" w:hangingChars="155" w:hanging="372"/>
        <w:rPr>
          <w:rFonts w:hAnsi="標楷體"/>
          <w:szCs w:val="18"/>
        </w:rPr>
      </w:pPr>
      <w:r w:rsidRPr="00191DB7">
        <w:rPr>
          <w:rFonts w:hAnsi="標楷體" w:hint="eastAsia"/>
          <w:szCs w:val="18"/>
        </w:rPr>
        <w:t>擔保品市值：將今日外幣</w:t>
      </w:r>
      <w:r w:rsidRPr="00191DB7">
        <w:rPr>
          <w:rFonts w:hAnsi="標楷體" w:hint="eastAsia"/>
          <w:szCs w:val="18"/>
        </w:rPr>
        <w:t>(</w:t>
      </w:r>
      <w:r w:rsidRPr="00191DB7">
        <w:rPr>
          <w:rFonts w:hAnsi="標楷體" w:hint="eastAsia"/>
          <w:szCs w:val="18"/>
        </w:rPr>
        <w:t>美元</w:t>
      </w:r>
      <w:r w:rsidRPr="00191DB7">
        <w:rPr>
          <w:rFonts w:ascii="標楷體" w:hAnsi="標楷體"/>
        </w:rPr>
        <w:t>、</w:t>
      </w:r>
      <w:r w:rsidRPr="00191DB7">
        <w:rPr>
          <w:rFonts w:ascii="標楷體" w:hAnsi="標楷體" w:hint="eastAsia"/>
          <w:szCs w:val="24"/>
        </w:rPr>
        <w:t>歐元、日圓、英鎊、澳幣、港幣</w:t>
      </w:r>
      <w:r w:rsidRPr="00191DB7">
        <w:rPr>
          <w:rFonts w:hAnsi="標楷體" w:hint="eastAsia"/>
          <w:szCs w:val="18"/>
        </w:rPr>
        <w:t>)</w:t>
      </w:r>
      <w:r w:rsidRPr="00191DB7">
        <w:rPr>
          <w:rFonts w:ascii="標楷體" w:hAnsi="標楷體" w:hint="eastAsia"/>
        </w:rPr>
        <w:t>擔保餘額金額依匯率</w:t>
      </w:r>
      <w:r w:rsidRPr="00191DB7">
        <w:rPr>
          <w:rFonts w:hAnsi="標楷體" w:hint="eastAsia"/>
          <w:szCs w:val="18"/>
        </w:rPr>
        <w:t>換算為台幣市值</w:t>
      </w:r>
    </w:p>
    <w:p w:rsidR="00FE6038" w:rsidRPr="00191DB7" w:rsidRDefault="00FE6038" w:rsidP="00FE6038">
      <w:pPr>
        <w:ind w:leftChars="995" w:left="2760" w:hangingChars="155" w:hanging="372"/>
        <w:rPr>
          <w:rFonts w:hAnsi="標楷體"/>
          <w:szCs w:val="18"/>
        </w:rPr>
      </w:pPr>
      <w:r w:rsidRPr="00191DB7">
        <w:rPr>
          <w:rFonts w:hAnsi="標楷體" w:hint="eastAsia"/>
          <w:szCs w:val="18"/>
        </w:rPr>
        <w:t>匯率：請輸入當日外幣</w:t>
      </w:r>
      <w:r w:rsidRPr="00191DB7">
        <w:rPr>
          <w:rFonts w:hAnsi="標楷體" w:hint="eastAsia"/>
          <w:szCs w:val="18"/>
        </w:rPr>
        <w:t>(</w:t>
      </w:r>
      <w:r w:rsidRPr="00191DB7">
        <w:rPr>
          <w:rFonts w:hAnsi="標楷體" w:hint="eastAsia"/>
          <w:szCs w:val="18"/>
        </w:rPr>
        <w:t>美元</w:t>
      </w:r>
      <w:r w:rsidRPr="00191DB7">
        <w:rPr>
          <w:rFonts w:ascii="標楷體" w:hAnsi="標楷體"/>
        </w:rPr>
        <w:t>、</w:t>
      </w:r>
      <w:r w:rsidRPr="00191DB7">
        <w:rPr>
          <w:rFonts w:ascii="標楷體" w:hAnsi="標楷體" w:hint="eastAsia"/>
          <w:szCs w:val="24"/>
        </w:rPr>
        <w:t>歐元、日圓、英鎊、澳幣、港幣</w:t>
      </w:r>
      <w:r w:rsidRPr="00191DB7">
        <w:rPr>
          <w:rFonts w:hAnsi="標楷體" w:hint="eastAsia"/>
          <w:szCs w:val="18"/>
        </w:rPr>
        <w:t>)</w:t>
      </w:r>
      <w:r w:rsidRPr="00191DB7">
        <w:rPr>
          <w:rFonts w:hAnsi="標楷體" w:hint="eastAsia"/>
          <w:szCs w:val="18"/>
        </w:rPr>
        <w:t>匯率</w:t>
      </w:r>
    </w:p>
    <w:p w:rsidR="00D23EB7" w:rsidRPr="00191DB7" w:rsidRDefault="00D23EB7">
      <w:pPr>
        <w:ind w:left="1560"/>
      </w:pPr>
    </w:p>
    <w:p w:rsidR="00D23EB7" w:rsidRPr="00191DB7" w:rsidRDefault="00D23EB7">
      <w:pPr>
        <w:ind w:left="1560"/>
      </w:pPr>
    </w:p>
    <w:p w:rsidR="00200580" w:rsidRPr="00191DB7" w:rsidRDefault="00200580">
      <w:pPr>
        <w:widowControl/>
        <w:rPr>
          <w:rFonts w:ascii="標楷體" w:hAnsi="標楷體"/>
          <w:kern w:val="2"/>
        </w:rPr>
      </w:pPr>
      <w:r w:rsidRPr="00191DB7">
        <w:rPr>
          <w:rFonts w:hAnsi="標楷體"/>
        </w:rPr>
        <w:br w:type="page"/>
      </w:r>
    </w:p>
    <w:p w:rsidR="00083D4F" w:rsidRPr="00191DB7" w:rsidRDefault="00200580">
      <w:pPr>
        <w:pStyle w:val="a0"/>
        <w:snapToGrid/>
        <w:spacing w:line="240" w:lineRule="auto"/>
        <w:ind w:leftChars="450" w:left="1080"/>
        <w:rPr>
          <w:rFonts w:hAnsi="標楷體"/>
        </w:rPr>
      </w:pPr>
      <w:r w:rsidRPr="00191DB7">
        <w:rPr>
          <w:rFonts w:hAnsi="標楷體" w:hint="eastAsia"/>
        </w:rPr>
        <w:t>3.</w:t>
      </w:r>
      <w:r w:rsidR="004A5125" w:rsidRPr="00191DB7">
        <w:rPr>
          <w:rFonts w:hAnsi="標楷體" w:hint="eastAsia"/>
        </w:rPr>
        <w:t>檔案名稱 : 證商擔保品餘額明細申報作業（</w:t>
      </w:r>
      <w:r w:rsidR="004A5125" w:rsidRPr="00191DB7">
        <w:rPr>
          <w:rFonts w:hAnsi="標楷體"/>
        </w:rPr>
        <w:t>F82</w:t>
      </w:r>
      <w:r w:rsidR="004A5125" w:rsidRPr="00191DB7">
        <w:rPr>
          <w:rFonts w:hAnsi="標楷體" w:hint="eastAsia"/>
        </w:rPr>
        <w:t>）</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檔案長度 :</w:t>
      </w:r>
      <w:r w:rsidR="00D92DA3" w:rsidRPr="00191DB7">
        <w:rPr>
          <w:rFonts w:ascii="標楷體" w:hAnsi="標楷體" w:hint="eastAsia"/>
        </w:rPr>
        <w:t>150</w:t>
      </w:r>
      <w:r w:rsidR="00E84FDD" w:rsidRPr="00191DB7">
        <w:rPr>
          <w:rFonts w:ascii="標楷體" w:hAnsi="標楷體"/>
        </w:rPr>
        <w:t xml:space="preserve">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F82</w:t>
      </w:r>
    </w:p>
    <w:p w:rsidR="00083D4F" w:rsidRPr="00191DB7" w:rsidRDefault="004A5125">
      <w:pPr>
        <w:ind w:leftChars="450" w:left="1080"/>
        <w:rPr>
          <w:rFonts w:ascii="標楷體" w:hAnsi="標楷體"/>
        </w:rPr>
      </w:pPr>
      <w:r w:rsidRPr="00191DB7">
        <w:rPr>
          <w:rFonts w:ascii="標楷體" w:hAnsi="標楷體" w:hint="eastAsia"/>
        </w:rPr>
        <w:t>【格式三】</w:t>
      </w:r>
      <w:r w:rsidRPr="00191DB7">
        <w:rPr>
          <w:rFonts w:ascii="標楷體" w:hAnsi="標楷體" w:hint="eastAsia"/>
          <w:szCs w:val="18"/>
        </w:rPr>
        <w:t>應處分明細申報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應處分擔保品編號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GRT-ITE</w:t>
            </w:r>
            <w:r w:rsidRPr="00191DB7">
              <w:rPr>
                <w:rFonts w:hAnsi="標楷體" w:hint="eastAsia"/>
                <w:kern w:val="0"/>
                <w:szCs w:val="18"/>
              </w:rPr>
              <w:t>M</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應處分擔保品項目（</w:t>
            </w:r>
            <w:r w:rsidRPr="00191DB7">
              <w:rPr>
                <w:rFonts w:hAnsi="標楷體" w:hint="eastAsia"/>
              </w:rPr>
              <w:t>股票代號</w:t>
            </w:r>
            <w:r w:rsidRPr="00191DB7">
              <w:rPr>
                <w:rFonts w:hAnsi="標楷體" w:hint="eastAsia"/>
                <w:kern w:val="0"/>
                <w:szCs w:val="18"/>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資料類別：</w:t>
            </w:r>
          </w:p>
          <w:p w:rsidR="00083D4F" w:rsidRPr="00191DB7" w:rsidRDefault="004A5125">
            <w:pPr>
              <w:autoSpaceDE w:val="0"/>
              <w:autoSpaceDN w:val="0"/>
              <w:adjustRightInd w:val="0"/>
              <w:spacing w:line="225" w:lineRule="atLeast"/>
            </w:pPr>
            <w:r w:rsidRPr="00191DB7">
              <w:rPr>
                <w:rFonts w:ascii="標楷體" w:hAnsi="標楷體"/>
                <w:szCs w:val="18"/>
              </w:rPr>
              <w:t>"A2"</w:t>
            </w:r>
            <w:r w:rsidRPr="00191DB7">
              <w:rPr>
                <w:rFonts w:ascii="標楷體" w:hAnsi="標楷體" w:hint="eastAsia"/>
                <w:szCs w:val="18"/>
              </w:rPr>
              <w:t>應處分明細申報</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tcBorders>
              <w:bottom w:val="single" w:sz="4" w:space="0" w:color="auto"/>
            </w:tcBorders>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tcBorders>
              <w:bottom w:val="double" w:sz="4" w:space="0" w:color="auto"/>
            </w:tcBorders>
            <w:vAlign w:val="center"/>
          </w:tcPr>
          <w:p w:rsidR="00083D4F" w:rsidRPr="00191DB7" w:rsidRDefault="00920283">
            <w:pPr>
              <w:pStyle w:val="a0"/>
              <w:spacing w:line="240" w:lineRule="auto"/>
              <w:ind w:leftChars="-11" w:left="0" w:hangingChars="11" w:hanging="26"/>
              <w:rPr>
                <w:rFonts w:hAnsi="標楷體"/>
              </w:rPr>
            </w:pPr>
            <w:r w:rsidRPr="00191DB7">
              <w:rPr>
                <w:rFonts w:hAnsi="標楷體" w:hint="eastAsia"/>
                <w:kern w:val="0"/>
                <w:szCs w:val="18"/>
              </w:rPr>
              <w:t>作業類別</w:t>
            </w:r>
            <w:r w:rsidR="004A5125" w:rsidRPr="00191DB7">
              <w:rPr>
                <w:rFonts w:hAnsi="標楷體"/>
                <w:kern w:val="0"/>
                <w:szCs w:val="18"/>
              </w:rPr>
              <w:t>:1.</w:t>
            </w:r>
            <w:r w:rsidR="004A5125" w:rsidRPr="00191DB7">
              <w:rPr>
                <w:rFonts w:hAnsi="標楷體" w:hint="eastAsia"/>
                <w:kern w:val="0"/>
                <w:szCs w:val="18"/>
              </w:rPr>
              <w:t>新增</w:t>
            </w:r>
            <w:r w:rsidR="004A5125" w:rsidRPr="00191DB7">
              <w:rPr>
                <w:rFonts w:hAnsi="標楷體"/>
                <w:kern w:val="0"/>
                <w:szCs w:val="18"/>
              </w:rPr>
              <w:t xml:space="preserve"> 2.</w:t>
            </w:r>
            <w:r w:rsidR="004A5125" w:rsidRPr="00191DB7">
              <w:rPr>
                <w:rFonts w:hAnsi="標楷體" w:hint="eastAsia"/>
                <w:kern w:val="0"/>
                <w:szCs w:val="18"/>
              </w:rPr>
              <w:t>修改</w:t>
            </w:r>
            <w:r w:rsidR="004A5125" w:rsidRPr="00191DB7">
              <w:rPr>
                <w:rFonts w:hAnsi="標楷體"/>
                <w:kern w:val="0"/>
                <w:szCs w:val="18"/>
              </w:rPr>
              <w:t xml:space="preserve"> 3.</w:t>
            </w:r>
            <w:r w:rsidR="004A5125" w:rsidRPr="00191DB7">
              <w:rPr>
                <w:rFonts w:hAnsi="標楷體" w:hint="eastAsia"/>
                <w:kern w:val="0"/>
                <w:szCs w:val="18"/>
              </w:rPr>
              <w:t>刪除</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DEAL-SHR</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處分股數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DEAL-AMT</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處分金額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ORG-BRW-DATE</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原借券日期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ORG-GRT-NO</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原擔保品編號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rsidP="00383CD0">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383CD0" w:rsidRPr="00191DB7">
              <w:rPr>
                <w:rFonts w:hAnsi="標楷體" w:hint="eastAsia"/>
              </w:rPr>
              <w:t>5</w:t>
            </w:r>
            <w:r w:rsidR="00F81FF3" w:rsidRPr="00191DB7">
              <w:rPr>
                <w:rFonts w:hAnsi="標楷體" w:hint="eastAsia"/>
              </w:rPr>
              <w:t>6</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rsidP="00BA43A2">
      <w:pPr>
        <w:ind w:firstLineChars="450" w:firstLine="1080"/>
        <w:rPr>
          <w:rFonts w:ascii="標楷體" w:hAnsi="標楷體"/>
        </w:rPr>
      </w:pPr>
      <w:r w:rsidRPr="00191DB7">
        <w:rPr>
          <w:rFonts w:ascii="標楷體" w:hAnsi="標楷體" w:hint="eastAsia"/>
          <w:shd w:val="pct15" w:color="auto" w:fill="FFFFFF"/>
        </w:rPr>
        <w:t>NOTE:有異動或新增資料時申報</w:t>
      </w:r>
    </w:p>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31"/>
        </w:numPr>
        <w:rPr>
          <w:rFonts w:ascii="標楷體" w:hAnsi="標楷體"/>
        </w:rPr>
      </w:pPr>
      <w:r w:rsidRPr="00191DB7">
        <w:rPr>
          <w:rFonts w:ascii="標楷體" w:hAnsi="標楷體" w:hint="eastAsia"/>
        </w:rPr>
        <w:t>自辦證商總分公司或證金公司可執行本作業，作業時間為</w:t>
      </w:r>
      <w:r w:rsidR="00BB0AAB" w:rsidRPr="00191DB7">
        <w:rPr>
          <w:rFonts w:ascii="標楷體" w:hAnsi="標楷體" w:hint="eastAsia"/>
        </w:rPr>
        <w:t>15:30</w:t>
      </w:r>
      <w:r w:rsidRPr="00191DB7">
        <w:rPr>
          <w:rFonts w:ascii="標楷體" w:hAnsi="標楷體" w:hint="eastAsia"/>
        </w:rPr>
        <w:t>~19:00。</w:t>
      </w:r>
    </w:p>
    <w:p w:rsidR="00083D4F" w:rsidRPr="00191DB7" w:rsidRDefault="004A5125" w:rsidP="00741C6D">
      <w:pPr>
        <w:numPr>
          <w:ilvl w:val="0"/>
          <w:numId w:val="31"/>
        </w:numPr>
        <w:rPr>
          <w:rFonts w:ascii="標楷體" w:hAnsi="標楷體"/>
          <w:szCs w:val="18"/>
        </w:rPr>
      </w:pPr>
      <w:r w:rsidRPr="00191DB7">
        <w:rPr>
          <w:rFonts w:ascii="標楷體" w:hAnsi="標楷體" w:hint="eastAsia"/>
        </w:rPr>
        <w:t>僅針對</w:t>
      </w:r>
      <w:r w:rsidRPr="00191DB7">
        <w:rPr>
          <w:rFonts w:hAnsi="標楷體" w:hint="eastAsia"/>
          <w:szCs w:val="18"/>
        </w:rPr>
        <w:t>應處分擔保品項目為</w:t>
      </w:r>
      <w:r w:rsidRPr="00191DB7">
        <w:rPr>
          <w:rFonts w:hAnsi="標楷體" w:hint="eastAsia"/>
        </w:rPr>
        <w:t>股票代號者申報。</w:t>
      </w:r>
    </w:p>
    <w:p w:rsidR="00083D4F" w:rsidRPr="00191DB7" w:rsidRDefault="004A5125" w:rsidP="00741C6D">
      <w:pPr>
        <w:numPr>
          <w:ilvl w:val="0"/>
          <w:numId w:val="31"/>
        </w:numPr>
        <w:rPr>
          <w:rFonts w:ascii="標楷體" w:hAnsi="標楷體"/>
          <w:szCs w:val="18"/>
        </w:rPr>
      </w:pPr>
      <w:r w:rsidRPr="00191DB7">
        <w:rPr>
          <w:rFonts w:ascii="標楷體" w:hAnsi="標楷體" w:hint="eastAsia"/>
          <w:szCs w:val="18"/>
        </w:rPr>
        <w:t>當擔保品處分後仍不足時，就該投資人之其他擔保品處分時，應輸入原借券日期</w:t>
      </w:r>
      <w:r w:rsidRPr="00191DB7">
        <w:rPr>
          <w:rFonts w:ascii="標楷體" w:hAnsi="標楷體" w:hint="eastAsia"/>
        </w:rPr>
        <w:t>ORG-BRW-DATE</w:t>
      </w:r>
      <w:r w:rsidRPr="00191DB7">
        <w:rPr>
          <w:rFonts w:ascii="標楷體" w:hAnsi="標楷體" w:hint="eastAsia"/>
          <w:szCs w:val="18"/>
        </w:rPr>
        <w:t>，原擔保品編號</w:t>
      </w:r>
      <w:r w:rsidRPr="00191DB7">
        <w:rPr>
          <w:rFonts w:ascii="標楷體" w:hAnsi="標楷體" w:hint="eastAsia"/>
        </w:rPr>
        <w:t>ORG-GRT-NO。</w:t>
      </w:r>
    </w:p>
    <w:p w:rsidR="00083D4F" w:rsidRPr="00191DB7" w:rsidRDefault="004A5125" w:rsidP="00741C6D">
      <w:pPr>
        <w:numPr>
          <w:ilvl w:val="0"/>
          <w:numId w:val="31"/>
        </w:numPr>
        <w:rPr>
          <w:rFonts w:hAnsi="標楷體"/>
          <w:szCs w:val="18"/>
        </w:rPr>
      </w:pPr>
      <w:r w:rsidRPr="00191DB7">
        <w:rPr>
          <w:rFonts w:hAnsi="標楷體" w:hint="eastAsia"/>
          <w:szCs w:val="18"/>
        </w:rPr>
        <w:t>資料類別說明，以下資料類別，均使用【格式三】申報：</w:t>
      </w:r>
    </w:p>
    <w:p w:rsidR="00083D4F" w:rsidRPr="00191DB7" w:rsidRDefault="004A5125">
      <w:pPr>
        <w:ind w:left="1918" w:firstLineChars="5" w:firstLine="12"/>
        <w:rPr>
          <w:rFonts w:hAnsi="標楷體"/>
          <w:szCs w:val="18"/>
        </w:rPr>
      </w:pPr>
      <w:r w:rsidRPr="00191DB7">
        <w:rPr>
          <w:rFonts w:hAnsi="標楷體"/>
          <w:szCs w:val="18"/>
        </w:rPr>
        <w:t xml:space="preserve">"A2" </w:t>
      </w:r>
      <w:r w:rsidRPr="00191DB7">
        <w:rPr>
          <w:rFonts w:hAnsi="標楷體" w:hint="eastAsia"/>
          <w:szCs w:val="18"/>
        </w:rPr>
        <w:t>應處分明細申報：當投資人借券交易應處分擔保品時，必須於前一營業日申報。</w:t>
      </w:r>
    </w:p>
    <w:p w:rsidR="00083D4F" w:rsidRPr="00191DB7" w:rsidRDefault="00083D4F">
      <w:pPr>
        <w:ind w:left="1918" w:firstLineChars="5" w:firstLine="12"/>
        <w:rPr>
          <w:rFonts w:hAnsi="標楷體"/>
          <w:szCs w:val="18"/>
        </w:rPr>
      </w:pPr>
    </w:p>
    <w:p w:rsidR="00200580" w:rsidRPr="00191DB7" w:rsidRDefault="00200580">
      <w:pPr>
        <w:pStyle w:val="a0"/>
        <w:snapToGrid/>
        <w:spacing w:line="240" w:lineRule="auto"/>
        <w:ind w:leftChars="450" w:left="1080"/>
        <w:rPr>
          <w:rFonts w:hAnsi="標楷體"/>
        </w:rPr>
      </w:pPr>
    </w:p>
    <w:p w:rsidR="00083D4F" w:rsidRPr="00191DB7" w:rsidRDefault="004A5125">
      <w:pPr>
        <w:pStyle w:val="a0"/>
        <w:snapToGrid/>
        <w:spacing w:line="240" w:lineRule="auto"/>
        <w:ind w:leftChars="450" w:left="1080"/>
        <w:rPr>
          <w:rFonts w:hAnsi="標楷體"/>
        </w:rPr>
      </w:pPr>
      <w:r w:rsidRPr="00191DB7">
        <w:rPr>
          <w:rFonts w:hAnsi="標楷體" w:hint="eastAsia"/>
        </w:rPr>
        <w:t>證商擔保品餘額明細申報作業（</w:t>
      </w:r>
      <w:r w:rsidRPr="00191DB7">
        <w:rPr>
          <w:rFonts w:hAnsi="標楷體"/>
        </w:rPr>
        <w:t>F82</w:t>
      </w:r>
      <w:r w:rsidRPr="00191DB7">
        <w:rPr>
          <w:rFonts w:hAnsi="標楷體" w:hint="eastAsia"/>
        </w:rPr>
        <w:t>）正確或錯誤回覆檔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F82</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4"/>
        <w:gridCol w:w="1372"/>
        <w:gridCol w:w="4941"/>
      </w:tblGrid>
      <w:tr w:rsidR="00191DB7" w:rsidRPr="00191DB7">
        <w:tc>
          <w:tcPr>
            <w:tcW w:w="183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372"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4941"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4941"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4941"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BRW-DATE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4941"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w:t>
            </w:r>
            <w:r w:rsidRPr="00191DB7">
              <w:rPr>
                <w:rFonts w:hAnsi="標楷體" w:hint="eastAsia"/>
                <w:kern w:val="0"/>
                <w:szCs w:val="18"/>
              </w:rPr>
              <w:t>NO</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擔保品編號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GRT-ITE</w:t>
            </w:r>
            <w:r w:rsidRPr="00191DB7">
              <w:rPr>
                <w:rFonts w:hAnsi="標楷體" w:hint="eastAsia"/>
                <w:kern w:val="0"/>
                <w:szCs w:val="18"/>
              </w:rPr>
              <w:t>M</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擔保品項目</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4941" w:type="dxa"/>
            <w:vAlign w:val="center"/>
          </w:tcPr>
          <w:p w:rsidR="00083D4F" w:rsidRPr="00191DB7" w:rsidRDefault="004A5125">
            <w:pPr>
              <w:autoSpaceDE w:val="0"/>
              <w:autoSpaceDN w:val="0"/>
              <w:adjustRightInd w:val="0"/>
              <w:spacing w:line="225" w:lineRule="atLeast"/>
            </w:pPr>
            <w:r w:rsidRPr="00191DB7">
              <w:rPr>
                <w:rFonts w:ascii="標楷體" w:hAnsi="標楷體" w:hint="eastAsia"/>
                <w:szCs w:val="18"/>
              </w:rPr>
              <w:t>資料類別</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kern w:val="0"/>
                <w:szCs w:val="18"/>
              </w:rPr>
            </w:pPr>
            <w:r w:rsidRPr="00191DB7">
              <w:rPr>
                <w:rFonts w:hAnsi="標楷體" w:hint="eastAsia"/>
                <w:kern w:val="0"/>
                <w:szCs w:val="18"/>
              </w:rPr>
              <w:t>OP-CODE</w:t>
            </w:r>
          </w:p>
        </w:tc>
        <w:tc>
          <w:tcPr>
            <w:tcW w:w="1372" w:type="dxa"/>
          </w:tcPr>
          <w:p w:rsidR="00083D4F" w:rsidRPr="00191DB7" w:rsidRDefault="004A5125">
            <w:pPr>
              <w:pStyle w:val="a0"/>
              <w:spacing w:line="240" w:lineRule="auto"/>
              <w:ind w:left="0" w:firstLineChars="8" w:firstLine="19"/>
              <w:rPr>
                <w:rFonts w:hAnsi="標楷體"/>
                <w:kern w:val="0"/>
                <w:szCs w:val="18"/>
              </w:rPr>
            </w:pPr>
            <w:r w:rsidRPr="00191DB7">
              <w:rPr>
                <w:rFonts w:hAnsi="標楷體" w:hint="eastAsia"/>
                <w:kern w:val="0"/>
                <w:szCs w:val="18"/>
              </w:rPr>
              <w:t>X（01）</w:t>
            </w:r>
          </w:p>
        </w:tc>
        <w:tc>
          <w:tcPr>
            <w:tcW w:w="4941" w:type="dxa"/>
            <w:vAlign w:val="center"/>
          </w:tcPr>
          <w:p w:rsidR="00083D4F" w:rsidRPr="00191DB7" w:rsidRDefault="00920283">
            <w:pPr>
              <w:pStyle w:val="a7"/>
              <w:jc w:val="both"/>
              <w:rPr>
                <w:rFonts w:ascii="標楷體" w:eastAsia="標楷體" w:hAnsi="標楷體"/>
                <w:kern w:val="0"/>
                <w:szCs w:val="18"/>
              </w:rPr>
            </w:pPr>
            <w:r w:rsidRPr="00191DB7">
              <w:rPr>
                <w:rFonts w:ascii="標楷體" w:eastAsia="標楷體" w:hAnsi="標楷體" w:hint="eastAsia"/>
                <w:kern w:val="0"/>
                <w:szCs w:val="18"/>
              </w:rPr>
              <w:t>作業類別</w:t>
            </w:r>
            <w:r w:rsidR="004A5125" w:rsidRPr="00191DB7">
              <w:rPr>
                <w:rFonts w:ascii="標楷體" w:eastAsia="標楷體" w:hAnsi="標楷體"/>
                <w:kern w:val="0"/>
                <w:szCs w:val="18"/>
              </w:rPr>
              <w:t>:1.</w:t>
            </w:r>
            <w:r w:rsidR="004A5125" w:rsidRPr="00191DB7">
              <w:rPr>
                <w:rFonts w:ascii="標楷體" w:eastAsia="標楷體" w:hAnsi="標楷體" w:hint="eastAsia"/>
                <w:kern w:val="0"/>
                <w:szCs w:val="18"/>
              </w:rPr>
              <w:t>新增</w:t>
            </w:r>
            <w:r w:rsidR="004A5125" w:rsidRPr="00191DB7">
              <w:rPr>
                <w:rFonts w:ascii="標楷體" w:eastAsia="標楷體" w:hAnsi="標楷體"/>
                <w:kern w:val="0"/>
                <w:szCs w:val="18"/>
              </w:rPr>
              <w:t xml:space="preserve"> 2.</w:t>
            </w:r>
            <w:r w:rsidR="004A5125" w:rsidRPr="00191DB7">
              <w:rPr>
                <w:rFonts w:ascii="標楷體" w:eastAsia="標楷體" w:hAnsi="標楷體" w:hint="eastAsia"/>
                <w:kern w:val="0"/>
                <w:szCs w:val="18"/>
              </w:rPr>
              <w:t>修改</w:t>
            </w:r>
            <w:r w:rsidR="004A5125" w:rsidRPr="00191DB7">
              <w:rPr>
                <w:rFonts w:ascii="標楷體" w:eastAsia="標楷體" w:hAnsi="標楷體"/>
                <w:kern w:val="0"/>
                <w:szCs w:val="18"/>
              </w:rPr>
              <w:t xml:space="preserve"> 3.</w:t>
            </w:r>
            <w:r w:rsidR="004A5125" w:rsidRPr="00191DB7">
              <w:rPr>
                <w:rFonts w:ascii="標楷體" w:eastAsia="標楷體" w:hAnsi="標楷體" w:hint="eastAsia"/>
                <w:kern w:val="0"/>
                <w:szCs w:val="18"/>
              </w:rPr>
              <w:t>刪除</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ERROR</w:t>
            </w:r>
            <w:r w:rsidRPr="00191DB7">
              <w:rPr>
                <w:rFonts w:hAnsi="標楷體"/>
                <w:kern w:val="0"/>
                <w:szCs w:val="18"/>
              </w:rPr>
              <w:t>-CODE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083D4F"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372" w:type="dxa"/>
          </w:tcPr>
          <w:p w:rsidR="00083D4F" w:rsidRPr="00191DB7" w:rsidRDefault="004A5125">
            <w:pPr>
              <w:pStyle w:val="a0"/>
              <w:spacing w:line="240" w:lineRule="auto"/>
              <w:ind w:left="0" w:firstLineChars="8" w:firstLine="19"/>
              <w:rPr>
                <w:rFonts w:hAnsi="標楷體"/>
                <w:bCs/>
              </w:rPr>
            </w:pPr>
            <w:r w:rsidRPr="00191DB7">
              <w:rPr>
                <w:rFonts w:hAnsi="標楷體"/>
                <w:kern w:val="0"/>
                <w:szCs w:val="18"/>
              </w:rPr>
              <w:t>X</w:t>
            </w:r>
            <w:r w:rsidRPr="00191DB7">
              <w:rPr>
                <w:rFonts w:hAnsi="標楷體" w:hint="eastAsia"/>
                <w:kern w:val="0"/>
                <w:szCs w:val="18"/>
              </w:rPr>
              <w:t>（58）</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C137B7" w:rsidRPr="00191DB7" w:rsidRDefault="00C137B7" w:rsidP="00C137B7">
      <w:pPr>
        <w:pStyle w:val="a0"/>
      </w:pPr>
    </w:p>
    <w:p w:rsidR="00083D4F" w:rsidRPr="00191DB7" w:rsidRDefault="004A5125" w:rsidP="00741C6D">
      <w:pPr>
        <w:pStyle w:val="3"/>
        <w:numPr>
          <w:ilvl w:val="0"/>
          <w:numId w:val="90"/>
        </w:numPr>
        <w:spacing w:line="240" w:lineRule="auto"/>
        <w:ind w:left="1440" w:hanging="600"/>
        <w:rPr>
          <w:rFonts w:hAnsi="標楷體"/>
        </w:rPr>
      </w:pPr>
      <w:r w:rsidRPr="00191DB7">
        <w:rPr>
          <w:rFonts w:hAnsi="標楷體" w:hint="eastAsia"/>
          <w:kern w:val="0"/>
          <w:szCs w:val="18"/>
        </w:rPr>
        <w:t>證商擔保品餘額明細</w:t>
      </w:r>
      <w:r w:rsidRPr="00191DB7">
        <w:rPr>
          <w:rFonts w:hAnsi="標楷體" w:hint="eastAsia"/>
        </w:rPr>
        <w:t>查詢作業</w:t>
      </w:r>
    </w:p>
    <w:p w:rsidR="00F41643" w:rsidRPr="00191DB7" w:rsidRDefault="00F41643">
      <w:pPr>
        <w:pStyle w:val="a0"/>
        <w:spacing w:line="240" w:lineRule="auto"/>
        <w:ind w:leftChars="200" w:firstLineChars="300" w:firstLine="720"/>
        <w:rPr>
          <w:rFonts w:hAnsi="標楷體"/>
        </w:rPr>
      </w:pPr>
      <w:r w:rsidRPr="00191DB7">
        <w:rPr>
          <w:rFonts w:hAnsi="標楷體" w:hint="eastAsia"/>
          <w:kern w:val="0"/>
          <w:szCs w:val="18"/>
        </w:rPr>
        <w:t>證商擔保品餘額明細</w:t>
      </w:r>
      <w:r w:rsidRPr="00191DB7">
        <w:rPr>
          <w:rFonts w:hAnsi="標楷體" w:hint="eastAsia"/>
        </w:rPr>
        <w:t>查詢作業（</w:t>
      </w:r>
      <w:r w:rsidRPr="00191DB7">
        <w:rPr>
          <w:rFonts w:hAnsi="標楷體"/>
        </w:rPr>
        <w:t>F83</w:t>
      </w:r>
      <w:r w:rsidRPr="00191DB7">
        <w:rPr>
          <w:rFonts w:hAnsi="標楷體" w:hint="eastAsia"/>
        </w:rPr>
        <w:t>）</w:t>
      </w:r>
    </w:p>
    <w:p w:rsidR="00083D4F" w:rsidRPr="00191DB7" w:rsidRDefault="004A5125">
      <w:pPr>
        <w:pStyle w:val="a0"/>
        <w:spacing w:line="240" w:lineRule="auto"/>
        <w:ind w:leftChars="200" w:firstLineChars="300" w:firstLine="720"/>
        <w:rPr>
          <w:rFonts w:hAnsi="標楷體"/>
        </w:rPr>
      </w:pPr>
      <w:r w:rsidRPr="00191DB7">
        <w:rPr>
          <w:rFonts w:hAnsi="標楷體"/>
        </w:rPr>
        <w:t xml:space="preserve">MESSAGE  </w:t>
      </w:r>
      <w:r w:rsidRPr="00191DB7">
        <w:rPr>
          <w:rFonts w:hAnsi="標楷體" w:hint="eastAsia"/>
        </w:rPr>
        <w:t>ID ： F050</w:t>
      </w:r>
    </w:p>
    <w:p w:rsidR="00083D4F" w:rsidRPr="00191DB7" w:rsidRDefault="004A5125">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w:t>
      </w:r>
      <w:r w:rsidRPr="00191DB7">
        <w:rPr>
          <w:rFonts w:hAnsi="標楷體" w:hint="eastAsia"/>
          <w:kern w:val="0"/>
          <w:szCs w:val="18"/>
        </w:rPr>
        <w:t>證商擔保品餘額明細</w:t>
      </w:r>
      <w:r w:rsidRPr="00191DB7">
        <w:rPr>
          <w:rFonts w:hAnsi="標楷體" w:hint="eastAsia"/>
        </w:rPr>
        <w:t>查詢作業（</w:t>
      </w:r>
      <w:r w:rsidRPr="00191DB7">
        <w:rPr>
          <w:rFonts w:hAnsi="標楷體"/>
        </w:rPr>
        <w:t>F83</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trPr>
          <w:cantSplit/>
        </w:trPr>
        <w:tc>
          <w:tcPr>
            <w:tcW w:w="4560" w:type="dxa"/>
            <w:gridSpan w:val="2"/>
          </w:tcPr>
          <w:p w:rsidR="00083D4F" w:rsidRPr="00191DB7" w:rsidRDefault="004A5125">
            <w:pPr>
              <w:pStyle w:val="a0"/>
              <w:spacing w:line="240" w:lineRule="auto"/>
              <w:ind w:left="1560"/>
              <w:rPr>
                <w:rFonts w:hAnsi="標楷體"/>
              </w:rPr>
            </w:pPr>
            <w:r w:rsidRPr="00191DB7">
              <w:rPr>
                <w:rFonts w:hAnsi="標楷體"/>
              </w:rPr>
              <w:t>FIELD  NAME</w:t>
            </w:r>
          </w:p>
        </w:tc>
        <w:tc>
          <w:tcPr>
            <w:tcW w:w="1560" w:type="dxa"/>
          </w:tcPr>
          <w:p w:rsidR="00083D4F" w:rsidRPr="00191DB7" w:rsidRDefault="004A5125">
            <w:pPr>
              <w:pStyle w:val="a0"/>
              <w:spacing w:line="240" w:lineRule="auto"/>
              <w:ind w:left="460"/>
              <w:jc w:val="left"/>
              <w:rPr>
                <w:rFonts w:hAnsi="標楷體"/>
              </w:rPr>
            </w:pPr>
            <w:r w:rsidRPr="00191DB7">
              <w:rPr>
                <w:rFonts w:hAnsi="標楷體"/>
              </w:rPr>
              <w:t>FORMAT</w:t>
            </w:r>
          </w:p>
        </w:tc>
        <w:tc>
          <w:tcPr>
            <w:tcW w:w="1680" w:type="dxa"/>
          </w:tcPr>
          <w:p w:rsidR="00083D4F" w:rsidRPr="00191DB7" w:rsidRDefault="004A5125">
            <w:pPr>
              <w:pStyle w:val="a0"/>
              <w:spacing w:line="240" w:lineRule="auto"/>
              <w:ind w:left="0" w:firstLineChars="88" w:firstLine="211"/>
              <w:rPr>
                <w:rFonts w:hAnsi="標楷體"/>
              </w:rPr>
            </w:pPr>
            <w:r w:rsidRPr="00191DB7">
              <w:rPr>
                <w:rFonts w:hAnsi="標楷體"/>
              </w:rPr>
              <w:t>CONTENTS</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CONTROL</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SUBSYSTEM-NAME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20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FUNCTION-CODE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02</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MESSAGE-TYPE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04</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MESSAGE-TIME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STATUS-CODE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FILE-</w:t>
            </w:r>
          </w:p>
          <w:p w:rsidR="00083D4F" w:rsidRPr="00191DB7" w:rsidRDefault="004A5125">
            <w:pPr>
              <w:pStyle w:val="a0"/>
              <w:spacing w:line="240" w:lineRule="auto"/>
              <w:ind w:left="92"/>
              <w:rPr>
                <w:rFonts w:hAnsi="標楷體"/>
              </w:rPr>
            </w:pPr>
            <w:r w:rsidRPr="00191DB7">
              <w:rPr>
                <w:rFonts w:hAnsi="標楷體"/>
              </w:rPr>
              <w:t>TRANSFER-</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SOURCE-ID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OBJECT-ID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0000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BODY-LENGTH</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16</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BODY</w:t>
            </w:r>
          </w:p>
        </w:tc>
        <w:tc>
          <w:tcPr>
            <w:tcW w:w="3000" w:type="dxa"/>
          </w:tcPr>
          <w:p w:rsidR="00083D4F" w:rsidRPr="00191DB7" w:rsidRDefault="004A5125">
            <w:pPr>
              <w:pStyle w:val="a0"/>
              <w:spacing w:line="240" w:lineRule="auto"/>
              <w:ind w:left="156"/>
              <w:rPr>
                <w:rFonts w:hAnsi="標楷體"/>
              </w:rPr>
            </w:pPr>
            <w:r w:rsidRPr="00191DB7">
              <w:rPr>
                <w:rFonts w:hAnsi="標楷體"/>
              </w:rPr>
              <w:t>FILE-CODE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F83</w:t>
            </w: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BRKID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IVACNO</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（7）</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TYPE</w:t>
            </w:r>
          </w:p>
        </w:tc>
        <w:tc>
          <w:tcPr>
            <w:tcW w:w="1560" w:type="dxa"/>
          </w:tcPr>
          <w:p w:rsidR="00083D4F" w:rsidRPr="00191DB7" w:rsidRDefault="004A5125">
            <w:pPr>
              <w:pStyle w:val="a0"/>
              <w:spacing w:line="240" w:lineRule="auto"/>
              <w:ind w:left="100"/>
              <w:rPr>
                <w:rFonts w:hAnsi="標楷體"/>
              </w:rPr>
            </w:pPr>
            <w:r w:rsidRPr="00191DB7">
              <w:rPr>
                <w:rFonts w:hAnsi="標楷體" w:hint="eastAsia"/>
              </w:rPr>
              <w:t>X（2）</w:t>
            </w:r>
          </w:p>
        </w:tc>
        <w:tc>
          <w:tcPr>
            <w:tcW w:w="1680" w:type="dxa"/>
          </w:tcPr>
          <w:p w:rsidR="00083D4F" w:rsidRPr="00191DB7" w:rsidRDefault="00083D4F">
            <w:pPr>
              <w:pStyle w:val="a7"/>
              <w:jc w:val="center"/>
              <w:rPr>
                <w:rFonts w:ascii="標楷體" w:eastAsia="標楷體" w:hAnsi="標楷體"/>
              </w:rPr>
            </w:pPr>
          </w:p>
        </w:tc>
      </w:tr>
      <w:tr w:rsidR="00083D4F"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083D4F">
            <w:pPr>
              <w:pStyle w:val="a0"/>
              <w:spacing w:line="240" w:lineRule="auto"/>
              <w:ind w:left="156"/>
              <w:rPr>
                <w:rFonts w:hAnsi="標楷體"/>
              </w:rPr>
            </w:pPr>
          </w:p>
        </w:tc>
        <w:tc>
          <w:tcPr>
            <w:tcW w:w="1560" w:type="dxa"/>
          </w:tcPr>
          <w:p w:rsidR="00083D4F" w:rsidRPr="00191DB7" w:rsidRDefault="00083D4F">
            <w:pPr>
              <w:pStyle w:val="a0"/>
              <w:spacing w:line="240" w:lineRule="auto"/>
              <w:ind w:left="100"/>
              <w:rPr>
                <w:rFonts w:hAnsi="標楷體"/>
              </w:rPr>
            </w:pPr>
          </w:p>
        </w:tc>
        <w:tc>
          <w:tcPr>
            <w:tcW w:w="1680" w:type="dxa"/>
          </w:tcPr>
          <w:p w:rsidR="00083D4F" w:rsidRPr="00191DB7" w:rsidRDefault="00083D4F">
            <w:pPr>
              <w:pStyle w:val="a7"/>
              <w:jc w:val="center"/>
              <w:rPr>
                <w:rFonts w:ascii="標楷體" w:eastAsia="標楷體" w:hAnsi="標楷體"/>
              </w:rPr>
            </w:pPr>
          </w:p>
        </w:tc>
      </w:tr>
    </w:tbl>
    <w:p w:rsidR="00083D4F" w:rsidRPr="00191DB7" w:rsidRDefault="00083D4F">
      <w:pPr>
        <w:pStyle w:val="a0"/>
        <w:spacing w:line="240" w:lineRule="auto"/>
        <w:ind w:left="1560"/>
        <w:rPr>
          <w:rFonts w:hAnsi="標楷體"/>
        </w:rPr>
      </w:pPr>
    </w:p>
    <w:p w:rsidR="00083D4F" w:rsidRPr="00191DB7" w:rsidRDefault="004A5125">
      <w:pPr>
        <w:pStyle w:val="a0"/>
        <w:spacing w:line="240" w:lineRule="auto"/>
        <w:ind w:leftChars="450" w:left="1080"/>
        <w:rPr>
          <w:rFonts w:hAnsi="標楷體"/>
        </w:rPr>
      </w:pPr>
      <w:r w:rsidRPr="00191DB7">
        <w:rPr>
          <w:rFonts w:hAnsi="標楷體" w:hint="eastAsia"/>
        </w:rPr>
        <w:t>說明：</w:t>
      </w:r>
    </w:p>
    <w:p w:rsidR="00083D4F" w:rsidRPr="00191DB7" w:rsidRDefault="004A5125" w:rsidP="00741C6D">
      <w:pPr>
        <w:pStyle w:val="a0"/>
        <w:numPr>
          <w:ilvl w:val="0"/>
          <w:numId w:val="27"/>
        </w:numPr>
        <w:spacing w:line="240" w:lineRule="auto"/>
        <w:rPr>
          <w:rFonts w:hAnsi="標楷體"/>
        </w:rPr>
      </w:pPr>
      <w:r w:rsidRPr="00191DB7">
        <w:rPr>
          <w:rFonts w:hAnsi="標楷體" w:hint="eastAsia"/>
        </w:rPr>
        <w:t>自辦證商總分公司或證金公司可執行本作業，作業時間為</w:t>
      </w:r>
      <w:r w:rsidR="00BB0AAB" w:rsidRPr="00191DB7">
        <w:rPr>
          <w:rFonts w:hAnsi="標楷體" w:hint="eastAsia"/>
        </w:rPr>
        <w:t>15:30</w:t>
      </w:r>
      <w:r w:rsidRPr="00191DB7">
        <w:rPr>
          <w:rFonts w:hAnsi="標楷體" w:hint="eastAsia"/>
        </w:rPr>
        <w:t>~19:00。</w:t>
      </w:r>
    </w:p>
    <w:p w:rsidR="00083D4F" w:rsidRPr="00191DB7" w:rsidRDefault="004A5125" w:rsidP="00741C6D">
      <w:pPr>
        <w:pStyle w:val="a0"/>
        <w:numPr>
          <w:ilvl w:val="0"/>
          <w:numId w:val="27"/>
        </w:numPr>
        <w:spacing w:line="240" w:lineRule="auto"/>
        <w:rPr>
          <w:rFonts w:hAnsi="標楷體"/>
        </w:rPr>
      </w:pPr>
      <w:r w:rsidRPr="00191DB7">
        <w:rPr>
          <w:rFonts w:hAnsi="標楷體" w:hint="eastAsia"/>
        </w:rPr>
        <w:t>自辦證商總公司或證金公司可查詢所有總分公司或所有代理證商之資料。</w:t>
      </w:r>
    </w:p>
    <w:p w:rsidR="00083D4F" w:rsidRPr="00191DB7" w:rsidRDefault="004A5125" w:rsidP="00741C6D">
      <w:pPr>
        <w:pStyle w:val="a0"/>
        <w:numPr>
          <w:ilvl w:val="0"/>
          <w:numId w:val="27"/>
        </w:numPr>
        <w:spacing w:line="240" w:lineRule="auto"/>
        <w:rPr>
          <w:rFonts w:hAnsi="標楷體"/>
        </w:rPr>
      </w:pPr>
      <w:r w:rsidRPr="00191DB7">
        <w:rPr>
          <w:rFonts w:hAnsi="標楷體" w:hint="eastAsia"/>
        </w:rPr>
        <w:t>自辦證商分公司僅可查詢自家或其他單一分公司之資料。</w:t>
      </w:r>
    </w:p>
    <w:p w:rsidR="00083D4F" w:rsidRPr="00191DB7" w:rsidRDefault="004A5125" w:rsidP="00741C6D">
      <w:pPr>
        <w:pStyle w:val="a0"/>
        <w:numPr>
          <w:ilvl w:val="0"/>
          <w:numId w:val="27"/>
        </w:numPr>
        <w:spacing w:line="240" w:lineRule="auto"/>
        <w:rPr>
          <w:rFonts w:hAnsi="標楷體"/>
        </w:rPr>
      </w:pPr>
      <w:r w:rsidRPr="00191DB7">
        <w:rPr>
          <w:rFonts w:hAnsi="標楷體"/>
        </w:rPr>
        <w:t>SUBSYSTEM-NAME</w:t>
      </w:r>
      <w:r w:rsidRPr="00191DB7">
        <w:rPr>
          <w:rFonts w:hAnsi="標楷體" w:hint="eastAsia"/>
        </w:rPr>
        <w:t>：〝20〞</w:t>
      </w:r>
      <w:r w:rsidRPr="00191DB7">
        <w:rPr>
          <w:rFonts w:hAnsi="標楷體" w:hint="eastAsia"/>
        </w:rPr>
        <w:tab/>
        <w:t>表查詢資料是透過單筆訊息及檔案傳輸系統。</w:t>
      </w:r>
    </w:p>
    <w:p w:rsidR="00083D4F" w:rsidRPr="00191DB7" w:rsidRDefault="004A5125" w:rsidP="00741C6D">
      <w:pPr>
        <w:pStyle w:val="a0"/>
        <w:numPr>
          <w:ilvl w:val="0"/>
          <w:numId w:val="27"/>
        </w:numPr>
        <w:spacing w:line="240" w:lineRule="auto"/>
        <w:rPr>
          <w:rFonts w:hAnsi="標楷體"/>
        </w:rPr>
      </w:pPr>
      <w:r w:rsidRPr="00191DB7">
        <w:rPr>
          <w:rFonts w:hAnsi="標楷體"/>
        </w:rPr>
        <w:t>SOURCE-ID</w:t>
      </w:r>
      <w:r w:rsidRPr="00191DB7">
        <w:rPr>
          <w:rFonts w:hAnsi="標楷體" w:hint="eastAsia"/>
        </w:rPr>
        <w:t xml:space="preserve">     ：連線證券商總分公司代號或證金公司代號。</w:t>
      </w:r>
    </w:p>
    <w:p w:rsidR="00083D4F" w:rsidRPr="00191DB7" w:rsidRDefault="004A5125" w:rsidP="00741C6D">
      <w:pPr>
        <w:pStyle w:val="a0"/>
        <w:numPr>
          <w:ilvl w:val="0"/>
          <w:numId w:val="27"/>
        </w:numPr>
        <w:spacing w:line="240" w:lineRule="auto"/>
        <w:rPr>
          <w:rFonts w:hAnsi="標楷體"/>
        </w:rPr>
      </w:pPr>
      <w:r w:rsidRPr="00191DB7">
        <w:rPr>
          <w:rFonts w:hAnsi="標楷體"/>
        </w:rPr>
        <w:t>OBJECT-ID</w:t>
      </w:r>
      <w:r w:rsidRPr="00191DB7">
        <w:rPr>
          <w:rFonts w:hAnsi="標楷體" w:hint="eastAsia"/>
        </w:rPr>
        <w:t xml:space="preserve">     ：〝0000〞</w:t>
      </w:r>
      <w:r w:rsidRPr="00191DB7">
        <w:rPr>
          <w:rFonts w:hAnsi="標楷體"/>
        </w:rPr>
        <w:tab/>
      </w:r>
      <w:r w:rsidRPr="00191DB7">
        <w:rPr>
          <w:rFonts w:hAnsi="標楷體" w:hint="eastAsia"/>
        </w:rPr>
        <w:t>代表證交所。</w:t>
      </w:r>
    </w:p>
    <w:p w:rsidR="00083D4F" w:rsidRPr="00191DB7" w:rsidRDefault="004A5125" w:rsidP="00741C6D">
      <w:pPr>
        <w:pStyle w:val="a0"/>
        <w:numPr>
          <w:ilvl w:val="0"/>
          <w:numId w:val="27"/>
        </w:numPr>
        <w:spacing w:line="240" w:lineRule="auto"/>
        <w:rPr>
          <w:rFonts w:hAnsi="標楷體"/>
        </w:rPr>
      </w:pPr>
      <w:r w:rsidRPr="00191DB7">
        <w:rPr>
          <w:rFonts w:hAnsi="標楷體"/>
        </w:rPr>
        <w:t>BODY-LENGTH</w:t>
      </w:r>
      <w:r w:rsidRPr="00191DB7">
        <w:rPr>
          <w:rFonts w:hAnsi="標楷體" w:hint="eastAsia"/>
        </w:rPr>
        <w:t xml:space="preserve">   ：〝16〞</w:t>
      </w:r>
      <w:r w:rsidRPr="00191DB7">
        <w:rPr>
          <w:rFonts w:hAnsi="標楷體" w:hint="eastAsia"/>
        </w:rPr>
        <w:tab/>
        <w:t>說明</w:t>
      </w:r>
      <w:r w:rsidRPr="00191DB7">
        <w:rPr>
          <w:rFonts w:hAnsi="標楷體"/>
        </w:rPr>
        <w:t>BODY</w:t>
      </w:r>
      <w:r w:rsidRPr="00191DB7">
        <w:rPr>
          <w:rFonts w:hAnsi="標楷體" w:hint="eastAsia"/>
        </w:rPr>
        <w:t>的長度。</w:t>
      </w:r>
    </w:p>
    <w:p w:rsidR="00083D4F" w:rsidRPr="00191DB7" w:rsidRDefault="004A5125" w:rsidP="00741C6D">
      <w:pPr>
        <w:pStyle w:val="a0"/>
        <w:numPr>
          <w:ilvl w:val="0"/>
          <w:numId w:val="27"/>
        </w:numPr>
        <w:spacing w:line="240" w:lineRule="auto"/>
        <w:rPr>
          <w:rFonts w:hAnsi="標楷體"/>
        </w:rPr>
      </w:pPr>
      <w:r w:rsidRPr="00191DB7">
        <w:rPr>
          <w:rFonts w:hAnsi="標楷體"/>
        </w:rPr>
        <w:t>FILE-CODE</w:t>
      </w:r>
      <w:r w:rsidRPr="00191DB7">
        <w:rPr>
          <w:rFonts w:hAnsi="標楷體" w:hint="eastAsia"/>
        </w:rPr>
        <w:t xml:space="preserve">     ：〝</w:t>
      </w:r>
      <w:r w:rsidRPr="00191DB7">
        <w:rPr>
          <w:rFonts w:hAnsi="標楷體"/>
        </w:rPr>
        <w:t>F83</w:t>
      </w:r>
      <w:r w:rsidRPr="00191DB7">
        <w:rPr>
          <w:rFonts w:hAnsi="標楷體" w:hint="eastAsia"/>
        </w:rPr>
        <w:t>〞表</w:t>
      </w:r>
      <w:r w:rsidRPr="00191DB7">
        <w:rPr>
          <w:rFonts w:hAnsi="標楷體" w:hint="eastAsia"/>
          <w:kern w:val="0"/>
          <w:szCs w:val="18"/>
        </w:rPr>
        <w:t>證商擔保品餘額明細</w:t>
      </w:r>
      <w:r w:rsidRPr="00191DB7">
        <w:rPr>
          <w:rFonts w:hAnsi="標楷體" w:hint="eastAsia"/>
        </w:rPr>
        <w:t>查詢作業。</w:t>
      </w:r>
    </w:p>
    <w:p w:rsidR="00083D4F" w:rsidRPr="00191DB7" w:rsidRDefault="004A5125" w:rsidP="00741C6D">
      <w:pPr>
        <w:pStyle w:val="a0"/>
        <w:numPr>
          <w:ilvl w:val="0"/>
          <w:numId w:val="27"/>
        </w:numPr>
        <w:spacing w:line="240" w:lineRule="auto"/>
        <w:ind w:left="3962" w:hanging="2402"/>
        <w:rPr>
          <w:rFonts w:hAnsi="標楷體"/>
        </w:rPr>
      </w:pPr>
      <w:r w:rsidRPr="00191DB7">
        <w:rPr>
          <w:rFonts w:hAnsi="標楷體"/>
        </w:rPr>
        <w:t xml:space="preserve">BRKID     </w:t>
      </w:r>
      <w:r w:rsidRPr="00191DB7">
        <w:rPr>
          <w:rFonts w:hAnsi="標楷體" w:hint="eastAsia"/>
        </w:rPr>
        <w:t xml:space="preserve"> </w:t>
      </w:r>
      <w:r w:rsidRPr="00191DB7">
        <w:rPr>
          <w:rFonts w:hAnsi="標楷體"/>
        </w:rPr>
        <w:t xml:space="preserve">   </w:t>
      </w:r>
      <w:r w:rsidRPr="00191DB7">
        <w:rPr>
          <w:rFonts w:hAnsi="標楷體" w:hint="eastAsia"/>
        </w:rPr>
        <w:t>：欲查詢之證券商總公司代號</w:t>
      </w:r>
      <w:r w:rsidRPr="00191DB7">
        <w:rPr>
          <w:rFonts w:hAnsi="標楷體"/>
        </w:rPr>
        <w:t xml:space="preserve"> (</w:t>
      </w:r>
      <w:r w:rsidRPr="00191DB7">
        <w:rPr>
          <w:rFonts w:hAnsi="標楷體" w:hint="eastAsia"/>
        </w:rPr>
        <w:t>證金公司可以</w:t>
      </w:r>
      <w:r w:rsidRPr="00191DB7">
        <w:rPr>
          <w:rFonts w:hAnsi="標楷體"/>
        </w:rPr>
        <w:t>‘****’</w:t>
      </w:r>
      <w:r w:rsidRPr="00191DB7">
        <w:rPr>
          <w:rFonts w:hAnsi="標楷體" w:hint="eastAsia"/>
        </w:rPr>
        <w:t>查詢所有代理證商之資料</w:t>
      </w:r>
      <w:r w:rsidRPr="00191DB7">
        <w:rPr>
          <w:rFonts w:hAnsi="標楷體"/>
        </w:rPr>
        <w:t>)。</w:t>
      </w:r>
    </w:p>
    <w:p w:rsidR="00083D4F" w:rsidRPr="00191DB7" w:rsidRDefault="004A5125" w:rsidP="00741C6D">
      <w:pPr>
        <w:pStyle w:val="a0"/>
        <w:numPr>
          <w:ilvl w:val="0"/>
          <w:numId w:val="27"/>
        </w:numPr>
        <w:spacing w:line="240" w:lineRule="auto"/>
        <w:ind w:left="3962" w:hanging="2402"/>
        <w:rPr>
          <w:rFonts w:hAnsi="標楷體"/>
        </w:rPr>
      </w:pPr>
      <w:r w:rsidRPr="00191DB7">
        <w:rPr>
          <w:rFonts w:hAnsi="標楷體" w:hint="eastAsia"/>
        </w:rPr>
        <w:t>IVACNO        : 欲查詢之投資人帳號，空白表查詢該證券商所有投資人之資料。</w:t>
      </w:r>
    </w:p>
    <w:p w:rsidR="00083D4F" w:rsidRPr="00191DB7" w:rsidRDefault="004A5125" w:rsidP="00741C6D">
      <w:pPr>
        <w:pStyle w:val="a0"/>
        <w:numPr>
          <w:ilvl w:val="0"/>
          <w:numId w:val="27"/>
        </w:numPr>
        <w:spacing w:line="240" w:lineRule="auto"/>
        <w:rPr>
          <w:rFonts w:hAnsi="標楷體"/>
        </w:rPr>
      </w:pPr>
      <w:r w:rsidRPr="00191DB7">
        <w:rPr>
          <w:rFonts w:hAnsi="標楷體" w:hint="eastAsia"/>
        </w:rPr>
        <w:t>TYPE          : 欲查詢之資料類別，空白表查詢所有資料類別之資料。</w:t>
      </w:r>
    </w:p>
    <w:p w:rsidR="005F3CC2" w:rsidRPr="00191DB7" w:rsidRDefault="005F3CC2">
      <w:pPr>
        <w:pStyle w:val="a0"/>
        <w:snapToGrid/>
        <w:spacing w:line="240" w:lineRule="auto"/>
        <w:ind w:leftChars="450" w:left="1080"/>
        <w:rPr>
          <w:rFonts w:hAnsi="標楷體"/>
        </w:rPr>
      </w:pPr>
    </w:p>
    <w:p w:rsidR="005F3CC2" w:rsidRPr="00191DB7" w:rsidRDefault="005F3CC2">
      <w:pPr>
        <w:pStyle w:val="a0"/>
        <w:snapToGrid/>
        <w:spacing w:line="240" w:lineRule="auto"/>
        <w:ind w:leftChars="450" w:left="1080"/>
        <w:rPr>
          <w:rFonts w:hAnsi="標楷體"/>
        </w:rPr>
      </w:pPr>
    </w:p>
    <w:p w:rsidR="00DA442E" w:rsidRPr="00191DB7" w:rsidRDefault="00DA442E">
      <w:pPr>
        <w:widowControl/>
        <w:rPr>
          <w:rFonts w:ascii="標楷體" w:hAnsi="標楷體"/>
          <w:kern w:val="2"/>
        </w:rPr>
      </w:pPr>
      <w:r w:rsidRPr="00191DB7">
        <w:rPr>
          <w:rFonts w:hAnsi="標楷體"/>
        </w:rPr>
        <w:br w:type="page"/>
      </w:r>
    </w:p>
    <w:p w:rsidR="00083D4F" w:rsidRPr="00191DB7" w:rsidRDefault="00DA442E">
      <w:pPr>
        <w:pStyle w:val="a0"/>
        <w:snapToGrid/>
        <w:spacing w:line="240" w:lineRule="auto"/>
        <w:ind w:leftChars="450" w:left="1080"/>
        <w:rPr>
          <w:rFonts w:hAnsi="標楷體"/>
        </w:rPr>
      </w:pPr>
      <w:r w:rsidRPr="00191DB7">
        <w:rPr>
          <w:rFonts w:hAnsi="標楷體" w:hint="eastAsia"/>
        </w:rPr>
        <w:t>1.</w:t>
      </w:r>
      <w:r w:rsidR="004A5125" w:rsidRPr="00191DB7">
        <w:rPr>
          <w:rFonts w:hAnsi="標楷體" w:hint="eastAsia"/>
        </w:rPr>
        <w:t xml:space="preserve">檔案名稱: </w:t>
      </w:r>
      <w:r w:rsidR="004A5125" w:rsidRPr="00191DB7">
        <w:rPr>
          <w:rFonts w:hAnsi="標楷體" w:hint="eastAsia"/>
          <w:kern w:val="0"/>
          <w:szCs w:val="18"/>
        </w:rPr>
        <w:t>證商擔保品餘額明細</w:t>
      </w:r>
      <w:r w:rsidR="004A5125" w:rsidRPr="00191DB7">
        <w:rPr>
          <w:rFonts w:hAnsi="標楷體" w:hint="eastAsia"/>
        </w:rPr>
        <w:t>查詢作業（</w:t>
      </w:r>
      <w:r w:rsidR="004A5125" w:rsidRPr="00191DB7">
        <w:rPr>
          <w:rFonts w:hAnsi="標楷體"/>
        </w:rPr>
        <w:t>F83</w:t>
      </w:r>
      <w:r w:rsidR="004A5125" w:rsidRPr="00191DB7">
        <w:rPr>
          <w:rFonts w:hAnsi="標楷體" w:hint="eastAsia"/>
        </w:rPr>
        <w:t>）回覆檔</w:t>
      </w:r>
    </w:p>
    <w:p w:rsidR="00083D4F" w:rsidRPr="00191DB7" w:rsidRDefault="004A5125">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150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F83</w:t>
      </w:r>
    </w:p>
    <w:p w:rsidR="00083D4F" w:rsidRPr="00191DB7" w:rsidRDefault="004A5125">
      <w:pPr>
        <w:ind w:leftChars="450" w:left="1080"/>
        <w:rPr>
          <w:rFonts w:ascii="標楷體" w:hAnsi="標楷體"/>
        </w:rPr>
      </w:pPr>
      <w:r w:rsidRPr="00191DB7">
        <w:rPr>
          <w:rFonts w:ascii="標楷體" w:hAnsi="標楷體" w:hint="eastAsia"/>
        </w:rPr>
        <w:t>【格式一】</w:t>
      </w:r>
      <w:r w:rsidRPr="00191DB7">
        <w:rPr>
          <w:rFonts w:ascii="標楷體" w:hAnsi="標楷體" w:hint="eastAsia"/>
          <w:szCs w:val="18"/>
        </w:rPr>
        <w:t>逐筆擔保品明細申報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GRT-ITE</w:t>
            </w:r>
            <w:r w:rsidRPr="00191DB7">
              <w:rPr>
                <w:rFonts w:hAnsi="標楷體" w:hint="eastAsia"/>
                <w:kern w:val="0"/>
                <w:szCs w:val="18"/>
              </w:rPr>
              <w:t>M</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擔保品項目</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資料類別：</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"11"</w:t>
            </w:r>
            <w:r w:rsidRPr="00191DB7">
              <w:rPr>
                <w:rFonts w:ascii="標楷體" w:hAnsi="標楷體" w:hint="eastAsia"/>
                <w:szCs w:val="18"/>
              </w:rPr>
              <w:t>：提交新增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"12"</w:t>
            </w:r>
            <w:r w:rsidRPr="00191DB7">
              <w:rPr>
                <w:rFonts w:ascii="標楷體" w:hAnsi="標楷體" w:hint="eastAsia"/>
                <w:szCs w:val="18"/>
              </w:rPr>
              <w:t>：轉入新增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"13"</w:t>
            </w:r>
            <w:r w:rsidRPr="00191DB7">
              <w:rPr>
                <w:rFonts w:ascii="標楷體" w:hAnsi="標楷體" w:hint="eastAsia"/>
                <w:szCs w:val="18"/>
              </w:rPr>
              <w:t>：移入新增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"14"</w:t>
            </w:r>
            <w:r w:rsidRPr="00191DB7">
              <w:rPr>
                <w:rFonts w:ascii="標楷體" w:hAnsi="標楷體" w:hint="eastAsia"/>
                <w:szCs w:val="18"/>
              </w:rPr>
              <w:t>：合併新增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"15"</w:t>
            </w:r>
            <w:r w:rsidRPr="00191DB7">
              <w:rPr>
                <w:rFonts w:ascii="標楷體" w:hAnsi="標楷體" w:hint="eastAsia"/>
                <w:szCs w:val="18"/>
              </w:rPr>
              <w:t>：品換品新增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"16"</w:t>
            </w:r>
            <w:r w:rsidRPr="00191DB7">
              <w:rPr>
                <w:rFonts w:ascii="標楷體" w:hAnsi="標楷體" w:hint="eastAsia"/>
                <w:szCs w:val="18"/>
              </w:rPr>
              <w:t>：品換金新增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"17"</w:t>
            </w:r>
            <w:r w:rsidRPr="00191DB7">
              <w:rPr>
                <w:rFonts w:ascii="標楷體" w:hAnsi="標楷體" w:hint="eastAsia"/>
                <w:szCs w:val="18"/>
              </w:rPr>
              <w:t>：金換品新增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"18"</w:t>
            </w:r>
            <w:r w:rsidRPr="00191DB7">
              <w:rPr>
                <w:rFonts w:ascii="標楷體" w:hAnsi="標楷體" w:hint="eastAsia"/>
                <w:szCs w:val="18"/>
              </w:rPr>
              <w:t>：差額補繳新增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"1B"</w:t>
            </w:r>
            <w:r w:rsidRPr="00191DB7">
              <w:rPr>
                <w:rFonts w:ascii="標楷體" w:hAnsi="標楷體" w:hint="eastAsia"/>
                <w:szCs w:val="18"/>
              </w:rPr>
              <w:t>：證券合併新增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"1C"</w:t>
            </w:r>
            <w:r w:rsidRPr="00191DB7">
              <w:rPr>
                <w:rFonts w:ascii="標楷體" w:hAnsi="標楷體" w:hint="eastAsia"/>
                <w:szCs w:val="18"/>
              </w:rPr>
              <w:t>：其它新增</w:t>
            </w:r>
          </w:p>
          <w:p w:rsidR="00E15620" w:rsidRPr="00191DB7" w:rsidRDefault="00E15620">
            <w:pPr>
              <w:autoSpaceDE w:val="0"/>
              <w:autoSpaceDN w:val="0"/>
              <w:adjustRightInd w:val="0"/>
              <w:spacing w:line="225" w:lineRule="atLeast"/>
              <w:rPr>
                <w:rFonts w:ascii="標楷體" w:hAnsi="標楷體"/>
                <w:szCs w:val="18"/>
              </w:rPr>
            </w:pPr>
            <w:r w:rsidRPr="00191DB7">
              <w:rPr>
                <w:rFonts w:ascii="標楷體" w:hAnsi="標楷體"/>
                <w:szCs w:val="18"/>
              </w:rPr>
              <w:t>"1</w:t>
            </w:r>
            <w:r w:rsidRPr="00191DB7">
              <w:rPr>
                <w:rFonts w:ascii="標楷體" w:hAnsi="標楷體" w:hint="eastAsia"/>
                <w:szCs w:val="18"/>
              </w:rPr>
              <w:t>D</w:t>
            </w:r>
            <w:r w:rsidRPr="00191DB7">
              <w:rPr>
                <w:rFonts w:ascii="標楷體" w:hAnsi="標楷體"/>
                <w:szCs w:val="18"/>
              </w:rPr>
              <w:t>"</w:t>
            </w:r>
            <w:r w:rsidRPr="00191DB7">
              <w:rPr>
                <w:rFonts w:ascii="標楷體" w:hAnsi="標楷體" w:hint="eastAsia"/>
                <w:szCs w:val="18"/>
              </w:rPr>
              <w:t>：轉借券新增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"21"</w:t>
            </w:r>
            <w:r w:rsidRPr="00191DB7">
              <w:rPr>
                <w:rFonts w:ascii="標楷體" w:hAnsi="標楷體" w:hint="eastAsia"/>
                <w:szCs w:val="18"/>
              </w:rPr>
              <w:t>：了結領回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"22"</w:t>
            </w:r>
            <w:r w:rsidRPr="00191DB7">
              <w:rPr>
                <w:rFonts w:ascii="標楷體" w:hAnsi="標楷體" w:hint="eastAsia"/>
                <w:szCs w:val="18"/>
              </w:rPr>
              <w:t>：處分領回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"24"</w:t>
            </w:r>
            <w:r w:rsidRPr="00191DB7">
              <w:rPr>
                <w:rFonts w:ascii="標楷體" w:hAnsi="標楷體" w:hint="eastAsia"/>
                <w:szCs w:val="18"/>
              </w:rPr>
              <w:t>：授信機構處分</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"25"</w:t>
            </w:r>
            <w:r w:rsidRPr="00191DB7">
              <w:rPr>
                <w:rFonts w:ascii="標楷體" w:hAnsi="標楷體" w:hint="eastAsia"/>
                <w:szCs w:val="18"/>
              </w:rPr>
              <w:t>：品換品領回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"26"</w:t>
            </w:r>
            <w:r w:rsidRPr="00191DB7">
              <w:rPr>
                <w:rFonts w:ascii="標楷體" w:hAnsi="標楷體" w:hint="eastAsia"/>
                <w:szCs w:val="18"/>
              </w:rPr>
              <w:t>：品換金領回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"27"</w:t>
            </w:r>
            <w:r w:rsidRPr="00191DB7">
              <w:rPr>
                <w:rFonts w:ascii="標楷體" w:hAnsi="標楷體" w:hint="eastAsia"/>
                <w:szCs w:val="18"/>
              </w:rPr>
              <w:t>：金換品領回</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"42"</w:t>
            </w:r>
            <w:r w:rsidRPr="00191DB7">
              <w:rPr>
                <w:rFonts w:ascii="標楷體" w:hAnsi="標楷體" w:hint="eastAsia"/>
                <w:szCs w:val="18"/>
              </w:rPr>
              <w:t>：移出了結</w:t>
            </w:r>
          </w:p>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"43"</w:t>
            </w:r>
            <w:r w:rsidRPr="00191DB7">
              <w:rPr>
                <w:rFonts w:ascii="標楷體" w:hAnsi="標楷體" w:hint="eastAsia"/>
                <w:szCs w:val="18"/>
              </w:rPr>
              <w:t>：其它了結</w:t>
            </w:r>
          </w:p>
          <w:p w:rsidR="00E15620" w:rsidRPr="00191DB7" w:rsidRDefault="00E15620" w:rsidP="00E15620">
            <w:pPr>
              <w:autoSpaceDE w:val="0"/>
              <w:autoSpaceDN w:val="0"/>
              <w:adjustRightInd w:val="0"/>
              <w:spacing w:line="225" w:lineRule="atLeast"/>
            </w:pPr>
            <w:r w:rsidRPr="00191DB7">
              <w:rPr>
                <w:rFonts w:ascii="標楷體" w:hAnsi="標楷體"/>
                <w:szCs w:val="18"/>
              </w:rPr>
              <w:t>"4</w:t>
            </w:r>
            <w:r w:rsidRPr="00191DB7">
              <w:rPr>
                <w:rFonts w:ascii="標楷體" w:hAnsi="標楷體" w:hint="eastAsia"/>
                <w:szCs w:val="18"/>
              </w:rPr>
              <w:t>4</w:t>
            </w:r>
            <w:r w:rsidRPr="00191DB7">
              <w:rPr>
                <w:rFonts w:ascii="標楷體" w:hAnsi="標楷體"/>
                <w:szCs w:val="18"/>
              </w:rPr>
              <w:t>"</w:t>
            </w:r>
            <w:r w:rsidRPr="00191DB7">
              <w:rPr>
                <w:rFonts w:hAnsi="標楷體" w:hint="eastAsia"/>
                <w:szCs w:val="18"/>
              </w:rPr>
              <w:t>：轉借券了結</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tcBorders>
              <w:bottom w:val="single" w:sz="4" w:space="0" w:color="auto"/>
            </w:tcBorders>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tcBorders>
              <w:bottom w:val="double" w:sz="4" w:space="0" w:color="auto"/>
            </w:tcBorders>
            <w:vAlign w:val="center"/>
          </w:tcPr>
          <w:p w:rsidR="00083D4F" w:rsidRPr="00191DB7" w:rsidRDefault="00920283">
            <w:pPr>
              <w:pStyle w:val="a0"/>
              <w:spacing w:line="240" w:lineRule="auto"/>
              <w:ind w:leftChars="-11" w:left="0" w:hangingChars="11" w:hanging="26"/>
              <w:rPr>
                <w:rFonts w:hAnsi="標楷體"/>
              </w:rPr>
            </w:pPr>
            <w:r w:rsidRPr="00191DB7">
              <w:rPr>
                <w:rFonts w:hAnsi="標楷體" w:hint="eastAsia"/>
                <w:kern w:val="0"/>
                <w:szCs w:val="18"/>
              </w:rPr>
              <w:t>作業類別</w:t>
            </w:r>
            <w:r w:rsidR="004A5125" w:rsidRPr="00191DB7">
              <w:rPr>
                <w:rFonts w:hAnsi="標楷體"/>
                <w:kern w:val="0"/>
                <w:szCs w:val="18"/>
              </w:rPr>
              <w:t>:</w:t>
            </w:r>
            <w:r w:rsidR="004A5125" w:rsidRPr="00191DB7">
              <w:rPr>
                <w:rFonts w:hAnsi="標楷體" w:hint="eastAsia"/>
                <w:kern w:val="0"/>
                <w:szCs w:val="18"/>
              </w:rPr>
              <w:t>空白</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SHR</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rsidP="00E46A9F">
            <w:pPr>
              <w:pStyle w:val="a0"/>
              <w:spacing w:line="240" w:lineRule="auto"/>
              <w:ind w:leftChars="-11" w:left="0" w:hangingChars="11" w:hanging="26"/>
              <w:rPr>
                <w:rFonts w:hAnsi="標楷體"/>
              </w:rPr>
            </w:pPr>
            <w:r w:rsidRPr="00191DB7">
              <w:rPr>
                <w:rFonts w:hAnsi="標楷體" w:hint="eastAsia"/>
                <w:kern w:val="0"/>
                <w:szCs w:val="18"/>
              </w:rPr>
              <w:t>擔保股數</w:t>
            </w:r>
            <w:r w:rsidR="00D32AE0" w:rsidRPr="00191DB7">
              <w:rPr>
                <w:rFonts w:hAnsi="標楷體" w:hint="eastAsia"/>
                <w:kern w:val="0"/>
                <w:szCs w:val="18"/>
              </w:rPr>
              <w:t>/原始外幣</w:t>
            </w:r>
            <w:r w:rsidR="00FE6038" w:rsidRPr="00191DB7">
              <w:rPr>
                <w:rFonts w:hAnsi="標楷體" w:hint="eastAsia"/>
                <w:szCs w:val="18"/>
              </w:rPr>
              <w:t>(美元</w:t>
            </w:r>
            <w:r w:rsidR="00FE6038" w:rsidRPr="00191DB7">
              <w:rPr>
                <w:rFonts w:hAnsi="標楷體"/>
              </w:rPr>
              <w:t>、</w:t>
            </w:r>
            <w:r w:rsidR="00FE6038" w:rsidRPr="00191DB7">
              <w:rPr>
                <w:rFonts w:hAnsi="標楷體" w:hint="eastAsia"/>
                <w:szCs w:val="24"/>
              </w:rPr>
              <w:t>歐元、日圓、英鎊、澳幣、港幣</w:t>
            </w:r>
            <w:r w:rsidR="00FE6038" w:rsidRPr="00191DB7">
              <w:rPr>
                <w:rFonts w:hAnsi="標楷體" w:hint="eastAsia"/>
                <w:szCs w:val="18"/>
              </w:rPr>
              <w:t>)</w:t>
            </w:r>
            <w:r w:rsidR="00D32AE0" w:rsidRPr="00191DB7">
              <w:rPr>
                <w:rFonts w:hAnsi="標楷體" w:hint="eastAsia"/>
                <w:kern w:val="0"/>
                <w:szCs w:val="18"/>
              </w:rPr>
              <w:t>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AMT</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擔保金額（折價後）</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RATIO</w:t>
            </w:r>
          </w:p>
        </w:tc>
        <w:tc>
          <w:tcPr>
            <w:tcW w:w="1274" w:type="dxa"/>
          </w:tcPr>
          <w:p w:rsidR="00083D4F" w:rsidRPr="00191DB7" w:rsidRDefault="004A5125">
            <w:pPr>
              <w:rPr>
                <w:rFonts w:ascii="標楷體" w:hAnsi="標楷體"/>
              </w:rPr>
            </w:pPr>
            <w:r w:rsidRPr="00191DB7">
              <w:rPr>
                <w:rFonts w:ascii="標楷體" w:hAnsi="標楷體"/>
              </w:rPr>
              <w:t>9</w:t>
            </w:r>
            <w:r w:rsidRPr="00191DB7">
              <w:rPr>
                <w:rFonts w:ascii="標楷體" w:hAnsi="標楷體" w:hint="eastAsia"/>
              </w:rPr>
              <w:t>（03）V99</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折價比率</w:t>
            </w:r>
            <w:r w:rsidRPr="00191DB7">
              <w:rPr>
                <w:rFonts w:hAnsi="標楷體"/>
                <w:kern w:val="0"/>
                <w:szCs w:val="18"/>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MARKET</w:t>
            </w:r>
          </w:p>
        </w:tc>
        <w:tc>
          <w:tcPr>
            <w:tcW w:w="1274" w:type="dxa"/>
          </w:tcPr>
          <w:p w:rsidR="00083D4F" w:rsidRPr="00191DB7" w:rsidRDefault="004A5125">
            <w:pPr>
              <w:rPr>
                <w:rFonts w:ascii="標楷體" w:hAnsi="標楷體"/>
              </w:rPr>
            </w:pPr>
            <w:r w:rsidRPr="00191DB7">
              <w:rPr>
                <w:rFonts w:hAnsi="標楷體"/>
              </w:rPr>
              <w:t>X</w:t>
            </w:r>
            <w:r w:rsidRPr="00191DB7">
              <w:rPr>
                <w:rFonts w:hAnsi="標楷體" w:hint="eastAsia"/>
              </w:rPr>
              <w:t>（</w:t>
            </w:r>
            <w:r w:rsidRPr="00191DB7">
              <w:rPr>
                <w:rFonts w:hAnsi="標楷體" w:hint="eastAsia"/>
              </w:rPr>
              <w:t>0</w:t>
            </w:r>
            <w:r w:rsidRPr="00191DB7">
              <w:rPr>
                <w:rFonts w:hAnsi="標楷體"/>
              </w:rPr>
              <w:t>1</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市場別</w:t>
            </w:r>
            <w:r w:rsidRPr="00191DB7">
              <w:rPr>
                <w:rFonts w:hAnsi="標楷體"/>
                <w:kern w:val="0"/>
                <w:szCs w:val="18"/>
              </w:rPr>
              <w:t xml:space="preserve"> T:TSE  O:OTC</w:t>
            </w:r>
          </w:p>
        </w:tc>
      </w:tr>
      <w:tr w:rsidR="00191DB7" w:rsidRPr="00191DB7">
        <w:trPr>
          <w:cantSplit/>
        </w:trPr>
        <w:tc>
          <w:tcPr>
            <w:tcW w:w="1820" w:type="dxa"/>
          </w:tcPr>
          <w:p w:rsidR="00D32AE0" w:rsidRPr="00191DB7" w:rsidRDefault="00D32AE0" w:rsidP="00A31DB2">
            <w:pPr>
              <w:pStyle w:val="a0"/>
              <w:spacing w:line="240" w:lineRule="auto"/>
              <w:ind w:left="0" w:firstLineChars="29" w:firstLine="70"/>
              <w:rPr>
                <w:rFonts w:hAnsi="標楷體"/>
                <w:kern w:val="0"/>
                <w:szCs w:val="18"/>
              </w:rPr>
            </w:pPr>
            <w:r w:rsidRPr="00191DB7">
              <w:rPr>
                <w:rFonts w:hAnsi="標楷體" w:hint="eastAsia"/>
                <w:kern w:val="0"/>
                <w:szCs w:val="18"/>
              </w:rPr>
              <w:t>FX-RATE</w:t>
            </w:r>
          </w:p>
        </w:tc>
        <w:tc>
          <w:tcPr>
            <w:tcW w:w="1274" w:type="dxa"/>
          </w:tcPr>
          <w:p w:rsidR="00D32AE0" w:rsidRPr="00191DB7" w:rsidRDefault="00D32AE0" w:rsidP="00A31DB2">
            <w:pPr>
              <w:rPr>
                <w:rFonts w:hAnsi="標楷體"/>
              </w:rPr>
            </w:pPr>
            <w:r w:rsidRPr="00191DB7">
              <w:rPr>
                <w:rFonts w:hAnsi="標楷體" w:hint="eastAsia"/>
              </w:rPr>
              <w:t>9(04)V9(04)</w:t>
            </w:r>
          </w:p>
        </w:tc>
        <w:tc>
          <w:tcPr>
            <w:tcW w:w="5053" w:type="dxa"/>
            <w:vAlign w:val="center"/>
          </w:tcPr>
          <w:p w:rsidR="00D32AE0" w:rsidRPr="00191DB7" w:rsidRDefault="00D32AE0" w:rsidP="00A31DB2">
            <w:pPr>
              <w:pStyle w:val="a0"/>
              <w:spacing w:line="240" w:lineRule="auto"/>
              <w:ind w:leftChars="-11" w:left="0" w:hangingChars="11" w:hanging="26"/>
              <w:rPr>
                <w:rFonts w:hAnsi="標楷體"/>
                <w:kern w:val="0"/>
                <w:szCs w:val="18"/>
              </w:rPr>
            </w:pPr>
            <w:r w:rsidRPr="00191DB7">
              <w:rPr>
                <w:rFonts w:hAnsi="標楷體" w:hint="eastAsia"/>
                <w:kern w:val="0"/>
                <w:szCs w:val="18"/>
              </w:rPr>
              <w:t>匯率</w:t>
            </w:r>
          </w:p>
        </w:tc>
      </w:tr>
      <w:tr w:rsidR="00083D4F"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rsidP="00D32AE0">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D32AE0" w:rsidRPr="00191DB7">
              <w:rPr>
                <w:rFonts w:hAnsi="標楷體" w:hint="eastAsia"/>
              </w:rPr>
              <w:t>58</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6E0144" w:rsidRPr="00191DB7" w:rsidRDefault="006E0144">
      <w:pPr>
        <w:ind w:firstLineChars="450" w:firstLine="1080"/>
        <w:rPr>
          <w:rFonts w:ascii="標楷體" w:hAnsi="標楷體"/>
        </w:rPr>
      </w:pPr>
    </w:p>
    <w:p w:rsidR="00083D4F" w:rsidRPr="00191DB7" w:rsidRDefault="004A5125">
      <w:pPr>
        <w:pStyle w:val="a0"/>
        <w:snapToGrid/>
        <w:spacing w:line="240" w:lineRule="auto"/>
        <w:ind w:leftChars="450" w:left="1080"/>
        <w:rPr>
          <w:rFonts w:hAnsi="標楷體"/>
        </w:rPr>
      </w:pPr>
      <w:r w:rsidRPr="00191DB7">
        <w:rPr>
          <w:rFonts w:hAnsi="標楷體"/>
        </w:rPr>
        <w:br w:type="page"/>
      </w:r>
      <w:r w:rsidR="00DA442E" w:rsidRPr="00191DB7">
        <w:rPr>
          <w:rFonts w:hAnsi="標楷體" w:hint="eastAsia"/>
        </w:rPr>
        <w:t>2.</w:t>
      </w:r>
      <w:r w:rsidRPr="00191DB7">
        <w:rPr>
          <w:rFonts w:hAnsi="標楷體" w:hint="eastAsia"/>
        </w:rPr>
        <w:t xml:space="preserve">檔案名稱: </w:t>
      </w:r>
      <w:r w:rsidRPr="00191DB7">
        <w:rPr>
          <w:rFonts w:hAnsi="標楷體" w:hint="eastAsia"/>
          <w:kern w:val="0"/>
          <w:szCs w:val="18"/>
        </w:rPr>
        <w:t>證商擔保品餘額明細</w:t>
      </w:r>
      <w:r w:rsidRPr="00191DB7">
        <w:rPr>
          <w:rFonts w:hAnsi="標楷體" w:hint="eastAsia"/>
        </w:rPr>
        <w:t>查詢作業（</w:t>
      </w:r>
      <w:r w:rsidRPr="00191DB7">
        <w:rPr>
          <w:rFonts w:hAnsi="標楷體"/>
        </w:rPr>
        <w:t>F83</w:t>
      </w:r>
      <w:r w:rsidRPr="00191DB7">
        <w:rPr>
          <w:rFonts w:hAnsi="標楷體" w:hint="eastAsia"/>
        </w:rPr>
        <w:t>）回覆檔</w:t>
      </w:r>
    </w:p>
    <w:p w:rsidR="00083D4F" w:rsidRPr="00191DB7" w:rsidRDefault="004A5125">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150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F83</w:t>
      </w:r>
    </w:p>
    <w:p w:rsidR="00083D4F" w:rsidRPr="00191DB7" w:rsidRDefault="004A5125">
      <w:pPr>
        <w:ind w:leftChars="450" w:left="1080"/>
        <w:rPr>
          <w:rFonts w:ascii="標楷體" w:hAnsi="標楷體"/>
        </w:rPr>
      </w:pPr>
      <w:r w:rsidRPr="00191DB7">
        <w:rPr>
          <w:rFonts w:ascii="標楷體" w:hAnsi="標楷體" w:hint="eastAsia"/>
        </w:rPr>
        <w:t>【格式二】</w:t>
      </w:r>
      <w:r w:rsidR="008066A3" w:rsidRPr="00191DB7">
        <w:rPr>
          <w:rFonts w:ascii="標楷體" w:hAnsi="標楷體" w:hint="eastAsia"/>
          <w:szCs w:val="18"/>
        </w:rPr>
        <w:t>股票、台幣、</w:t>
      </w:r>
      <w:r w:rsidR="008066A3" w:rsidRPr="00191DB7">
        <w:rPr>
          <w:rFonts w:hAnsi="標楷體" w:hint="eastAsia"/>
          <w:szCs w:val="18"/>
        </w:rPr>
        <w:t>外幣</w:t>
      </w:r>
      <w:r w:rsidR="008066A3" w:rsidRPr="00191DB7">
        <w:rPr>
          <w:rFonts w:hAnsi="標楷體" w:hint="eastAsia"/>
          <w:szCs w:val="18"/>
        </w:rPr>
        <w:t>(</w:t>
      </w:r>
      <w:r w:rsidR="008066A3" w:rsidRPr="00191DB7">
        <w:rPr>
          <w:rFonts w:hAnsi="標楷體" w:hint="eastAsia"/>
          <w:szCs w:val="18"/>
        </w:rPr>
        <w:t>美元</w:t>
      </w:r>
      <w:r w:rsidR="00133A66" w:rsidRPr="00191DB7">
        <w:rPr>
          <w:rFonts w:hAnsi="標楷體"/>
        </w:rPr>
        <w:t>、</w:t>
      </w:r>
      <w:r w:rsidR="00133A66" w:rsidRPr="00191DB7">
        <w:rPr>
          <w:rFonts w:hAnsi="標楷體" w:hint="eastAsia"/>
          <w:szCs w:val="24"/>
        </w:rPr>
        <w:t>歐元、日圓、英鎊、澳幣、港幣</w:t>
      </w:r>
      <w:r w:rsidR="008066A3" w:rsidRPr="00191DB7">
        <w:rPr>
          <w:rFonts w:hAnsi="標楷體" w:hint="eastAsia"/>
          <w:szCs w:val="18"/>
        </w:rPr>
        <w:t>)</w:t>
      </w:r>
      <w:r w:rsidR="008066A3" w:rsidRPr="00191DB7">
        <w:rPr>
          <w:rFonts w:hAnsi="標楷體" w:hint="eastAsia"/>
          <w:szCs w:val="18"/>
        </w:rPr>
        <w:t>及</w:t>
      </w:r>
      <w:r w:rsidR="008066A3" w:rsidRPr="00191DB7">
        <w:rPr>
          <w:rFonts w:ascii="標楷體" w:hAnsi="標楷體" w:hint="eastAsia"/>
          <w:szCs w:val="18"/>
        </w:rPr>
        <w:t>中央登錄公債</w:t>
      </w:r>
      <w:r w:rsidR="008066A3" w:rsidRPr="00191DB7">
        <w:rPr>
          <w:rFonts w:hAnsi="標楷體" w:hint="eastAsia"/>
          <w:szCs w:val="18"/>
        </w:rPr>
        <w:t>擔保</w:t>
      </w:r>
      <w:r w:rsidR="008066A3" w:rsidRPr="00191DB7">
        <w:rPr>
          <w:rFonts w:ascii="標楷體" w:hAnsi="標楷體" w:hint="eastAsia"/>
          <w:szCs w:val="18"/>
        </w:rPr>
        <w:t>餘額彙整申報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GRT-ITE</w:t>
            </w:r>
            <w:r w:rsidRPr="00191DB7">
              <w:rPr>
                <w:rFonts w:hAnsi="標楷體" w:hint="eastAsia"/>
                <w:kern w:val="0"/>
                <w:szCs w:val="18"/>
              </w:rPr>
              <w:t>M</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擔保品項目</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8066A3" w:rsidRPr="00191DB7" w:rsidRDefault="008066A3" w:rsidP="008066A3">
            <w:pPr>
              <w:autoSpaceDE w:val="0"/>
              <w:autoSpaceDN w:val="0"/>
              <w:adjustRightInd w:val="0"/>
              <w:spacing w:line="225" w:lineRule="atLeast"/>
              <w:rPr>
                <w:rFonts w:ascii="標楷體" w:hAnsi="標楷體"/>
                <w:szCs w:val="18"/>
              </w:rPr>
            </w:pPr>
            <w:r w:rsidRPr="00191DB7">
              <w:rPr>
                <w:rFonts w:ascii="標楷體" w:hAnsi="標楷體" w:hint="eastAsia"/>
                <w:szCs w:val="18"/>
              </w:rPr>
              <w:t>資料類別：</w:t>
            </w:r>
          </w:p>
          <w:p w:rsidR="008066A3" w:rsidRPr="00191DB7" w:rsidRDefault="008066A3" w:rsidP="008066A3">
            <w:pPr>
              <w:autoSpaceDE w:val="0"/>
              <w:autoSpaceDN w:val="0"/>
              <w:adjustRightInd w:val="0"/>
              <w:spacing w:line="225" w:lineRule="atLeast"/>
              <w:ind w:left="600" w:hangingChars="250" w:hanging="600"/>
              <w:rPr>
                <w:rFonts w:ascii="標楷體" w:hAnsi="標楷體"/>
                <w:szCs w:val="18"/>
              </w:rPr>
            </w:pPr>
            <w:r w:rsidRPr="00191DB7">
              <w:rPr>
                <w:rFonts w:ascii="標楷體" w:hAnsi="標楷體"/>
                <w:szCs w:val="18"/>
              </w:rPr>
              <w:t xml:space="preserve">"60" </w:t>
            </w:r>
            <w:r w:rsidRPr="00191DB7">
              <w:rPr>
                <w:rFonts w:ascii="標楷體" w:hAnsi="標楷體" w:hint="eastAsia"/>
                <w:szCs w:val="18"/>
              </w:rPr>
              <w:t>股票、台幣、</w:t>
            </w:r>
            <w:r w:rsidRPr="00191DB7">
              <w:rPr>
                <w:rFonts w:hAnsi="標楷體" w:hint="eastAsia"/>
                <w:szCs w:val="18"/>
              </w:rPr>
              <w:t>外幣</w:t>
            </w:r>
            <w:r w:rsidR="00FE6038" w:rsidRPr="00191DB7">
              <w:rPr>
                <w:rFonts w:hAnsi="標楷體" w:hint="eastAsia"/>
                <w:szCs w:val="18"/>
              </w:rPr>
              <w:t>(</w:t>
            </w:r>
            <w:r w:rsidR="00FE6038" w:rsidRPr="00191DB7">
              <w:rPr>
                <w:rFonts w:hAnsi="標楷體" w:hint="eastAsia"/>
                <w:szCs w:val="18"/>
              </w:rPr>
              <w:t>美元</w:t>
            </w:r>
            <w:r w:rsidR="00FE6038" w:rsidRPr="00191DB7">
              <w:rPr>
                <w:rFonts w:ascii="標楷體" w:hAnsi="標楷體"/>
              </w:rPr>
              <w:t>、</w:t>
            </w:r>
            <w:r w:rsidR="00FE6038" w:rsidRPr="00191DB7">
              <w:rPr>
                <w:rFonts w:ascii="標楷體" w:hAnsi="標楷體" w:hint="eastAsia"/>
                <w:szCs w:val="24"/>
              </w:rPr>
              <w:t>歐元、日圓、英鎊、澳幣、港幣</w:t>
            </w:r>
            <w:r w:rsidR="00FE6038" w:rsidRPr="00191DB7">
              <w:rPr>
                <w:rFonts w:hAnsi="標楷體" w:hint="eastAsia"/>
                <w:szCs w:val="18"/>
              </w:rPr>
              <w:t>)</w:t>
            </w:r>
            <w:r w:rsidRPr="00191DB7">
              <w:rPr>
                <w:rFonts w:hAnsi="標楷體" w:hint="eastAsia"/>
                <w:szCs w:val="18"/>
              </w:rPr>
              <w:t>及</w:t>
            </w:r>
            <w:r w:rsidRPr="00191DB7">
              <w:rPr>
                <w:rFonts w:ascii="標楷體" w:hAnsi="標楷體" w:hint="eastAsia"/>
                <w:szCs w:val="18"/>
              </w:rPr>
              <w:t>中央登錄公債擔保餘額彙整申報</w:t>
            </w:r>
          </w:p>
          <w:p w:rsidR="008066A3" w:rsidRPr="00191DB7" w:rsidRDefault="008066A3" w:rsidP="008066A3">
            <w:pPr>
              <w:autoSpaceDE w:val="0"/>
              <w:autoSpaceDN w:val="0"/>
              <w:adjustRightInd w:val="0"/>
              <w:spacing w:line="225" w:lineRule="atLeast"/>
              <w:ind w:left="600" w:hangingChars="250" w:hanging="600"/>
              <w:rPr>
                <w:rFonts w:ascii="標楷體" w:hAnsi="標楷體"/>
                <w:szCs w:val="18"/>
              </w:rPr>
            </w:pPr>
            <w:r w:rsidRPr="00191DB7">
              <w:rPr>
                <w:rFonts w:ascii="標楷體" w:hAnsi="標楷體"/>
                <w:szCs w:val="18"/>
              </w:rPr>
              <w:t xml:space="preserve">"70" </w:t>
            </w:r>
            <w:r w:rsidRPr="00191DB7">
              <w:rPr>
                <w:rFonts w:ascii="標楷體" w:hAnsi="標楷體" w:hint="eastAsia"/>
                <w:szCs w:val="18"/>
              </w:rPr>
              <w:t>授信機構股票、台幣、</w:t>
            </w:r>
            <w:r w:rsidRPr="00191DB7">
              <w:rPr>
                <w:rFonts w:hAnsi="標楷體" w:hint="eastAsia"/>
                <w:szCs w:val="18"/>
              </w:rPr>
              <w:t>外幣</w:t>
            </w:r>
            <w:r w:rsidR="00FE6038" w:rsidRPr="00191DB7">
              <w:rPr>
                <w:rFonts w:hAnsi="標楷體" w:hint="eastAsia"/>
                <w:szCs w:val="18"/>
              </w:rPr>
              <w:t>(</w:t>
            </w:r>
            <w:r w:rsidR="00FE6038" w:rsidRPr="00191DB7">
              <w:rPr>
                <w:rFonts w:hAnsi="標楷體" w:hint="eastAsia"/>
                <w:szCs w:val="18"/>
              </w:rPr>
              <w:t>美元</w:t>
            </w:r>
            <w:r w:rsidR="00FE6038" w:rsidRPr="00191DB7">
              <w:rPr>
                <w:rFonts w:ascii="標楷體" w:hAnsi="標楷體"/>
              </w:rPr>
              <w:t>、</w:t>
            </w:r>
            <w:r w:rsidR="00FE6038" w:rsidRPr="00191DB7">
              <w:rPr>
                <w:rFonts w:ascii="標楷體" w:hAnsi="標楷體" w:hint="eastAsia"/>
                <w:szCs w:val="24"/>
              </w:rPr>
              <w:t>歐元、日圓、英鎊、澳幣、港幣</w:t>
            </w:r>
            <w:r w:rsidR="00FE6038" w:rsidRPr="00191DB7">
              <w:rPr>
                <w:rFonts w:hAnsi="標楷體" w:hint="eastAsia"/>
                <w:szCs w:val="18"/>
              </w:rPr>
              <w:t>)</w:t>
            </w:r>
            <w:r w:rsidRPr="00191DB7">
              <w:rPr>
                <w:rFonts w:hAnsi="標楷體" w:hint="eastAsia"/>
                <w:szCs w:val="18"/>
              </w:rPr>
              <w:t>及</w:t>
            </w:r>
            <w:r w:rsidRPr="00191DB7">
              <w:rPr>
                <w:rFonts w:ascii="標楷體" w:hAnsi="標楷體" w:hint="eastAsia"/>
                <w:szCs w:val="18"/>
              </w:rPr>
              <w:t>中央登錄公債擔保餘額彙整申報</w:t>
            </w:r>
            <w:r w:rsidRPr="00191DB7">
              <w:rPr>
                <w:rFonts w:ascii="標楷體" w:hAnsi="標楷體"/>
                <w:szCs w:val="18"/>
              </w:rPr>
              <w:t>(</w:t>
            </w:r>
            <w:r w:rsidRPr="00191DB7">
              <w:rPr>
                <w:rFonts w:ascii="標楷體" w:hAnsi="標楷體" w:hint="eastAsia"/>
                <w:szCs w:val="18"/>
              </w:rPr>
              <w:t>總公司申報</w:t>
            </w:r>
            <w:r w:rsidRPr="00191DB7">
              <w:rPr>
                <w:rFonts w:ascii="標楷體" w:hAnsi="標楷體"/>
                <w:szCs w:val="18"/>
              </w:rPr>
              <w:t>)"</w:t>
            </w:r>
          </w:p>
          <w:p w:rsidR="00083D4F" w:rsidRPr="00191DB7" w:rsidRDefault="008066A3" w:rsidP="00E46A9F">
            <w:pPr>
              <w:autoSpaceDE w:val="0"/>
              <w:autoSpaceDN w:val="0"/>
              <w:adjustRightInd w:val="0"/>
              <w:spacing w:line="225" w:lineRule="atLeast"/>
              <w:ind w:leftChars="11" w:left="600" w:hangingChars="239" w:hanging="574"/>
            </w:pPr>
            <w:r w:rsidRPr="00191DB7">
              <w:rPr>
                <w:rFonts w:ascii="標楷體" w:hAnsi="標楷體"/>
                <w:szCs w:val="18"/>
              </w:rPr>
              <w:t xml:space="preserve">"80" </w:t>
            </w:r>
            <w:r w:rsidRPr="00191DB7">
              <w:rPr>
                <w:rFonts w:ascii="標楷體" w:hAnsi="標楷體" w:hint="eastAsia"/>
                <w:szCs w:val="18"/>
              </w:rPr>
              <w:t>股票股票、台幣、</w:t>
            </w:r>
            <w:r w:rsidRPr="00191DB7">
              <w:rPr>
                <w:rFonts w:hAnsi="標楷體" w:hint="eastAsia"/>
                <w:szCs w:val="18"/>
              </w:rPr>
              <w:t>外幣</w:t>
            </w:r>
            <w:r w:rsidR="00FE6038" w:rsidRPr="00191DB7">
              <w:rPr>
                <w:rFonts w:hAnsi="標楷體" w:hint="eastAsia"/>
                <w:szCs w:val="18"/>
              </w:rPr>
              <w:t>(</w:t>
            </w:r>
            <w:r w:rsidR="00FE6038" w:rsidRPr="00191DB7">
              <w:rPr>
                <w:rFonts w:hAnsi="標楷體" w:hint="eastAsia"/>
                <w:szCs w:val="18"/>
              </w:rPr>
              <w:t>美元</w:t>
            </w:r>
            <w:r w:rsidR="00FE6038" w:rsidRPr="00191DB7">
              <w:rPr>
                <w:rFonts w:ascii="標楷體" w:hAnsi="標楷體"/>
              </w:rPr>
              <w:t>、</w:t>
            </w:r>
            <w:r w:rsidR="00FE6038" w:rsidRPr="00191DB7">
              <w:rPr>
                <w:rFonts w:ascii="標楷體" w:hAnsi="標楷體" w:hint="eastAsia"/>
                <w:szCs w:val="24"/>
              </w:rPr>
              <w:t>歐元、日圓、英鎊、澳幣、港幣</w:t>
            </w:r>
            <w:r w:rsidR="00FE6038" w:rsidRPr="00191DB7">
              <w:rPr>
                <w:rFonts w:hAnsi="標楷體" w:hint="eastAsia"/>
                <w:szCs w:val="18"/>
              </w:rPr>
              <w:t>)</w:t>
            </w:r>
            <w:r w:rsidRPr="00191DB7">
              <w:rPr>
                <w:rFonts w:hAnsi="標楷體" w:hint="eastAsia"/>
                <w:szCs w:val="18"/>
              </w:rPr>
              <w:t>及</w:t>
            </w:r>
            <w:r w:rsidRPr="00191DB7">
              <w:rPr>
                <w:rFonts w:ascii="標楷體" w:hAnsi="標楷體" w:hint="eastAsia"/>
                <w:szCs w:val="18"/>
              </w:rPr>
              <w:t>中央登錄公債轉擔保彙整申報</w:t>
            </w:r>
            <w:r w:rsidRPr="00191DB7">
              <w:rPr>
                <w:rFonts w:ascii="標楷體" w:hAnsi="標楷體"/>
                <w:szCs w:val="18"/>
              </w:rPr>
              <w:t>(</w:t>
            </w:r>
            <w:r w:rsidRPr="00191DB7">
              <w:rPr>
                <w:rFonts w:ascii="標楷體" w:hAnsi="標楷體" w:hint="eastAsia"/>
                <w:szCs w:val="18"/>
              </w:rPr>
              <w:t>總公司申報</w:t>
            </w:r>
            <w:r w:rsidRPr="00191DB7">
              <w:rPr>
                <w:rFonts w:ascii="標楷體" w:hAnsi="標楷體"/>
                <w:szCs w:val="18"/>
              </w:rPr>
              <w:t>)</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tcBorders>
              <w:bottom w:val="single" w:sz="4" w:space="0" w:color="auto"/>
            </w:tcBorders>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tcBorders>
              <w:bottom w:val="double" w:sz="4" w:space="0" w:color="auto"/>
            </w:tcBorders>
            <w:vAlign w:val="center"/>
          </w:tcPr>
          <w:p w:rsidR="00083D4F" w:rsidRPr="00191DB7" w:rsidRDefault="00920283">
            <w:pPr>
              <w:pStyle w:val="a0"/>
              <w:spacing w:line="240" w:lineRule="auto"/>
              <w:ind w:leftChars="-11" w:left="0" w:hangingChars="11" w:hanging="26"/>
              <w:rPr>
                <w:rFonts w:hAnsi="標楷體"/>
              </w:rPr>
            </w:pPr>
            <w:r w:rsidRPr="00191DB7">
              <w:rPr>
                <w:rFonts w:hAnsi="標楷體" w:hint="eastAsia"/>
                <w:kern w:val="0"/>
                <w:szCs w:val="18"/>
              </w:rPr>
              <w:t>作業類別</w:t>
            </w:r>
            <w:r w:rsidR="004A5125" w:rsidRPr="00191DB7">
              <w:rPr>
                <w:rFonts w:hAnsi="標楷體"/>
                <w:kern w:val="0"/>
                <w:szCs w:val="18"/>
              </w:rPr>
              <w:t>:</w:t>
            </w:r>
            <w:r w:rsidR="004A5125" w:rsidRPr="00191DB7">
              <w:rPr>
                <w:rFonts w:hAnsi="標楷體" w:hint="eastAsia"/>
                <w:kern w:val="0"/>
                <w:szCs w:val="18"/>
              </w:rPr>
              <w:t>空白</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LAST-</w:t>
            </w:r>
            <w:r w:rsidRPr="00191DB7">
              <w:rPr>
                <w:rFonts w:hAnsi="標楷體" w:hint="eastAsia"/>
                <w:kern w:val="0"/>
                <w:szCs w:val="18"/>
              </w:rPr>
              <w:t>BAL-</w:t>
            </w:r>
            <w:r w:rsidRPr="00191DB7">
              <w:rPr>
                <w:rFonts w:hAnsi="標楷體"/>
                <w:kern w:val="0"/>
                <w:szCs w:val="18"/>
              </w:rPr>
              <w:t>SHR</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rsidP="00E46A9F">
            <w:pPr>
              <w:pStyle w:val="a0"/>
              <w:spacing w:line="240" w:lineRule="auto"/>
              <w:ind w:leftChars="-11" w:left="0" w:hangingChars="11" w:hanging="26"/>
              <w:rPr>
                <w:rFonts w:hAnsi="標楷體"/>
              </w:rPr>
            </w:pPr>
            <w:r w:rsidRPr="00191DB7">
              <w:rPr>
                <w:rFonts w:hAnsi="標楷體" w:hint="eastAsia"/>
                <w:kern w:val="0"/>
                <w:szCs w:val="18"/>
              </w:rPr>
              <w:t>昨日證券擔保品</w:t>
            </w:r>
            <w:r w:rsidRPr="00191DB7">
              <w:rPr>
                <w:rFonts w:hAnsi="標楷體"/>
                <w:kern w:val="0"/>
                <w:szCs w:val="18"/>
              </w:rPr>
              <w:t>(</w:t>
            </w:r>
            <w:r w:rsidRPr="00191DB7">
              <w:rPr>
                <w:rFonts w:hAnsi="標楷體" w:hint="eastAsia"/>
                <w:kern w:val="0"/>
                <w:szCs w:val="18"/>
              </w:rPr>
              <w:t>轉擔保</w:t>
            </w:r>
            <w:r w:rsidRPr="00191DB7">
              <w:rPr>
                <w:rFonts w:hAnsi="標楷體"/>
                <w:kern w:val="0"/>
                <w:szCs w:val="18"/>
              </w:rPr>
              <w:t>)</w:t>
            </w:r>
            <w:r w:rsidRPr="00191DB7">
              <w:rPr>
                <w:rFonts w:hAnsi="標楷體" w:hint="eastAsia"/>
                <w:kern w:val="0"/>
                <w:szCs w:val="18"/>
              </w:rPr>
              <w:t>餘額</w:t>
            </w:r>
            <w:r w:rsidRPr="00191DB7">
              <w:rPr>
                <w:rFonts w:hAnsi="標楷體"/>
                <w:kern w:val="0"/>
                <w:szCs w:val="18"/>
              </w:rPr>
              <w:t>(</w:t>
            </w:r>
            <w:r w:rsidRPr="00191DB7">
              <w:rPr>
                <w:rFonts w:hAnsi="標楷體" w:hint="eastAsia"/>
                <w:kern w:val="0"/>
                <w:szCs w:val="18"/>
              </w:rPr>
              <w:t>股數</w:t>
            </w:r>
            <w:r w:rsidRPr="00191DB7">
              <w:rPr>
                <w:rFonts w:hAnsi="標楷體"/>
                <w:kern w:val="0"/>
                <w:szCs w:val="18"/>
              </w:rPr>
              <w:t>)</w:t>
            </w:r>
            <w:r w:rsidR="00D32AE0" w:rsidRPr="00191DB7">
              <w:rPr>
                <w:rFonts w:hAnsi="標楷體" w:hint="eastAsia"/>
                <w:kern w:val="0"/>
                <w:szCs w:val="18"/>
              </w:rPr>
              <w:t xml:space="preserve"> 昨日原始</w:t>
            </w:r>
            <w:r w:rsidR="00D32AE0" w:rsidRPr="00191DB7">
              <w:rPr>
                <w:rFonts w:hAnsi="標楷體" w:hint="eastAsia"/>
                <w:szCs w:val="18"/>
              </w:rPr>
              <w:t>外幣</w:t>
            </w:r>
            <w:r w:rsidR="00FE6038" w:rsidRPr="00191DB7">
              <w:rPr>
                <w:rFonts w:hAnsi="標楷體" w:hint="eastAsia"/>
                <w:szCs w:val="18"/>
              </w:rPr>
              <w:t>(美元</w:t>
            </w:r>
            <w:r w:rsidR="00FE6038" w:rsidRPr="00191DB7">
              <w:rPr>
                <w:rFonts w:hAnsi="標楷體"/>
              </w:rPr>
              <w:t>、</w:t>
            </w:r>
            <w:r w:rsidR="00FE6038" w:rsidRPr="00191DB7">
              <w:rPr>
                <w:rFonts w:hAnsi="標楷體" w:hint="eastAsia"/>
                <w:szCs w:val="24"/>
              </w:rPr>
              <w:t>歐元、日圓、英鎊、澳幣、港幣</w:t>
            </w:r>
            <w:r w:rsidR="00FE6038" w:rsidRPr="00191DB7">
              <w:rPr>
                <w:rFonts w:hAnsi="標楷體" w:hint="eastAsia"/>
                <w:szCs w:val="18"/>
              </w:rPr>
              <w:t>)</w:t>
            </w:r>
            <w:r w:rsidR="00D32AE0" w:rsidRPr="00191DB7">
              <w:rPr>
                <w:rFonts w:hAnsi="標楷體" w:hint="eastAsia"/>
                <w:kern w:val="0"/>
                <w:szCs w:val="18"/>
              </w:rPr>
              <w:t>金額</w:t>
            </w:r>
          </w:p>
        </w:tc>
      </w:tr>
      <w:tr w:rsidR="00191DB7" w:rsidRPr="00191DB7">
        <w:trPr>
          <w:cantSplit/>
        </w:trPr>
        <w:tc>
          <w:tcPr>
            <w:tcW w:w="1820" w:type="dxa"/>
          </w:tcPr>
          <w:p w:rsidR="00D32AE0" w:rsidRPr="00191DB7" w:rsidRDefault="00D32AE0">
            <w:pPr>
              <w:pStyle w:val="a0"/>
              <w:spacing w:line="240" w:lineRule="auto"/>
              <w:ind w:left="0" w:firstLineChars="29" w:firstLine="70"/>
              <w:rPr>
                <w:rFonts w:hAnsi="標楷體"/>
              </w:rPr>
            </w:pPr>
            <w:r w:rsidRPr="00191DB7">
              <w:rPr>
                <w:rFonts w:hAnsi="標楷體" w:hint="eastAsia"/>
                <w:kern w:val="0"/>
                <w:szCs w:val="18"/>
              </w:rPr>
              <w:t>NEW-SHR</w:t>
            </w:r>
          </w:p>
        </w:tc>
        <w:tc>
          <w:tcPr>
            <w:tcW w:w="1274" w:type="dxa"/>
          </w:tcPr>
          <w:p w:rsidR="00D32AE0" w:rsidRPr="00191DB7" w:rsidRDefault="00D32AE0">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D32AE0" w:rsidRPr="00191DB7" w:rsidRDefault="00D32AE0" w:rsidP="00E46A9F">
            <w:pPr>
              <w:pStyle w:val="a0"/>
              <w:spacing w:line="240" w:lineRule="auto"/>
              <w:ind w:leftChars="-11" w:left="0" w:hangingChars="11" w:hanging="26"/>
              <w:rPr>
                <w:rFonts w:hAnsi="標楷體"/>
              </w:rPr>
            </w:pPr>
            <w:r w:rsidRPr="00191DB7">
              <w:rPr>
                <w:rFonts w:hAnsi="標楷體" w:hint="eastAsia"/>
                <w:kern w:val="0"/>
                <w:szCs w:val="18"/>
              </w:rPr>
              <w:t>今日新增證券擔保品</w:t>
            </w:r>
            <w:r w:rsidRPr="00191DB7">
              <w:rPr>
                <w:rFonts w:hAnsi="標楷體"/>
                <w:kern w:val="0"/>
                <w:szCs w:val="18"/>
              </w:rPr>
              <w:t>(</w:t>
            </w:r>
            <w:r w:rsidRPr="00191DB7">
              <w:rPr>
                <w:rFonts w:hAnsi="標楷體" w:hint="eastAsia"/>
                <w:kern w:val="0"/>
                <w:szCs w:val="18"/>
              </w:rPr>
              <w:t>轉擔保</w:t>
            </w:r>
            <w:r w:rsidRPr="00191DB7">
              <w:rPr>
                <w:rFonts w:hAnsi="標楷體"/>
                <w:kern w:val="0"/>
                <w:szCs w:val="18"/>
              </w:rPr>
              <w:t>) (</w:t>
            </w:r>
            <w:r w:rsidRPr="00191DB7">
              <w:rPr>
                <w:rFonts w:hAnsi="標楷體" w:hint="eastAsia"/>
                <w:kern w:val="0"/>
                <w:szCs w:val="18"/>
              </w:rPr>
              <w:t>股數或金額</w:t>
            </w:r>
            <w:r w:rsidRPr="00191DB7">
              <w:rPr>
                <w:rFonts w:hAnsi="標楷體"/>
                <w:kern w:val="0"/>
                <w:szCs w:val="18"/>
              </w:rPr>
              <w:t>)</w:t>
            </w:r>
            <w:r w:rsidRPr="00191DB7">
              <w:rPr>
                <w:rFonts w:hAnsi="標楷體" w:hint="eastAsia"/>
                <w:kern w:val="0"/>
                <w:szCs w:val="18"/>
              </w:rPr>
              <w:t>/今日新增原始</w:t>
            </w:r>
            <w:r w:rsidRPr="00191DB7">
              <w:rPr>
                <w:rFonts w:hAnsi="標楷體" w:hint="eastAsia"/>
                <w:szCs w:val="18"/>
              </w:rPr>
              <w:t>外幣</w:t>
            </w:r>
            <w:r w:rsidR="00FE6038" w:rsidRPr="00191DB7">
              <w:rPr>
                <w:rFonts w:hAnsi="標楷體" w:hint="eastAsia"/>
                <w:szCs w:val="18"/>
              </w:rPr>
              <w:t>(美元</w:t>
            </w:r>
            <w:r w:rsidR="00FE6038" w:rsidRPr="00191DB7">
              <w:rPr>
                <w:rFonts w:hAnsi="標楷體"/>
              </w:rPr>
              <w:t>、</w:t>
            </w:r>
            <w:r w:rsidR="00FE6038" w:rsidRPr="00191DB7">
              <w:rPr>
                <w:rFonts w:hAnsi="標楷體" w:hint="eastAsia"/>
                <w:szCs w:val="24"/>
              </w:rPr>
              <w:t>歐元、日圓、英鎊、澳幣、港幣</w:t>
            </w:r>
            <w:r w:rsidR="00FE6038" w:rsidRPr="00191DB7">
              <w:rPr>
                <w:rFonts w:hAnsi="標楷體" w:hint="eastAsia"/>
                <w:szCs w:val="18"/>
              </w:rPr>
              <w:t>)</w:t>
            </w:r>
            <w:r w:rsidRPr="00191DB7">
              <w:rPr>
                <w:rFonts w:hAnsi="標楷體" w:hint="eastAsia"/>
                <w:kern w:val="0"/>
                <w:szCs w:val="18"/>
              </w:rPr>
              <w:t>金額</w:t>
            </w:r>
          </w:p>
        </w:tc>
      </w:tr>
      <w:tr w:rsidR="00191DB7" w:rsidRPr="00191DB7">
        <w:trPr>
          <w:cantSplit/>
        </w:trPr>
        <w:tc>
          <w:tcPr>
            <w:tcW w:w="1820" w:type="dxa"/>
          </w:tcPr>
          <w:p w:rsidR="00D32AE0" w:rsidRPr="00191DB7" w:rsidRDefault="00D32AE0">
            <w:pPr>
              <w:pStyle w:val="a0"/>
              <w:spacing w:line="240" w:lineRule="auto"/>
              <w:ind w:left="0" w:firstLineChars="29" w:firstLine="70"/>
              <w:rPr>
                <w:rFonts w:hAnsi="標楷體"/>
              </w:rPr>
            </w:pPr>
            <w:r w:rsidRPr="00191DB7">
              <w:rPr>
                <w:rFonts w:hAnsi="標楷體" w:hint="eastAsia"/>
                <w:kern w:val="0"/>
                <w:szCs w:val="18"/>
              </w:rPr>
              <w:t>RTN-SHR</w:t>
            </w:r>
          </w:p>
        </w:tc>
        <w:tc>
          <w:tcPr>
            <w:tcW w:w="1274" w:type="dxa"/>
          </w:tcPr>
          <w:p w:rsidR="00D32AE0" w:rsidRPr="00191DB7" w:rsidRDefault="00D32AE0">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D32AE0" w:rsidRPr="00191DB7" w:rsidRDefault="00D32AE0" w:rsidP="00E46A9F">
            <w:pPr>
              <w:pStyle w:val="a0"/>
              <w:spacing w:line="240" w:lineRule="auto"/>
              <w:ind w:leftChars="-11" w:left="0" w:hangingChars="11" w:hanging="26"/>
              <w:rPr>
                <w:rFonts w:hAnsi="標楷體"/>
              </w:rPr>
            </w:pPr>
            <w:r w:rsidRPr="00191DB7">
              <w:rPr>
                <w:rFonts w:hAnsi="標楷體" w:hint="eastAsia"/>
                <w:kern w:val="0"/>
                <w:szCs w:val="18"/>
              </w:rPr>
              <w:t>今日返還證券擔保品</w:t>
            </w:r>
            <w:r w:rsidRPr="00191DB7">
              <w:rPr>
                <w:rFonts w:hAnsi="標楷體"/>
                <w:kern w:val="0"/>
                <w:szCs w:val="18"/>
              </w:rPr>
              <w:t>(</w:t>
            </w:r>
            <w:r w:rsidRPr="00191DB7">
              <w:rPr>
                <w:rFonts w:hAnsi="標楷體" w:hint="eastAsia"/>
                <w:kern w:val="0"/>
                <w:szCs w:val="18"/>
              </w:rPr>
              <w:t>轉擔保</w:t>
            </w:r>
            <w:r w:rsidRPr="00191DB7">
              <w:rPr>
                <w:rFonts w:hAnsi="標楷體"/>
                <w:kern w:val="0"/>
                <w:szCs w:val="18"/>
              </w:rPr>
              <w:t>) (</w:t>
            </w:r>
            <w:r w:rsidRPr="00191DB7">
              <w:rPr>
                <w:rFonts w:hAnsi="標楷體" w:hint="eastAsia"/>
                <w:kern w:val="0"/>
                <w:szCs w:val="18"/>
              </w:rPr>
              <w:t>股數或金額</w:t>
            </w:r>
            <w:r w:rsidRPr="00191DB7">
              <w:rPr>
                <w:rFonts w:hAnsi="標楷體"/>
                <w:kern w:val="0"/>
                <w:szCs w:val="18"/>
              </w:rPr>
              <w:t>)</w:t>
            </w:r>
            <w:r w:rsidRPr="00191DB7">
              <w:rPr>
                <w:rFonts w:hAnsi="標楷體" w:hint="eastAsia"/>
                <w:kern w:val="0"/>
                <w:szCs w:val="18"/>
              </w:rPr>
              <w:t>/今日返還原始</w:t>
            </w:r>
            <w:r w:rsidRPr="00191DB7">
              <w:rPr>
                <w:rFonts w:hAnsi="標楷體" w:hint="eastAsia"/>
                <w:szCs w:val="18"/>
              </w:rPr>
              <w:t>外幣</w:t>
            </w:r>
            <w:r w:rsidR="00FE6038" w:rsidRPr="00191DB7">
              <w:rPr>
                <w:rFonts w:hAnsi="標楷體" w:hint="eastAsia"/>
                <w:szCs w:val="18"/>
              </w:rPr>
              <w:t>(美元</w:t>
            </w:r>
            <w:r w:rsidR="00FE6038" w:rsidRPr="00191DB7">
              <w:rPr>
                <w:rFonts w:hAnsi="標楷體"/>
              </w:rPr>
              <w:t>、</w:t>
            </w:r>
            <w:r w:rsidR="00FE6038" w:rsidRPr="00191DB7">
              <w:rPr>
                <w:rFonts w:hAnsi="標楷體" w:hint="eastAsia"/>
                <w:szCs w:val="24"/>
              </w:rPr>
              <w:t>歐元、日圓、英鎊、澳幣、港幣</w:t>
            </w:r>
            <w:r w:rsidR="00FE6038" w:rsidRPr="00191DB7">
              <w:rPr>
                <w:rFonts w:hAnsi="標楷體" w:hint="eastAsia"/>
                <w:szCs w:val="18"/>
              </w:rPr>
              <w:t>)</w:t>
            </w:r>
            <w:r w:rsidRPr="00191DB7">
              <w:rPr>
                <w:rFonts w:hAnsi="標楷體" w:hint="eastAsia"/>
                <w:kern w:val="0"/>
                <w:szCs w:val="18"/>
              </w:rPr>
              <w:t>金額</w:t>
            </w:r>
          </w:p>
        </w:tc>
      </w:tr>
      <w:tr w:rsidR="00191DB7" w:rsidRPr="00191DB7">
        <w:trPr>
          <w:cantSplit/>
        </w:trPr>
        <w:tc>
          <w:tcPr>
            <w:tcW w:w="1820" w:type="dxa"/>
          </w:tcPr>
          <w:p w:rsidR="00D32AE0" w:rsidRPr="00191DB7" w:rsidRDefault="00D32AE0">
            <w:pPr>
              <w:pStyle w:val="a0"/>
              <w:spacing w:line="240" w:lineRule="auto"/>
              <w:ind w:left="0" w:firstLineChars="29" w:firstLine="70"/>
              <w:rPr>
                <w:rFonts w:hAnsi="標楷體"/>
              </w:rPr>
            </w:pPr>
            <w:r w:rsidRPr="00191DB7">
              <w:rPr>
                <w:rFonts w:hAnsi="標楷體" w:hint="eastAsia"/>
                <w:kern w:val="0"/>
                <w:szCs w:val="18"/>
              </w:rPr>
              <w:t>OTH-SHR</w:t>
            </w:r>
          </w:p>
        </w:tc>
        <w:tc>
          <w:tcPr>
            <w:tcW w:w="1274" w:type="dxa"/>
          </w:tcPr>
          <w:p w:rsidR="00D32AE0" w:rsidRPr="00191DB7" w:rsidRDefault="00D32AE0">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D32AE0" w:rsidRPr="00191DB7" w:rsidRDefault="00D32AE0" w:rsidP="00E46A9F">
            <w:pPr>
              <w:pStyle w:val="a0"/>
              <w:spacing w:line="240" w:lineRule="auto"/>
              <w:ind w:leftChars="-11" w:left="0" w:hangingChars="11" w:hanging="26"/>
              <w:rPr>
                <w:rFonts w:hAnsi="標楷體"/>
              </w:rPr>
            </w:pPr>
            <w:r w:rsidRPr="00191DB7">
              <w:rPr>
                <w:rFonts w:hAnsi="標楷體" w:hint="eastAsia"/>
                <w:kern w:val="0"/>
                <w:szCs w:val="18"/>
              </w:rPr>
              <w:t>今日其他了結證券擔保品</w:t>
            </w:r>
            <w:r w:rsidRPr="00191DB7">
              <w:rPr>
                <w:rFonts w:hAnsi="標楷體"/>
                <w:kern w:val="0"/>
                <w:szCs w:val="18"/>
              </w:rPr>
              <w:t>(</w:t>
            </w:r>
            <w:r w:rsidRPr="00191DB7">
              <w:rPr>
                <w:rFonts w:hAnsi="標楷體" w:hint="eastAsia"/>
                <w:kern w:val="0"/>
                <w:szCs w:val="18"/>
              </w:rPr>
              <w:t>轉擔保</w:t>
            </w:r>
            <w:r w:rsidRPr="00191DB7">
              <w:rPr>
                <w:rFonts w:hAnsi="標楷體"/>
                <w:kern w:val="0"/>
                <w:szCs w:val="18"/>
              </w:rPr>
              <w:t>) (</w:t>
            </w:r>
            <w:r w:rsidRPr="00191DB7">
              <w:rPr>
                <w:rFonts w:hAnsi="標楷體" w:hint="eastAsia"/>
                <w:kern w:val="0"/>
                <w:szCs w:val="18"/>
              </w:rPr>
              <w:t>股數或金額</w:t>
            </w:r>
            <w:r w:rsidRPr="00191DB7">
              <w:rPr>
                <w:rFonts w:hAnsi="標楷體"/>
                <w:kern w:val="0"/>
                <w:szCs w:val="18"/>
              </w:rPr>
              <w:t>)</w:t>
            </w:r>
            <w:r w:rsidRPr="00191DB7">
              <w:rPr>
                <w:rFonts w:hAnsi="標楷體" w:hint="eastAsia"/>
                <w:kern w:val="0"/>
                <w:szCs w:val="18"/>
              </w:rPr>
              <w:t>/今日其他了結原始</w:t>
            </w:r>
            <w:r w:rsidRPr="00191DB7">
              <w:rPr>
                <w:rFonts w:hAnsi="標楷體" w:hint="eastAsia"/>
                <w:szCs w:val="18"/>
              </w:rPr>
              <w:t>外幣</w:t>
            </w:r>
            <w:r w:rsidR="00FE6038" w:rsidRPr="00191DB7">
              <w:rPr>
                <w:rFonts w:hAnsi="標楷體" w:hint="eastAsia"/>
                <w:szCs w:val="18"/>
              </w:rPr>
              <w:t>(美元</w:t>
            </w:r>
            <w:r w:rsidR="00FE6038" w:rsidRPr="00191DB7">
              <w:rPr>
                <w:rFonts w:hAnsi="標楷體"/>
              </w:rPr>
              <w:t>、</w:t>
            </w:r>
            <w:r w:rsidR="00FE6038" w:rsidRPr="00191DB7">
              <w:rPr>
                <w:rFonts w:hAnsi="標楷體" w:hint="eastAsia"/>
                <w:szCs w:val="24"/>
              </w:rPr>
              <w:t>歐元、日圓、英鎊、澳幣、港幣</w:t>
            </w:r>
            <w:r w:rsidR="00FE6038" w:rsidRPr="00191DB7">
              <w:rPr>
                <w:rFonts w:hAnsi="標楷體" w:hint="eastAsia"/>
                <w:szCs w:val="18"/>
              </w:rPr>
              <w:t>)</w:t>
            </w:r>
            <w:r w:rsidRPr="00191DB7">
              <w:rPr>
                <w:rFonts w:hAnsi="標楷體" w:hint="eastAsia"/>
                <w:kern w:val="0"/>
                <w:szCs w:val="18"/>
              </w:rPr>
              <w:t>金額</w:t>
            </w:r>
          </w:p>
        </w:tc>
      </w:tr>
      <w:tr w:rsidR="00191DB7" w:rsidRPr="00191DB7">
        <w:trPr>
          <w:cantSplit/>
        </w:trPr>
        <w:tc>
          <w:tcPr>
            <w:tcW w:w="1820" w:type="dxa"/>
          </w:tcPr>
          <w:p w:rsidR="00D32AE0" w:rsidRPr="00191DB7" w:rsidRDefault="00D32AE0">
            <w:pPr>
              <w:pStyle w:val="a0"/>
              <w:spacing w:line="240" w:lineRule="auto"/>
              <w:ind w:left="0" w:firstLineChars="29" w:firstLine="70"/>
              <w:rPr>
                <w:rFonts w:hAnsi="標楷體"/>
              </w:rPr>
            </w:pPr>
            <w:r w:rsidRPr="00191DB7">
              <w:rPr>
                <w:rFonts w:hAnsi="標楷體"/>
                <w:kern w:val="0"/>
                <w:szCs w:val="18"/>
              </w:rPr>
              <w:t>LAST-</w:t>
            </w:r>
            <w:r w:rsidRPr="00191DB7">
              <w:rPr>
                <w:rFonts w:hAnsi="標楷體" w:hint="eastAsia"/>
                <w:kern w:val="0"/>
                <w:szCs w:val="18"/>
              </w:rPr>
              <w:t>BAL-</w:t>
            </w:r>
            <w:r w:rsidRPr="00191DB7">
              <w:rPr>
                <w:rFonts w:hAnsi="標楷體"/>
                <w:kern w:val="0"/>
                <w:szCs w:val="18"/>
              </w:rPr>
              <w:t>SHR</w:t>
            </w:r>
          </w:p>
        </w:tc>
        <w:tc>
          <w:tcPr>
            <w:tcW w:w="1274" w:type="dxa"/>
          </w:tcPr>
          <w:p w:rsidR="00D32AE0" w:rsidRPr="00191DB7" w:rsidRDefault="00D32AE0">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D32AE0" w:rsidRPr="00191DB7" w:rsidRDefault="00D32AE0" w:rsidP="00E46A9F">
            <w:pPr>
              <w:pStyle w:val="a0"/>
              <w:spacing w:line="240" w:lineRule="auto"/>
              <w:ind w:leftChars="-11" w:left="0" w:hangingChars="11" w:hanging="26"/>
              <w:rPr>
                <w:rFonts w:hAnsi="標楷體"/>
              </w:rPr>
            </w:pPr>
            <w:r w:rsidRPr="00191DB7">
              <w:rPr>
                <w:rFonts w:hAnsi="標楷體" w:hint="eastAsia"/>
                <w:kern w:val="0"/>
                <w:szCs w:val="18"/>
              </w:rPr>
              <w:t>今日證券擔保品</w:t>
            </w:r>
            <w:r w:rsidRPr="00191DB7">
              <w:rPr>
                <w:rFonts w:hAnsi="標楷體"/>
                <w:kern w:val="0"/>
                <w:szCs w:val="18"/>
              </w:rPr>
              <w:t>(</w:t>
            </w:r>
            <w:r w:rsidRPr="00191DB7">
              <w:rPr>
                <w:rFonts w:hAnsi="標楷體" w:hint="eastAsia"/>
                <w:kern w:val="0"/>
                <w:szCs w:val="18"/>
              </w:rPr>
              <w:t>轉擔保</w:t>
            </w:r>
            <w:r w:rsidRPr="00191DB7">
              <w:rPr>
                <w:rFonts w:hAnsi="標楷體"/>
                <w:kern w:val="0"/>
                <w:szCs w:val="18"/>
              </w:rPr>
              <w:t>)</w:t>
            </w:r>
            <w:r w:rsidRPr="00191DB7">
              <w:rPr>
                <w:rFonts w:hAnsi="標楷體" w:hint="eastAsia"/>
                <w:kern w:val="0"/>
                <w:szCs w:val="18"/>
              </w:rPr>
              <w:t>餘額</w:t>
            </w:r>
            <w:r w:rsidRPr="00191DB7">
              <w:rPr>
                <w:rFonts w:hAnsi="標楷體"/>
                <w:kern w:val="0"/>
                <w:szCs w:val="18"/>
              </w:rPr>
              <w:t>(</w:t>
            </w:r>
            <w:r w:rsidRPr="00191DB7">
              <w:rPr>
                <w:rFonts w:hAnsi="標楷體" w:hint="eastAsia"/>
                <w:kern w:val="0"/>
                <w:szCs w:val="18"/>
              </w:rPr>
              <w:t>股數或金額</w:t>
            </w:r>
            <w:r w:rsidRPr="00191DB7">
              <w:rPr>
                <w:rFonts w:hAnsi="標楷體"/>
                <w:kern w:val="0"/>
                <w:szCs w:val="18"/>
              </w:rPr>
              <w:t>)</w:t>
            </w:r>
            <w:r w:rsidRPr="00191DB7">
              <w:rPr>
                <w:rFonts w:hAnsi="標楷體" w:hint="eastAsia"/>
                <w:kern w:val="0"/>
                <w:szCs w:val="18"/>
              </w:rPr>
              <w:t xml:space="preserve"> /今日原始</w:t>
            </w:r>
            <w:r w:rsidRPr="00191DB7">
              <w:rPr>
                <w:rFonts w:hAnsi="標楷體" w:hint="eastAsia"/>
                <w:szCs w:val="18"/>
              </w:rPr>
              <w:t>外幣</w:t>
            </w:r>
            <w:r w:rsidR="00FE6038" w:rsidRPr="00191DB7">
              <w:rPr>
                <w:rFonts w:hAnsi="標楷體" w:hint="eastAsia"/>
                <w:szCs w:val="18"/>
              </w:rPr>
              <w:t>(美元</w:t>
            </w:r>
            <w:r w:rsidR="00FE6038" w:rsidRPr="00191DB7">
              <w:rPr>
                <w:rFonts w:hAnsi="標楷體"/>
              </w:rPr>
              <w:t>、</w:t>
            </w:r>
            <w:r w:rsidR="00FE6038" w:rsidRPr="00191DB7">
              <w:rPr>
                <w:rFonts w:hAnsi="標楷體" w:hint="eastAsia"/>
                <w:szCs w:val="24"/>
              </w:rPr>
              <w:t>歐元、日圓、英鎊、澳幣、港幣</w:t>
            </w:r>
            <w:r w:rsidR="00FE6038" w:rsidRPr="00191DB7">
              <w:rPr>
                <w:rFonts w:hAnsi="標楷體" w:hint="eastAsia"/>
                <w:szCs w:val="18"/>
              </w:rPr>
              <w:t>)</w:t>
            </w:r>
            <w:r w:rsidRPr="00191DB7">
              <w:rPr>
                <w:rFonts w:hAnsi="標楷體" w:hint="eastAsia"/>
                <w:kern w:val="0"/>
                <w:szCs w:val="18"/>
              </w:rPr>
              <w:t>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TRN-BRKID</w:t>
            </w:r>
          </w:p>
        </w:tc>
        <w:tc>
          <w:tcPr>
            <w:tcW w:w="1274" w:type="dxa"/>
          </w:tcPr>
          <w:p w:rsidR="00083D4F" w:rsidRPr="00191DB7" w:rsidRDefault="004A5125">
            <w:pPr>
              <w:rPr>
                <w:rFonts w:ascii="標楷體" w:hAnsi="標楷體"/>
              </w:rPr>
            </w:pPr>
            <w:r w:rsidRPr="00191DB7">
              <w:rPr>
                <w:rFonts w:hAnsi="標楷體"/>
              </w:rPr>
              <w:t>X</w:t>
            </w:r>
            <w:r w:rsidRPr="00191DB7">
              <w:rPr>
                <w:rFonts w:hAnsi="標楷體" w:hint="eastAsia"/>
              </w:rPr>
              <w:t>（</w:t>
            </w:r>
            <w:r w:rsidRPr="00191DB7">
              <w:rPr>
                <w:rFonts w:hAnsi="標楷體" w:hint="eastAsia"/>
              </w:rPr>
              <w:t>04</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轉擔保機構代號</w:t>
            </w:r>
          </w:p>
        </w:tc>
      </w:tr>
      <w:tr w:rsidR="00191DB7" w:rsidRPr="00191DB7">
        <w:trPr>
          <w:cantSplit/>
        </w:trPr>
        <w:tc>
          <w:tcPr>
            <w:tcW w:w="1820" w:type="dxa"/>
          </w:tcPr>
          <w:p w:rsidR="00D32AE0" w:rsidRPr="00191DB7" w:rsidRDefault="00D32AE0" w:rsidP="00A31DB2">
            <w:pPr>
              <w:pStyle w:val="a0"/>
              <w:spacing w:line="240" w:lineRule="auto"/>
              <w:ind w:left="0" w:firstLineChars="29" w:firstLine="70"/>
              <w:rPr>
                <w:rFonts w:hAnsi="標楷體"/>
                <w:kern w:val="0"/>
                <w:szCs w:val="18"/>
              </w:rPr>
            </w:pPr>
            <w:r w:rsidRPr="00191DB7">
              <w:rPr>
                <w:rFonts w:hAnsi="標楷體" w:hint="eastAsia"/>
                <w:kern w:val="0"/>
                <w:szCs w:val="18"/>
              </w:rPr>
              <w:t>MARKET-VALUE</w:t>
            </w:r>
          </w:p>
        </w:tc>
        <w:tc>
          <w:tcPr>
            <w:tcW w:w="1274" w:type="dxa"/>
          </w:tcPr>
          <w:p w:rsidR="00D32AE0" w:rsidRPr="00191DB7" w:rsidRDefault="00D32AE0" w:rsidP="00A31DB2">
            <w:pPr>
              <w:rPr>
                <w:rFonts w:hAnsi="標楷體"/>
              </w:rPr>
            </w:pPr>
            <w:r w:rsidRPr="00191DB7">
              <w:rPr>
                <w:rFonts w:hAnsi="標楷體"/>
              </w:rPr>
              <w:t>9</w:t>
            </w:r>
            <w:r w:rsidRPr="00191DB7">
              <w:rPr>
                <w:rFonts w:hAnsi="標楷體"/>
              </w:rPr>
              <w:t>（</w:t>
            </w:r>
            <w:r w:rsidRPr="00191DB7">
              <w:rPr>
                <w:rFonts w:hAnsi="標楷體"/>
              </w:rPr>
              <w:t>14</w:t>
            </w:r>
            <w:r w:rsidRPr="00191DB7">
              <w:rPr>
                <w:rFonts w:hAnsi="標楷體"/>
              </w:rPr>
              <w:t>）</w:t>
            </w:r>
          </w:p>
        </w:tc>
        <w:tc>
          <w:tcPr>
            <w:tcW w:w="5053" w:type="dxa"/>
            <w:vAlign w:val="center"/>
          </w:tcPr>
          <w:p w:rsidR="00D32AE0" w:rsidRPr="00191DB7" w:rsidRDefault="00D32AE0" w:rsidP="00A31DB2">
            <w:pPr>
              <w:pStyle w:val="a0"/>
              <w:spacing w:line="240" w:lineRule="auto"/>
              <w:ind w:leftChars="-11" w:left="0" w:hangingChars="11" w:hanging="26"/>
              <w:rPr>
                <w:rFonts w:hAnsi="標楷體"/>
                <w:kern w:val="0"/>
                <w:szCs w:val="18"/>
              </w:rPr>
            </w:pPr>
            <w:r w:rsidRPr="00191DB7">
              <w:rPr>
                <w:rFonts w:hAnsi="標楷體" w:hint="eastAsia"/>
                <w:kern w:val="0"/>
                <w:szCs w:val="18"/>
              </w:rPr>
              <w:t>擔保品</w:t>
            </w:r>
            <w:r w:rsidRPr="00191DB7">
              <w:rPr>
                <w:rFonts w:hAnsi="標楷體"/>
                <w:kern w:val="0"/>
                <w:szCs w:val="18"/>
              </w:rPr>
              <w:t>(</w:t>
            </w:r>
            <w:r w:rsidRPr="00191DB7">
              <w:rPr>
                <w:rFonts w:hAnsi="標楷體" w:hint="eastAsia"/>
                <w:kern w:val="0"/>
                <w:szCs w:val="18"/>
              </w:rPr>
              <w:t>轉擔保</w:t>
            </w:r>
            <w:r w:rsidRPr="00191DB7">
              <w:rPr>
                <w:rFonts w:hAnsi="標楷體"/>
                <w:kern w:val="0"/>
                <w:szCs w:val="18"/>
              </w:rPr>
              <w:t>)</w:t>
            </w:r>
            <w:r w:rsidRPr="00191DB7">
              <w:rPr>
                <w:rFonts w:hAnsi="標楷體" w:hint="eastAsia"/>
                <w:kern w:val="0"/>
                <w:szCs w:val="18"/>
              </w:rPr>
              <w:t>市值</w:t>
            </w:r>
            <w:r w:rsidRPr="00191DB7">
              <w:rPr>
                <w:rFonts w:hAnsi="標楷體"/>
                <w:kern w:val="0"/>
                <w:szCs w:val="18"/>
              </w:rPr>
              <w:t>(</w:t>
            </w:r>
            <w:r w:rsidRPr="00191DB7">
              <w:rPr>
                <w:rFonts w:hAnsi="標楷體" w:hint="eastAsia"/>
                <w:kern w:val="0"/>
                <w:szCs w:val="18"/>
              </w:rPr>
              <w:t>今日外幣擔保品餘額換算為台幣市值)</w:t>
            </w:r>
          </w:p>
        </w:tc>
      </w:tr>
      <w:tr w:rsidR="00191DB7" w:rsidRPr="00191DB7">
        <w:trPr>
          <w:cantSplit/>
        </w:trPr>
        <w:tc>
          <w:tcPr>
            <w:tcW w:w="1820" w:type="dxa"/>
          </w:tcPr>
          <w:p w:rsidR="00D32AE0" w:rsidRPr="00191DB7" w:rsidRDefault="00D32AE0" w:rsidP="00A31DB2">
            <w:pPr>
              <w:pStyle w:val="a0"/>
              <w:spacing w:line="240" w:lineRule="auto"/>
              <w:ind w:left="0" w:firstLineChars="29" w:firstLine="70"/>
              <w:rPr>
                <w:rFonts w:hAnsi="標楷體"/>
                <w:kern w:val="0"/>
                <w:szCs w:val="18"/>
              </w:rPr>
            </w:pPr>
            <w:r w:rsidRPr="00191DB7">
              <w:rPr>
                <w:rFonts w:hAnsi="標楷體" w:hint="eastAsia"/>
                <w:kern w:val="0"/>
                <w:szCs w:val="18"/>
              </w:rPr>
              <w:t>FX-RATE</w:t>
            </w:r>
          </w:p>
        </w:tc>
        <w:tc>
          <w:tcPr>
            <w:tcW w:w="1274" w:type="dxa"/>
          </w:tcPr>
          <w:p w:rsidR="00D32AE0" w:rsidRPr="00191DB7" w:rsidRDefault="00D32AE0" w:rsidP="00A31DB2">
            <w:pPr>
              <w:rPr>
                <w:rFonts w:hAnsi="標楷體"/>
              </w:rPr>
            </w:pPr>
            <w:r w:rsidRPr="00191DB7">
              <w:rPr>
                <w:rFonts w:hAnsi="標楷體" w:hint="eastAsia"/>
              </w:rPr>
              <w:t>9(04)V9(04)</w:t>
            </w:r>
          </w:p>
        </w:tc>
        <w:tc>
          <w:tcPr>
            <w:tcW w:w="5053" w:type="dxa"/>
            <w:vAlign w:val="center"/>
          </w:tcPr>
          <w:p w:rsidR="00D32AE0" w:rsidRPr="00191DB7" w:rsidRDefault="00D32AE0" w:rsidP="00A31DB2">
            <w:pPr>
              <w:pStyle w:val="a0"/>
              <w:spacing w:line="240" w:lineRule="auto"/>
              <w:ind w:leftChars="-11" w:left="0" w:hangingChars="11" w:hanging="26"/>
              <w:rPr>
                <w:rFonts w:hAnsi="標楷體"/>
                <w:kern w:val="0"/>
                <w:szCs w:val="18"/>
              </w:rPr>
            </w:pPr>
            <w:r w:rsidRPr="00191DB7">
              <w:rPr>
                <w:rFonts w:hAnsi="標楷體" w:hint="eastAsia"/>
                <w:kern w:val="0"/>
                <w:szCs w:val="18"/>
              </w:rPr>
              <w:t>匯率</w:t>
            </w:r>
          </w:p>
        </w:tc>
      </w:tr>
      <w:tr w:rsidR="00083D4F"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rsidP="006E0144">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6E0144" w:rsidRPr="00191DB7">
              <w:rPr>
                <w:rFonts w:hAnsi="標楷體" w:hint="eastAsia"/>
              </w:rPr>
              <w:t>04</w:t>
            </w:r>
            <w:r w:rsidRPr="00191DB7">
              <w:rPr>
                <w:rFonts w:hAnsi="標楷體" w:hint="eastAsia"/>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083D4F">
      <w:pPr>
        <w:ind w:firstLineChars="450" w:firstLine="1080"/>
        <w:rPr>
          <w:rFonts w:ascii="標楷體" w:hAnsi="標楷體"/>
        </w:rPr>
      </w:pPr>
    </w:p>
    <w:p w:rsidR="00083D4F" w:rsidRPr="00191DB7" w:rsidRDefault="00083D4F">
      <w:pPr>
        <w:ind w:firstLineChars="450" w:firstLine="1080"/>
        <w:rPr>
          <w:rFonts w:ascii="標楷體" w:hAnsi="標楷體"/>
        </w:rPr>
      </w:pPr>
    </w:p>
    <w:p w:rsidR="00083D4F" w:rsidRPr="00191DB7" w:rsidRDefault="004A5125">
      <w:pPr>
        <w:pStyle w:val="a0"/>
        <w:snapToGrid/>
        <w:spacing w:line="240" w:lineRule="auto"/>
        <w:ind w:leftChars="450" w:left="1080"/>
        <w:rPr>
          <w:rFonts w:hAnsi="標楷體"/>
        </w:rPr>
      </w:pPr>
      <w:r w:rsidRPr="00191DB7">
        <w:rPr>
          <w:rFonts w:hAnsi="標楷體"/>
        </w:rPr>
        <w:br w:type="page"/>
      </w:r>
      <w:r w:rsidR="00DA442E" w:rsidRPr="00191DB7">
        <w:rPr>
          <w:rFonts w:hAnsi="標楷體" w:hint="eastAsia"/>
        </w:rPr>
        <w:t>3.</w:t>
      </w:r>
      <w:r w:rsidRPr="00191DB7">
        <w:rPr>
          <w:rFonts w:hAnsi="標楷體" w:hint="eastAsia"/>
        </w:rPr>
        <w:t xml:space="preserve">檔案名稱: </w:t>
      </w:r>
      <w:r w:rsidRPr="00191DB7">
        <w:rPr>
          <w:rFonts w:hAnsi="標楷體" w:hint="eastAsia"/>
          <w:kern w:val="0"/>
          <w:szCs w:val="18"/>
        </w:rPr>
        <w:t>證商擔保品餘額明細</w:t>
      </w:r>
      <w:r w:rsidRPr="00191DB7">
        <w:rPr>
          <w:rFonts w:hAnsi="標楷體" w:hint="eastAsia"/>
        </w:rPr>
        <w:t>查詢作業（</w:t>
      </w:r>
      <w:r w:rsidRPr="00191DB7">
        <w:rPr>
          <w:rFonts w:hAnsi="標楷體"/>
        </w:rPr>
        <w:t>F83</w:t>
      </w:r>
      <w:r w:rsidRPr="00191DB7">
        <w:rPr>
          <w:rFonts w:hAnsi="標楷體" w:hint="eastAsia"/>
        </w:rPr>
        <w:t>）回覆檔</w:t>
      </w:r>
    </w:p>
    <w:p w:rsidR="00083D4F" w:rsidRPr="00191DB7" w:rsidRDefault="004A5125">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150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F83</w:t>
      </w:r>
    </w:p>
    <w:p w:rsidR="00083D4F" w:rsidRPr="00191DB7" w:rsidRDefault="004A5125">
      <w:pPr>
        <w:ind w:leftChars="450" w:left="1080"/>
        <w:rPr>
          <w:rFonts w:ascii="標楷體" w:hAnsi="標楷體"/>
        </w:rPr>
      </w:pPr>
      <w:r w:rsidRPr="00191DB7">
        <w:rPr>
          <w:rFonts w:ascii="標楷體" w:hAnsi="標楷體" w:hint="eastAsia"/>
        </w:rPr>
        <w:t>【格式三】</w:t>
      </w:r>
      <w:r w:rsidRPr="00191DB7">
        <w:rPr>
          <w:rFonts w:ascii="標楷體" w:hAnsi="標楷體" w:hint="eastAsia"/>
          <w:szCs w:val="18"/>
        </w:rPr>
        <w:t>應處分明細申報</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應處分擔保品編號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GRT-ITE</w:t>
            </w:r>
            <w:r w:rsidRPr="00191DB7">
              <w:rPr>
                <w:rFonts w:hAnsi="標楷體" w:hint="eastAsia"/>
                <w:kern w:val="0"/>
                <w:szCs w:val="18"/>
              </w:rPr>
              <w:t>M</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應處分擔保品項目</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TYPE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X（02）</w:t>
            </w:r>
          </w:p>
        </w:tc>
        <w:tc>
          <w:tcPr>
            <w:tcW w:w="5053" w:type="dxa"/>
            <w:vAlign w:val="center"/>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資料類別：</w:t>
            </w:r>
          </w:p>
          <w:p w:rsidR="00083D4F" w:rsidRPr="00191DB7" w:rsidRDefault="004A5125">
            <w:pPr>
              <w:autoSpaceDE w:val="0"/>
              <w:autoSpaceDN w:val="0"/>
              <w:adjustRightInd w:val="0"/>
              <w:spacing w:line="225" w:lineRule="atLeast"/>
            </w:pPr>
            <w:r w:rsidRPr="00191DB7">
              <w:rPr>
                <w:rFonts w:ascii="標楷體" w:hAnsi="標楷體"/>
                <w:szCs w:val="18"/>
              </w:rPr>
              <w:t>"A2"</w:t>
            </w:r>
            <w:r w:rsidRPr="00191DB7">
              <w:rPr>
                <w:rFonts w:ascii="標楷體" w:hAnsi="標楷體" w:hint="eastAsia"/>
                <w:szCs w:val="18"/>
              </w:rPr>
              <w:t>應處分明細申報</w:t>
            </w:r>
          </w:p>
        </w:tc>
      </w:tr>
      <w:tr w:rsidR="00191DB7" w:rsidRPr="00191DB7">
        <w:trPr>
          <w:cantSplit/>
        </w:trPr>
        <w:tc>
          <w:tcPr>
            <w:tcW w:w="1820" w:type="dxa"/>
            <w:tcBorders>
              <w:bottom w:val="sing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Borders>
              <w:bottom w:val="sing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tcBorders>
              <w:bottom w:val="single" w:sz="4" w:space="0" w:color="auto"/>
            </w:tcBorders>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借券人身分證字號</w:t>
            </w:r>
          </w:p>
        </w:tc>
      </w:tr>
      <w:tr w:rsidR="00191DB7" w:rsidRPr="00191DB7">
        <w:trPr>
          <w:cantSplit/>
        </w:trPr>
        <w:tc>
          <w:tcPr>
            <w:tcW w:w="1820" w:type="dxa"/>
            <w:tcBorders>
              <w:bottom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kern w:val="0"/>
                <w:szCs w:val="18"/>
              </w:rPr>
              <w:t>OP-CODE</w:t>
            </w:r>
          </w:p>
        </w:tc>
        <w:tc>
          <w:tcPr>
            <w:tcW w:w="1274" w:type="dxa"/>
            <w:tcBorders>
              <w:bottom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tcBorders>
              <w:bottom w:val="double" w:sz="4" w:space="0" w:color="auto"/>
            </w:tcBorders>
            <w:vAlign w:val="center"/>
          </w:tcPr>
          <w:p w:rsidR="00083D4F" w:rsidRPr="00191DB7" w:rsidRDefault="00920283">
            <w:pPr>
              <w:pStyle w:val="a0"/>
              <w:spacing w:line="240" w:lineRule="auto"/>
              <w:ind w:leftChars="-11" w:left="0" w:hangingChars="11" w:hanging="26"/>
              <w:rPr>
                <w:rFonts w:hAnsi="標楷體"/>
              </w:rPr>
            </w:pPr>
            <w:r w:rsidRPr="00191DB7">
              <w:rPr>
                <w:rFonts w:hAnsi="標楷體" w:hint="eastAsia"/>
                <w:kern w:val="0"/>
                <w:szCs w:val="18"/>
              </w:rPr>
              <w:t>作業類別</w:t>
            </w:r>
            <w:r w:rsidR="004A5125" w:rsidRPr="00191DB7">
              <w:rPr>
                <w:rFonts w:hAnsi="標楷體"/>
                <w:kern w:val="0"/>
                <w:szCs w:val="18"/>
              </w:rPr>
              <w:t>:</w:t>
            </w:r>
            <w:r w:rsidR="004A5125" w:rsidRPr="00191DB7">
              <w:rPr>
                <w:rFonts w:hAnsi="標楷體" w:hint="eastAsia"/>
                <w:kern w:val="0"/>
                <w:szCs w:val="18"/>
              </w:rPr>
              <w:t>空白</w:t>
            </w:r>
          </w:p>
        </w:tc>
      </w:tr>
      <w:tr w:rsidR="00191DB7" w:rsidRPr="00191DB7">
        <w:trPr>
          <w:cantSplit/>
        </w:trPr>
        <w:tc>
          <w:tcPr>
            <w:tcW w:w="1820" w:type="dxa"/>
            <w:tcBorders>
              <w:top w:val="double" w:sz="4" w:space="0" w:color="auto"/>
            </w:tcBorders>
          </w:tcPr>
          <w:p w:rsidR="00083D4F" w:rsidRPr="00191DB7" w:rsidRDefault="004A5125">
            <w:pPr>
              <w:pStyle w:val="a0"/>
              <w:spacing w:line="240" w:lineRule="auto"/>
              <w:ind w:left="0" w:firstLineChars="29" w:firstLine="70"/>
              <w:rPr>
                <w:rFonts w:hAnsi="標楷體"/>
              </w:rPr>
            </w:pPr>
            <w:r w:rsidRPr="00191DB7">
              <w:rPr>
                <w:rFonts w:hAnsi="標楷體" w:hint="eastAsia"/>
              </w:rPr>
              <w:t>DEAL-SHR</w:t>
            </w:r>
          </w:p>
        </w:tc>
        <w:tc>
          <w:tcPr>
            <w:tcW w:w="1274" w:type="dxa"/>
            <w:tcBorders>
              <w:top w:val="double" w:sz="4" w:space="0" w:color="auto"/>
            </w:tcBorders>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tcBorders>
              <w:top w:val="double" w:sz="4" w:space="0" w:color="auto"/>
            </w:tcBorders>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處分股數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DEAL-AMT</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處分金額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ORG-BRW-DATE</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原借券日期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ORG-GRT-NO</w:t>
            </w:r>
          </w:p>
        </w:tc>
        <w:tc>
          <w:tcPr>
            <w:tcW w:w="1274" w:type="dxa"/>
          </w:tcPr>
          <w:p w:rsidR="00083D4F" w:rsidRPr="00191DB7" w:rsidRDefault="004A5125">
            <w:r w:rsidRPr="00191DB7">
              <w:rPr>
                <w:rFonts w:hAnsi="標楷體"/>
              </w:rPr>
              <w:t>9</w:t>
            </w:r>
            <w:r w:rsidRPr="00191DB7">
              <w:rPr>
                <w:rFonts w:hAnsi="標楷體"/>
              </w:rPr>
              <w:t>（</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原擔保品編號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（56）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1080"/>
        <w:rPr>
          <w:rFonts w:ascii="標楷體" w:hAnsi="標楷體"/>
        </w:rPr>
      </w:pPr>
      <w:r w:rsidRPr="00191DB7">
        <w:rPr>
          <w:rFonts w:ascii="標楷體" w:hAnsi="標楷體" w:hint="eastAsia"/>
        </w:rPr>
        <w:t>說明:</w:t>
      </w:r>
    </w:p>
    <w:p w:rsidR="00083D4F" w:rsidRPr="00191DB7" w:rsidRDefault="004A5125" w:rsidP="00741C6D">
      <w:pPr>
        <w:numPr>
          <w:ilvl w:val="0"/>
          <w:numId w:val="13"/>
        </w:numPr>
        <w:rPr>
          <w:rFonts w:ascii="標楷體" w:hAnsi="標楷體"/>
        </w:rPr>
      </w:pPr>
      <w:r w:rsidRPr="00191DB7">
        <w:rPr>
          <w:rFonts w:ascii="標楷體" w:hAnsi="標楷體" w:hint="eastAsia"/>
        </w:rPr>
        <w:t>證券商可依照傳輸格式要求傳送</w:t>
      </w:r>
      <w:r w:rsidRPr="00191DB7">
        <w:rPr>
          <w:rFonts w:hAnsi="標楷體" w:hint="eastAsia"/>
          <w:szCs w:val="18"/>
        </w:rPr>
        <w:t>證商擔保品餘額明細</w:t>
      </w:r>
      <w:r w:rsidRPr="00191DB7">
        <w:rPr>
          <w:rFonts w:hAnsi="標楷體" w:hint="eastAsia"/>
        </w:rPr>
        <w:t>查詢作業回覆檔</w:t>
      </w:r>
    </w:p>
    <w:p w:rsidR="00083D4F" w:rsidRPr="00191DB7" w:rsidRDefault="004A5125" w:rsidP="00741C6D">
      <w:pPr>
        <w:numPr>
          <w:ilvl w:val="0"/>
          <w:numId w:val="13"/>
        </w:numPr>
        <w:rPr>
          <w:rFonts w:ascii="標楷體" w:hAnsi="標楷體"/>
        </w:rPr>
      </w:pPr>
      <w:r w:rsidRPr="00191DB7">
        <w:rPr>
          <w:rFonts w:ascii="標楷體" w:hAnsi="標楷體" w:hint="eastAsia"/>
        </w:rPr>
        <w:t>交易所不主動傳送, 證券商需自行要求</w:t>
      </w:r>
    </w:p>
    <w:p w:rsidR="00D672F2" w:rsidRPr="00191DB7" w:rsidRDefault="00D672F2" w:rsidP="00D672F2">
      <w:pPr>
        <w:ind w:left="1920"/>
        <w:rPr>
          <w:rFonts w:ascii="標楷體" w:hAnsi="標楷體"/>
        </w:rPr>
      </w:pPr>
    </w:p>
    <w:p w:rsidR="00D672F2" w:rsidRPr="00191DB7" w:rsidRDefault="00D672F2" w:rsidP="00D672F2">
      <w:pPr>
        <w:ind w:left="1920"/>
        <w:rPr>
          <w:rFonts w:ascii="標楷體" w:hAnsi="標楷體"/>
        </w:rPr>
      </w:pPr>
    </w:p>
    <w:p w:rsidR="00DA442E" w:rsidRPr="00191DB7" w:rsidRDefault="00DA442E">
      <w:pPr>
        <w:widowControl/>
        <w:rPr>
          <w:rFonts w:ascii="標楷體" w:hAnsi="標楷體"/>
          <w:szCs w:val="18"/>
        </w:rPr>
      </w:pPr>
      <w:r w:rsidRPr="00191DB7">
        <w:rPr>
          <w:rFonts w:hAnsi="標楷體"/>
          <w:szCs w:val="18"/>
        </w:rPr>
        <w:br w:type="page"/>
      </w:r>
    </w:p>
    <w:p w:rsidR="00083D4F" w:rsidRPr="00191DB7" w:rsidRDefault="004A5125" w:rsidP="00741C6D">
      <w:pPr>
        <w:pStyle w:val="3"/>
        <w:numPr>
          <w:ilvl w:val="0"/>
          <w:numId w:val="90"/>
        </w:numPr>
        <w:spacing w:line="240" w:lineRule="auto"/>
        <w:ind w:left="1440" w:hanging="600"/>
        <w:rPr>
          <w:rFonts w:hAnsi="標楷體"/>
          <w:kern w:val="0"/>
          <w:szCs w:val="18"/>
        </w:rPr>
      </w:pPr>
      <w:r w:rsidRPr="00191DB7">
        <w:rPr>
          <w:rFonts w:hAnsi="標楷體" w:hint="eastAsia"/>
          <w:kern w:val="0"/>
          <w:szCs w:val="18"/>
        </w:rPr>
        <w:t>證券商可供出借有價證券資訊申報作業</w:t>
      </w:r>
    </w:p>
    <w:p w:rsidR="00083D4F" w:rsidRPr="00191DB7" w:rsidRDefault="004A5125">
      <w:pPr>
        <w:pStyle w:val="a0"/>
        <w:snapToGrid/>
        <w:spacing w:line="240" w:lineRule="auto"/>
        <w:ind w:leftChars="450" w:left="1080"/>
        <w:rPr>
          <w:rFonts w:hAnsi="標楷體"/>
        </w:rPr>
      </w:pPr>
      <w:r w:rsidRPr="00191DB7">
        <w:rPr>
          <w:rFonts w:hAnsi="標楷體" w:hint="eastAsia"/>
        </w:rPr>
        <w:t>1. 證券商可供出借有價證券資訊申報作業（</w:t>
      </w:r>
      <w:r w:rsidRPr="00191DB7">
        <w:rPr>
          <w:rFonts w:hAnsi="標楷體"/>
        </w:rPr>
        <w:t>F84</w:t>
      </w:r>
      <w:r w:rsidRPr="00191DB7">
        <w:rPr>
          <w:rFonts w:hAnsi="標楷體" w:hint="eastAsia"/>
        </w:rPr>
        <w:t>）</w:t>
      </w:r>
    </w:p>
    <w:p w:rsidR="00083D4F" w:rsidRPr="00191DB7" w:rsidRDefault="004A5125">
      <w:pPr>
        <w:pStyle w:val="a0"/>
        <w:snapToGrid/>
        <w:spacing w:line="240" w:lineRule="auto"/>
        <w:ind w:leftChars="450" w:left="1080"/>
        <w:rPr>
          <w:rFonts w:hAnsi="標楷體"/>
        </w:rPr>
      </w:pPr>
      <w:r w:rsidRPr="00191DB7">
        <w:rPr>
          <w:rFonts w:hAnsi="標楷體" w:hint="eastAsia"/>
        </w:rPr>
        <w:t>檔案名稱 : 證券商可供出借有價證券資訊申報作業（</w:t>
      </w:r>
      <w:r w:rsidRPr="00191DB7">
        <w:rPr>
          <w:rFonts w:hAnsi="標楷體"/>
        </w:rPr>
        <w:t>F84</w:t>
      </w:r>
      <w:r w:rsidRPr="00191DB7">
        <w:rPr>
          <w:rFonts w:hAnsi="標楷體" w:hint="eastAsia"/>
        </w:rPr>
        <w:t>）</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F84</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可供出借證券代號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AVI</w:t>
            </w:r>
            <w:r w:rsidRPr="00191DB7">
              <w:rPr>
                <w:rFonts w:hAnsi="標楷體"/>
                <w:kern w:val="0"/>
                <w:szCs w:val="18"/>
              </w:rPr>
              <w:t>-</w:t>
            </w:r>
            <w:r w:rsidRPr="00191DB7">
              <w:rPr>
                <w:rFonts w:hAnsi="標楷體" w:hint="eastAsia"/>
                <w:kern w:val="0"/>
                <w:szCs w:val="18"/>
              </w:rPr>
              <w:t>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可供出借</w:t>
            </w:r>
            <w:r w:rsidRPr="00191DB7">
              <w:rPr>
                <w:rFonts w:hAnsi="標楷體" w:hint="eastAsia"/>
                <w:kern w:val="0"/>
                <w:szCs w:val="18"/>
              </w:rPr>
              <w:t>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REF</w:t>
            </w:r>
            <w:r w:rsidRPr="00191DB7">
              <w:rPr>
                <w:rFonts w:hAnsi="標楷體"/>
                <w:kern w:val="0"/>
                <w:szCs w:val="18"/>
              </w:rPr>
              <w:t>-</w:t>
            </w:r>
            <w:r w:rsidRPr="00191DB7">
              <w:rPr>
                <w:rFonts w:hAnsi="標楷體" w:hint="eastAsia"/>
                <w:kern w:val="0"/>
                <w:szCs w:val="18"/>
              </w:rPr>
              <w:t>RATE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（03）V99</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借券參考費率%</w:t>
            </w:r>
            <w:r w:rsidRPr="00191DB7">
              <w:rPr>
                <w:rFonts w:hAnsi="標楷體"/>
                <w:kern w:val="0"/>
                <w:szCs w:val="18"/>
              </w:rPr>
              <w:t>（</w:t>
            </w:r>
            <w:r w:rsidRPr="00191DB7">
              <w:rPr>
                <w:rFonts w:hAnsi="標楷體" w:hint="eastAsia"/>
              </w:rPr>
              <w:t>年利率百分比</w:t>
            </w:r>
            <w:r w:rsidRPr="00191DB7">
              <w:rPr>
                <w:rFonts w:hAnsi="標楷體"/>
                <w:kern w:val="0"/>
                <w:szCs w:val="18"/>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REF</w:t>
            </w:r>
            <w:r w:rsidRPr="00191DB7">
              <w:rPr>
                <w:rFonts w:hAnsi="標楷體"/>
                <w:kern w:val="0"/>
                <w:szCs w:val="18"/>
              </w:rPr>
              <w:t>-</w:t>
            </w:r>
            <w:r w:rsidRPr="00191DB7">
              <w:rPr>
                <w:rFonts w:hAnsi="標楷體" w:hint="eastAsia"/>
                <w:kern w:val="0"/>
                <w:szCs w:val="18"/>
              </w:rPr>
              <w:t>FEE</w:t>
            </w:r>
          </w:p>
        </w:tc>
        <w:tc>
          <w:tcPr>
            <w:tcW w:w="1274" w:type="dxa"/>
          </w:tcPr>
          <w:p w:rsidR="00083D4F" w:rsidRPr="00191DB7" w:rsidRDefault="004A5125">
            <w:pPr>
              <w:rPr>
                <w:rFonts w:ascii="標楷體" w:hAnsi="標楷體"/>
              </w:rPr>
            </w:pPr>
            <w:r w:rsidRPr="00191DB7">
              <w:rPr>
                <w:rFonts w:ascii="標楷體" w:hAnsi="標楷體"/>
              </w:rPr>
              <w:t>9</w:t>
            </w:r>
            <w:r w:rsidRPr="00191DB7">
              <w:rPr>
                <w:rFonts w:ascii="標楷體" w:hAnsi="標楷體" w:hint="eastAsia"/>
              </w:rPr>
              <w:t>（03）V99</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手續費參考費率%</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 xml:space="preserve">REMARK </w:t>
            </w:r>
          </w:p>
        </w:tc>
        <w:tc>
          <w:tcPr>
            <w:tcW w:w="1274" w:type="dxa"/>
          </w:tcPr>
          <w:p w:rsidR="00083D4F" w:rsidRPr="00191DB7" w:rsidRDefault="004A5125">
            <w:pPr>
              <w:rPr>
                <w:rFonts w:ascii="標楷體" w:hAnsi="標楷體"/>
              </w:rPr>
            </w:pPr>
            <w:r w:rsidRPr="00191DB7">
              <w:rPr>
                <w:rFonts w:ascii="標楷體" w:hAnsi="標楷體"/>
              </w:rPr>
              <w:t>X</w:t>
            </w:r>
            <w:r w:rsidRPr="00191DB7">
              <w:rPr>
                <w:rFonts w:ascii="標楷體" w:hAnsi="標楷體" w:hint="eastAsia"/>
              </w:rPr>
              <w:t>（40）</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備註</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vAlign w:val="center"/>
          </w:tcPr>
          <w:p w:rsidR="00083D4F" w:rsidRPr="00191DB7" w:rsidRDefault="00920283">
            <w:pPr>
              <w:pStyle w:val="a0"/>
              <w:spacing w:line="240" w:lineRule="auto"/>
              <w:ind w:leftChars="-11" w:left="0" w:hangingChars="11" w:hanging="26"/>
              <w:rPr>
                <w:rFonts w:hAnsi="標楷體"/>
              </w:rPr>
            </w:pPr>
            <w:r w:rsidRPr="00191DB7">
              <w:rPr>
                <w:rFonts w:hAnsi="標楷體" w:hint="eastAsia"/>
                <w:kern w:val="0"/>
                <w:szCs w:val="18"/>
              </w:rPr>
              <w:t>作業類別</w:t>
            </w:r>
            <w:r w:rsidR="004A5125" w:rsidRPr="00191DB7">
              <w:rPr>
                <w:rFonts w:hAnsi="標楷體"/>
                <w:kern w:val="0"/>
                <w:szCs w:val="18"/>
              </w:rPr>
              <w:t>:1.</w:t>
            </w:r>
            <w:r w:rsidR="004A5125" w:rsidRPr="00191DB7">
              <w:rPr>
                <w:rFonts w:hAnsi="標楷體" w:hint="eastAsia"/>
                <w:kern w:val="0"/>
                <w:szCs w:val="18"/>
              </w:rPr>
              <w:t>新增</w:t>
            </w:r>
            <w:r w:rsidR="004A5125" w:rsidRPr="00191DB7">
              <w:rPr>
                <w:rFonts w:hAnsi="標楷體"/>
                <w:kern w:val="0"/>
                <w:szCs w:val="18"/>
              </w:rPr>
              <w:t xml:space="preserve"> 2.</w:t>
            </w:r>
            <w:r w:rsidR="004A5125" w:rsidRPr="00191DB7">
              <w:rPr>
                <w:rFonts w:hAnsi="標楷體" w:hint="eastAsia"/>
                <w:kern w:val="0"/>
                <w:szCs w:val="18"/>
              </w:rPr>
              <w:t>修改</w:t>
            </w:r>
            <w:r w:rsidR="004A5125" w:rsidRPr="00191DB7">
              <w:rPr>
                <w:rFonts w:hAnsi="標楷體"/>
                <w:kern w:val="0"/>
                <w:szCs w:val="18"/>
              </w:rPr>
              <w:t xml:space="preserve"> 3.</w:t>
            </w:r>
            <w:r w:rsidR="004A5125" w:rsidRPr="00191DB7">
              <w:rPr>
                <w:rFonts w:hAnsi="標楷體" w:hint="eastAsia"/>
                <w:kern w:val="0"/>
                <w:szCs w:val="18"/>
              </w:rPr>
              <w:t>刪除</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（25）</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19"/>
        </w:numPr>
        <w:rPr>
          <w:rFonts w:ascii="標楷體" w:hAnsi="標楷體"/>
        </w:rPr>
      </w:pPr>
      <w:r w:rsidRPr="00191DB7">
        <w:rPr>
          <w:rFonts w:ascii="標楷體" w:hAnsi="標楷體" w:hint="eastAsia"/>
        </w:rPr>
        <w:t>自辦證商總分公司或證金公司可執行本作業，作業時間為</w:t>
      </w:r>
      <w:r w:rsidRPr="00191DB7">
        <w:rPr>
          <w:rFonts w:hAnsi="標楷體" w:hint="eastAsia"/>
        </w:rPr>
        <w:t>09</w:t>
      </w:r>
      <w:r w:rsidRPr="00191DB7">
        <w:rPr>
          <w:rFonts w:ascii="標楷體" w:hAnsi="標楷體" w:hint="eastAsia"/>
        </w:rPr>
        <w:t>:00~</w:t>
      </w:r>
      <w:r w:rsidR="00BB0AAB" w:rsidRPr="00191DB7">
        <w:rPr>
          <w:rFonts w:ascii="標楷體" w:hAnsi="標楷體" w:hint="eastAsia"/>
        </w:rPr>
        <w:t>15:30</w:t>
      </w:r>
      <w:r w:rsidRPr="00191DB7">
        <w:rPr>
          <w:rFonts w:ascii="標楷體" w:hAnsi="標楷體" w:hint="eastAsia"/>
        </w:rPr>
        <w:t>。</w:t>
      </w:r>
    </w:p>
    <w:p w:rsidR="00083D4F" w:rsidRPr="00191DB7" w:rsidRDefault="004A5125" w:rsidP="00741C6D">
      <w:pPr>
        <w:numPr>
          <w:ilvl w:val="0"/>
          <w:numId w:val="19"/>
        </w:numPr>
        <w:rPr>
          <w:rFonts w:ascii="標楷體" w:hAnsi="標楷體"/>
        </w:rPr>
      </w:pPr>
      <w:r w:rsidRPr="00191DB7">
        <w:rPr>
          <w:rFonts w:ascii="標楷體" w:hAnsi="標楷體" w:hint="eastAsia"/>
          <w:szCs w:val="18"/>
        </w:rPr>
        <w:t>AVI</w:t>
      </w:r>
      <w:r w:rsidRPr="00191DB7">
        <w:rPr>
          <w:rFonts w:ascii="標楷體" w:hAnsi="標楷體"/>
          <w:szCs w:val="18"/>
        </w:rPr>
        <w:t>-</w:t>
      </w:r>
      <w:r w:rsidRPr="00191DB7">
        <w:rPr>
          <w:rFonts w:ascii="標楷體" w:hAnsi="標楷體" w:hint="eastAsia"/>
          <w:szCs w:val="18"/>
        </w:rPr>
        <w:t>SHR：</w:t>
      </w:r>
      <w:r w:rsidRPr="00191DB7">
        <w:rPr>
          <w:rFonts w:ascii="標楷體" w:hAnsi="標楷體" w:hint="eastAsia"/>
        </w:rPr>
        <w:t>可供出借</w:t>
      </w:r>
      <w:r w:rsidRPr="00191DB7">
        <w:rPr>
          <w:rFonts w:ascii="標楷體" w:hAnsi="標楷體" w:hint="eastAsia"/>
          <w:szCs w:val="18"/>
        </w:rPr>
        <w:t>股數</w:t>
      </w:r>
      <w:r w:rsidRPr="00191DB7">
        <w:rPr>
          <w:rFonts w:ascii="標楷體" w:hAnsi="標楷體"/>
        </w:rPr>
        <w:t>。</w:t>
      </w:r>
    </w:p>
    <w:p w:rsidR="00083D4F" w:rsidRPr="00191DB7" w:rsidRDefault="00083D4F">
      <w:pPr>
        <w:ind w:left="1560"/>
        <w:rPr>
          <w:rFonts w:ascii="標楷體" w:hAnsi="標楷體"/>
        </w:rPr>
      </w:pPr>
    </w:p>
    <w:p w:rsidR="00083D4F" w:rsidRPr="00191DB7" w:rsidRDefault="00083D4F">
      <w:pPr>
        <w:rPr>
          <w:rFonts w:ascii="標楷體" w:hAnsi="標楷體"/>
        </w:rPr>
      </w:pPr>
    </w:p>
    <w:p w:rsidR="00083D4F" w:rsidRPr="00191DB7" w:rsidRDefault="004A5125">
      <w:pPr>
        <w:pStyle w:val="a0"/>
        <w:snapToGrid/>
        <w:spacing w:line="240" w:lineRule="auto"/>
        <w:ind w:leftChars="450" w:left="1080"/>
        <w:rPr>
          <w:rFonts w:hAnsi="標楷體"/>
        </w:rPr>
      </w:pPr>
      <w:r w:rsidRPr="00191DB7">
        <w:rPr>
          <w:rFonts w:hAnsi="標楷體" w:hint="eastAsia"/>
        </w:rPr>
        <w:t>2. 證券商可供出借有價證券資訊申報作業（</w:t>
      </w:r>
      <w:r w:rsidRPr="00191DB7">
        <w:rPr>
          <w:rFonts w:hAnsi="標楷體"/>
        </w:rPr>
        <w:t>F84</w:t>
      </w:r>
      <w:r w:rsidRPr="00191DB7">
        <w:rPr>
          <w:rFonts w:hAnsi="標楷體" w:hint="eastAsia"/>
        </w:rPr>
        <w:t>）正確或錯誤回覆檔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F84</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4"/>
        <w:gridCol w:w="1372"/>
        <w:gridCol w:w="4941"/>
      </w:tblGrid>
      <w:tr w:rsidR="00191DB7" w:rsidRPr="00191DB7">
        <w:tc>
          <w:tcPr>
            <w:tcW w:w="183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372"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4941"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可供出借證券代號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4941"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AVI</w:t>
            </w:r>
            <w:r w:rsidRPr="00191DB7">
              <w:rPr>
                <w:rFonts w:hAnsi="標楷體"/>
                <w:kern w:val="0"/>
                <w:szCs w:val="18"/>
              </w:rPr>
              <w:t>-</w:t>
            </w:r>
            <w:r w:rsidRPr="00191DB7">
              <w:rPr>
                <w:rFonts w:hAnsi="標楷體" w:hint="eastAsia"/>
                <w:kern w:val="0"/>
                <w:szCs w:val="18"/>
              </w:rPr>
              <w:t>SHR</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可供出借</w:t>
            </w:r>
            <w:r w:rsidRPr="00191DB7">
              <w:rPr>
                <w:rFonts w:hAnsi="標楷體" w:hint="eastAsia"/>
                <w:kern w:val="0"/>
                <w:szCs w:val="18"/>
              </w:rPr>
              <w:t>股數</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REF</w:t>
            </w:r>
            <w:r w:rsidRPr="00191DB7">
              <w:rPr>
                <w:rFonts w:hAnsi="標楷體"/>
                <w:kern w:val="0"/>
                <w:szCs w:val="18"/>
              </w:rPr>
              <w:t>-</w:t>
            </w:r>
            <w:r w:rsidRPr="00191DB7">
              <w:rPr>
                <w:rFonts w:hAnsi="標楷體" w:hint="eastAsia"/>
                <w:kern w:val="0"/>
                <w:szCs w:val="18"/>
              </w:rPr>
              <w:t>RATE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（03）V99</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借券參考費率%</w:t>
            </w:r>
            <w:r w:rsidRPr="00191DB7">
              <w:rPr>
                <w:rFonts w:hAnsi="標楷體"/>
                <w:kern w:val="0"/>
                <w:szCs w:val="18"/>
              </w:rPr>
              <w:t>（</w:t>
            </w:r>
            <w:r w:rsidRPr="00191DB7">
              <w:rPr>
                <w:rFonts w:hAnsi="標楷體" w:hint="eastAsia"/>
              </w:rPr>
              <w:t>年利率百分比</w:t>
            </w:r>
            <w:r w:rsidRPr="00191DB7">
              <w:rPr>
                <w:rFonts w:hAnsi="標楷體"/>
                <w:kern w:val="0"/>
                <w:szCs w:val="18"/>
              </w:rPr>
              <w:t>）</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REF</w:t>
            </w:r>
            <w:r w:rsidRPr="00191DB7">
              <w:rPr>
                <w:rFonts w:hAnsi="標楷體"/>
                <w:kern w:val="0"/>
                <w:szCs w:val="18"/>
              </w:rPr>
              <w:t>-</w:t>
            </w:r>
            <w:r w:rsidRPr="00191DB7">
              <w:rPr>
                <w:rFonts w:hAnsi="標楷體" w:hint="eastAsia"/>
                <w:kern w:val="0"/>
                <w:szCs w:val="18"/>
              </w:rPr>
              <w:t>FEE</w:t>
            </w:r>
          </w:p>
        </w:tc>
        <w:tc>
          <w:tcPr>
            <w:tcW w:w="1372" w:type="dxa"/>
          </w:tcPr>
          <w:p w:rsidR="00083D4F" w:rsidRPr="00191DB7" w:rsidRDefault="004A5125">
            <w:pPr>
              <w:rPr>
                <w:rFonts w:ascii="標楷體" w:hAnsi="標楷體"/>
              </w:rPr>
            </w:pPr>
            <w:r w:rsidRPr="00191DB7">
              <w:rPr>
                <w:rFonts w:ascii="標楷體" w:hAnsi="標楷體"/>
              </w:rPr>
              <w:t>9</w:t>
            </w:r>
            <w:r w:rsidRPr="00191DB7">
              <w:rPr>
                <w:rFonts w:ascii="標楷體" w:hAnsi="標楷體" w:hint="eastAsia"/>
              </w:rPr>
              <w:t>（03）V99</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手續費參考費率%</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 xml:space="preserve">REMARK </w:t>
            </w:r>
          </w:p>
        </w:tc>
        <w:tc>
          <w:tcPr>
            <w:tcW w:w="1372" w:type="dxa"/>
          </w:tcPr>
          <w:p w:rsidR="00083D4F" w:rsidRPr="00191DB7" w:rsidRDefault="004A5125">
            <w:pPr>
              <w:rPr>
                <w:rFonts w:ascii="標楷體" w:hAnsi="標楷體"/>
              </w:rPr>
            </w:pPr>
            <w:r w:rsidRPr="00191DB7">
              <w:rPr>
                <w:rFonts w:ascii="標楷體" w:hAnsi="標楷體"/>
              </w:rPr>
              <w:t>X</w:t>
            </w:r>
            <w:r w:rsidRPr="00191DB7">
              <w:rPr>
                <w:rFonts w:ascii="標楷體" w:hAnsi="標楷體" w:hint="eastAsia"/>
              </w:rPr>
              <w:t>（40）</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備註</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kern w:val="0"/>
                <w:szCs w:val="18"/>
              </w:rPr>
              <w:t>OP-CODE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4941" w:type="dxa"/>
            <w:vAlign w:val="center"/>
          </w:tcPr>
          <w:p w:rsidR="00083D4F" w:rsidRPr="00191DB7" w:rsidRDefault="00920283">
            <w:pPr>
              <w:pStyle w:val="a0"/>
              <w:spacing w:line="240" w:lineRule="auto"/>
              <w:ind w:leftChars="-11" w:left="0" w:hangingChars="11" w:hanging="26"/>
              <w:rPr>
                <w:rFonts w:hAnsi="標楷體"/>
              </w:rPr>
            </w:pPr>
            <w:r w:rsidRPr="00191DB7">
              <w:rPr>
                <w:rFonts w:hAnsi="標楷體" w:hint="eastAsia"/>
                <w:kern w:val="0"/>
                <w:szCs w:val="18"/>
              </w:rPr>
              <w:t>作業類別</w:t>
            </w:r>
            <w:r w:rsidR="004A5125" w:rsidRPr="00191DB7">
              <w:rPr>
                <w:rFonts w:hAnsi="標楷體"/>
                <w:kern w:val="0"/>
                <w:szCs w:val="18"/>
              </w:rPr>
              <w:t>:1.</w:t>
            </w:r>
            <w:r w:rsidR="004A5125" w:rsidRPr="00191DB7">
              <w:rPr>
                <w:rFonts w:hAnsi="標楷體" w:hint="eastAsia"/>
                <w:kern w:val="0"/>
                <w:szCs w:val="18"/>
              </w:rPr>
              <w:t>新增</w:t>
            </w:r>
            <w:r w:rsidR="004A5125" w:rsidRPr="00191DB7">
              <w:rPr>
                <w:rFonts w:hAnsi="標楷體"/>
                <w:kern w:val="0"/>
                <w:szCs w:val="18"/>
              </w:rPr>
              <w:t xml:space="preserve"> 2.</w:t>
            </w:r>
            <w:r w:rsidR="004A5125" w:rsidRPr="00191DB7">
              <w:rPr>
                <w:rFonts w:hAnsi="標楷體" w:hint="eastAsia"/>
                <w:kern w:val="0"/>
                <w:szCs w:val="18"/>
              </w:rPr>
              <w:t>修改</w:t>
            </w:r>
            <w:r w:rsidR="004A5125" w:rsidRPr="00191DB7">
              <w:rPr>
                <w:rFonts w:hAnsi="標楷體"/>
                <w:kern w:val="0"/>
                <w:szCs w:val="18"/>
              </w:rPr>
              <w:t xml:space="preserve"> 3.</w:t>
            </w:r>
            <w:r w:rsidR="004A5125" w:rsidRPr="00191DB7">
              <w:rPr>
                <w:rFonts w:hAnsi="標楷體" w:hint="eastAsia"/>
                <w:kern w:val="0"/>
                <w:szCs w:val="18"/>
              </w:rPr>
              <w:t>刪除</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ERROR</w:t>
            </w:r>
            <w:r w:rsidRPr="00191DB7">
              <w:rPr>
                <w:rFonts w:hAnsi="標楷體"/>
                <w:kern w:val="0"/>
                <w:szCs w:val="18"/>
              </w:rPr>
              <w:t>-CODE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083D4F"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（23）</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083D4F">
      <w:pPr>
        <w:rPr>
          <w:rFonts w:ascii="標楷體" w:hAnsi="標楷體"/>
        </w:rPr>
      </w:pPr>
    </w:p>
    <w:p w:rsidR="00D672F2" w:rsidRPr="00191DB7" w:rsidRDefault="00D672F2">
      <w:pPr>
        <w:rPr>
          <w:rFonts w:ascii="標楷體" w:hAnsi="標楷體"/>
        </w:rPr>
      </w:pPr>
    </w:p>
    <w:p w:rsidR="00DA442E" w:rsidRPr="00191DB7" w:rsidRDefault="00DA442E">
      <w:pPr>
        <w:widowControl/>
        <w:rPr>
          <w:rFonts w:ascii="標楷體" w:hAnsi="標楷體"/>
          <w:kern w:val="2"/>
        </w:rPr>
      </w:pPr>
      <w:r w:rsidRPr="00191DB7">
        <w:rPr>
          <w:rFonts w:hAnsi="標楷體"/>
        </w:rPr>
        <w:br w:type="page"/>
      </w:r>
    </w:p>
    <w:p w:rsidR="00083D4F" w:rsidRPr="00191DB7" w:rsidRDefault="004A5125" w:rsidP="00741C6D">
      <w:pPr>
        <w:pStyle w:val="3"/>
        <w:numPr>
          <w:ilvl w:val="0"/>
          <w:numId w:val="90"/>
        </w:numPr>
        <w:spacing w:line="240" w:lineRule="auto"/>
        <w:ind w:left="1440" w:hanging="600"/>
        <w:rPr>
          <w:rFonts w:hAnsi="標楷體"/>
        </w:rPr>
      </w:pPr>
      <w:r w:rsidRPr="00191DB7">
        <w:rPr>
          <w:rFonts w:hAnsi="標楷體" w:hint="eastAsia"/>
        </w:rPr>
        <w:t>證券商可供出借有價證券資訊查詢作業</w:t>
      </w:r>
    </w:p>
    <w:p w:rsidR="00F41643" w:rsidRPr="00191DB7" w:rsidRDefault="00F41643">
      <w:pPr>
        <w:pStyle w:val="a0"/>
        <w:spacing w:line="240" w:lineRule="auto"/>
        <w:ind w:leftChars="200" w:firstLineChars="300" w:firstLine="720"/>
        <w:rPr>
          <w:rFonts w:hAnsi="標楷體"/>
        </w:rPr>
      </w:pPr>
      <w:r w:rsidRPr="00191DB7">
        <w:rPr>
          <w:rFonts w:hAnsi="標楷體" w:hint="eastAsia"/>
        </w:rPr>
        <w:t>1. 證券商可供出借有價證券資訊查詢作業（</w:t>
      </w:r>
      <w:r w:rsidRPr="00191DB7">
        <w:rPr>
          <w:rFonts w:hAnsi="標楷體"/>
        </w:rPr>
        <w:t>F85</w:t>
      </w:r>
      <w:r w:rsidRPr="00191DB7">
        <w:rPr>
          <w:rFonts w:hAnsi="標楷體" w:hint="eastAsia"/>
        </w:rPr>
        <w:t>）</w:t>
      </w:r>
    </w:p>
    <w:p w:rsidR="00083D4F" w:rsidRPr="00191DB7" w:rsidRDefault="004A5125">
      <w:pPr>
        <w:pStyle w:val="a0"/>
        <w:spacing w:line="240" w:lineRule="auto"/>
        <w:ind w:leftChars="200" w:firstLineChars="300" w:firstLine="720"/>
        <w:rPr>
          <w:rFonts w:hAnsi="標楷體"/>
        </w:rPr>
      </w:pPr>
      <w:r w:rsidRPr="00191DB7">
        <w:rPr>
          <w:rFonts w:hAnsi="標楷體"/>
        </w:rPr>
        <w:t xml:space="preserve">MESSAGE  </w:t>
      </w:r>
      <w:r w:rsidRPr="00191DB7">
        <w:rPr>
          <w:rFonts w:hAnsi="標楷體" w:hint="eastAsia"/>
        </w:rPr>
        <w:t>ID ： F050</w:t>
      </w:r>
    </w:p>
    <w:p w:rsidR="00083D4F" w:rsidRPr="00191DB7" w:rsidRDefault="004A5125">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：證券商可供出借有價證券資訊查詢作業（</w:t>
      </w:r>
      <w:r w:rsidRPr="00191DB7">
        <w:rPr>
          <w:rFonts w:hAnsi="標楷體"/>
        </w:rPr>
        <w:t>F85</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trPr>
          <w:cantSplit/>
        </w:trPr>
        <w:tc>
          <w:tcPr>
            <w:tcW w:w="4560" w:type="dxa"/>
            <w:gridSpan w:val="2"/>
          </w:tcPr>
          <w:p w:rsidR="00083D4F" w:rsidRPr="00191DB7" w:rsidRDefault="004A5125">
            <w:pPr>
              <w:pStyle w:val="a0"/>
              <w:spacing w:line="240" w:lineRule="auto"/>
              <w:ind w:left="1560"/>
              <w:rPr>
                <w:rFonts w:hAnsi="標楷體"/>
              </w:rPr>
            </w:pPr>
            <w:r w:rsidRPr="00191DB7">
              <w:rPr>
                <w:rFonts w:hAnsi="標楷體"/>
              </w:rPr>
              <w:t>FIELD  NAME</w:t>
            </w:r>
          </w:p>
        </w:tc>
        <w:tc>
          <w:tcPr>
            <w:tcW w:w="1560" w:type="dxa"/>
          </w:tcPr>
          <w:p w:rsidR="00083D4F" w:rsidRPr="00191DB7" w:rsidRDefault="004A5125">
            <w:pPr>
              <w:pStyle w:val="a0"/>
              <w:spacing w:line="240" w:lineRule="auto"/>
              <w:ind w:left="460"/>
              <w:jc w:val="left"/>
              <w:rPr>
                <w:rFonts w:hAnsi="標楷體"/>
              </w:rPr>
            </w:pPr>
            <w:r w:rsidRPr="00191DB7">
              <w:rPr>
                <w:rFonts w:hAnsi="標楷體"/>
              </w:rPr>
              <w:t>FORMAT</w:t>
            </w:r>
          </w:p>
        </w:tc>
        <w:tc>
          <w:tcPr>
            <w:tcW w:w="1680" w:type="dxa"/>
          </w:tcPr>
          <w:p w:rsidR="00083D4F" w:rsidRPr="00191DB7" w:rsidRDefault="004A5125">
            <w:pPr>
              <w:pStyle w:val="a0"/>
              <w:spacing w:line="240" w:lineRule="auto"/>
              <w:ind w:left="0" w:firstLineChars="88" w:firstLine="211"/>
              <w:rPr>
                <w:rFonts w:hAnsi="標楷體"/>
              </w:rPr>
            </w:pPr>
            <w:r w:rsidRPr="00191DB7">
              <w:rPr>
                <w:rFonts w:hAnsi="標楷體"/>
              </w:rPr>
              <w:t>CONTENTS</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CONTROL</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SUBSYSTEM-NAME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20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FUNCTION-CODE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02</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MESSAGE-TYPE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04</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MESSAGE-TIME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STATUS-CODE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FILE-</w:t>
            </w:r>
          </w:p>
          <w:p w:rsidR="00083D4F" w:rsidRPr="00191DB7" w:rsidRDefault="004A5125">
            <w:pPr>
              <w:pStyle w:val="a0"/>
              <w:spacing w:line="240" w:lineRule="auto"/>
              <w:ind w:left="92"/>
              <w:rPr>
                <w:rFonts w:hAnsi="標楷體"/>
              </w:rPr>
            </w:pPr>
            <w:r w:rsidRPr="00191DB7">
              <w:rPr>
                <w:rFonts w:hAnsi="標楷體"/>
              </w:rPr>
              <w:t>TRANSFER-</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SOURCE-ID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OBJECT-ID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0000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BODY-LENGTH</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13</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BODY</w:t>
            </w:r>
          </w:p>
        </w:tc>
        <w:tc>
          <w:tcPr>
            <w:tcW w:w="3000" w:type="dxa"/>
          </w:tcPr>
          <w:p w:rsidR="00083D4F" w:rsidRPr="00191DB7" w:rsidRDefault="004A5125">
            <w:pPr>
              <w:pStyle w:val="a0"/>
              <w:spacing w:line="240" w:lineRule="auto"/>
              <w:ind w:left="156"/>
              <w:rPr>
                <w:rFonts w:hAnsi="標楷體"/>
              </w:rPr>
            </w:pPr>
            <w:r w:rsidRPr="00191DB7">
              <w:rPr>
                <w:rFonts w:hAnsi="標楷體"/>
              </w:rPr>
              <w:t>FILE-CODE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F85</w:t>
            </w: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STKNO</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（6）</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BRKID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083D4F">
            <w:pPr>
              <w:pStyle w:val="a0"/>
              <w:spacing w:line="240" w:lineRule="auto"/>
              <w:ind w:left="156"/>
              <w:rPr>
                <w:rFonts w:hAnsi="標楷體"/>
              </w:rPr>
            </w:pPr>
          </w:p>
        </w:tc>
        <w:tc>
          <w:tcPr>
            <w:tcW w:w="1560" w:type="dxa"/>
          </w:tcPr>
          <w:p w:rsidR="00083D4F" w:rsidRPr="00191DB7" w:rsidRDefault="00083D4F">
            <w:pPr>
              <w:pStyle w:val="a0"/>
              <w:spacing w:line="240" w:lineRule="auto"/>
              <w:ind w:left="100"/>
              <w:rPr>
                <w:rFonts w:hAnsi="標楷體"/>
              </w:rPr>
            </w:pP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083D4F">
            <w:pPr>
              <w:pStyle w:val="a0"/>
              <w:spacing w:line="240" w:lineRule="auto"/>
              <w:ind w:left="156"/>
              <w:rPr>
                <w:rFonts w:hAnsi="標楷體"/>
              </w:rPr>
            </w:pPr>
          </w:p>
        </w:tc>
        <w:tc>
          <w:tcPr>
            <w:tcW w:w="1560" w:type="dxa"/>
          </w:tcPr>
          <w:p w:rsidR="00083D4F" w:rsidRPr="00191DB7" w:rsidRDefault="00083D4F">
            <w:pPr>
              <w:pStyle w:val="a0"/>
              <w:spacing w:line="240" w:lineRule="auto"/>
              <w:ind w:left="100"/>
              <w:rPr>
                <w:rFonts w:hAnsi="標楷體"/>
              </w:rPr>
            </w:pPr>
          </w:p>
        </w:tc>
        <w:tc>
          <w:tcPr>
            <w:tcW w:w="1680" w:type="dxa"/>
          </w:tcPr>
          <w:p w:rsidR="00083D4F" w:rsidRPr="00191DB7" w:rsidRDefault="00083D4F">
            <w:pPr>
              <w:pStyle w:val="a7"/>
              <w:jc w:val="center"/>
              <w:rPr>
                <w:rFonts w:ascii="標楷體" w:eastAsia="標楷體" w:hAnsi="標楷體"/>
              </w:rPr>
            </w:pPr>
          </w:p>
        </w:tc>
      </w:tr>
    </w:tbl>
    <w:p w:rsidR="00083D4F" w:rsidRPr="00191DB7" w:rsidRDefault="004A5125">
      <w:pPr>
        <w:pStyle w:val="a0"/>
        <w:spacing w:line="240" w:lineRule="auto"/>
        <w:ind w:leftChars="450" w:left="1080"/>
        <w:rPr>
          <w:rFonts w:hAnsi="標楷體"/>
        </w:rPr>
      </w:pPr>
      <w:r w:rsidRPr="00191DB7">
        <w:rPr>
          <w:rFonts w:hAnsi="標楷體" w:hint="eastAsia"/>
        </w:rPr>
        <w:t>說明：</w:t>
      </w:r>
    </w:p>
    <w:p w:rsidR="00083D4F" w:rsidRPr="00191DB7" w:rsidRDefault="004A5125" w:rsidP="00741C6D">
      <w:pPr>
        <w:pStyle w:val="a0"/>
        <w:numPr>
          <w:ilvl w:val="0"/>
          <w:numId w:val="28"/>
        </w:numPr>
        <w:spacing w:line="240" w:lineRule="auto"/>
        <w:rPr>
          <w:rFonts w:hAnsi="標楷體"/>
        </w:rPr>
      </w:pPr>
      <w:r w:rsidRPr="00191DB7">
        <w:rPr>
          <w:rFonts w:hAnsi="標楷體" w:hint="eastAsia"/>
        </w:rPr>
        <w:t>自辦證商總分公司或證金公司可執行本作業，作業時間為09:00~19:00。</w:t>
      </w:r>
    </w:p>
    <w:p w:rsidR="00083D4F" w:rsidRPr="00191DB7" w:rsidRDefault="004A5125" w:rsidP="00741C6D">
      <w:pPr>
        <w:pStyle w:val="a0"/>
        <w:numPr>
          <w:ilvl w:val="0"/>
          <w:numId w:val="28"/>
        </w:numPr>
        <w:spacing w:line="240" w:lineRule="auto"/>
        <w:rPr>
          <w:rFonts w:hAnsi="標楷體"/>
        </w:rPr>
      </w:pPr>
      <w:r w:rsidRPr="00191DB7">
        <w:rPr>
          <w:rFonts w:hAnsi="標楷體"/>
        </w:rPr>
        <w:t>SUBSYSTEM-NAME</w:t>
      </w:r>
      <w:r w:rsidRPr="00191DB7">
        <w:rPr>
          <w:rFonts w:hAnsi="標楷體" w:hint="eastAsia"/>
        </w:rPr>
        <w:t>：〝20〞</w:t>
      </w:r>
      <w:r w:rsidRPr="00191DB7">
        <w:rPr>
          <w:rFonts w:hAnsi="標楷體" w:hint="eastAsia"/>
        </w:rPr>
        <w:tab/>
        <w:t>表查詢資料是透過單筆訊息及檔案傳輸系統。</w:t>
      </w:r>
    </w:p>
    <w:p w:rsidR="00083D4F" w:rsidRPr="00191DB7" w:rsidRDefault="004A5125" w:rsidP="00741C6D">
      <w:pPr>
        <w:pStyle w:val="a0"/>
        <w:numPr>
          <w:ilvl w:val="0"/>
          <w:numId w:val="28"/>
        </w:numPr>
        <w:spacing w:line="240" w:lineRule="auto"/>
        <w:rPr>
          <w:rFonts w:hAnsi="標楷體"/>
        </w:rPr>
      </w:pPr>
      <w:r w:rsidRPr="00191DB7">
        <w:rPr>
          <w:rFonts w:hAnsi="標楷體"/>
        </w:rPr>
        <w:t>SOURCE-ID</w:t>
      </w:r>
      <w:r w:rsidRPr="00191DB7">
        <w:rPr>
          <w:rFonts w:hAnsi="標楷體" w:hint="eastAsia"/>
        </w:rPr>
        <w:t xml:space="preserve">     ：連線證券商總分公司代號或證金公司代號。</w:t>
      </w:r>
    </w:p>
    <w:p w:rsidR="00083D4F" w:rsidRPr="00191DB7" w:rsidRDefault="004A5125" w:rsidP="00741C6D">
      <w:pPr>
        <w:pStyle w:val="a0"/>
        <w:numPr>
          <w:ilvl w:val="0"/>
          <w:numId w:val="28"/>
        </w:numPr>
        <w:spacing w:line="240" w:lineRule="auto"/>
        <w:rPr>
          <w:rFonts w:hAnsi="標楷體"/>
        </w:rPr>
      </w:pPr>
      <w:r w:rsidRPr="00191DB7">
        <w:rPr>
          <w:rFonts w:hAnsi="標楷體"/>
        </w:rPr>
        <w:t>OBJECT-ID</w:t>
      </w:r>
      <w:r w:rsidRPr="00191DB7">
        <w:rPr>
          <w:rFonts w:hAnsi="標楷體" w:hint="eastAsia"/>
        </w:rPr>
        <w:t xml:space="preserve">     ：〝0000〞</w:t>
      </w:r>
      <w:r w:rsidRPr="00191DB7">
        <w:rPr>
          <w:rFonts w:hAnsi="標楷體"/>
        </w:rPr>
        <w:tab/>
      </w:r>
      <w:r w:rsidRPr="00191DB7">
        <w:rPr>
          <w:rFonts w:hAnsi="標楷體" w:hint="eastAsia"/>
        </w:rPr>
        <w:t>代表證交所</w:t>
      </w:r>
    </w:p>
    <w:p w:rsidR="00083D4F" w:rsidRPr="00191DB7" w:rsidRDefault="004A5125" w:rsidP="00741C6D">
      <w:pPr>
        <w:pStyle w:val="a0"/>
        <w:numPr>
          <w:ilvl w:val="0"/>
          <w:numId w:val="28"/>
        </w:numPr>
        <w:spacing w:line="240" w:lineRule="auto"/>
        <w:rPr>
          <w:rFonts w:hAnsi="標楷體"/>
        </w:rPr>
      </w:pPr>
      <w:r w:rsidRPr="00191DB7">
        <w:rPr>
          <w:rFonts w:hAnsi="標楷體"/>
        </w:rPr>
        <w:t>BODY-LENGTH</w:t>
      </w:r>
      <w:r w:rsidRPr="00191DB7">
        <w:rPr>
          <w:rFonts w:hAnsi="標楷體" w:hint="eastAsia"/>
        </w:rPr>
        <w:t xml:space="preserve">   ：〝13〞</w:t>
      </w:r>
      <w:r w:rsidRPr="00191DB7">
        <w:rPr>
          <w:rFonts w:hAnsi="標楷體" w:hint="eastAsia"/>
        </w:rPr>
        <w:tab/>
        <w:t>說明</w:t>
      </w:r>
      <w:r w:rsidRPr="00191DB7">
        <w:rPr>
          <w:rFonts w:hAnsi="標楷體"/>
        </w:rPr>
        <w:t>BODY</w:t>
      </w:r>
      <w:r w:rsidRPr="00191DB7">
        <w:rPr>
          <w:rFonts w:hAnsi="標楷體" w:hint="eastAsia"/>
        </w:rPr>
        <w:t>的長度</w:t>
      </w:r>
    </w:p>
    <w:p w:rsidR="00083D4F" w:rsidRPr="00191DB7" w:rsidRDefault="004A5125" w:rsidP="00741C6D">
      <w:pPr>
        <w:pStyle w:val="a0"/>
        <w:numPr>
          <w:ilvl w:val="0"/>
          <w:numId w:val="28"/>
        </w:numPr>
        <w:spacing w:line="240" w:lineRule="auto"/>
        <w:rPr>
          <w:rFonts w:hAnsi="標楷體"/>
        </w:rPr>
      </w:pPr>
      <w:r w:rsidRPr="00191DB7">
        <w:rPr>
          <w:rFonts w:hAnsi="標楷體"/>
        </w:rPr>
        <w:t>FILE-CODE</w:t>
      </w:r>
      <w:r w:rsidRPr="00191DB7">
        <w:rPr>
          <w:rFonts w:hAnsi="標楷體" w:hint="eastAsia"/>
        </w:rPr>
        <w:t xml:space="preserve">     ：〝</w:t>
      </w:r>
      <w:r w:rsidRPr="00191DB7">
        <w:rPr>
          <w:rFonts w:hAnsi="標楷體"/>
        </w:rPr>
        <w:t>F85</w:t>
      </w:r>
      <w:r w:rsidRPr="00191DB7">
        <w:rPr>
          <w:rFonts w:hAnsi="標楷體" w:hint="eastAsia"/>
        </w:rPr>
        <w:t>〞表證券商可供出借有價證券資訊查詢作業</w:t>
      </w:r>
    </w:p>
    <w:p w:rsidR="00083D4F" w:rsidRPr="00191DB7" w:rsidRDefault="004A5125" w:rsidP="00741C6D">
      <w:pPr>
        <w:pStyle w:val="a0"/>
        <w:numPr>
          <w:ilvl w:val="0"/>
          <w:numId w:val="28"/>
        </w:numPr>
        <w:spacing w:line="240" w:lineRule="auto"/>
        <w:ind w:left="3960" w:hanging="2400"/>
        <w:rPr>
          <w:rFonts w:hAnsi="標楷體"/>
        </w:rPr>
      </w:pPr>
      <w:r w:rsidRPr="00191DB7">
        <w:rPr>
          <w:rFonts w:hAnsi="標楷體" w:hint="eastAsia"/>
        </w:rPr>
        <w:t>STKNO</w:t>
      </w:r>
      <w:r w:rsidRPr="00191DB7">
        <w:rPr>
          <w:rFonts w:hAnsi="標楷體"/>
        </w:rPr>
        <w:t xml:space="preserve">     </w:t>
      </w:r>
      <w:r w:rsidRPr="00191DB7">
        <w:rPr>
          <w:rFonts w:hAnsi="標楷體" w:hint="eastAsia"/>
        </w:rPr>
        <w:t xml:space="preserve"> </w:t>
      </w:r>
      <w:r w:rsidRPr="00191DB7">
        <w:rPr>
          <w:rFonts w:hAnsi="標楷體"/>
        </w:rPr>
        <w:t xml:space="preserve">   </w:t>
      </w:r>
      <w:r w:rsidRPr="00191DB7">
        <w:rPr>
          <w:rFonts w:hAnsi="標楷體" w:hint="eastAsia"/>
        </w:rPr>
        <w:t>：欲查詢之證券代號，空白表查詢所有股票可供出借資料。</w:t>
      </w:r>
    </w:p>
    <w:p w:rsidR="00083D4F" w:rsidRPr="00191DB7" w:rsidRDefault="004A5125" w:rsidP="00741C6D">
      <w:pPr>
        <w:pStyle w:val="a0"/>
        <w:numPr>
          <w:ilvl w:val="0"/>
          <w:numId w:val="28"/>
        </w:numPr>
        <w:spacing w:line="240" w:lineRule="auto"/>
        <w:ind w:left="3960" w:hanging="2400"/>
        <w:rPr>
          <w:rFonts w:hAnsi="標楷體"/>
        </w:rPr>
      </w:pPr>
      <w:r w:rsidRPr="00191DB7">
        <w:rPr>
          <w:rFonts w:hAnsi="標楷體"/>
        </w:rPr>
        <w:t xml:space="preserve">BRKID     </w:t>
      </w:r>
      <w:r w:rsidRPr="00191DB7">
        <w:rPr>
          <w:rFonts w:hAnsi="標楷體" w:hint="eastAsia"/>
        </w:rPr>
        <w:t xml:space="preserve"> </w:t>
      </w:r>
      <w:r w:rsidRPr="00191DB7">
        <w:rPr>
          <w:rFonts w:hAnsi="標楷體"/>
        </w:rPr>
        <w:t xml:space="preserve">   </w:t>
      </w:r>
      <w:r w:rsidRPr="00191DB7">
        <w:rPr>
          <w:rFonts w:hAnsi="標楷體" w:hint="eastAsia"/>
        </w:rPr>
        <w:t>：欲查詢之證券商代號，空白表查詢該股票可供出借資料。</w:t>
      </w:r>
    </w:p>
    <w:p w:rsidR="00083D4F" w:rsidRPr="00191DB7" w:rsidRDefault="00083D4F">
      <w:pPr>
        <w:pStyle w:val="a0"/>
        <w:spacing w:line="240" w:lineRule="auto"/>
        <w:ind w:left="1320"/>
        <w:rPr>
          <w:rFonts w:hAnsi="標楷體"/>
        </w:rPr>
      </w:pPr>
    </w:p>
    <w:p w:rsidR="005F3CC2" w:rsidRPr="00191DB7" w:rsidRDefault="005F3CC2">
      <w:pPr>
        <w:pStyle w:val="a0"/>
        <w:spacing w:line="240" w:lineRule="auto"/>
        <w:ind w:left="1320"/>
        <w:rPr>
          <w:rFonts w:hAnsi="標楷體"/>
        </w:rPr>
      </w:pPr>
    </w:p>
    <w:p w:rsidR="00083D4F" w:rsidRPr="00191DB7" w:rsidRDefault="00EC4AAF">
      <w:pPr>
        <w:pStyle w:val="a0"/>
        <w:snapToGrid/>
        <w:spacing w:line="240" w:lineRule="auto"/>
        <w:ind w:leftChars="450" w:left="1080"/>
        <w:rPr>
          <w:rFonts w:hAnsi="標楷體"/>
        </w:rPr>
      </w:pPr>
      <w:r w:rsidRPr="00191DB7">
        <w:rPr>
          <w:rFonts w:hAnsi="標楷體" w:hint="eastAsia"/>
        </w:rPr>
        <w:t>2.</w:t>
      </w:r>
      <w:r w:rsidR="004A5125" w:rsidRPr="00191DB7">
        <w:rPr>
          <w:rFonts w:hAnsi="標楷體" w:hint="eastAsia"/>
        </w:rPr>
        <w:t>檔案名稱: 證券商可供出借有價證券資訊查詢作業（</w:t>
      </w:r>
      <w:r w:rsidR="004A5125" w:rsidRPr="00191DB7">
        <w:rPr>
          <w:rFonts w:hAnsi="標楷體"/>
        </w:rPr>
        <w:t>F85</w:t>
      </w:r>
      <w:r w:rsidR="004A5125" w:rsidRPr="00191DB7">
        <w:rPr>
          <w:rFonts w:hAnsi="標楷體" w:hint="eastAsia"/>
        </w:rPr>
        <w:t>）回覆檔</w:t>
      </w:r>
    </w:p>
    <w:p w:rsidR="00083D4F" w:rsidRPr="00191DB7" w:rsidRDefault="004A5125">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100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F85</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4"/>
        <w:gridCol w:w="1372"/>
        <w:gridCol w:w="4941"/>
      </w:tblGrid>
      <w:tr w:rsidR="00191DB7" w:rsidRPr="00191DB7">
        <w:tc>
          <w:tcPr>
            <w:tcW w:w="183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372"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4941"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可供出借證券代號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4941"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AVI</w:t>
            </w:r>
            <w:r w:rsidRPr="00191DB7">
              <w:rPr>
                <w:rFonts w:hAnsi="標楷體"/>
                <w:kern w:val="0"/>
                <w:szCs w:val="18"/>
              </w:rPr>
              <w:t>-</w:t>
            </w:r>
            <w:r w:rsidRPr="00191DB7">
              <w:rPr>
                <w:rFonts w:hAnsi="標楷體" w:hint="eastAsia"/>
                <w:kern w:val="0"/>
                <w:szCs w:val="18"/>
              </w:rPr>
              <w:t>SHR</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可供出借</w:t>
            </w:r>
            <w:r w:rsidRPr="00191DB7">
              <w:rPr>
                <w:rFonts w:hAnsi="標楷體" w:hint="eastAsia"/>
                <w:kern w:val="0"/>
                <w:szCs w:val="18"/>
              </w:rPr>
              <w:t>股數</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REF</w:t>
            </w:r>
            <w:r w:rsidRPr="00191DB7">
              <w:rPr>
                <w:rFonts w:hAnsi="標楷體"/>
                <w:kern w:val="0"/>
                <w:szCs w:val="18"/>
              </w:rPr>
              <w:t>-</w:t>
            </w:r>
            <w:r w:rsidRPr="00191DB7">
              <w:rPr>
                <w:rFonts w:hAnsi="標楷體" w:hint="eastAsia"/>
                <w:kern w:val="0"/>
                <w:szCs w:val="18"/>
              </w:rPr>
              <w:t>RATE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（03）V99</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借券參考費率%</w:t>
            </w:r>
            <w:r w:rsidRPr="00191DB7">
              <w:rPr>
                <w:rFonts w:hAnsi="標楷體"/>
                <w:kern w:val="0"/>
                <w:szCs w:val="18"/>
              </w:rPr>
              <w:t>（</w:t>
            </w:r>
            <w:r w:rsidRPr="00191DB7">
              <w:rPr>
                <w:rFonts w:hAnsi="標楷體" w:hint="eastAsia"/>
              </w:rPr>
              <w:t>年利率百分比</w:t>
            </w:r>
            <w:r w:rsidRPr="00191DB7">
              <w:rPr>
                <w:rFonts w:hAnsi="標楷體"/>
                <w:kern w:val="0"/>
                <w:szCs w:val="18"/>
              </w:rPr>
              <w:t>）</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REF</w:t>
            </w:r>
            <w:r w:rsidRPr="00191DB7">
              <w:rPr>
                <w:rFonts w:hAnsi="標楷體"/>
                <w:kern w:val="0"/>
                <w:szCs w:val="18"/>
              </w:rPr>
              <w:t>-</w:t>
            </w:r>
            <w:r w:rsidRPr="00191DB7">
              <w:rPr>
                <w:rFonts w:hAnsi="標楷體" w:hint="eastAsia"/>
                <w:kern w:val="0"/>
                <w:szCs w:val="18"/>
              </w:rPr>
              <w:t>FEE</w:t>
            </w:r>
          </w:p>
        </w:tc>
        <w:tc>
          <w:tcPr>
            <w:tcW w:w="1372" w:type="dxa"/>
          </w:tcPr>
          <w:p w:rsidR="00083D4F" w:rsidRPr="00191DB7" w:rsidRDefault="004A5125">
            <w:pPr>
              <w:rPr>
                <w:rFonts w:ascii="標楷體" w:hAnsi="標楷體"/>
              </w:rPr>
            </w:pPr>
            <w:r w:rsidRPr="00191DB7">
              <w:rPr>
                <w:rFonts w:ascii="標楷體" w:hAnsi="標楷體"/>
              </w:rPr>
              <w:t>9</w:t>
            </w:r>
            <w:r w:rsidRPr="00191DB7">
              <w:rPr>
                <w:rFonts w:ascii="標楷體" w:hAnsi="標楷體" w:hint="eastAsia"/>
              </w:rPr>
              <w:t>（03）V99</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手續費參考費率%</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 xml:space="preserve">REMARK </w:t>
            </w:r>
          </w:p>
        </w:tc>
        <w:tc>
          <w:tcPr>
            <w:tcW w:w="1372" w:type="dxa"/>
          </w:tcPr>
          <w:p w:rsidR="00083D4F" w:rsidRPr="00191DB7" w:rsidRDefault="004A5125">
            <w:pPr>
              <w:rPr>
                <w:rFonts w:ascii="標楷體" w:hAnsi="標楷體"/>
              </w:rPr>
            </w:pPr>
            <w:r w:rsidRPr="00191DB7">
              <w:rPr>
                <w:rFonts w:ascii="標楷體" w:hAnsi="標楷體"/>
              </w:rPr>
              <w:t>X</w:t>
            </w:r>
            <w:r w:rsidRPr="00191DB7">
              <w:rPr>
                <w:rFonts w:ascii="標楷體" w:hAnsi="標楷體" w:hint="eastAsia"/>
              </w:rPr>
              <w:t>（40）</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備註</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（26）</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1080"/>
        <w:rPr>
          <w:rFonts w:ascii="標楷體" w:hAnsi="標楷體"/>
        </w:rPr>
      </w:pPr>
      <w:r w:rsidRPr="00191DB7">
        <w:rPr>
          <w:rFonts w:ascii="標楷體" w:hAnsi="標楷體" w:hint="eastAsia"/>
        </w:rPr>
        <w:t>說明:</w:t>
      </w:r>
    </w:p>
    <w:p w:rsidR="00083D4F" w:rsidRPr="00191DB7" w:rsidRDefault="004A5125" w:rsidP="00741C6D">
      <w:pPr>
        <w:numPr>
          <w:ilvl w:val="0"/>
          <w:numId w:val="14"/>
        </w:numPr>
        <w:rPr>
          <w:rFonts w:ascii="標楷體" w:hAnsi="標楷體"/>
        </w:rPr>
      </w:pPr>
      <w:r w:rsidRPr="00191DB7">
        <w:rPr>
          <w:rFonts w:ascii="標楷體" w:hAnsi="標楷體" w:hint="eastAsia"/>
        </w:rPr>
        <w:t>證券商可依照傳輸格式要求傳送證券商可供出借有價證券資訊查詢作業回覆檔</w:t>
      </w:r>
    </w:p>
    <w:p w:rsidR="00083D4F" w:rsidRPr="00191DB7" w:rsidRDefault="004A5125" w:rsidP="00741C6D">
      <w:pPr>
        <w:numPr>
          <w:ilvl w:val="0"/>
          <w:numId w:val="14"/>
        </w:numPr>
        <w:rPr>
          <w:rFonts w:ascii="標楷體" w:hAnsi="標楷體"/>
        </w:rPr>
      </w:pPr>
      <w:r w:rsidRPr="00191DB7">
        <w:rPr>
          <w:rFonts w:ascii="標楷體" w:hAnsi="標楷體" w:hint="eastAsia"/>
        </w:rPr>
        <w:t>交易所不主動傳送, 證券商需自行要求</w:t>
      </w:r>
    </w:p>
    <w:p w:rsidR="00D672F2" w:rsidRPr="00191DB7" w:rsidRDefault="00D672F2" w:rsidP="00D672F2">
      <w:pPr>
        <w:ind w:left="1920"/>
        <w:rPr>
          <w:rFonts w:ascii="標楷體" w:hAnsi="標楷體"/>
        </w:rPr>
      </w:pPr>
    </w:p>
    <w:p w:rsidR="00804300" w:rsidRPr="00191DB7" w:rsidRDefault="00804300" w:rsidP="00D672F2">
      <w:pPr>
        <w:ind w:left="1920"/>
        <w:rPr>
          <w:rFonts w:ascii="標楷體" w:hAnsi="標楷體"/>
        </w:rPr>
      </w:pPr>
    </w:p>
    <w:p w:rsidR="00083D4F" w:rsidRPr="00191DB7" w:rsidRDefault="004A5125" w:rsidP="00741C6D">
      <w:pPr>
        <w:pStyle w:val="3"/>
        <w:numPr>
          <w:ilvl w:val="0"/>
          <w:numId w:val="90"/>
        </w:numPr>
        <w:spacing w:line="240" w:lineRule="auto"/>
        <w:ind w:left="1440" w:hanging="600"/>
        <w:rPr>
          <w:rFonts w:hAnsi="標楷體"/>
        </w:rPr>
      </w:pPr>
      <w:r w:rsidRPr="00191DB7">
        <w:rPr>
          <w:rFonts w:hAnsi="標楷體" w:hint="eastAsia"/>
        </w:rPr>
        <w:t>證券商有價證券借貸違約申報作業</w:t>
      </w:r>
    </w:p>
    <w:p w:rsidR="00083D4F" w:rsidRPr="00191DB7" w:rsidRDefault="004A5125">
      <w:pPr>
        <w:pStyle w:val="a0"/>
        <w:snapToGrid/>
        <w:spacing w:line="240" w:lineRule="auto"/>
        <w:ind w:leftChars="450" w:left="1080"/>
        <w:rPr>
          <w:rFonts w:hAnsi="標楷體"/>
        </w:rPr>
      </w:pPr>
      <w:r w:rsidRPr="00191DB7">
        <w:rPr>
          <w:rFonts w:hAnsi="標楷體" w:hint="eastAsia"/>
        </w:rPr>
        <w:t>1. 證券商有價證券借貸違約申報作業（</w:t>
      </w:r>
      <w:r w:rsidRPr="00191DB7">
        <w:rPr>
          <w:rFonts w:hAnsi="標楷體"/>
        </w:rPr>
        <w:t>F86</w:t>
      </w:r>
      <w:r w:rsidRPr="00191DB7">
        <w:rPr>
          <w:rFonts w:hAnsi="標楷體" w:hint="eastAsia"/>
        </w:rPr>
        <w:t>）</w:t>
      </w:r>
    </w:p>
    <w:p w:rsidR="00083D4F" w:rsidRPr="00191DB7" w:rsidRDefault="004A5125">
      <w:pPr>
        <w:pStyle w:val="a0"/>
        <w:snapToGrid/>
        <w:spacing w:line="240" w:lineRule="auto"/>
        <w:ind w:leftChars="450" w:left="1080"/>
        <w:rPr>
          <w:rFonts w:hAnsi="標楷體"/>
        </w:rPr>
      </w:pPr>
      <w:r w:rsidRPr="00191DB7">
        <w:rPr>
          <w:rFonts w:hAnsi="標楷體" w:hint="eastAsia"/>
        </w:rPr>
        <w:t>檔案名稱 : 證券商有價證券借貸違約申報作業（</w:t>
      </w:r>
      <w:r w:rsidRPr="00191DB7">
        <w:rPr>
          <w:rFonts w:hAnsi="標楷體"/>
        </w:rPr>
        <w:t>F86</w:t>
      </w:r>
      <w:r w:rsidRPr="00191DB7">
        <w:rPr>
          <w:rFonts w:hAnsi="標楷體" w:hint="eastAsia"/>
        </w:rPr>
        <w:t>）</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150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F86</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違約</w:t>
            </w: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違約</w:t>
            </w:r>
            <w:r w:rsidRPr="00191DB7">
              <w:rPr>
                <w:rFonts w:ascii="標楷體" w:eastAsia="標楷體" w:hAnsi="標楷體" w:hint="eastAsia"/>
                <w:kern w:val="0"/>
                <w:szCs w:val="18"/>
              </w:rPr>
              <w:t>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違約</w:t>
            </w:r>
            <w:r w:rsidRPr="00191DB7">
              <w:rPr>
                <w:rFonts w:ascii="標楷體" w:eastAsia="標楷體" w:hAnsi="標楷體" w:hint="eastAsia"/>
                <w:kern w:val="0"/>
                <w:szCs w:val="18"/>
              </w:rPr>
              <w:t>人身分證字號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違約</w:t>
            </w:r>
            <w:r w:rsidRPr="00191DB7">
              <w:rPr>
                <w:rFonts w:hAnsi="標楷體" w:hint="eastAsia"/>
                <w:kern w:val="0"/>
                <w:szCs w:val="18"/>
              </w:rPr>
              <w:t>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ITEM</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X（05）</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違約事項</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AMT</w:t>
            </w:r>
          </w:p>
        </w:tc>
        <w:tc>
          <w:tcPr>
            <w:tcW w:w="1274" w:type="dxa"/>
          </w:tcPr>
          <w:p w:rsidR="00083D4F" w:rsidRPr="00191DB7" w:rsidRDefault="004A5125">
            <w:pPr>
              <w:rPr>
                <w:rFonts w:ascii="標楷體" w:hAnsi="標楷體"/>
              </w:rPr>
            </w:pPr>
            <w:r w:rsidRPr="00191DB7">
              <w:rPr>
                <w:rFonts w:ascii="標楷體"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違約金額</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CLS-DATE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結案日期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INS-ID</w:t>
            </w:r>
          </w:p>
        </w:tc>
        <w:tc>
          <w:tcPr>
            <w:tcW w:w="1274" w:type="dxa"/>
          </w:tcPr>
          <w:p w:rsidR="00083D4F" w:rsidRPr="00191DB7" w:rsidRDefault="004A5125">
            <w:pPr>
              <w:rPr>
                <w:rFonts w:ascii="標楷體" w:hAnsi="標楷體"/>
              </w:rPr>
            </w:pPr>
            <w:r w:rsidRPr="00191DB7">
              <w:rPr>
                <w:rFonts w:ascii="標楷體" w:hAnsi="標楷體" w:hint="eastAsia"/>
              </w:rPr>
              <w:t>X（10）</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法人客戶負責人</w:t>
            </w:r>
            <w:r w:rsidRPr="00191DB7">
              <w:rPr>
                <w:rFonts w:hAnsi="標楷體" w:hint="eastAsia"/>
                <w:kern w:val="0"/>
                <w:szCs w:val="18"/>
              </w:rPr>
              <w:t>身分證字號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INS-NAME</w:t>
            </w:r>
          </w:p>
        </w:tc>
        <w:tc>
          <w:tcPr>
            <w:tcW w:w="1274" w:type="dxa"/>
          </w:tcPr>
          <w:p w:rsidR="00083D4F" w:rsidRPr="00191DB7" w:rsidRDefault="004A5125">
            <w:pPr>
              <w:rPr>
                <w:rFonts w:ascii="標楷體" w:hAnsi="標楷體"/>
              </w:rPr>
            </w:pPr>
            <w:r w:rsidRPr="00191DB7">
              <w:rPr>
                <w:rFonts w:ascii="標楷體" w:hAnsi="標楷體" w:hint="eastAsia"/>
              </w:rPr>
              <w:t>X（16）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法人客戶負責人姓名</w:t>
            </w:r>
          </w:p>
        </w:tc>
      </w:tr>
      <w:tr w:rsidR="00191DB7" w:rsidRPr="00191DB7">
        <w:trPr>
          <w:cantSplit/>
        </w:trPr>
        <w:tc>
          <w:tcPr>
            <w:tcW w:w="1820" w:type="dxa"/>
          </w:tcPr>
          <w:p w:rsidR="006074CD" w:rsidRPr="00191DB7" w:rsidRDefault="006074CD" w:rsidP="00E77A9F">
            <w:pPr>
              <w:pStyle w:val="a0"/>
              <w:spacing w:line="240" w:lineRule="auto"/>
              <w:ind w:left="0" w:firstLineChars="29" w:firstLine="70"/>
              <w:rPr>
                <w:rFonts w:hAnsi="標楷體"/>
              </w:rPr>
            </w:pPr>
            <w:r w:rsidRPr="00191DB7">
              <w:rPr>
                <w:rFonts w:hAnsi="標楷體"/>
                <w:kern w:val="0"/>
                <w:szCs w:val="18"/>
              </w:rPr>
              <w:t>OP-CODE</w:t>
            </w:r>
          </w:p>
        </w:tc>
        <w:tc>
          <w:tcPr>
            <w:tcW w:w="1274" w:type="dxa"/>
          </w:tcPr>
          <w:p w:rsidR="006074CD" w:rsidRPr="00191DB7" w:rsidRDefault="006074CD" w:rsidP="00E77A9F">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vAlign w:val="center"/>
          </w:tcPr>
          <w:p w:rsidR="006074CD" w:rsidRPr="00191DB7" w:rsidRDefault="00920283" w:rsidP="00386D3A">
            <w:pPr>
              <w:pStyle w:val="a0"/>
              <w:spacing w:line="240" w:lineRule="auto"/>
              <w:ind w:leftChars="-11" w:left="0" w:hangingChars="11" w:hanging="26"/>
              <w:rPr>
                <w:rFonts w:hAnsi="標楷體"/>
              </w:rPr>
            </w:pPr>
            <w:r w:rsidRPr="00191DB7">
              <w:rPr>
                <w:rFonts w:hAnsi="標楷體" w:hint="eastAsia"/>
                <w:kern w:val="0"/>
                <w:szCs w:val="18"/>
              </w:rPr>
              <w:t>作業類別</w:t>
            </w:r>
            <w:r w:rsidR="006074CD" w:rsidRPr="00191DB7">
              <w:rPr>
                <w:rFonts w:hAnsi="標楷體"/>
                <w:kern w:val="0"/>
                <w:szCs w:val="18"/>
              </w:rPr>
              <w:t>:1.</w:t>
            </w:r>
            <w:r w:rsidR="006074CD" w:rsidRPr="00191DB7">
              <w:rPr>
                <w:rFonts w:hAnsi="標楷體" w:hint="eastAsia"/>
                <w:kern w:val="0"/>
                <w:szCs w:val="18"/>
              </w:rPr>
              <w:t>新增</w:t>
            </w:r>
            <w:r w:rsidR="006074CD" w:rsidRPr="00191DB7">
              <w:rPr>
                <w:rFonts w:hAnsi="標楷體"/>
                <w:kern w:val="0"/>
                <w:szCs w:val="18"/>
              </w:rPr>
              <w:t xml:space="preserve"> 3.</w:t>
            </w:r>
            <w:r w:rsidR="006074CD" w:rsidRPr="00191DB7">
              <w:rPr>
                <w:rFonts w:hAnsi="標楷體" w:hint="eastAsia"/>
                <w:kern w:val="0"/>
                <w:szCs w:val="18"/>
              </w:rPr>
              <w:t>刪除4.結案</w:t>
            </w:r>
          </w:p>
        </w:tc>
      </w:tr>
      <w:tr w:rsidR="00191DB7" w:rsidRPr="00191DB7">
        <w:trPr>
          <w:cantSplit/>
        </w:trPr>
        <w:tc>
          <w:tcPr>
            <w:tcW w:w="1820" w:type="dxa"/>
          </w:tcPr>
          <w:p w:rsidR="006074CD" w:rsidRPr="00191DB7" w:rsidRDefault="006074CD">
            <w:pPr>
              <w:pStyle w:val="a0"/>
              <w:spacing w:line="240" w:lineRule="auto"/>
              <w:ind w:left="0" w:firstLineChars="29" w:firstLine="70"/>
              <w:rPr>
                <w:rFonts w:hAnsi="標楷體"/>
              </w:rPr>
            </w:pPr>
            <w:r w:rsidRPr="00191DB7">
              <w:rPr>
                <w:rFonts w:hAnsi="標楷體"/>
              </w:rPr>
              <w:t>FILLER</w:t>
            </w:r>
          </w:p>
        </w:tc>
        <w:tc>
          <w:tcPr>
            <w:tcW w:w="1274" w:type="dxa"/>
          </w:tcPr>
          <w:p w:rsidR="006074CD" w:rsidRPr="00191DB7" w:rsidRDefault="006074CD">
            <w:pPr>
              <w:pStyle w:val="a0"/>
              <w:spacing w:line="240" w:lineRule="auto"/>
              <w:ind w:left="0" w:firstLineChars="8" w:firstLine="19"/>
              <w:rPr>
                <w:rFonts w:hAnsi="標楷體"/>
              </w:rPr>
            </w:pPr>
            <w:r w:rsidRPr="00191DB7">
              <w:rPr>
                <w:rFonts w:hAnsi="標楷體"/>
              </w:rPr>
              <w:t>X</w:t>
            </w:r>
            <w:r w:rsidRPr="00191DB7">
              <w:rPr>
                <w:rFonts w:hAnsi="標楷體" w:hint="eastAsia"/>
              </w:rPr>
              <w:t>（63）</w:t>
            </w:r>
          </w:p>
        </w:tc>
        <w:tc>
          <w:tcPr>
            <w:tcW w:w="5053" w:type="dxa"/>
            <w:vAlign w:val="center"/>
          </w:tcPr>
          <w:p w:rsidR="006074CD" w:rsidRPr="00191DB7" w:rsidRDefault="006074CD">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16"/>
        </w:numPr>
        <w:rPr>
          <w:rFonts w:ascii="標楷體" w:hAnsi="標楷體"/>
        </w:rPr>
      </w:pPr>
      <w:r w:rsidRPr="00191DB7">
        <w:rPr>
          <w:rFonts w:ascii="標楷體" w:hAnsi="標楷體" w:hint="eastAsia"/>
        </w:rPr>
        <w:t>自辦證商總分公司或證金公司可執行本作業，作業時間為</w:t>
      </w:r>
      <w:r w:rsidRPr="00191DB7">
        <w:rPr>
          <w:rFonts w:hAnsi="標楷體" w:hint="eastAsia"/>
        </w:rPr>
        <w:t>09</w:t>
      </w:r>
      <w:r w:rsidRPr="00191DB7">
        <w:rPr>
          <w:rFonts w:ascii="標楷體" w:hAnsi="標楷體" w:hint="eastAsia"/>
        </w:rPr>
        <w:t>:00~19:00。</w:t>
      </w:r>
    </w:p>
    <w:p w:rsidR="00083D4F" w:rsidRPr="00191DB7" w:rsidRDefault="004A5125" w:rsidP="00741C6D">
      <w:pPr>
        <w:numPr>
          <w:ilvl w:val="0"/>
          <w:numId w:val="16"/>
        </w:numPr>
        <w:rPr>
          <w:rFonts w:ascii="標楷體" w:hAnsi="標楷體"/>
        </w:rPr>
      </w:pPr>
      <w:r w:rsidRPr="00191DB7">
        <w:rPr>
          <w:rFonts w:ascii="標楷體" w:hAnsi="標楷體" w:hint="eastAsia"/>
        </w:rPr>
        <w:t>ID</w:t>
      </w:r>
      <w:r w:rsidRPr="00191DB7">
        <w:rPr>
          <w:rFonts w:ascii="標楷體" w:hAnsi="標楷體"/>
        </w:rPr>
        <w:t>：</w:t>
      </w:r>
      <w:r w:rsidRPr="00191DB7">
        <w:rPr>
          <w:rFonts w:ascii="標楷體" w:hAnsi="標楷體" w:hint="eastAsia"/>
        </w:rPr>
        <w:t>違約</w:t>
      </w:r>
      <w:r w:rsidRPr="00191DB7">
        <w:rPr>
          <w:rFonts w:ascii="標楷體" w:hAnsi="標楷體" w:hint="eastAsia"/>
          <w:szCs w:val="18"/>
        </w:rPr>
        <w:t>人身分證字號或統一編號或</w:t>
      </w:r>
      <w:r w:rsidRPr="00191DB7">
        <w:rPr>
          <w:rFonts w:ascii="標楷體" w:hAnsi="標楷體" w:hint="eastAsia"/>
        </w:rPr>
        <w:t>外資投資編號。</w:t>
      </w:r>
    </w:p>
    <w:p w:rsidR="00083D4F" w:rsidRPr="00191DB7" w:rsidRDefault="004A5125" w:rsidP="00741C6D">
      <w:pPr>
        <w:numPr>
          <w:ilvl w:val="0"/>
          <w:numId w:val="16"/>
        </w:numPr>
        <w:rPr>
          <w:rFonts w:ascii="標楷體" w:hAnsi="標楷體"/>
        </w:rPr>
      </w:pPr>
      <w:r w:rsidRPr="00191DB7">
        <w:rPr>
          <w:rFonts w:ascii="標楷體" w:hAnsi="標楷體" w:hint="eastAsia"/>
        </w:rPr>
        <w:t xml:space="preserve">違約事項選項如下： </w:t>
      </w:r>
    </w:p>
    <w:p w:rsidR="00083D4F" w:rsidRPr="00191DB7" w:rsidRDefault="004A5125">
      <w:pPr>
        <w:ind w:leftChars="650" w:left="1560" w:firstLineChars="100" w:firstLine="240"/>
        <w:rPr>
          <w:rFonts w:ascii="標楷體" w:hAnsi="標楷體"/>
        </w:rPr>
      </w:pPr>
      <w:r w:rsidRPr="00191DB7">
        <w:rPr>
          <w:rFonts w:ascii="標楷體" w:hAnsi="標楷體"/>
        </w:rPr>
        <w:t>“</w:t>
      </w:r>
      <w:r w:rsidRPr="00191DB7">
        <w:rPr>
          <w:rFonts w:ascii="標楷體" w:hAnsi="標楷體" w:hint="eastAsia"/>
        </w:rPr>
        <w:t>1</w:t>
      </w:r>
      <w:r w:rsidRPr="00191DB7">
        <w:rPr>
          <w:rFonts w:ascii="標楷體" w:hAnsi="標楷體"/>
        </w:rPr>
        <w:t>”</w:t>
      </w:r>
      <w:r w:rsidRPr="00191DB7">
        <w:rPr>
          <w:rFonts w:ascii="標楷體" w:hAnsi="標楷體" w:hint="eastAsia"/>
        </w:rPr>
        <w:t>未於約定期限內還券</w:t>
      </w:r>
    </w:p>
    <w:p w:rsidR="00083D4F" w:rsidRPr="00191DB7" w:rsidRDefault="004A5125">
      <w:pPr>
        <w:ind w:leftChars="650" w:left="1560" w:firstLineChars="100" w:firstLine="240"/>
        <w:rPr>
          <w:rFonts w:ascii="標楷體" w:hAnsi="標楷體"/>
        </w:rPr>
      </w:pPr>
      <w:r w:rsidRPr="00191DB7">
        <w:rPr>
          <w:rFonts w:ascii="標楷體" w:hAnsi="標楷體"/>
        </w:rPr>
        <w:t>“</w:t>
      </w:r>
      <w:r w:rsidRPr="00191DB7">
        <w:rPr>
          <w:rFonts w:ascii="標楷體" w:hAnsi="標楷體" w:hint="eastAsia"/>
        </w:rPr>
        <w:t>2</w:t>
      </w:r>
      <w:r w:rsidRPr="00191DB7">
        <w:rPr>
          <w:rFonts w:ascii="標楷體" w:hAnsi="標楷體"/>
        </w:rPr>
        <w:t>”</w:t>
      </w:r>
      <w:r w:rsidRPr="00191DB7">
        <w:rPr>
          <w:rFonts w:ascii="標楷體" w:hAnsi="標楷體" w:hint="eastAsia"/>
        </w:rPr>
        <w:t>未給付權益補償</w:t>
      </w:r>
    </w:p>
    <w:p w:rsidR="00083D4F" w:rsidRPr="00191DB7" w:rsidRDefault="004A5125">
      <w:pPr>
        <w:ind w:leftChars="650" w:left="1560" w:firstLineChars="100" w:firstLine="240"/>
        <w:rPr>
          <w:rFonts w:ascii="標楷體" w:hAnsi="標楷體"/>
        </w:rPr>
      </w:pPr>
      <w:r w:rsidRPr="00191DB7">
        <w:rPr>
          <w:rFonts w:ascii="標楷體" w:hAnsi="標楷體"/>
        </w:rPr>
        <w:t>“</w:t>
      </w:r>
      <w:r w:rsidRPr="00191DB7">
        <w:rPr>
          <w:rFonts w:ascii="標楷體" w:hAnsi="標楷體" w:hint="eastAsia"/>
        </w:rPr>
        <w:t>3</w:t>
      </w:r>
      <w:r w:rsidRPr="00191DB7">
        <w:rPr>
          <w:rFonts w:ascii="標楷體" w:hAnsi="標楷體"/>
        </w:rPr>
        <w:t>”</w:t>
      </w:r>
      <w:r w:rsidRPr="00191DB7">
        <w:rPr>
          <w:rFonts w:ascii="標楷體" w:hAnsi="標楷體" w:hint="eastAsia"/>
        </w:rPr>
        <w:t>未於規定期間補足擔保品差額或更換擔保品</w:t>
      </w:r>
    </w:p>
    <w:p w:rsidR="00083D4F" w:rsidRPr="00191DB7" w:rsidRDefault="004A5125">
      <w:pPr>
        <w:ind w:leftChars="650" w:left="1560" w:firstLineChars="100" w:firstLine="240"/>
        <w:rPr>
          <w:rFonts w:ascii="標楷體" w:hAnsi="標楷體"/>
        </w:rPr>
      </w:pPr>
      <w:r w:rsidRPr="00191DB7">
        <w:rPr>
          <w:rFonts w:ascii="標楷體" w:hAnsi="標楷體"/>
        </w:rPr>
        <w:t>“</w:t>
      </w:r>
      <w:r w:rsidRPr="00191DB7">
        <w:rPr>
          <w:rFonts w:ascii="標楷體" w:hAnsi="標楷體" w:hint="eastAsia"/>
        </w:rPr>
        <w:t>4</w:t>
      </w:r>
      <w:r w:rsidRPr="00191DB7">
        <w:rPr>
          <w:rFonts w:ascii="標楷體" w:hAnsi="標楷體"/>
        </w:rPr>
        <w:t>”</w:t>
      </w:r>
      <w:r w:rsidRPr="00191DB7">
        <w:rPr>
          <w:rFonts w:ascii="標楷體" w:hAnsi="標楷體" w:hint="eastAsia"/>
        </w:rPr>
        <w:t>未依約定給付相關費用</w:t>
      </w:r>
    </w:p>
    <w:p w:rsidR="00083D4F" w:rsidRPr="00191DB7" w:rsidRDefault="004A5125">
      <w:pPr>
        <w:ind w:leftChars="650" w:left="1560" w:firstLineChars="100" w:firstLine="240"/>
        <w:rPr>
          <w:rFonts w:ascii="標楷體" w:hAnsi="標楷體"/>
        </w:rPr>
      </w:pPr>
      <w:r w:rsidRPr="00191DB7">
        <w:rPr>
          <w:rFonts w:ascii="標楷體" w:hAnsi="標楷體"/>
        </w:rPr>
        <w:t>“</w:t>
      </w:r>
      <w:r w:rsidRPr="00191DB7">
        <w:rPr>
          <w:rFonts w:ascii="標楷體" w:hAnsi="標楷體" w:hint="eastAsia"/>
        </w:rPr>
        <w:t>5</w:t>
      </w:r>
      <w:r w:rsidRPr="00191DB7">
        <w:rPr>
          <w:rFonts w:ascii="標楷體" w:hAnsi="標楷體"/>
        </w:rPr>
        <w:t>”</w:t>
      </w:r>
      <w:r w:rsidRPr="00191DB7">
        <w:rPr>
          <w:rFonts w:ascii="標楷體" w:hAnsi="標楷體" w:hint="eastAsia"/>
        </w:rPr>
        <w:t>.其他</w:t>
      </w:r>
    </w:p>
    <w:p w:rsidR="00083D4F" w:rsidRPr="00191DB7" w:rsidRDefault="004A5125">
      <w:pPr>
        <w:ind w:leftChars="650" w:left="1560" w:firstLineChars="100" w:firstLine="240"/>
        <w:rPr>
          <w:rFonts w:ascii="標楷體" w:hAnsi="標楷體"/>
        </w:rPr>
      </w:pPr>
      <w:r w:rsidRPr="00191DB7">
        <w:rPr>
          <w:rFonts w:ascii="標楷體" w:hAnsi="標楷體" w:hint="eastAsia"/>
        </w:rPr>
        <w:t>可複選，如</w:t>
      </w:r>
      <w:r w:rsidRPr="00191DB7">
        <w:rPr>
          <w:rFonts w:ascii="標楷體" w:hAnsi="標楷體"/>
        </w:rPr>
        <w:t>”</w:t>
      </w:r>
      <w:r w:rsidRPr="00191DB7">
        <w:rPr>
          <w:rFonts w:ascii="標楷體" w:hAnsi="標楷體" w:hint="eastAsia"/>
        </w:rPr>
        <w:t>12</w:t>
      </w:r>
      <w:r w:rsidRPr="00191DB7">
        <w:rPr>
          <w:rFonts w:ascii="標楷體" w:hAnsi="標楷體" w:hint="eastAsia"/>
          <w:u w:val="single"/>
        </w:rPr>
        <w:t xml:space="preserve">   </w:t>
      </w:r>
      <w:r w:rsidRPr="00191DB7">
        <w:rPr>
          <w:rFonts w:ascii="標楷體" w:hAnsi="標楷體"/>
        </w:rPr>
        <w:t>“</w:t>
      </w:r>
      <w:r w:rsidRPr="00191DB7">
        <w:rPr>
          <w:rFonts w:ascii="標楷體" w:hAnsi="標楷體" w:hint="eastAsia"/>
        </w:rPr>
        <w:t>，</w:t>
      </w:r>
      <w:r w:rsidRPr="00191DB7">
        <w:rPr>
          <w:rFonts w:ascii="標楷體" w:hAnsi="標楷體"/>
        </w:rPr>
        <w:t>”</w:t>
      </w:r>
      <w:r w:rsidRPr="00191DB7">
        <w:rPr>
          <w:rFonts w:ascii="標楷體" w:hAnsi="標楷體" w:hint="eastAsia"/>
        </w:rPr>
        <w:t>345</w:t>
      </w:r>
      <w:r w:rsidRPr="00191DB7">
        <w:rPr>
          <w:rFonts w:ascii="標楷體" w:hAnsi="標楷體" w:hint="eastAsia"/>
          <w:u w:val="single"/>
        </w:rPr>
        <w:t xml:space="preserve">   </w:t>
      </w:r>
      <w:r w:rsidRPr="00191DB7">
        <w:rPr>
          <w:rFonts w:ascii="標楷體" w:hAnsi="標楷體"/>
        </w:rPr>
        <w:t>“</w:t>
      </w:r>
      <w:r w:rsidRPr="00191DB7">
        <w:rPr>
          <w:rFonts w:ascii="標楷體" w:hAnsi="標楷體" w:hint="eastAsia"/>
        </w:rPr>
        <w:t>，</w:t>
      </w:r>
      <w:r w:rsidRPr="00191DB7">
        <w:rPr>
          <w:rFonts w:ascii="標楷體" w:hAnsi="標楷體"/>
        </w:rPr>
        <w:t>”</w:t>
      </w:r>
      <w:r w:rsidRPr="00191DB7">
        <w:rPr>
          <w:rFonts w:ascii="標楷體" w:hAnsi="標楷體" w:hint="eastAsia"/>
        </w:rPr>
        <w:t>12345</w:t>
      </w:r>
      <w:r w:rsidRPr="00191DB7">
        <w:rPr>
          <w:rFonts w:ascii="標楷體" w:hAnsi="標楷體"/>
        </w:rPr>
        <w:t>”</w:t>
      </w:r>
      <w:r w:rsidRPr="00191DB7">
        <w:rPr>
          <w:rFonts w:ascii="標楷體" w:hAnsi="標楷體" w:hint="eastAsia"/>
        </w:rPr>
        <w:t>等。</w:t>
      </w:r>
    </w:p>
    <w:p w:rsidR="00083D4F" w:rsidRPr="00191DB7" w:rsidRDefault="004A5125" w:rsidP="00741C6D">
      <w:pPr>
        <w:numPr>
          <w:ilvl w:val="0"/>
          <w:numId w:val="16"/>
        </w:numPr>
        <w:rPr>
          <w:rFonts w:ascii="標楷體" w:hAnsi="標楷體"/>
        </w:rPr>
      </w:pPr>
      <w:r w:rsidRPr="00191DB7">
        <w:rPr>
          <w:rFonts w:ascii="標楷體" w:hAnsi="標楷體" w:hint="eastAsia"/>
        </w:rPr>
        <w:t>違約金額：處分擔保品後尚不足抵償債務之金額。</w:t>
      </w:r>
    </w:p>
    <w:p w:rsidR="00083D4F" w:rsidRPr="00191DB7" w:rsidRDefault="004A5125" w:rsidP="00741C6D">
      <w:pPr>
        <w:numPr>
          <w:ilvl w:val="0"/>
          <w:numId w:val="16"/>
        </w:numPr>
        <w:rPr>
          <w:rFonts w:ascii="標楷體" w:hAnsi="標楷體"/>
        </w:rPr>
      </w:pPr>
      <w:r w:rsidRPr="00191DB7">
        <w:rPr>
          <w:rFonts w:ascii="標楷體" w:hAnsi="標楷體" w:hint="eastAsia"/>
        </w:rPr>
        <w:t>若違約</w:t>
      </w:r>
      <w:r w:rsidRPr="00191DB7">
        <w:rPr>
          <w:rFonts w:ascii="標楷體" w:hAnsi="標楷體" w:hint="eastAsia"/>
          <w:szCs w:val="18"/>
        </w:rPr>
        <w:t>投資人為</w:t>
      </w:r>
      <w:r w:rsidRPr="00191DB7">
        <w:rPr>
          <w:rFonts w:hAnsi="標楷體" w:hint="eastAsia"/>
        </w:rPr>
        <w:t>法人，必須輸入法人客戶負責人</w:t>
      </w:r>
      <w:r w:rsidRPr="00191DB7">
        <w:rPr>
          <w:rFonts w:ascii="標楷體" w:hAnsi="標楷體" w:hint="eastAsia"/>
          <w:szCs w:val="18"/>
        </w:rPr>
        <w:t>身分證字號</w:t>
      </w:r>
      <w:r w:rsidRPr="00191DB7">
        <w:rPr>
          <w:rFonts w:hAnsi="標楷體" w:hint="eastAsia"/>
          <w:szCs w:val="18"/>
        </w:rPr>
        <w:t>及</w:t>
      </w:r>
      <w:r w:rsidRPr="00191DB7">
        <w:rPr>
          <w:rFonts w:hAnsi="標楷體" w:hint="eastAsia"/>
        </w:rPr>
        <w:t>客戶負責人姓名。</w:t>
      </w:r>
    </w:p>
    <w:p w:rsidR="006074CD" w:rsidRPr="00191DB7" w:rsidRDefault="006074CD" w:rsidP="00741C6D">
      <w:pPr>
        <w:numPr>
          <w:ilvl w:val="0"/>
          <w:numId w:val="16"/>
        </w:numPr>
        <w:rPr>
          <w:rFonts w:ascii="標楷體" w:hAnsi="標楷體"/>
        </w:rPr>
      </w:pPr>
      <w:r w:rsidRPr="00191DB7">
        <w:rPr>
          <w:rFonts w:hAnsi="標楷體" w:hint="eastAsia"/>
        </w:rPr>
        <w:t>原異動別欄位「</w:t>
      </w:r>
      <w:r w:rsidRPr="00191DB7">
        <w:rPr>
          <w:rFonts w:hAnsi="標楷體"/>
          <w:szCs w:val="18"/>
        </w:rPr>
        <w:t>OP-CODE</w:t>
      </w:r>
      <w:r w:rsidRPr="00191DB7">
        <w:rPr>
          <w:rFonts w:hAnsi="標楷體" w:hint="eastAsia"/>
          <w:szCs w:val="18"/>
        </w:rPr>
        <w:t>」</w:t>
      </w:r>
      <w:r w:rsidRPr="00191DB7">
        <w:rPr>
          <w:rFonts w:hAnsi="標楷體" w:hint="eastAsia"/>
        </w:rPr>
        <w:t>取消「</w:t>
      </w:r>
      <w:r w:rsidRPr="00191DB7">
        <w:rPr>
          <w:rFonts w:hAnsi="標楷體"/>
          <w:szCs w:val="18"/>
        </w:rPr>
        <w:t>2.</w:t>
      </w:r>
      <w:r w:rsidRPr="00191DB7">
        <w:rPr>
          <w:rFonts w:hAnsi="標楷體" w:hint="eastAsia"/>
          <w:szCs w:val="18"/>
        </w:rPr>
        <w:t>修改」值，未來倘證券商申報違約資料內容有誤，請先刪除再行申報正確之違約資料。</w:t>
      </w:r>
    </w:p>
    <w:p w:rsidR="006074CD" w:rsidRPr="00191DB7" w:rsidRDefault="006074CD" w:rsidP="00741C6D">
      <w:pPr>
        <w:numPr>
          <w:ilvl w:val="0"/>
          <w:numId w:val="16"/>
        </w:numPr>
        <w:snapToGrid w:val="0"/>
        <w:jc w:val="both"/>
        <w:rPr>
          <w:rFonts w:hAnsi="標楷體"/>
        </w:rPr>
      </w:pPr>
      <w:r w:rsidRPr="00191DB7">
        <w:rPr>
          <w:rFonts w:hAnsi="標楷體" w:hint="eastAsia"/>
        </w:rPr>
        <w:t>執行刪除功能時</w:t>
      </w:r>
      <w:r w:rsidRPr="00191DB7">
        <w:rPr>
          <w:rFonts w:hAnsi="標楷體"/>
        </w:rPr>
        <w:t>，</w:t>
      </w:r>
      <w:r w:rsidRPr="00191DB7">
        <w:rPr>
          <w:rFonts w:hAnsi="標楷體" w:hint="eastAsia"/>
        </w:rPr>
        <w:t>只能刪除當日申報之違規資料。</w:t>
      </w:r>
    </w:p>
    <w:p w:rsidR="006074CD" w:rsidRPr="00191DB7" w:rsidRDefault="006074CD" w:rsidP="00741C6D">
      <w:pPr>
        <w:numPr>
          <w:ilvl w:val="0"/>
          <w:numId w:val="16"/>
        </w:numPr>
        <w:snapToGrid w:val="0"/>
        <w:jc w:val="both"/>
        <w:rPr>
          <w:rFonts w:hAnsi="標楷體"/>
        </w:rPr>
      </w:pPr>
      <w:r w:rsidRPr="00191DB7">
        <w:rPr>
          <w:rFonts w:hAnsi="標楷體" w:hint="eastAsia"/>
          <w:szCs w:val="28"/>
        </w:rPr>
        <w:t>結案申報「</w:t>
      </w:r>
      <w:r w:rsidRPr="00191DB7">
        <w:rPr>
          <w:rFonts w:hAnsi="標楷體" w:hint="eastAsia"/>
          <w:szCs w:val="28"/>
        </w:rPr>
        <w:t>OP-CODE</w:t>
      </w:r>
      <w:r w:rsidRPr="00191DB7">
        <w:rPr>
          <w:rFonts w:hAnsi="標楷體"/>
          <w:szCs w:val="28"/>
        </w:rPr>
        <w:t xml:space="preserve"> ="</w:t>
      </w:r>
      <w:r w:rsidRPr="00191DB7">
        <w:rPr>
          <w:rFonts w:hAnsi="標楷體" w:hint="eastAsia"/>
          <w:szCs w:val="28"/>
        </w:rPr>
        <w:t>4</w:t>
      </w:r>
      <w:r w:rsidRPr="00191DB7">
        <w:rPr>
          <w:rFonts w:hAnsi="標楷體"/>
          <w:szCs w:val="28"/>
        </w:rPr>
        <w:t>"</w:t>
      </w:r>
      <w:r w:rsidRPr="00191DB7">
        <w:rPr>
          <w:rFonts w:hAnsi="標楷體" w:hint="eastAsia"/>
          <w:szCs w:val="28"/>
        </w:rPr>
        <w:t>」時</w:t>
      </w:r>
      <w:r w:rsidRPr="00191DB7">
        <w:rPr>
          <w:rFonts w:hAnsi="標楷體"/>
          <w:szCs w:val="28"/>
        </w:rPr>
        <w:t>，</w:t>
      </w:r>
      <w:r w:rsidRPr="00191DB7">
        <w:rPr>
          <w:rFonts w:hAnsi="標楷體" w:hint="eastAsia"/>
          <w:szCs w:val="28"/>
        </w:rPr>
        <w:t>只須輸入</w:t>
      </w:r>
      <w:r w:rsidRPr="00191DB7">
        <w:rPr>
          <w:rFonts w:ascii="標楷體" w:hAnsi="標楷體" w:hint="eastAsia"/>
        </w:rPr>
        <w:t>授信機構代號、違約</w:t>
      </w:r>
      <w:r w:rsidRPr="00191DB7">
        <w:rPr>
          <w:rFonts w:hAnsi="標楷體" w:hint="eastAsia"/>
          <w:szCs w:val="28"/>
        </w:rPr>
        <w:t>證券商</w:t>
      </w:r>
      <w:r w:rsidRPr="00191DB7">
        <w:rPr>
          <w:rFonts w:hAnsi="標楷體" w:hint="eastAsia"/>
          <w:szCs w:val="28"/>
        </w:rPr>
        <w:t>/</w:t>
      </w:r>
      <w:r w:rsidRPr="00191DB7">
        <w:rPr>
          <w:rFonts w:hAnsi="標楷體" w:hint="eastAsia"/>
          <w:szCs w:val="28"/>
        </w:rPr>
        <w:t>證金代號、</w:t>
      </w:r>
      <w:r w:rsidRPr="00191DB7">
        <w:rPr>
          <w:rFonts w:ascii="標楷體" w:hAnsi="標楷體" w:hint="eastAsia"/>
        </w:rPr>
        <w:t>違約</w:t>
      </w:r>
      <w:r w:rsidRPr="00191DB7">
        <w:rPr>
          <w:rFonts w:ascii="標楷體" w:hAnsi="標楷體" w:hint="eastAsia"/>
          <w:szCs w:val="18"/>
        </w:rPr>
        <w:t>投資人帳號</w:t>
      </w:r>
      <w:r w:rsidRPr="00191DB7">
        <w:rPr>
          <w:rFonts w:hAnsi="標楷體" w:hint="eastAsia"/>
          <w:szCs w:val="28"/>
        </w:rPr>
        <w:t>、違規人身份證字號</w:t>
      </w:r>
      <w:r w:rsidRPr="00191DB7">
        <w:rPr>
          <w:rFonts w:hAnsi="標楷體"/>
          <w:szCs w:val="28"/>
        </w:rPr>
        <w:t>，</w:t>
      </w:r>
      <w:r w:rsidRPr="00191DB7">
        <w:rPr>
          <w:rFonts w:hAnsi="標楷體" w:hint="eastAsia"/>
          <w:szCs w:val="28"/>
        </w:rPr>
        <w:t>違規結案日期，其餘欄位為空白</w:t>
      </w:r>
      <w:r w:rsidRPr="00191DB7">
        <w:rPr>
          <w:rFonts w:hAnsi="標楷體"/>
          <w:szCs w:val="28"/>
        </w:rPr>
        <w:t>。</w:t>
      </w:r>
    </w:p>
    <w:p w:rsidR="00083D4F" w:rsidRPr="00191DB7" w:rsidRDefault="00083D4F">
      <w:pPr>
        <w:rPr>
          <w:rFonts w:ascii="標楷體" w:hAnsi="標楷體"/>
        </w:rPr>
      </w:pPr>
    </w:p>
    <w:p w:rsidR="00D672F2" w:rsidRPr="00191DB7" w:rsidRDefault="00D672F2">
      <w:pPr>
        <w:pStyle w:val="a0"/>
        <w:snapToGrid/>
        <w:spacing w:line="240" w:lineRule="auto"/>
        <w:ind w:leftChars="450" w:left="1080"/>
        <w:rPr>
          <w:rFonts w:hAnsi="標楷體"/>
        </w:rPr>
      </w:pPr>
    </w:p>
    <w:p w:rsidR="00DA442E" w:rsidRPr="00191DB7" w:rsidRDefault="00DA442E">
      <w:pPr>
        <w:widowControl/>
        <w:rPr>
          <w:rFonts w:ascii="標楷體" w:hAnsi="標楷體"/>
          <w:kern w:val="2"/>
        </w:rPr>
      </w:pPr>
      <w:r w:rsidRPr="00191DB7">
        <w:rPr>
          <w:rFonts w:hAnsi="標楷體"/>
        </w:rPr>
        <w:br w:type="page"/>
      </w:r>
    </w:p>
    <w:p w:rsidR="00083D4F" w:rsidRPr="00191DB7" w:rsidRDefault="004A5125">
      <w:pPr>
        <w:pStyle w:val="a0"/>
        <w:snapToGrid/>
        <w:spacing w:line="240" w:lineRule="auto"/>
        <w:ind w:leftChars="450" w:left="1080"/>
        <w:rPr>
          <w:rFonts w:hAnsi="標楷體"/>
        </w:rPr>
      </w:pPr>
      <w:r w:rsidRPr="00191DB7">
        <w:rPr>
          <w:rFonts w:hAnsi="標楷體" w:hint="eastAsia"/>
        </w:rPr>
        <w:t>2. 證券商有價證券借貸違約申報作業（</w:t>
      </w:r>
      <w:r w:rsidRPr="00191DB7">
        <w:rPr>
          <w:rFonts w:hAnsi="標楷體"/>
        </w:rPr>
        <w:t>F86</w:t>
      </w:r>
      <w:r w:rsidRPr="00191DB7">
        <w:rPr>
          <w:rFonts w:hAnsi="標楷體" w:hint="eastAsia"/>
        </w:rPr>
        <w:t>）正確或錯誤回覆檔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150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F86</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4"/>
        <w:gridCol w:w="1372"/>
        <w:gridCol w:w="4941"/>
      </w:tblGrid>
      <w:tr w:rsidR="00191DB7" w:rsidRPr="00191DB7">
        <w:tc>
          <w:tcPr>
            <w:tcW w:w="183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372"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4941"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4941"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授信機構代號：證金公司或自辦證商總公司</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4941"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違約</w:t>
            </w: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IVACNO</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4941"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違約</w:t>
            </w:r>
            <w:r w:rsidRPr="00191DB7">
              <w:rPr>
                <w:rFonts w:ascii="標楷體" w:eastAsia="標楷體" w:hAnsi="標楷體" w:hint="eastAsia"/>
                <w:kern w:val="0"/>
                <w:szCs w:val="18"/>
              </w:rPr>
              <w:t>投資人帳號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4941"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違約</w:t>
            </w:r>
            <w:r w:rsidRPr="00191DB7">
              <w:rPr>
                <w:rFonts w:ascii="標楷體" w:eastAsia="標楷體" w:hAnsi="標楷體" w:hint="eastAsia"/>
                <w:kern w:val="0"/>
                <w:szCs w:val="18"/>
              </w:rPr>
              <w:t>人身分證字號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DATE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違約</w:t>
            </w:r>
            <w:r w:rsidRPr="00191DB7">
              <w:rPr>
                <w:rFonts w:hAnsi="標楷體" w:hint="eastAsia"/>
                <w:kern w:val="0"/>
                <w:szCs w:val="18"/>
              </w:rPr>
              <w:t>日期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ITEM</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hint="eastAsia"/>
              </w:rPr>
              <w:t>X（05）</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違約事項</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AMT</w:t>
            </w:r>
          </w:p>
        </w:tc>
        <w:tc>
          <w:tcPr>
            <w:tcW w:w="1372" w:type="dxa"/>
          </w:tcPr>
          <w:p w:rsidR="00083D4F" w:rsidRPr="00191DB7" w:rsidRDefault="004A5125">
            <w:pPr>
              <w:rPr>
                <w:rFonts w:ascii="標楷體" w:hAnsi="標楷體"/>
              </w:rPr>
            </w:pPr>
            <w:r w:rsidRPr="00191DB7">
              <w:rPr>
                <w:rFonts w:ascii="標楷體" w:hAnsi="標楷體"/>
              </w:rPr>
              <w:t>9（14）</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違約金額</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CLS-DATE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結案日期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INS-ID</w:t>
            </w:r>
          </w:p>
        </w:tc>
        <w:tc>
          <w:tcPr>
            <w:tcW w:w="1372" w:type="dxa"/>
          </w:tcPr>
          <w:p w:rsidR="00083D4F" w:rsidRPr="00191DB7" w:rsidRDefault="004A5125">
            <w:pPr>
              <w:rPr>
                <w:rFonts w:ascii="標楷體" w:hAnsi="標楷體"/>
              </w:rPr>
            </w:pPr>
            <w:r w:rsidRPr="00191DB7">
              <w:rPr>
                <w:rFonts w:ascii="標楷體" w:hAnsi="標楷體" w:hint="eastAsia"/>
              </w:rPr>
              <w:t>X（10）</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法人客戶負責人</w:t>
            </w:r>
            <w:r w:rsidRPr="00191DB7">
              <w:rPr>
                <w:rFonts w:hAnsi="標楷體" w:hint="eastAsia"/>
                <w:kern w:val="0"/>
                <w:szCs w:val="18"/>
              </w:rPr>
              <w:t>身分證字號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INS-NAME</w:t>
            </w:r>
          </w:p>
        </w:tc>
        <w:tc>
          <w:tcPr>
            <w:tcW w:w="1372" w:type="dxa"/>
          </w:tcPr>
          <w:p w:rsidR="00083D4F" w:rsidRPr="00191DB7" w:rsidRDefault="004A5125">
            <w:pPr>
              <w:rPr>
                <w:rFonts w:ascii="標楷體" w:hAnsi="標楷體"/>
              </w:rPr>
            </w:pPr>
            <w:r w:rsidRPr="00191DB7">
              <w:rPr>
                <w:rFonts w:ascii="標楷體" w:hAnsi="標楷體" w:hint="eastAsia"/>
              </w:rPr>
              <w:t>X（16）</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法人客戶負責人姓名</w:t>
            </w:r>
          </w:p>
        </w:tc>
      </w:tr>
      <w:tr w:rsidR="00191DB7" w:rsidRPr="00191DB7">
        <w:trPr>
          <w:cantSplit/>
        </w:trPr>
        <w:tc>
          <w:tcPr>
            <w:tcW w:w="1834" w:type="dxa"/>
          </w:tcPr>
          <w:p w:rsidR="006074CD" w:rsidRPr="00191DB7" w:rsidRDefault="006074CD" w:rsidP="00E77A9F">
            <w:pPr>
              <w:pStyle w:val="a0"/>
              <w:spacing w:line="240" w:lineRule="auto"/>
              <w:ind w:left="0" w:firstLineChars="29" w:firstLine="70"/>
              <w:rPr>
                <w:rFonts w:hAnsi="標楷體"/>
              </w:rPr>
            </w:pPr>
            <w:r w:rsidRPr="00191DB7">
              <w:rPr>
                <w:rFonts w:hAnsi="標楷體"/>
                <w:kern w:val="0"/>
                <w:szCs w:val="18"/>
              </w:rPr>
              <w:t>OP-CODE</w:t>
            </w:r>
          </w:p>
        </w:tc>
        <w:tc>
          <w:tcPr>
            <w:tcW w:w="1372" w:type="dxa"/>
          </w:tcPr>
          <w:p w:rsidR="006074CD" w:rsidRPr="00191DB7" w:rsidRDefault="006074CD" w:rsidP="00E77A9F">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4941" w:type="dxa"/>
            <w:vAlign w:val="center"/>
          </w:tcPr>
          <w:p w:rsidR="006074CD" w:rsidRPr="00191DB7" w:rsidRDefault="00920283" w:rsidP="00386D3A">
            <w:pPr>
              <w:pStyle w:val="a0"/>
              <w:spacing w:line="240" w:lineRule="auto"/>
              <w:ind w:leftChars="-11" w:left="0" w:hangingChars="11" w:hanging="26"/>
              <w:rPr>
                <w:rFonts w:hAnsi="標楷體"/>
              </w:rPr>
            </w:pPr>
            <w:r w:rsidRPr="00191DB7">
              <w:rPr>
                <w:rFonts w:hAnsi="標楷體" w:hint="eastAsia"/>
                <w:kern w:val="0"/>
                <w:szCs w:val="18"/>
              </w:rPr>
              <w:t>作業類別</w:t>
            </w:r>
            <w:r w:rsidR="006074CD" w:rsidRPr="00191DB7">
              <w:rPr>
                <w:rFonts w:hAnsi="標楷體"/>
                <w:kern w:val="0"/>
                <w:szCs w:val="18"/>
              </w:rPr>
              <w:t>:1.</w:t>
            </w:r>
            <w:r w:rsidR="006074CD" w:rsidRPr="00191DB7">
              <w:rPr>
                <w:rFonts w:hAnsi="標楷體" w:hint="eastAsia"/>
                <w:kern w:val="0"/>
                <w:szCs w:val="18"/>
              </w:rPr>
              <w:t>新增</w:t>
            </w:r>
            <w:r w:rsidR="006074CD" w:rsidRPr="00191DB7">
              <w:rPr>
                <w:rFonts w:hAnsi="標楷體"/>
                <w:kern w:val="0"/>
                <w:szCs w:val="18"/>
              </w:rPr>
              <w:t xml:space="preserve"> 3.</w:t>
            </w:r>
            <w:r w:rsidR="006074CD" w:rsidRPr="00191DB7">
              <w:rPr>
                <w:rFonts w:hAnsi="標楷體" w:hint="eastAsia"/>
                <w:kern w:val="0"/>
                <w:szCs w:val="18"/>
              </w:rPr>
              <w:t>刪除4.結案</w:t>
            </w:r>
          </w:p>
        </w:tc>
      </w:tr>
      <w:tr w:rsidR="00191DB7" w:rsidRPr="00191DB7">
        <w:trPr>
          <w:cantSplit/>
        </w:trPr>
        <w:tc>
          <w:tcPr>
            <w:tcW w:w="1834" w:type="dxa"/>
          </w:tcPr>
          <w:p w:rsidR="006074CD" w:rsidRPr="00191DB7" w:rsidRDefault="006074CD">
            <w:pPr>
              <w:pStyle w:val="a0"/>
              <w:spacing w:line="240" w:lineRule="auto"/>
              <w:ind w:left="0" w:firstLineChars="29" w:firstLine="70"/>
              <w:rPr>
                <w:rFonts w:hAnsi="標楷體"/>
              </w:rPr>
            </w:pPr>
            <w:r w:rsidRPr="00191DB7">
              <w:rPr>
                <w:rFonts w:hAnsi="標楷體" w:hint="eastAsia"/>
                <w:kern w:val="0"/>
                <w:szCs w:val="18"/>
              </w:rPr>
              <w:t>ERROR</w:t>
            </w:r>
            <w:r w:rsidRPr="00191DB7">
              <w:rPr>
                <w:rFonts w:hAnsi="標楷體"/>
                <w:kern w:val="0"/>
                <w:szCs w:val="18"/>
              </w:rPr>
              <w:t>-CODE</w:t>
            </w:r>
          </w:p>
        </w:tc>
        <w:tc>
          <w:tcPr>
            <w:tcW w:w="1372" w:type="dxa"/>
          </w:tcPr>
          <w:p w:rsidR="006074CD" w:rsidRPr="00191DB7" w:rsidRDefault="006074CD">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4941" w:type="dxa"/>
            <w:vAlign w:val="center"/>
          </w:tcPr>
          <w:p w:rsidR="006074CD" w:rsidRPr="00191DB7" w:rsidRDefault="006074CD">
            <w:pPr>
              <w:pStyle w:val="a0"/>
              <w:spacing w:line="240" w:lineRule="auto"/>
              <w:ind w:leftChars="-11" w:left="0" w:hangingChars="11" w:hanging="26"/>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6074CD" w:rsidRPr="00191DB7">
        <w:trPr>
          <w:cantSplit/>
        </w:trPr>
        <w:tc>
          <w:tcPr>
            <w:tcW w:w="1834" w:type="dxa"/>
          </w:tcPr>
          <w:p w:rsidR="006074CD" w:rsidRPr="00191DB7" w:rsidRDefault="006074CD">
            <w:pPr>
              <w:pStyle w:val="a0"/>
              <w:spacing w:line="240" w:lineRule="auto"/>
              <w:ind w:left="0" w:firstLineChars="29" w:firstLine="70"/>
              <w:rPr>
                <w:rFonts w:hAnsi="標楷體"/>
              </w:rPr>
            </w:pPr>
            <w:r w:rsidRPr="00191DB7">
              <w:rPr>
                <w:rFonts w:hAnsi="標楷體"/>
              </w:rPr>
              <w:t>FILLER</w:t>
            </w:r>
          </w:p>
        </w:tc>
        <w:tc>
          <w:tcPr>
            <w:tcW w:w="1372" w:type="dxa"/>
          </w:tcPr>
          <w:p w:rsidR="006074CD" w:rsidRPr="00191DB7" w:rsidRDefault="006074CD">
            <w:pPr>
              <w:pStyle w:val="a0"/>
              <w:spacing w:line="240" w:lineRule="auto"/>
              <w:ind w:left="0" w:firstLineChars="8" w:firstLine="19"/>
              <w:rPr>
                <w:rFonts w:hAnsi="標楷體"/>
              </w:rPr>
            </w:pPr>
            <w:r w:rsidRPr="00191DB7">
              <w:rPr>
                <w:rFonts w:hAnsi="標楷體"/>
              </w:rPr>
              <w:t>X</w:t>
            </w:r>
            <w:r w:rsidRPr="00191DB7">
              <w:rPr>
                <w:rFonts w:hAnsi="標楷體" w:hint="eastAsia"/>
              </w:rPr>
              <w:t>（61）</w:t>
            </w:r>
          </w:p>
        </w:tc>
        <w:tc>
          <w:tcPr>
            <w:tcW w:w="4941" w:type="dxa"/>
            <w:vAlign w:val="center"/>
          </w:tcPr>
          <w:p w:rsidR="006074CD" w:rsidRPr="00191DB7" w:rsidRDefault="006074CD">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083D4F">
      <w:pPr>
        <w:rPr>
          <w:rFonts w:ascii="標楷體" w:hAnsi="標楷體"/>
        </w:rPr>
      </w:pPr>
    </w:p>
    <w:p w:rsidR="00083D4F" w:rsidRPr="00191DB7" w:rsidRDefault="004A5125" w:rsidP="00741C6D">
      <w:pPr>
        <w:pStyle w:val="3"/>
        <w:numPr>
          <w:ilvl w:val="0"/>
          <w:numId w:val="90"/>
        </w:numPr>
        <w:spacing w:line="240" w:lineRule="auto"/>
        <w:ind w:left="1440" w:hanging="600"/>
        <w:rPr>
          <w:rFonts w:hAnsi="標楷體"/>
        </w:rPr>
      </w:pPr>
      <w:r w:rsidRPr="00191DB7">
        <w:rPr>
          <w:rFonts w:hAnsi="標楷體"/>
        </w:rPr>
        <w:br w:type="page"/>
      </w:r>
      <w:r w:rsidRPr="00191DB7">
        <w:rPr>
          <w:rFonts w:hAnsi="標楷體" w:hint="eastAsia"/>
        </w:rPr>
        <w:t>證券商有價證券借貸違約查詢作業</w:t>
      </w:r>
    </w:p>
    <w:p w:rsidR="00DA442E" w:rsidRPr="00191DB7" w:rsidRDefault="00DA442E">
      <w:pPr>
        <w:pStyle w:val="a0"/>
        <w:spacing w:line="240" w:lineRule="auto"/>
        <w:ind w:leftChars="200" w:firstLineChars="300" w:firstLine="720"/>
        <w:rPr>
          <w:rFonts w:hAnsi="標楷體"/>
        </w:rPr>
      </w:pPr>
      <w:r w:rsidRPr="00191DB7">
        <w:rPr>
          <w:rFonts w:hAnsi="標楷體" w:hint="eastAsia"/>
        </w:rPr>
        <w:t>1.證券商有價證券借貸違約查詢作業（</w:t>
      </w:r>
      <w:r w:rsidRPr="00191DB7">
        <w:rPr>
          <w:rFonts w:hAnsi="標楷體"/>
        </w:rPr>
        <w:t>F87</w:t>
      </w:r>
      <w:r w:rsidRPr="00191DB7">
        <w:rPr>
          <w:rFonts w:hAnsi="標楷體" w:hint="eastAsia"/>
        </w:rPr>
        <w:t>）</w:t>
      </w:r>
    </w:p>
    <w:p w:rsidR="00083D4F" w:rsidRPr="00191DB7" w:rsidRDefault="004A5125">
      <w:pPr>
        <w:pStyle w:val="a0"/>
        <w:spacing w:line="240" w:lineRule="auto"/>
        <w:ind w:leftChars="200" w:firstLineChars="300" w:firstLine="720"/>
        <w:rPr>
          <w:rFonts w:hAnsi="標楷體"/>
        </w:rPr>
      </w:pPr>
      <w:r w:rsidRPr="00191DB7">
        <w:rPr>
          <w:rFonts w:hAnsi="標楷體"/>
        </w:rPr>
        <w:t xml:space="preserve">MESSAGE  </w:t>
      </w:r>
      <w:r w:rsidRPr="00191DB7">
        <w:rPr>
          <w:rFonts w:hAnsi="標楷體" w:hint="eastAsia"/>
        </w:rPr>
        <w:t>ID ： F050</w:t>
      </w:r>
    </w:p>
    <w:p w:rsidR="00083D4F" w:rsidRPr="00191DB7" w:rsidRDefault="004A5125">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：證券商有價證券借貸違約查詢作業（</w:t>
      </w:r>
      <w:r w:rsidRPr="00191DB7">
        <w:rPr>
          <w:rFonts w:hAnsi="標楷體"/>
        </w:rPr>
        <w:t>F87</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trPr>
          <w:cantSplit/>
        </w:trPr>
        <w:tc>
          <w:tcPr>
            <w:tcW w:w="4560" w:type="dxa"/>
            <w:gridSpan w:val="2"/>
          </w:tcPr>
          <w:p w:rsidR="00083D4F" w:rsidRPr="00191DB7" w:rsidRDefault="004A5125">
            <w:pPr>
              <w:pStyle w:val="a0"/>
              <w:spacing w:line="240" w:lineRule="auto"/>
              <w:ind w:left="1560"/>
              <w:rPr>
                <w:rFonts w:hAnsi="標楷體"/>
              </w:rPr>
            </w:pPr>
            <w:r w:rsidRPr="00191DB7">
              <w:rPr>
                <w:rFonts w:hAnsi="標楷體"/>
              </w:rPr>
              <w:t>FIELD  NAME</w:t>
            </w:r>
          </w:p>
        </w:tc>
        <w:tc>
          <w:tcPr>
            <w:tcW w:w="1560" w:type="dxa"/>
          </w:tcPr>
          <w:p w:rsidR="00083D4F" w:rsidRPr="00191DB7" w:rsidRDefault="004A5125">
            <w:pPr>
              <w:pStyle w:val="a0"/>
              <w:spacing w:line="240" w:lineRule="auto"/>
              <w:ind w:left="460"/>
              <w:jc w:val="left"/>
              <w:rPr>
                <w:rFonts w:hAnsi="標楷體"/>
              </w:rPr>
            </w:pPr>
            <w:r w:rsidRPr="00191DB7">
              <w:rPr>
                <w:rFonts w:hAnsi="標楷體"/>
              </w:rPr>
              <w:t>FORMAT</w:t>
            </w:r>
          </w:p>
        </w:tc>
        <w:tc>
          <w:tcPr>
            <w:tcW w:w="1680" w:type="dxa"/>
          </w:tcPr>
          <w:p w:rsidR="00083D4F" w:rsidRPr="00191DB7" w:rsidRDefault="004A5125">
            <w:pPr>
              <w:pStyle w:val="a0"/>
              <w:spacing w:line="240" w:lineRule="auto"/>
              <w:ind w:left="0" w:firstLineChars="88" w:firstLine="211"/>
              <w:rPr>
                <w:rFonts w:hAnsi="標楷體"/>
              </w:rPr>
            </w:pPr>
            <w:r w:rsidRPr="00191DB7">
              <w:rPr>
                <w:rFonts w:hAnsi="標楷體"/>
              </w:rPr>
              <w:t>CONTENTS</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CONTROL</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SUBSYSTEM-NAME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20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FUNCTION-CODE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02</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MESSAGE-TYPE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04</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MESSAGE-TIME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STATUS-CODE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FILE-</w:t>
            </w:r>
          </w:p>
          <w:p w:rsidR="00083D4F" w:rsidRPr="00191DB7" w:rsidRDefault="004A5125">
            <w:pPr>
              <w:pStyle w:val="a0"/>
              <w:spacing w:line="240" w:lineRule="auto"/>
              <w:ind w:left="92"/>
              <w:rPr>
                <w:rFonts w:hAnsi="標楷體"/>
              </w:rPr>
            </w:pPr>
            <w:r w:rsidRPr="00191DB7">
              <w:rPr>
                <w:rFonts w:hAnsi="標楷體"/>
              </w:rPr>
              <w:t>TRANSFER-</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SOURCE-ID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OBJECT-ID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0000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BODY-LENGTH</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24</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BODY</w:t>
            </w:r>
          </w:p>
        </w:tc>
        <w:tc>
          <w:tcPr>
            <w:tcW w:w="3000" w:type="dxa"/>
          </w:tcPr>
          <w:p w:rsidR="00083D4F" w:rsidRPr="00191DB7" w:rsidRDefault="004A5125">
            <w:pPr>
              <w:pStyle w:val="a0"/>
              <w:spacing w:line="240" w:lineRule="auto"/>
              <w:ind w:left="156"/>
              <w:rPr>
                <w:rFonts w:hAnsi="標楷體"/>
              </w:rPr>
            </w:pPr>
            <w:r w:rsidRPr="00191DB7">
              <w:rPr>
                <w:rFonts w:hAnsi="標楷體"/>
              </w:rPr>
              <w:t>FILE-CODE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F87</w:t>
            </w: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BRKID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IVACNO</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（7）</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 xml:space="preserve">ID </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（10）</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083D4F">
            <w:pPr>
              <w:pStyle w:val="a0"/>
              <w:spacing w:line="240" w:lineRule="auto"/>
              <w:ind w:left="156"/>
              <w:rPr>
                <w:rFonts w:hAnsi="標楷體"/>
              </w:rPr>
            </w:pPr>
          </w:p>
        </w:tc>
        <w:tc>
          <w:tcPr>
            <w:tcW w:w="1560" w:type="dxa"/>
          </w:tcPr>
          <w:p w:rsidR="00083D4F" w:rsidRPr="00191DB7" w:rsidRDefault="00083D4F">
            <w:pPr>
              <w:pStyle w:val="a0"/>
              <w:spacing w:line="240" w:lineRule="auto"/>
              <w:ind w:left="100"/>
              <w:rPr>
                <w:rFonts w:hAnsi="標楷體"/>
              </w:rPr>
            </w:pPr>
          </w:p>
        </w:tc>
        <w:tc>
          <w:tcPr>
            <w:tcW w:w="1680" w:type="dxa"/>
          </w:tcPr>
          <w:p w:rsidR="00083D4F" w:rsidRPr="00191DB7" w:rsidRDefault="00083D4F">
            <w:pPr>
              <w:pStyle w:val="a7"/>
              <w:jc w:val="center"/>
              <w:rPr>
                <w:rFonts w:ascii="標楷體" w:eastAsia="標楷體" w:hAnsi="標楷體"/>
              </w:rPr>
            </w:pPr>
          </w:p>
        </w:tc>
      </w:tr>
    </w:tbl>
    <w:p w:rsidR="00083D4F" w:rsidRPr="00191DB7" w:rsidRDefault="004A5125">
      <w:pPr>
        <w:pStyle w:val="a0"/>
        <w:spacing w:line="240" w:lineRule="auto"/>
        <w:ind w:leftChars="450" w:left="1080"/>
        <w:rPr>
          <w:rFonts w:hAnsi="標楷體"/>
        </w:rPr>
      </w:pPr>
      <w:r w:rsidRPr="00191DB7">
        <w:rPr>
          <w:rFonts w:hAnsi="標楷體" w:hint="eastAsia"/>
        </w:rPr>
        <w:t>說明：</w:t>
      </w:r>
    </w:p>
    <w:p w:rsidR="00083D4F" w:rsidRPr="00191DB7" w:rsidRDefault="004A5125" w:rsidP="00741C6D">
      <w:pPr>
        <w:pStyle w:val="a0"/>
        <w:numPr>
          <w:ilvl w:val="0"/>
          <w:numId w:val="29"/>
        </w:numPr>
        <w:spacing w:line="240" w:lineRule="auto"/>
        <w:rPr>
          <w:rFonts w:hAnsi="標楷體"/>
        </w:rPr>
      </w:pPr>
      <w:r w:rsidRPr="00191DB7">
        <w:rPr>
          <w:rFonts w:hAnsi="標楷體" w:hint="eastAsia"/>
        </w:rPr>
        <w:t>自辦證商總分公司或證金公司可執行本作業，作業時間為09:00~19:00。</w:t>
      </w:r>
    </w:p>
    <w:p w:rsidR="00083D4F" w:rsidRPr="00191DB7" w:rsidRDefault="004A5125" w:rsidP="00741C6D">
      <w:pPr>
        <w:pStyle w:val="a0"/>
        <w:numPr>
          <w:ilvl w:val="0"/>
          <w:numId w:val="29"/>
        </w:numPr>
        <w:spacing w:line="240" w:lineRule="auto"/>
        <w:rPr>
          <w:rFonts w:hAnsi="標楷體"/>
        </w:rPr>
      </w:pPr>
      <w:r w:rsidRPr="00191DB7">
        <w:rPr>
          <w:rFonts w:hAnsi="標楷體" w:hint="eastAsia"/>
        </w:rPr>
        <w:t>自辦證商總公司或證金公司可查詢所有總分公司或所有代理證商之資料。</w:t>
      </w:r>
    </w:p>
    <w:p w:rsidR="00083D4F" w:rsidRPr="00191DB7" w:rsidRDefault="004A5125" w:rsidP="00741C6D">
      <w:pPr>
        <w:pStyle w:val="a0"/>
        <w:numPr>
          <w:ilvl w:val="0"/>
          <w:numId w:val="29"/>
        </w:numPr>
        <w:spacing w:line="240" w:lineRule="auto"/>
        <w:rPr>
          <w:rFonts w:hAnsi="標楷體"/>
        </w:rPr>
      </w:pPr>
      <w:r w:rsidRPr="00191DB7">
        <w:rPr>
          <w:rFonts w:hAnsi="標楷體" w:hint="eastAsia"/>
        </w:rPr>
        <w:t>自辦證商分公司僅可查詢自家或其他單一分公司之資料。</w:t>
      </w:r>
    </w:p>
    <w:p w:rsidR="00083D4F" w:rsidRPr="00191DB7" w:rsidRDefault="004A5125" w:rsidP="00741C6D">
      <w:pPr>
        <w:pStyle w:val="a0"/>
        <w:numPr>
          <w:ilvl w:val="0"/>
          <w:numId w:val="29"/>
        </w:numPr>
        <w:spacing w:line="240" w:lineRule="auto"/>
        <w:rPr>
          <w:rFonts w:hAnsi="標楷體"/>
        </w:rPr>
      </w:pPr>
      <w:r w:rsidRPr="00191DB7">
        <w:rPr>
          <w:rFonts w:hAnsi="標楷體"/>
        </w:rPr>
        <w:t>SUBSYSTEM-NAME</w:t>
      </w:r>
      <w:r w:rsidRPr="00191DB7">
        <w:rPr>
          <w:rFonts w:hAnsi="標楷體" w:hint="eastAsia"/>
        </w:rPr>
        <w:t>：〝20〞</w:t>
      </w:r>
      <w:r w:rsidRPr="00191DB7">
        <w:rPr>
          <w:rFonts w:hAnsi="標楷體" w:hint="eastAsia"/>
        </w:rPr>
        <w:tab/>
        <w:t>表查詢資料是透過單筆訊息及檔案傳輸系統。</w:t>
      </w:r>
    </w:p>
    <w:p w:rsidR="00083D4F" w:rsidRPr="00191DB7" w:rsidRDefault="004A5125" w:rsidP="00741C6D">
      <w:pPr>
        <w:pStyle w:val="a0"/>
        <w:numPr>
          <w:ilvl w:val="0"/>
          <w:numId w:val="29"/>
        </w:numPr>
        <w:spacing w:line="240" w:lineRule="auto"/>
        <w:rPr>
          <w:rFonts w:hAnsi="標楷體"/>
        </w:rPr>
      </w:pPr>
      <w:r w:rsidRPr="00191DB7">
        <w:rPr>
          <w:rFonts w:hAnsi="標楷體"/>
        </w:rPr>
        <w:t>SOURCE-ID</w:t>
      </w:r>
      <w:r w:rsidRPr="00191DB7">
        <w:rPr>
          <w:rFonts w:hAnsi="標楷體" w:hint="eastAsia"/>
        </w:rPr>
        <w:t xml:space="preserve">     ：連線證券商總分公司代號或證金公司代號。</w:t>
      </w:r>
    </w:p>
    <w:p w:rsidR="00083D4F" w:rsidRPr="00191DB7" w:rsidRDefault="004A5125" w:rsidP="00741C6D">
      <w:pPr>
        <w:pStyle w:val="a0"/>
        <w:numPr>
          <w:ilvl w:val="0"/>
          <w:numId w:val="29"/>
        </w:numPr>
        <w:spacing w:line="240" w:lineRule="auto"/>
        <w:rPr>
          <w:rFonts w:hAnsi="標楷體"/>
        </w:rPr>
      </w:pPr>
      <w:r w:rsidRPr="00191DB7">
        <w:rPr>
          <w:rFonts w:hAnsi="標楷體"/>
        </w:rPr>
        <w:t>OBJECT-ID</w:t>
      </w:r>
      <w:r w:rsidRPr="00191DB7">
        <w:rPr>
          <w:rFonts w:hAnsi="標楷體" w:hint="eastAsia"/>
        </w:rPr>
        <w:t xml:space="preserve">     ：〝0000〞</w:t>
      </w:r>
      <w:r w:rsidRPr="00191DB7">
        <w:rPr>
          <w:rFonts w:hAnsi="標楷體"/>
        </w:rPr>
        <w:tab/>
      </w:r>
      <w:r w:rsidRPr="00191DB7">
        <w:rPr>
          <w:rFonts w:hAnsi="標楷體" w:hint="eastAsia"/>
        </w:rPr>
        <w:t>代表證交所</w:t>
      </w:r>
    </w:p>
    <w:p w:rsidR="00083D4F" w:rsidRPr="00191DB7" w:rsidRDefault="004A5125" w:rsidP="00741C6D">
      <w:pPr>
        <w:pStyle w:val="a0"/>
        <w:numPr>
          <w:ilvl w:val="0"/>
          <w:numId w:val="29"/>
        </w:numPr>
        <w:spacing w:line="240" w:lineRule="auto"/>
        <w:rPr>
          <w:rFonts w:hAnsi="標楷體"/>
        </w:rPr>
      </w:pPr>
      <w:r w:rsidRPr="00191DB7">
        <w:rPr>
          <w:rFonts w:hAnsi="標楷體"/>
        </w:rPr>
        <w:t>BODY-LENGTH</w:t>
      </w:r>
      <w:r w:rsidRPr="00191DB7">
        <w:rPr>
          <w:rFonts w:hAnsi="標楷體" w:hint="eastAsia"/>
        </w:rPr>
        <w:t xml:space="preserve">   ：〝24〞</w:t>
      </w:r>
      <w:r w:rsidRPr="00191DB7">
        <w:rPr>
          <w:rFonts w:hAnsi="標楷體" w:hint="eastAsia"/>
        </w:rPr>
        <w:tab/>
        <w:t>說明</w:t>
      </w:r>
      <w:r w:rsidRPr="00191DB7">
        <w:rPr>
          <w:rFonts w:hAnsi="標楷體"/>
        </w:rPr>
        <w:t>BODY</w:t>
      </w:r>
      <w:r w:rsidRPr="00191DB7">
        <w:rPr>
          <w:rFonts w:hAnsi="標楷體" w:hint="eastAsia"/>
        </w:rPr>
        <w:t>的長度</w:t>
      </w:r>
    </w:p>
    <w:p w:rsidR="00083D4F" w:rsidRPr="00191DB7" w:rsidRDefault="004A5125" w:rsidP="00741C6D">
      <w:pPr>
        <w:pStyle w:val="a0"/>
        <w:numPr>
          <w:ilvl w:val="0"/>
          <w:numId w:val="29"/>
        </w:numPr>
        <w:spacing w:line="240" w:lineRule="auto"/>
        <w:rPr>
          <w:rFonts w:hAnsi="標楷體"/>
        </w:rPr>
      </w:pPr>
      <w:r w:rsidRPr="00191DB7">
        <w:rPr>
          <w:rFonts w:hAnsi="標楷體"/>
        </w:rPr>
        <w:t>FILE-CODE</w:t>
      </w:r>
      <w:r w:rsidRPr="00191DB7">
        <w:rPr>
          <w:rFonts w:hAnsi="標楷體" w:hint="eastAsia"/>
        </w:rPr>
        <w:t xml:space="preserve">     ：〝</w:t>
      </w:r>
      <w:r w:rsidRPr="00191DB7">
        <w:rPr>
          <w:rFonts w:hAnsi="標楷體"/>
        </w:rPr>
        <w:t>F87</w:t>
      </w:r>
      <w:r w:rsidRPr="00191DB7">
        <w:rPr>
          <w:rFonts w:hAnsi="標楷體" w:hint="eastAsia"/>
        </w:rPr>
        <w:t>〞表證券商有價證券借貸違約查詢作業</w:t>
      </w:r>
    </w:p>
    <w:p w:rsidR="00083D4F" w:rsidRPr="00191DB7" w:rsidRDefault="004A5125" w:rsidP="00741C6D">
      <w:pPr>
        <w:pStyle w:val="a0"/>
        <w:numPr>
          <w:ilvl w:val="0"/>
          <w:numId w:val="29"/>
        </w:numPr>
        <w:tabs>
          <w:tab w:val="clear" w:pos="2040"/>
          <w:tab w:val="num" w:pos="2072"/>
        </w:tabs>
        <w:spacing w:line="240" w:lineRule="auto"/>
        <w:ind w:left="3920" w:hanging="2360"/>
        <w:rPr>
          <w:rFonts w:hAnsi="標楷體"/>
        </w:rPr>
      </w:pPr>
      <w:r w:rsidRPr="00191DB7">
        <w:rPr>
          <w:rFonts w:hAnsi="標楷體"/>
        </w:rPr>
        <w:t xml:space="preserve">BRKID     </w:t>
      </w:r>
      <w:r w:rsidRPr="00191DB7">
        <w:rPr>
          <w:rFonts w:hAnsi="標楷體" w:hint="eastAsia"/>
        </w:rPr>
        <w:t xml:space="preserve"> </w:t>
      </w:r>
      <w:r w:rsidRPr="00191DB7">
        <w:rPr>
          <w:rFonts w:hAnsi="標楷體"/>
        </w:rPr>
        <w:t xml:space="preserve">   </w:t>
      </w:r>
      <w:r w:rsidRPr="00191DB7">
        <w:rPr>
          <w:rFonts w:hAnsi="標楷體" w:hint="eastAsia"/>
        </w:rPr>
        <w:t>：欲查詢之證券商總公司代號</w:t>
      </w:r>
      <w:r w:rsidRPr="00191DB7">
        <w:rPr>
          <w:rFonts w:hAnsi="標楷體"/>
        </w:rPr>
        <w:t xml:space="preserve"> (</w:t>
      </w:r>
      <w:r w:rsidRPr="00191DB7">
        <w:rPr>
          <w:rFonts w:hAnsi="標楷體" w:hint="eastAsia"/>
        </w:rPr>
        <w:t>證金公司可以</w:t>
      </w:r>
      <w:r w:rsidRPr="00191DB7">
        <w:rPr>
          <w:rFonts w:hAnsi="標楷體"/>
        </w:rPr>
        <w:t>‘****’</w:t>
      </w:r>
      <w:r w:rsidRPr="00191DB7">
        <w:rPr>
          <w:rFonts w:hAnsi="標楷體" w:hint="eastAsia"/>
        </w:rPr>
        <w:t>查詢所有代理證商之資料</w:t>
      </w:r>
      <w:r w:rsidRPr="00191DB7">
        <w:rPr>
          <w:rFonts w:hAnsi="標楷體"/>
        </w:rPr>
        <w:t>)</w:t>
      </w:r>
    </w:p>
    <w:p w:rsidR="00083D4F" w:rsidRPr="00191DB7" w:rsidRDefault="004A5125" w:rsidP="00741C6D">
      <w:pPr>
        <w:pStyle w:val="a0"/>
        <w:numPr>
          <w:ilvl w:val="0"/>
          <w:numId w:val="29"/>
        </w:numPr>
        <w:tabs>
          <w:tab w:val="clear" w:pos="2040"/>
          <w:tab w:val="num" w:pos="2072"/>
        </w:tabs>
        <w:spacing w:line="240" w:lineRule="auto"/>
        <w:ind w:left="3920" w:hanging="2360"/>
        <w:rPr>
          <w:rFonts w:hAnsi="標楷體"/>
        </w:rPr>
      </w:pPr>
      <w:r w:rsidRPr="00191DB7">
        <w:rPr>
          <w:rFonts w:hAnsi="標楷體" w:hint="eastAsia"/>
        </w:rPr>
        <w:t>IVACNO        : 欲查詢之投資人帳號，空白表查詢該證券商所有投資人之資料。</w:t>
      </w:r>
    </w:p>
    <w:p w:rsidR="00083D4F" w:rsidRPr="00191DB7" w:rsidRDefault="004A5125" w:rsidP="00741C6D">
      <w:pPr>
        <w:pStyle w:val="a0"/>
        <w:numPr>
          <w:ilvl w:val="0"/>
          <w:numId w:val="29"/>
        </w:numPr>
        <w:tabs>
          <w:tab w:val="clear" w:pos="2040"/>
          <w:tab w:val="num" w:pos="2072"/>
        </w:tabs>
        <w:spacing w:line="240" w:lineRule="auto"/>
        <w:ind w:left="3920" w:hanging="2360"/>
        <w:rPr>
          <w:rFonts w:hAnsi="標楷體"/>
        </w:rPr>
      </w:pPr>
      <w:r w:rsidRPr="00191DB7">
        <w:rPr>
          <w:rFonts w:hAnsi="標楷體" w:hint="eastAsia"/>
        </w:rPr>
        <w:t>ID            : 欲查詢之違約</w:t>
      </w:r>
      <w:r w:rsidRPr="00191DB7">
        <w:rPr>
          <w:rFonts w:hAnsi="標楷體" w:hint="eastAsia"/>
          <w:kern w:val="0"/>
          <w:szCs w:val="18"/>
        </w:rPr>
        <w:t>人身分證字號，此欄位為選項欄位。</w:t>
      </w:r>
    </w:p>
    <w:p w:rsidR="00083D4F" w:rsidRPr="00191DB7" w:rsidRDefault="004A5125">
      <w:pPr>
        <w:pStyle w:val="a0"/>
        <w:snapToGrid/>
        <w:spacing w:line="240" w:lineRule="auto"/>
        <w:ind w:leftChars="450" w:left="1080"/>
        <w:rPr>
          <w:rFonts w:hAnsi="標楷體"/>
        </w:rPr>
      </w:pPr>
      <w:r w:rsidRPr="00191DB7">
        <w:rPr>
          <w:rFonts w:hAnsi="標楷體"/>
        </w:rPr>
        <w:br w:type="page"/>
      </w:r>
      <w:r w:rsidR="00DA442E" w:rsidRPr="00191DB7">
        <w:rPr>
          <w:rFonts w:hAnsi="標楷體" w:hint="eastAsia"/>
        </w:rPr>
        <w:t>2.</w:t>
      </w:r>
      <w:r w:rsidRPr="00191DB7">
        <w:rPr>
          <w:rFonts w:hAnsi="標楷體" w:hint="eastAsia"/>
        </w:rPr>
        <w:t>檔案名稱: 證券商有價證券借貸違約查詢作業回覆檔</w:t>
      </w:r>
    </w:p>
    <w:p w:rsidR="00083D4F" w:rsidRPr="00191DB7" w:rsidRDefault="004A5125">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150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F87</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4"/>
        <w:gridCol w:w="1372"/>
        <w:gridCol w:w="4941"/>
      </w:tblGrid>
      <w:tr w:rsidR="00191DB7" w:rsidRPr="00191DB7">
        <w:tc>
          <w:tcPr>
            <w:tcW w:w="183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372"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4941"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4941"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授信機構代號：證金公司或自辦證商總公司</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rPr>
              <w:t>BRKID</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4941"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違約</w:t>
            </w: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IVACNO</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4941"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違約</w:t>
            </w:r>
            <w:r w:rsidRPr="00191DB7">
              <w:rPr>
                <w:rFonts w:ascii="標楷體" w:eastAsia="標楷體" w:hAnsi="標楷體" w:hint="eastAsia"/>
                <w:kern w:val="0"/>
                <w:szCs w:val="18"/>
              </w:rPr>
              <w:t>投資人帳號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ID</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hint="eastAsia"/>
              </w:rPr>
              <w:t>X（10）</w:t>
            </w:r>
          </w:p>
        </w:tc>
        <w:tc>
          <w:tcPr>
            <w:tcW w:w="4941"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rPr>
              <w:t>違約</w:t>
            </w:r>
            <w:r w:rsidRPr="00191DB7">
              <w:rPr>
                <w:rFonts w:ascii="標楷體" w:eastAsia="標楷體" w:hAnsi="標楷體" w:hint="eastAsia"/>
                <w:kern w:val="0"/>
                <w:szCs w:val="18"/>
              </w:rPr>
              <w:t>人身分證字號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DATE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違約</w:t>
            </w:r>
            <w:r w:rsidRPr="00191DB7">
              <w:rPr>
                <w:rFonts w:hAnsi="標楷體" w:hint="eastAsia"/>
                <w:kern w:val="0"/>
                <w:szCs w:val="18"/>
              </w:rPr>
              <w:t>日期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ITEM</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hint="eastAsia"/>
              </w:rPr>
              <w:t>X（05）</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違約事項</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AMT</w:t>
            </w:r>
          </w:p>
        </w:tc>
        <w:tc>
          <w:tcPr>
            <w:tcW w:w="1372" w:type="dxa"/>
          </w:tcPr>
          <w:p w:rsidR="00083D4F" w:rsidRPr="00191DB7" w:rsidRDefault="004A5125">
            <w:pPr>
              <w:rPr>
                <w:rFonts w:ascii="標楷體" w:hAnsi="標楷體"/>
              </w:rPr>
            </w:pPr>
            <w:r w:rsidRPr="00191DB7">
              <w:rPr>
                <w:rFonts w:ascii="標楷體" w:hAnsi="標楷體"/>
              </w:rPr>
              <w:t>9（14）</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違約金額</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CLS-DATE</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結案日期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INS-ID</w:t>
            </w:r>
          </w:p>
        </w:tc>
        <w:tc>
          <w:tcPr>
            <w:tcW w:w="1372" w:type="dxa"/>
          </w:tcPr>
          <w:p w:rsidR="00083D4F" w:rsidRPr="00191DB7" w:rsidRDefault="004A5125">
            <w:pPr>
              <w:rPr>
                <w:rFonts w:ascii="標楷體" w:hAnsi="標楷體"/>
              </w:rPr>
            </w:pPr>
            <w:r w:rsidRPr="00191DB7">
              <w:rPr>
                <w:rFonts w:ascii="標楷體" w:hAnsi="標楷體" w:hint="eastAsia"/>
              </w:rPr>
              <w:t>X（10）</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法人客戶</w:t>
            </w:r>
            <w:r w:rsidRPr="00191DB7">
              <w:rPr>
                <w:rFonts w:hAnsi="標楷體" w:hint="eastAsia"/>
                <w:kern w:val="0"/>
                <w:szCs w:val="18"/>
              </w:rPr>
              <w:t>身分證字號</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hint="eastAsia"/>
              </w:rPr>
              <w:t>INS-NAME</w:t>
            </w:r>
          </w:p>
        </w:tc>
        <w:tc>
          <w:tcPr>
            <w:tcW w:w="1372" w:type="dxa"/>
          </w:tcPr>
          <w:p w:rsidR="00083D4F" w:rsidRPr="00191DB7" w:rsidRDefault="004A5125">
            <w:pPr>
              <w:rPr>
                <w:rFonts w:ascii="標楷體" w:hAnsi="標楷體"/>
              </w:rPr>
            </w:pPr>
            <w:r w:rsidRPr="00191DB7">
              <w:rPr>
                <w:rFonts w:ascii="標楷體" w:hAnsi="標楷體" w:hint="eastAsia"/>
              </w:rPr>
              <w:t>X（16）</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法人客戶負責人姓名</w:t>
            </w:r>
          </w:p>
        </w:tc>
      </w:tr>
      <w:tr w:rsidR="00191DB7" w:rsidRPr="00191DB7">
        <w:trPr>
          <w:cantSplit/>
        </w:trPr>
        <w:tc>
          <w:tcPr>
            <w:tcW w:w="1834"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372"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（64）</w:t>
            </w:r>
          </w:p>
        </w:tc>
        <w:tc>
          <w:tcPr>
            <w:tcW w:w="4941"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1080"/>
        <w:rPr>
          <w:rFonts w:ascii="標楷體" w:hAnsi="標楷體"/>
        </w:rPr>
      </w:pPr>
      <w:r w:rsidRPr="00191DB7">
        <w:rPr>
          <w:rFonts w:ascii="標楷體" w:hAnsi="標楷體" w:hint="eastAsia"/>
        </w:rPr>
        <w:t>說明:</w:t>
      </w:r>
    </w:p>
    <w:p w:rsidR="00083D4F" w:rsidRPr="00191DB7" w:rsidRDefault="004A5125" w:rsidP="00741C6D">
      <w:pPr>
        <w:numPr>
          <w:ilvl w:val="0"/>
          <w:numId w:val="15"/>
        </w:numPr>
        <w:rPr>
          <w:rFonts w:ascii="標楷體" w:hAnsi="標楷體"/>
        </w:rPr>
      </w:pPr>
      <w:r w:rsidRPr="00191DB7">
        <w:rPr>
          <w:rFonts w:ascii="標楷體" w:hAnsi="標楷體" w:hint="eastAsia"/>
        </w:rPr>
        <w:t>證券商可依照傳輸格式要求傳送證券商有價證券借貸違約查詢作業回覆檔</w:t>
      </w:r>
    </w:p>
    <w:p w:rsidR="00083D4F" w:rsidRPr="00191DB7" w:rsidRDefault="004A5125" w:rsidP="00741C6D">
      <w:pPr>
        <w:numPr>
          <w:ilvl w:val="0"/>
          <w:numId w:val="15"/>
        </w:numPr>
        <w:rPr>
          <w:rFonts w:ascii="標楷體" w:hAnsi="標楷體"/>
        </w:rPr>
      </w:pPr>
      <w:r w:rsidRPr="00191DB7">
        <w:rPr>
          <w:rFonts w:ascii="標楷體" w:hAnsi="標楷體" w:hint="eastAsia"/>
        </w:rPr>
        <w:t>交易所不主動傳送, 證券商需自行要求</w:t>
      </w:r>
    </w:p>
    <w:p w:rsidR="00083D4F" w:rsidRPr="00191DB7" w:rsidRDefault="00083D4F">
      <w:pPr>
        <w:pStyle w:val="2"/>
        <w:spacing w:line="240" w:lineRule="auto"/>
        <w:rPr>
          <w:rFonts w:hAnsi="標楷體"/>
          <w:b w:val="0"/>
          <w:bCs/>
          <w:sz w:val="24"/>
        </w:rPr>
      </w:pPr>
    </w:p>
    <w:p w:rsidR="003C237D" w:rsidRPr="00191DB7" w:rsidRDefault="003C237D">
      <w:pPr>
        <w:widowControl/>
        <w:rPr>
          <w:rFonts w:ascii="標楷體"/>
          <w:kern w:val="2"/>
        </w:rPr>
      </w:pPr>
      <w:r w:rsidRPr="00191DB7">
        <w:br w:type="page"/>
      </w:r>
    </w:p>
    <w:p w:rsidR="00083D4F" w:rsidRPr="00191DB7" w:rsidRDefault="004A5125" w:rsidP="00741C6D">
      <w:pPr>
        <w:pStyle w:val="3"/>
        <w:numPr>
          <w:ilvl w:val="0"/>
          <w:numId w:val="90"/>
        </w:numPr>
        <w:spacing w:line="240" w:lineRule="auto"/>
        <w:ind w:left="1440" w:hanging="600"/>
        <w:rPr>
          <w:rFonts w:hAnsi="標楷體"/>
        </w:rPr>
      </w:pPr>
      <w:r w:rsidRPr="00191DB7">
        <w:rPr>
          <w:rFonts w:hAnsi="標楷體" w:hint="eastAsia"/>
        </w:rPr>
        <w:t>次一營業日</w:t>
      </w:r>
      <w:r w:rsidRPr="00191DB7">
        <w:rPr>
          <w:rFonts w:hAnsi="標楷體" w:hint="eastAsia"/>
          <w:kern w:val="0"/>
          <w:szCs w:val="18"/>
        </w:rPr>
        <w:t>撥券</w:t>
      </w:r>
      <w:r w:rsidRPr="00191DB7">
        <w:rPr>
          <w:rFonts w:hAnsi="標楷體" w:hint="eastAsia"/>
        </w:rPr>
        <w:t>申報作業</w:t>
      </w:r>
    </w:p>
    <w:p w:rsidR="00083D4F" w:rsidRPr="00191DB7" w:rsidRDefault="004A5125">
      <w:pPr>
        <w:pStyle w:val="a0"/>
        <w:ind w:firstLineChars="249" w:firstLine="598"/>
        <w:rPr>
          <w:rFonts w:hAnsi="標楷體"/>
        </w:rPr>
      </w:pPr>
      <w:r w:rsidRPr="00191DB7">
        <w:rPr>
          <w:rFonts w:hAnsi="標楷體" w:hint="eastAsia"/>
        </w:rPr>
        <w:t>1. 次一營業日</w:t>
      </w:r>
      <w:r w:rsidRPr="00191DB7">
        <w:rPr>
          <w:rFonts w:hAnsi="標楷體" w:hint="eastAsia"/>
          <w:kern w:val="0"/>
          <w:szCs w:val="18"/>
        </w:rPr>
        <w:t>撥券</w:t>
      </w:r>
      <w:r w:rsidRPr="00191DB7">
        <w:rPr>
          <w:rFonts w:hAnsi="標楷體" w:hint="eastAsia"/>
        </w:rPr>
        <w:t>申報作業（</w:t>
      </w:r>
      <w:r w:rsidRPr="00191DB7">
        <w:rPr>
          <w:rFonts w:hAnsi="標楷體"/>
        </w:rPr>
        <w:t>F</w:t>
      </w:r>
      <w:r w:rsidRPr="00191DB7">
        <w:rPr>
          <w:rFonts w:hAnsi="標楷體" w:hint="eastAsia"/>
        </w:rPr>
        <w:t>88）</w:t>
      </w:r>
    </w:p>
    <w:p w:rsidR="00083D4F" w:rsidRPr="00191DB7" w:rsidRDefault="004A5125">
      <w:pPr>
        <w:pStyle w:val="a0"/>
        <w:snapToGrid/>
        <w:spacing w:line="240" w:lineRule="auto"/>
        <w:ind w:leftChars="450" w:left="1080"/>
        <w:rPr>
          <w:rFonts w:hAnsi="標楷體"/>
        </w:rPr>
      </w:pPr>
      <w:r w:rsidRPr="00191DB7">
        <w:rPr>
          <w:rFonts w:hAnsi="標楷體" w:hint="eastAsia"/>
        </w:rPr>
        <w:t>檔案名稱 : 次一營業日</w:t>
      </w:r>
      <w:r w:rsidRPr="00191DB7">
        <w:rPr>
          <w:rFonts w:hAnsi="標楷體" w:hint="eastAsia"/>
          <w:kern w:val="0"/>
          <w:szCs w:val="18"/>
        </w:rPr>
        <w:t>撥券</w:t>
      </w:r>
      <w:r w:rsidRPr="00191DB7">
        <w:rPr>
          <w:rFonts w:hAnsi="標楷體" w:hint="eastAsia"/>
        </w:rPr>
        <w:t>申報作業（</w:t>
      </w:r>
      <w:r w:rsidRPr="00191DB7">
        <w:rPr>
          <w:rFonts w:hAnsi="標楷體"/>
        </w:rPr>
        <w:t>F</w:t>
      </w:r>
      <w:r w:rsidRPr="00191DB7">
        <w:rPr>
          <w:rFonts w:hAnsi="標楷體" w:hint="eastAsia"/>
        </w:rPr>
        <w:t>88）</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88</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4"/>
        <w:gridCol w:w="1260"/>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gridSpan w:val="2"/>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406E08">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gridSpan w:val="2"/>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406E08">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rsidTr="00406E08">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gridSpan w:val="2"/>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rsidP="00406E08">
            <w:pPr>
              <w:pStyle w:val="a7"/>
              <w:ind w:leftChars="-11" w:hangingChars="11" w:hanging="26"/>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代號</w:t>
            </w:r>
          </w:p>
        </w:tc>
      </w:tr>
      <w:tr w:rsidR="00191DB7" w:rsidRPr="00191DB7" w:rsidTr="00406E08">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gridSpan w:val="2"/>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rsidP="00406E08">
            <w:pPr>
              <w:pStyle w:val="a7"/>
              <w:ind w:leftChars="-11" w:hangingChars="11" w:hanging="26"/>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rsidTr="00406E08">
        <w:trPr>
          <w:cantSplit/>
        </w:trPr>
        <w:tc>
          <w:tcPr>
            <w:tcW w:w="1834" w:type="dxa"/>
            <w:gridSpan w:val="2"/>
          </w:tcPr>
          <w:p w:rsidR="00083D4F" w:rsidRPr="00191DB7" w:rsidRDefault="004A5125">
            <w:pPr>
              <w:pStyle w:val="a0"/>
              <w:spacing w:line="240" w:lineRule="auto"/>
              <w:ind w:left="0" w:firstLineChars="29" w:firstLine="70"/>
              <w:rPr>
                <w:rFonts w:hAnsi="標楷體"/>
              </w:rPr>
            </w:pPr>
            <w:r w:rsidRPr="00191DB7">
              <w:rPr>
                <w:rFonts w:hAnsi="標楷體" w:hint="eastAsia"/>
              </w:rPr>
              <w:t>MTH-DATE</w:t>
            </w:r>
          </w:p>
        </w:tc>
        <w:tc>
          <w:tcPr>
            <w:tcW w:w="1260"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5053" w:type="dxa"/>
            <w:vAlign w:val="center"/>
          </w:tcPr>
          <w:p w:rsidR="00083D4F" w:rsidRPr="00191DB7" w:rsidRDefault="004A5125" w:rsidP="00406E08">
            <w:pPr>
              <w:pStyle w:val="a0"/>
              <w:spacing w:line="240" w:lineRule="auto"/>
              <w:ind w:leftChars="-11" w:left="0" w:hangingChars="11" w:hanging="26"/>
              <w:rPr>
                <w:rFonts w:hAnsi="標楷體"/>
              </w:rPr>
            </w:pPr>
            <w:r w:rsidRPr="00191DB7">
              <w:rPr>
                <w:rFonts w:hAnsi="標楷體" w:hint="eastAsia"/>
                <w:kern w:val="0"/>
                <w:szCs w:val="18"/>
              </w:rPr>
              <w:t>借券</w:t>
            </w:r>
            <w:r w:rsidRPr="00191DB7">
              <w:rPr>
                <w:rFonts w:hAnsi="標楷體" w:hint="eastAsia"/>
              </w:rPr>
              <w:t>日期</w:t>
            </w:r>
          </w:p>
        </w:tc>
      </w:tr>
      <w:tr w:rsidR="00191DB7" w:rsidRPr="00191DB7" w:rsidTr="00406E08">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gridSpan w:val="2"/>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rsidP="00406E08">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406E08">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gridSpan w:val="2"/>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rsidP="00406E08">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rsidTr="00406E08">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BRW-SHR</w:t>
            </w:r>
          </w:p>
        </w:tc>
        <w:tc>
          <w:tcPr>
            <w:tcW w:w="1274" w:type="dxa"/>
            <w:gridSpan w:val="2"/>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rsidP="00406E08">
            <w:pPr>
              <w:pStyle w:val="a0"/>
              <w:spacing w:line="240" w:lineRule="auto"/>
              <w:ind w:leftChars="-11" w:left="0" w:hangingChars="11" w:hanging="26"/>
              <w:rPr>
                <w:rFonts w:hAnsi="標楷體"/>
              </w:rPr>
            </w:pPr>
            <w:r w:rsidRPr="00191DB7">
              <w:rPr>
                <w:rFonts w:hAnsi="標楷體" w:hint="eastAsia"/>
                <w:kern w:val="0"/>
                <w:szCs w:val="18"/>
              </w:rPr>
              <w:t>借券股數</w:t>
            </w:r>
          </w:p>
        </w:tc>
      </w:tr>
      <w:tr w:rsidR="00191DB7" w:rsidRPr="00191DB7" w:rsidTr="00406E08">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gridSpan w:val="2"/>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920283" w:rsidP="00406E08">
            <w:pPr>
              <w:pStyle w:val="a0"/>
              <w:spacing w:line="240" w:lineRule="auto"/>
              <w:ind w:leftChars="-11" w:left="0" w:hangingChars="11" w:hanging="26"/>
              <w:rPr>
                <w:rFonts w:hAnsi="標楷體"/>
              </w:rPr>
            </w:pPr>
            <w:r w:rsidRPr="00191DB7">
              <w:rPr>
                <w:rFonts w:hAnsi="標楷體" w:hint="eastAsia"/>
                <w:kern w:val="0"/>
                <w:szCs w:val="18"/>
              </w:rPr>
              <w:t>作業類別</w:t>
            </w:r>
            <w:r w:rsidR="004A5125" w:rsidRPr="00191DB7">
              <w:rPr>
                <w:rFonts w:hAnsi="標楷體"/>
                <w:kern w:val="0"/>
                <w:szCs w:val="18"/>
              </w:rPr>
              <w:t>:1.</w:t>
            </w:r>
            <w:r w:rsidR="004A5125" w:rsidRPr="00191DB7">
              <w:rPr>
                <w:rFonts w:hAnsi="標楷體" w:hint="eastAsia"/>
                <w:kern w:val="0"/>
                <w:szCs w:val="18"/>
              </w:rPr>
              <w:t>新增</w:t>
            </w:r>
            <w:r w:rsidR="004A5125" w:rsidRPr="00191DB7">
              <w:rPr>
                <w:rFonts w:hAnsi="標楷體"/>
                <w:kern w:val="0"/>
                <w:szCs w:val="18"/>
              </w:rPr>
              <w:t xml:space="preserve"> 2.</w:t>
            </w:r>
            <w:r w:rsidR="004A5125" w:rsidRPr="00191DB7">
              <w:rPr>
                <w:rFonts w:hAnsi="標楷體" w:hint="eastAsia"/>
                <w:kern w:val="0"/>
                <w:szCs w:val="18"/>
              </w:rPr>
              <w:t>修改</w:t>
            </w:r>
            <w:r w:rsidR="004A5125" w:rsidRPr="00191DB7">
              <w:rPr>
                <w:rFonts w:hAnsi="標楷體"/>
                <w:kern w:val="0"/>
                <w:szCs w:val="18"/>
              </w:rPr>
              <w:t xml:space="preserve"> 3.</w:t>
            </w:r>
            <w:r w:rsidR="004A5125" w:rsidRPr="00191DB7">
              <w:rPr>
                <w:rFonts w:hAnsi="標楷體" w:hint="eastAsia"/>
                <w:kern w:val="0"/>
                <w:szCs w:val="18"/>
              </w:rPr>
              <w:t>刪除</w:t>
            </w:r>
          </w:p>
        </w:tc>
      </w:tr>
      <w:tr w:rsidR="00191DB7" w:rsidRPr="00191DB7" w:rsidTr="00406E08">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gridSpan w:val="2"/>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（48）</w:t>
            </w:r>
          </w:p>
        </w:tc>
        <w:tc>
          <w:tcPr>
            <w:tcW w:w="5053" w:type="dxa"/>
            <w:vAlign w:val="center"/>
          </w:tcPr>
          <w:p w:rsidR="00083D4F" w:rsidRPr="00191DB7" w:rsidRDefault="004A5125" w:rsidP="00406E08">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Chars="450" w:firstLine="1080"/>
        <w:rPr>
          <w:rFonts w:ascii="標楷體" w:hAnsi="標楷體"/>
        </w:rPr>
      </w:pPr>
      <w:r w:rsidRPr="00191DB7">
        <w:rPr>
          <w:rFonts w:ascii="標楷體" w:hAnsi="標楷體" w:hint="eastAsia"/>
        </w:rPr>
        <w:t>說明:</w:t>
      </w:r>
    </w:p>
    <w:p w:rsidR="00083D4F" w:rsidRPr="00191DB7" w:rsidRDefault="004A5125" w:rsidP="00741C6D">
      <w:pPr>
        <w:numPr>
          <w:ilvl w:val="0"/>
          <w:numId w:val="46"/>
        </w:numPr>
        <w:rPr>
          <w:rFonts w:ascii="標楷體" w:hAnsi="標楷體"/>
          <w:kern w:val="2"/>
        </w:rPr>
      </w:pPr>
      <w:r w:rsidRPr="00191DB7">
        <w:rPr>
          <w:rFonts w:ascii="標楷體" w:hAnsi="標楷體" w:hint="eastAsia"/>
        </w:rPr>
        <w:t>自辦證商總分公司或證金公司可執行本作業，作業時間為09:00~</w:t>
      </w:r>
      <w:r w:rsidR="00BB0AAB" w:rsidRPr="00191DB7">
        <w:rPr>
          <w:rFonts w:ascii="標楷體" w:hAnsi="標楷體" w:hint="eastAsia"/>
        </w:rPr>
        <w:t>15:30</w:t>
      </w:r>
      <w:r w:rsidRPr="00191DB7">
        <w:rPr>
          <w:rFonts w:ascii="標楷體" w:hAnsi="標楷體" w:hint="eastAsia"/>
        </w:rPr>
        <w:t>。</w:t>
      </w:r>
    </w:p>
    <w:p w:rsidR="00083D4F" w:rsidRPr="00191DB7" w:rsidRDefault="004A5125" w:rsidP="00741C6D">
      <w:pPr>
        <w:numPr>
          <w:ilvl w:val="0"/>
          <w:numId w:val="46"/>
        </w:numPr>
        <w:rPr>
          <w:rFonts w:ascii="標楷體" w:hAnsi="標楷體"/>
          <w:kern w:val="2"/>
        </w:rPr>
      </w:pPr>
      <w:r w:rsidRPr="00191DB7">
        <w:rPr>
          <w:rFonts w:ascii="標楷體" w:hAnsi="標楷體" w:hint="eastAsia"/>
        </w:rPr>
        <w:t>本項作業採逐筆申報。</w:t>
      </w:r>
    </w:p>
    <w:p w:rsidR="00083D4F" w:rsidRPr="00191DB7" w:rsidRDefault="004A5125" w:rsidP="00741C6D">
      <w:pPr>
        <w:numPr>
          <w:ilvl w:val="0"/>
          <w:numId w:val="46"/>
        </w:numPr>
        <w:rPr>
          <w:rFonts w:ascii="標楷體" w:hAnsi="標楷體"/>
          <w:kern w:val="2"/>
        </w:rPr>
      </w:pPr>
      <w:r w:rsidRPr="00191DB7">
        <w:rPr>
          <w:rFonts w:hAnsi="標楷體" w:hint="eastAsia"/>
          <w:szCs w:val="18"/>
        </w:rPr>
        <w:t>流水編號</w:t>
      </w:r>
      <w:r w:rsidRPr="00191DB7">
        <w:rPr>
          <w:rFonts w:ascii="標楷體" w:hAnsi="標楷體" w:hint="eastAsia"/>
        </w:rPr>
        <w:t>：此一編號於本項作業之同一家分公司、同一</w:t>
      </w:r>
      <w:r w:rsidRPr="00191DB7">
        <w:rPr>
          <w:rFonts w:ascii="標楷體" w:hAnsi="標楷體" w:hint="eastAsia"/>
          <w:szCs w:val="18"/>
        </w:rPr>
        <w:t>投資人</w:t>
      </w:r>
      <w:r w:rsidRPr="00191DB7">
        <w:rPr>
          <w:rFonts w:ascii="標楷體" w:hAnsi="標楷體" w:hint="eastAsia"/>
        </w:rPr>
        <w:t>、同一日、同一</w:t>
      </w:r>
      <w:r w:rsidRPr="00191DB7">
        <w:rPr>
          <w:rFonts w:hAnsi="標楷體" w:hint="eastAsia"/>
        </w:rPr>
        <w:t>證券代號時</w:t>
      </w:r>
      <w:r w:rsidRPr="00191DB7">
        <w:rPr>
          <w:rFonts w:ascii="標楷體" w:hAnsi="標楷體" w:hint="eastAsia"/>
        </w:rPr>
        <w:t>不得重複。</w:t>
      </w:r>
    </w:p>
    <w:p w:rsidR="00083D4F" w:rsidRPr="00191DB7" w:rsidRDefault="004A5125" w:rsidP="00741C6D">
      <w:pPr>
        <w:numPr>
          <w:ilvl w:val="0"/>
          <w:numId w:val="46"/>
        </w:numPr>
        <w:rPr>
          <w:rFonts w:ascii="標楷體" w:hAnsi="標楷體"/>
          <w:kern w:val="2"/>
        </w:rPr>
      </w:pPr>
      <w:r w:rsidRPr="00191DB7">
        <w:rPr>
          <w:rFonts w:ascii="標楷體" w:hAnsi="標楷體" w:hint="eastAsia"/>
          <w:szCs w:val="18"/>
        </w:rPr>
        <w:t>借券投資人帳號</w:t>
      </w:r>
      <w:r w:rsidRPr="00191DB7">
        <w:rPr>
          <w:rFonts w:ascii="標楷體" w:hAnsi="標楷體" w:hint="eastAsia"/>
          <w:kern w:val="2"/>
        </w:rPr>
        <w:t>不可為借貸專戶（8800000）</w:t>
      </w:r>
      <w:r w:rsidRPr="00191DB7">
        <w:rPr>
          <w:rFonts w:hAnsi="標楷體" w:hint="eastAsia"/>
        </w:rPr>
        <w:t>。</w:t>
      </w:r>
    </w:p>
    <w:p w:rsidR="00083D4F" w:rsidRPr="00191DB7" w:rsidRDefault="004A5125" w:rsidP="00741C6D">
      <w:pPr>
        <w:numPr>
          <w:ilvl w:val="0"/>
          <w:numId w:val="46"/>
        </w:numPr>
        <w:rPr>
          <w:rFonts w:ascii="標楷體" w:hAnsi="標楷體"/>
        </w:rPr>
      </w:pPr>
      <w:r w:rsidRPr="00191DB7">
        <w:rPr>
          <w:rFonts w:ascii="標楷體" w:hAnsi="標楷體" w:hint="eastAsia"/>
        </w:rPr>
        <w:t>OP-CODE：</w:t>
      </w:r>
      <w:r w:rsidR="00391EA2" w:rsidRPr="00191DB7">
        <w:rPr>
          <w:rFonts w:ascii="標楷體" w:hAnsi="標楷體" w:hint="eastAsia"/>
          <w:szCs w:val="18"/>
        </w:rPr>
        <w:t>作業類別</w:t>
      </w:r>
      <w:r w:rsidRPr="00191DB7">
        <w:rPr>
          <w:rFonts w:hAnsi="標楷體"/>
          <w:szCs w:val="18"/>
        </w:rPr>
        <w:t>:1.</w:t>
      </w:r>
      <w:r w:rsidRPr="00191DB7">
        <w:rPr>
          <w:rFonts w:hAnsi="標楷體" w:hint="eastAsia"/>
          <w:szCs w:val="18"/>
        </w:rPr>
        <w:t>新增</w:t>
      </w:r>
      <w:r w:rsidRPr="00191DB7">
        <w:rPr>
          <w:rFonts w:hAnsi="標楷體"/>
          <w:szCs w:val="18"/>
        </w:rPr>
        <w:t xml:space="preserve"> 3.</w:t>
      </w:r>
      <w:r w:rsidRPr="00191DB7">
        <w:rPr>
          <w:rFonts w:hAnsi="標楷體" w:hint="eastAsia"/>
          <w:szCs w:val="18"/>
        </w:rPr>
        <w:t>刪除</w:t>
      </w:r>
      <w:r w:rsidRPr="00191DB7">
        <w:rPr>
          <w:rFonts w:ascii="標楷體" w:hAnsi="標楷體"/>
        </w:rPr>
        <w:t>。（</w:t>
      </w:r>
      <w:r w:rsidRPr="00191DB7">
        <w:rPr>
          <w:rFonts w:hAnsi="標楷體"/>
          <w:szCs w:val="18"/>
        </w:rPr>
        <w:t>.</w:t>
      </w:r>
      <w:r w:rsidRPr="00191DB7">
        <w:rPr>
          <w:rFonts w:hAnsi="標楷體" w:hint="eastAsia"/>
          <w:szCs w:val="18"/>
        </w:rPr>
        <w:t>刪除前一</w:t>
      </w:r>
      <w:r w:rsidRPr="00191DB7">
        <w:rPr>
          <w:rFonts w:hAnsi="標楷體" w:hint="eastAsia"/>
        </w:rPr>
        <w:t>營業日</w:t>
      </w:r>
      <w:r w:rsidRPr="00191DB7">
        <w:rPr>
          <w:rFonts w:hAnsi="標楷體" w:hint="eastAsia"/>
          <w:szCs w:val="18"/>
        </w:rPr>
        <w:t>撥券</w:t>
      </w:r>
      <w:r w:rsidRPr="00191DB7">
        <w:rPr>
          <w:rFonts w:hAnsi="標楷體" w:hint="eastAsia"/>
        </w:rPr>
        <w:t>申報資料必須於當日早上</w:t>
      </w:r>
      <w:r w:rsidRPr="00191DB7">
        <w:rPr>
          <w:rFonts w:hAnsi="標楷體" w:hint="eastAsia"/>
        </w:rPr>
        <w:t>10:00</w:t>
      </w:r>
      <w:r w:rsidRPr="00191DB7">
        <w:rPr>
          <w:rFonts w:hAnsi="標楷體" w:hint="eastAsia"/>
        </w:rPr>
        <w:t>前為之</w:t>
      </w:r>
      <w:r w:rsidRPr="00191DB7">
        <w:rPr>
          <w:rFonts w:ascii="標楷體" w:hAnsi="標楷體"/>
        </w:rPr>
        <w:t>）。</w:t>
      </w:r>
    </w:p>
    <w:p w:rsidR="00083D4F" w:rsidRPr="00191DB7" w:rsidRDefault="00C355E5">
      <w:pPr>
        <w:ind w:left="1560"/>
        <w:rPr>
          <w:rFonts w:ascii="標楷體" w:hAnsi="標楷體"/>
        </w:rPr>
      </w:pPr>
      <w:r w:rsidRPr="00191DB7">
        <w:rPr>
          <w:rFonts w:ascii="標楷體" w:hAnsi="標楷體" w:hint="eastAsia"/>
        </w:rPr>
        <w:t xml:space="preserve">6. 原OP-CODE  </w:t>
      </w:r>
      <w:r w:rsidRPr="00191DB7">
        <w:rPr>
          <w:rFonts w:ascii="標楷體" w:hAnsi="標楷體"/>
        </w:rPr>
        <w:t>“</w:t>
      </w:r>
      <w:r w:rsidRPr="00191DB7">
        <w:rPr>
          <w:rFonts w:ascii="標楷體" w:hAnsi="標楷體" w:hint="eastAsia"/>
        </w:rPr>
        <w:t>2</w:t>
      </w:r>
      <w:r w:rsidRPr="00191DB7">
        <w:rPr>
          <w:rFonts w:ascii="標楷體" w:hAnsi="標楷體"/>
        </w:rPr>
        <w:t>”</w:t>
      </w:r>
      <w:r w:rsidRPr="00191DB7">
        <w:rPr>
          <w:rFonts w:ascii="標楷體" w:hAnsi="標楷體" w:hint="eastAsia"/>
        </w:rPr>
        <w:t>修改功能取消，欲修改資料請以先刪除後新增方式為之。</w:t>
      </w:r>
    </w:p>
    <w:p w:rsidR="00083D4F" w:rsidRPr="00191DB7" w:rsidRDefault="00083D4F">
      <w:pPr>
        <w:ind w:left="1560"/>
        <w:rPr>
          <w:rFonts w:ascii="標楷體" w:hAnsi="標楷體"/>
        </w:rPr>
      </w:pPr>
    </w:p>
    <w:p w:rsidR="00083D4F" w:rsidRPr="00191DB7" w:rsidRDefault="004A5125">
      <w:pPr>
        <w:pStyle w:val="a0"/>
        <w:ind w:firstLineChars="249" w:firstLine="598"/>
        <w:rPr>
          <w:rFonts w:hAnsi="標楷體"/>
        </w:rPr>
      </w:pPr>
      <w:r w:rsidRPr="00191DB7">
        <w:rPr>
          <w:rFonts w:hAnsi="標楷體" w:hint="eastAsia"/>
        </w:rPr>
        <w:t>2. 次一營業日</w:t>
      </w:r>
      <w:r w:rsidRPr="00191DB7">
        <w:rPr>
          <w:rFonts w:hAnsi="標楷體" w:hint="eastAsia"/>
          <w:kern w:val="0"/>
          <w:szCs w:val="18"/>
        </w:rPr>
        <w:t>撥券</w:t>
      </w:r>
      <w:r w:rsidRPr="00191DB7">
        <w:rPr>
          <w:rFonts w:hAnsi="標楷體" w:hint="eastAsia"/>
        </w:rPr>
        <w:t>申報作業（</w:t>
      </w:r>
      <w:r w:rsidRPr="00191DB7">
        <w:rPr>
          <w:rFonts w:hAnsi="標楷體"/>
        </w:rPr>
        <w:t>F</w:t>
      </w:r>
      <w:r w:rsidRPr="00191DB7">
        <w:rPr>
          <w:rFonts w:hAnsi="標楷體" w:hint="eastAsia"/>
        </w:rPr>
        <w:t>88）正確或錯誤回覆檔</w:t>
      </w:r>
    </w:p>
    <w:p w:rsidR="00083D4F" w:rsidRPr="00191DB7" w:rsidRDefault="004A5125">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88</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MTH-DATE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借券</w:t>
            </w:r>
            <w:r w:rsidRPr="00191DB7">
              <w:rPr>
                <w:rFonts w:hAnsi="標楷體" w:hint="eastAsia"/>
              </w:rPr>
              <w:t>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借券股數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OP-CODE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920283" w:rsidP="003B2B40">
            <w:pPr>
              <w:pStyle w:val="a0"/>
              <w:spacing w:line="240" w:lineRule="auto"/>
              <w:ind w:leftChars="-11" w:left="0" w:hangingChars="11" w:hanging="26"/>
              <w:rPr>
                <w:rFonts w:hAnsi="標楷體"/>
              </w:rPr>
            </w:pPr>
            <w:r w:rsidRPr="00191DB7">
              <w:rPr>
                <w:rFonts w:hAnsi="標楷體" w:hint="eastAsia"/>
                <w:kern w:val="0"/>
                <w:szCs w:val="18"/>
              </w:rPr>
              <w:t>作業類別</w:t>
            </w:r>
            <w:r w:rsidR="004A5125" w:rsidRPr="00191DB7">
              <w:rPr>
                <w:rFonts w:hAnsi="標楷體"/>
                <w:kern w:val="0"/>
                <w:szCs w:val="18"/>
              </w:rPr>
              <w:t>:1.</w:t>
            </w:r>
            <w:r w:rsidR="004A5125" w:rsidRPr="00191DB7">
              <w:rPr>
                <w:rFonts w:hAnsi="標楷體" w:hint="eastAsia"/>
                <w:kern w:val="0"/>
                <w:szCs w:val="18"/>
              </w:rPr>
              <w:t>新增</w:t>
            </w:r>
            <w:r w:rsidR="004A5125" w:rsidRPr="00191DB7">
              <w:rPr>
                <w:rFonts w:hAnsi="標楷體"/>
                <w:kern w:val="0"/>
                <w:szCs w:val="18"/>
              </w:rPr>
              <w:t xml:space="preserve"> 3.</w:t>
            </w:r>
            <w:r w:rsidR="004A5125" w:rsidRPr="00191DB7">
              <w:rPr>
                <w:rFonts w:hAnsi="標楷體" w:hint="eastAsia"/>
                <w:kern w:val="0"/>
                <w:szCs w:val="18"/>
              </w:rPr>
              <w:t>刪除</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TIME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作業時間</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ERROR-CODE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083D4F"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（38）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F86272" w:rsidRPr="00191DB7" w:rsidRDefault="00F86272" w:rsidP="00F86272">
      <w:pPr>
        <w:pStyle w:val="3"/>
        <w:spacing w:line="240" w:lineRule="auto"/>
        <w:ind w:left="1440" w:firstLine="0"/>
        <w:rPr>
          <w:rFonts w:hAnsi="標楷體"/>
        </w:rPr>
      </w:pPr>
    </w:p>
    <w:p w:rsidR="003C237D" w:rsidRPr="00191DB7" w:rsidRDefault="003C237D">
      <w:pPr>
        <w:widowControl/>
        <w:rPr>
          <w:rFonts w:ascii="標楷體"/>
          <w:kern w:val="2"/>
        </w:rPr>
      </w:pPr>
      <w:r w:rsidRPr="00191DB7">
        <w:br w:type="page"/>
      </w:r>
    </w:p>
    <w:p w:rsidR="00083D4F" w:rsidRPr="00191DB7" w:rsidRDefault="004A5125" w:rsidP="00741C6D">
      <w:pPr>
        <w:pStyle w:val="3"/>
        <w:numPr>
          <w:ilvl w:val="0"/>
          <w:numId w:val="90"/>
        </w:numPr>
        <w:spacing w:line="240" w:lineRule="auto"/>
        <w:ind w:left="1440" w:hanging="600"/>
        <w:rPr>
          <w:rFonts w:hAnsi="標楷體"/>
        </w:rPr>
      </w:pPr>
      <w:r w:rsidRPr="00191DB7">
        <w:rPr>
          <w:rFonts w:hAnsi="標楷體" w:hint="eastAsia"/>
        </w:rPr>
        <w:t>次一營業日</w:t>
      </w:r>
      <w:r w:rsidRPr="00191DB7">
        <w:rPr>
          <w:rFonts w:hAnsi="標楷體" w:hint="eastAsia"/>
          <w:kern w:val="0"/>
          <w:szCs w:val="18"/>
        </w:rPr>
        <w:t>撥券</w:t>
      </w:r>
      <w:r w:rsidRPr="00191DB7">
        <w:rPr>
          <w:rFonts w:hAnsi="標楷體" w:hint="eastAsia"/>
        </w:rPr>
        <w:t>查詢作業</w:t>
      </w:r>
    </w:p>
    <w:p w:rsidR="00DA442E" w:rsidRPr="00191DB7" w:rsidRDefault="00DA442E" w:rsidP="00741C6D">
      <w:pPr>
        <w:pStyle w:val="a0"/>
        <w:numPr>
          <w:ilvl w:val="0"/>
          <w:numId w:val="99"/>
        </w:numPr>
        <w:spacing w:line="240" w:lineRule="auto"/>
        <w:rPr>
          <w:rFonts w:hAnsi="標楷體"/>
        </w:rPr>
      </w:pPr>
      <w:r w:rsidRPr="00191DB7">
        <w:rPr>
          <w:rFonts w:hAnsi="標楷體" w:hint="eastAsia"/>
        </w:rPr>
        <w:t>次一營業日</w:t>
      </w:r>
      <w:r w:rsidRPr="00191DB7">
        <w:rPr>
          <w:rFonts w:hAnsi="標楷體" w:hint="eastAsia"/>
          <w:kern w:val="0"/>
          <w:szCs w:val="18"/>
        </w:rPr>
        <w:t>撥券</w:t>
      </w:r>
      <w:r w:rsidRPr="00191DB7">
        <w:rPr>
          <w:rFonts w:hAnsi="標楷體" w:hint="eastAsia"/>
        </w:rPr>
        <w:t>查詢作業（</w:t>
      </w:r>
      <w:r w:rsidRPr="00191DB7">
        <w:rPr>
          <w:rFonts w:hAnsi="標楷體"/>
        </w:rPr>
        <w:t>F</w:t>
      </w:r>
      <w:r w:rsidRPr="00191DB7">
        <w:rPr>
          <w:rFonts w:hAnsi="標楷體" w:hint="eastAsia"/>
        </w:rPr>
        <w:t>89）</w:t>
      </w:r>
    </w:p>
    <w:p w:rsidR="00083D4F" w:rsidRPr="00191DB7" w:rsidRDefault="004A5125" w:rsidP="00DA442E">
      <w:pPr>
        <w:pStyle w:val="a0"/>
        <w:spacing w:line="240" w:lineRule="auto"/>
        <w:ind w:left="1200"/>
        <w:rPr>
          <w:rFonts w:hAnsi="標楷體"/>
        </w:rPr>
      </w:pPr>
      <w:r w:rsidRPr="00191DB7">
        <w:rPr>
          <w:rFonts w:hAnsi="標楷體"/>
        </w:rPr>
        <w:t xml:space="preserve">MESSAGE  </w:t>
      </w:r>
      <w:r w:rsidRPr="00191DB7">
        <w:rPr>
          <w:rFonts w:hAnsi="標楷體" w:hint="eastAsia"/>
        </w:rPr>
        <w:t>ID ： F050</w:t>
      </w:r>
    </w:p>
    <w:p w:rsidR="00083D4F" w:rsidRPr="00191DB7" w:rsidRDefault="004A5125">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：次一營業日</w:t>
      </w:r>
      <w:r w:rsidRPr="00191DB7">
        <w:rPr>
          <w:rFonts w:hAnsi="標楷體" w:hint="eastAsia"/>
          <w:kern w:val="0"/>
          <w:szCs w:val="18"/>
        </w:rPr>
        <w:t>撥券</w:t>
      </w:r>
      <w:r w:rsidRPr="00191DB7">
        <w:rPr>
          <w:rFonts w:hAnsi="標楷體" w:hint="eastAsia"/>
        </w:rPr>
        <w:t>查詢作業（</w:t>
      </w:r>
      <w:r w:rsidRPr="00191DB7">
        <w:rPr>
          <w:rFonts w:hAnsi="標楷體"/>
        </w:rPr>
        <w:t>F</w:t>
      </w:r>
      <w:r w:rsidRPr="00191DB7">
        <w:rPr>
          <w:rFonts w:hAnsi="標楷體" w:hint="eastAsia"/>
        </w:rPr>
        <w:t>89）</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trPr>
          <w:cantSplit/>
        </w:trPr>
        <w:tc>
          <w:tcPr>
            <w:tcW w:w="4560" w:type="dxa"/>
            <w:gridSpan w:val="2"/>
          </w:tcPr>
          <w:p w:rsidR="00083D4F" w:rsidRPr="00191DB7" w:rsidRDefault="004A5125">
            <w:pPr>
              <w:pStyle w:val="a0"/>
              <w:spacing w:line="240" w:lineRule="auto"/>
              <w:ind w:left="1560"/>
              <w:rPr>
                <w:rFonts w:hAnsi="標楷體"/>
              </w:rPr>
            </w:pPr>
            <w:r w:rsidRPr="00191DB7">
              <w:rPr>
                <w:rFonts w:hAnsi="標楷體"/>
              </w:rPr>
              <w:t>FIELD  NAME</w:t>
            </w:r>
          </w:p>
        </w:tc>
        <w:tc>
          <w:tcPr>
            <w:tcW w:w="1560" w:type="dxa"/>
          </w:tcPr>
          <w:p w:rsidR="00083D4F" w:rsidRPr="00191DB7" w:rsidRDefault="004A5125">
            <w:pPr>
              <w:pStyle w:val="a0"/>
              <w:spacing w:line="240" w:lineRule="auto"/>
              <w:ind w:left="460"/>
              <w:jc w:val="left"/>
              <w:rPr>
                <w:rFonts w:hAnsi="標楷體"/>
              </w:rPr>
            </w:pPr>
            <w:r w:rsidRPr="00191DB7">
              <w:rPr>
                <w:rFonts w:hAnsi="標楷體"/>
              </w:rPr>
              <w:t>FORMAT</w:t>
            </w:r>
          </w:p>
        </w:tc>
        <w:tc>
          <w:tcPr>
            <w:tcW w:w="1680" w:type="dxa"/>
          </w:tcPr>
          <w:p w:rsidR="00083D4F" w:rsidRPr="00191DB7" w:rsidRDefault="004A5125">
            <w:pPr>
              <w:pStyle w:val="a0"/>
              <w:spacing w:line="240" w:lineRule="auto"/>
              <w:ind w:left="0" w:firstLineChars="88" w:firstLine="211"/>
              <w:rPr>
                <w:rFonts w:hAnsi="標楷體"/>
              </w:rPr>
            </w:pPr>
            <w:r w:rsidRPr="00191DB7">
              <w:rPr>
                <w:rFonts w:hAnsi="標楷體"/>
              </w:rPr>
              <w:t>CONTENTS</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CONTROL</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SUBSYSTEM-NAME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20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FUNCTION-CODE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02</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MESSAGE-TYPE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04</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MESSAGE-TIME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STATUS-CODE</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FILE-</w:t>
            </w:r>
          </w:p>
          <w:p w:rsidR="00083D4F" w:rsidRPr="00191DB7" w:rsidRDefault="004A5125">
            <w:pPr>
              <w:pStyle w:val="a0"/>
              <w:spacing w:line="240" w:lineRule="auto"/>
              <w:ind w:left="92"/>
              <w:rPr>
                <w:rFonts w:hAnsi="標楷體"/>
              </w:rPr>
            </w:pPr>
            <w:r w:rsidRPr="00191DB7">
              <w:rPr>
                <w:rFonts w:hAnsi="標楷體"/>
              </w:rPr>
              <w:t>TRANSFER-</w:t>
            </w:r>
          </w:p>
          <w:p w:rsidR="00083D4F" w:rsidRPr="00191DB7" w:rsidRDefault="004A5125">
            <w:pPr>
              <w:pStyle w:val="a0"/>
              <w:spacing w:line="240" w:lineRule="auto"/>
              <w:ind w:left="92"/>
              <w:rPr>
                <w:rFonts w:hAnsi="標楷體"/>
              </w:rPr>
            </w:pPr>
            <w:r w:rsidRPr="00191DB7">
              <w:rPr>
                <w:rFonts w:hAnsi="標楷體"/>
              </w:rPr>
              <w:t>HEADER</w:t>
            </w:r>
          </w:p>
        </w:tc>
        <w:tc>
          <w:tcPr>
            <w:tcW w:w="3000" w:type="dxa"/>
          </w:tcPr>
          <w:p w:rsidR="00083D4F" w:rsidRPr="00191DB7" w:rsidRDefault="004A5125">
            <w:pPr>
              <w:pStyle w:val="a0"/>
              <w:spacing w:line="240" w:lineRule="auto"/>
              <w:ind w:left="156"/>
              <w:rPr>
                <w:rFonts w:hAnsi="標楷體"/>
              </w:rPr>
            </w:pPr>
            <w:r w:rsidRPr="00191DB7">
              <w:rPr>
                <w:rFonts w:hAnsi="標楷體"/>
              </w:rPr>
              <w:t>SOURCE-ID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OBJECT-ID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0000</w:t>
            </w:r>
          </w:p>
        </w:tc>
      </w:tr>
      <w:tr w:rsidR="00191DB7" w:rsidRPr="00191DB7">
        <w:trPr>
          <w:cantSplit/>
        </w:trPr>
        <w:tc>
          <w:tcPr>
            <w:tcW w:w="1560" w:type="dxa"/>
            <w:vMerge/>
            <w:vAlign w:val="center"/>
          </w:tcPr>
          <w:p w:rsidR="00083D4F" w:rsidRPr="00191DB7" w:rsidRDefault="00083D4F">
            <w:pPr>
              <w:pStyle w:val="a0"/>
              <w:spacing w:line="240" w:lineRule="auto"/>
              <w:ind w:left="92"/>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rPr>
              <w:t>BODY-LENGTH</w:t>
            </w:r>
          </w:p>
        </w:tc>
        <w:tc>
          <w:tcPr>
            <w:tcW w:w="1560" w:type="dxa"/>
          </w:tcPr>
          <w:p w:rsidR="00083D4F" w:rsidRPr="00191DB7" w:rsidRDefault="004A512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hint="eastAsia"/>
              </w:rPr>
              <w:t>14</w:t>
            </w:r>
          </w:p>
        </w:tc>
      </w:tr>
      <w:tr w:rsidR="00191DB7" w:rsidRPr="00191DB7">
        <w:trPr>
          <w:cantSplit/>
        </w:trPr>
        <w:tc>
          <w:tcPr>
            <w:tcW w:w="1560" w:type="dxa"/>
            <w:vMerge w:val="restart"/>
            <w:vAlign w:val="center"/>
          </w:tcPr>
          <w:p w:rsidR="00083D4F" w:rsidRPr="00191DB7" w:rsidRDefault="004A5125">
            <w:pPr>
              <w:pStyle w:val="a0"/>
              <w:spacing w:line="240" w:lineRule="auto"/>
              <w:ind w:left="92"/>
              <w:rPr>
                <w:rFonts w:hAnsi="標楷體"/>
              </w:rPr>
            </w:pPr>
            <w:r w:rsidRPr="00191DB7">
              <w:rPr>
                <w:rFonts w:hAnsi="標楷體"/>
              </w:rPr>
              <w:t>BODY</w:t>
            </w:r>
          </w:p>
        </w:tc>
        <w:tc>
          <w:tcPr>
            <w:tcW w:w="3000" w:type="dxa"/>
          </w:tcPr>
          <w:p w:rsidR="00083D4F" w:rsidRPr="00191DB7" w:rsidRDefault="004A5125">
            <w:pPr>
              <w:pStyle w:val="a0"/>
              <w:spacing w:line="240" w:lineRule="auto"/>
              <w:ind w:left="156"/>
              <w:rPr>
                <w:rFonts w:hAnsi="標楷體"/>
              </w:rPr>
            </w:pPr>
            <w:r w:rsidRPr="00191DB7">
              <w:rPr>
                <w:rFonts w:hAnsi="標楷體"/>
              </w:rPr>
              <w:t>FILE-CODE</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083D4F" w:rsidRPr="00191DB7" w:rsidRDefault="004A5125">
            <w:pPr>
              <w:pStyle w:val="a0"/>
              <w:spacing w:line="240" w:lineRule="auto"/>
              <w:ind w:left="92"/>
              <w:jc w:val="center"/>
              <w:rPr>
                <w:rFonts w:hAnsi="標楷體"/>
              </w:rPr>
            </w:pPr>
            <w:r w:rsidRPr="00191DB7">
              <w:rPr>
                <w:rFonts w:hAnsi="標楷體"/>
              </w:rPr>
              <w:t>F</w:t>
            </w:r>
            <w:r w:rsidRPr="00191DB7">
              <w:rPr>
                <w:rFonts w:hAnsi="標楷體" w:hint="eastAsia"/>
              </w:rPr>
              <w:t>89</w:t>
            </w: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BRKID</w:t>
            </w:r>
          </w:p>
        </w:tc>
        <w:tc>
          <w:tcPr>
            <w:tcW w:w="1560" w:type="dxa"/>
          </w:tcPr>
          <w:p w:rsidR="00083D4F" w:rsidRPr="00191DB7" w:rsidRDefault="004A512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4A5125">
            <w:pPr>
              <w:pStyle w:val="a0"/>
              <w:spacing w:line="240" w:lineRule="auto"/>
              <w:ind w:left="156"/>
              <w:rPr>
                <w:rFonts w:hAnsi="標楷體"/>
              </w:rPr>
            </w:pPr>
            <w:r w:rsidRPr="00191DB7">
              <w:rPr>
                <w:rFonts w:hAnsi="標楷體" w:hint="eastAsia"/>
              </w:rPr>
              <w:t>IVACNO</w:t>
            </w:r>
          </w:p>
        </w:tc>
        <w:tc>
          <w:tcPr>
            <w:tcW w:w="1560" w:type="dxa"/>
          </w:tcPr>
          <w:p w:rsidR="00083D4F" w:rsidRPr="00191DB7" w:rsidRDefault="004A5125">
            <w:pPr>
              <w:pStyle w:val="a0"/>
              <w:spacing w:line="240" w:lineRule="auto"/>
              <w:ind w:left="100"/>
              <w:rPr>
                <w:rFonts w:hAnsi="標楷體"/>
              </w:rPr>
            </w:pPr>
            <w:r w:rsidRPr="00191DB7">
              <w:rPr>
                <w:rFonts w:hAnsi="標楷體" w:hint="eastAsia"/>
              </w:rPr>
              <w:t>9（7）</w:t>
            </w:r>
          </w:p>
        </w:tc>
        <w:tc>
          <w:tcPr>
            <w:tcW w:w="1680" w:type="dxa"/>
          </w:tcPr>
          <w:p w:rsidR="00083D4F" w:rsidRPr="00191DB7" w:rsidRDefault="00083D4F">
            <w:pPr>
              <w:pStyle w:val="a7"/>
              <w:jc w:val="center"/>
              <w:rPr>
                <w:rFonts w:ascii="標楷體" w:eastAsia="標楷體" w:hAnsi="標楷體"/>
              </w:rPr>
            </w:pPr>
          </w:p>
        </w:tc>
      </w:tr>
      <w:tr w:rsidR="00191DB7" w:rsidRPr="00191DB7">
        <w:trPr>
          <w:cantSplit/>
        </w:trPr>
        <w:tc>
          <w:tcPr>
            <w:tcW w:w="1560" w:type="dxa"/>
            <w:vMerge/>
          </w:tcPr>
          <w:p w:rsidR="00083D4F" w:rsidRPr="00191DB7" w:rsidRDefault="00083D4F">
            <w:pPr>
              <w:pStyle w:val="a0"/>
              <w:spacing w:line="240" w:lineRule="auto"/>
              <w:ind w:left="1560"/>
              <w:rPr>
                <w:rFonts w:hAnsi="標楷體"/>
              </w:rPr>
            </w:pPr>
          </w:p>
        </w:tc>
        <w:tc>
          <w:tcPr>
            <w:tcW w:w="3000" w:type="dxa"/>
          </w:tcPr>
          <w:p w:rsidR="00083D4F" w:rsidRPr="00191DB7" w:rsidRDefault="00083D4F">
            <w:pPr>
              <w:pStyle w:val="a0"/>
              <w:spacing w:line="240" w:lineRule="auto"/>
              <w:ind w:left="156"/>
              <w:rPr>
                <w:rFonts w:hAnsi="標楷體"/>
              </w:rPr>
            </w:pPr>
          </w:p>
        </w:tc>
        <w:tc>
          <w:tcPr>
            <w:tcW w:w="1560" w:type="dxa"/>
          </w:tcPr>
          <w:p w:rsidR="00083D4F" w:rsidRPr="00191DB7" w:rsidRDefault="00083D4F">
            <w:pPr>
              <w:pStyle w:val="a0"/>
              <w:spacing w:line="240" w:lineRule="auto"/>
              <w:ind w:left="100"/>
              <w:rPr>
                <w:rFonts w:hAnsi="標楷體"/>
              </w:rPr>
            </w:pPr>
          </w:p>
        </w:tc>
        <w:tc>
          <w:tcPr>
            <w:tcW w:w="1680" w:type="dxa"/>
          </w:tcPr>
          <w:p w:rsidR="00083D4F" w:rsidRPr="00191DB7" w:rsidRDefault="00083D4F">
            <w:pPr>
              <w:pStyle w:val="a7"/>
              <w:jc w:val="center"/>
              <w:rPr>
                <w:rFonts w:ascii="標楷體" w:eastAsia="標楷體" w:hAnsi="標楷體"/>
              </w:rPr>
            </w:pPr>
          </w:p>
        </w:tc>
      </w:tr>
    </w:tbl>
    <w:p w:rsidR="00083D4F" w:rsidRPr="00191DB7" w:rsidRDefault="004A5125">
      <w:pPr>
        <w:pStyle w:val="a0"/>
        <w:spacing w:line="240" w:lineRule="auto"/>
        <w:ind w:leftChars="450" w:left="1080"/>
        <w:rPr>
          <w:rFonts w:hAnsi="標楷體"/>
        </w:rPr>
      </w:pPr>
      <w:r w:rsidRPr="00191DB7">
        <w:rPr>
          <w:rFonts w:hAnsi="標楷體" w:hint="eastAsia"/>
        </w:rPr>
        <w:t>說明：</w:t>
      </w:r>
    </w:p>
    <w:p w:rsidR="00083D4F" w:rsidRPr="00191DB7" w:rsidRDefault="004A5125" w:rsidP="00741C6D">
      <w:pPr>
        <w:pStyle w:val="a0"/>
        <w:numPr>
          <w:ilvl w:val="0"/>
          <w:numId w:val="47"/>
        </w:numPr>
        <w:spacing w:line="240" w:lineRule="auto"/>
        <w:rPr>
          <w:rFonts w:hAnsi="標楷體"/>
        </w:rPr>
      </w:pPr>
      <w:r w:rsidRPr="00191DB7">
        <w:rPr>
          <w:rFonts w:hAnsi="標楷體" w:hint="eastAsia"/>
        </w:rPr>
        <w:t>自辦證商總分公司或證金公司可執行本作業，作業時間為09:00~19:00。</w:t>
      </w:r>
    </w:p>
    <w:p w:rsidR="00083D4F" w:rsidRPr="00191DB7" w:rsidRDefault="004A5125" w:rsidP="00741C6D">
      <w:pPr>
        <w:pStyle w:val="a0"/>
        <w:numPr>
          <w:ilvl w:val="0"/>
          <w:numId w:val="47"/>
        </w:numPr>
        <w:spacing w:line="240" w:lineRule="auto"/>
        <w:rPr>
          <w:rFonts w:hAnsi="標楷體"/>
        </w:rPr>
      </w:pPr>
      <w:r w:rsidRPr="00191DB7">
        <w:rPr>
          <w:rFonts w:hAnsi="標楷體" w:hint="eastAsia"/>
        </w:rPr>
        <w:t>自辦證商總公司或證金公司可查詢所有總分公司或所有代理證商之資料。</w:t>
      </w:r>
    </w:p>
    <w:p w:rsidR="00083D4F" w:rsidRPr="00191DB7" w:rsidRDefault="004A5125" w:rsidP="00741C6D">
      <w:pPr>
        <w:pStyle w:val="a0"/>
        <w:numPr>
          <w:ilvl w:val="0"/>
          <w:numId w:val="47"/>
        </w:numPr>
        <w:spacing w:line="240" w:lineRule="auto"/>
        <w:rPr>
          <w:rFonts w:hAnsi="標楷體"/>
        </w:rPr>
      </w:pPr>
      <w:r w:rsidRPr="00191DB7">
        <w:rPr>
          <w:rFonts w:hAnsi="標楷體" w:hint="eastAsia"/>
        </w:rPr>
        <w:t>自辦證商分公司僅可查詢自家或其他單一分公司之資料。</w:t>
      </w:r>
    </w:p>
    <w:p w:rsidR="00083D4F" w:rsidRPr="00191DB7" w:rsidRDefault="004A5125" w:rsidP="00741C6D">
      <w:pPr>
        <w:pStyle w:val="a0"/>
        <w:numPr>
          <w:ilvl w:val="0"/>
          <w:numId w:val="47"/>
        </w:numPr>
        <w:spacing w:line="240" w:lineRule="auto"/>
        <w:rPr>
          <w:rFonts w:hAnsi="標楷體"/>
        </w:rPr>
      </w:pPr>
      <w:r w:rsidRPr="00191DB7">
        <w:rPr>
          <w:rFonts w:hAnsi="標楷體"/>
        </w:rPr>
        <w:t>SUBSYSTEM-NAME</w:t>
      </w:r>
      <w:r w:rsidRPr="00191DB7">
        <w:rPr>
          <w:rFonts w:hAnsi="標楷體" w:hint="eastAsia"/>
        </w:rPr>
        <w:t>：〝20〞</w:t>
      </w:r>
      <w:r w:rsidRPr="00191DB7">
        <w:rPr>
          <w:rFonts w:hAnsi="標楷體" w:hint="eastAsia"/>
        </w:rPr>
        <w:tab/>
        <w:t>表查詢資料是透過單筆訊息及檔案傳輸系統。</w:t>
      </w:r>
    </w:p>
    <w:p w:rsidR="00083D4F" w:rsidRPr="00191DB7" w:rsidRDefault="004A5125" w:rsidP="00741C6D">
      <w:pPr>
        <w:pStyle w:val="a0"/>
        <w:numPr>
          <w:ilvl w:val="0"/>
          <w:numId w:val="47"/>
        </w:numPr>
        <w:spacing w:line="240" w:lineRule="auto"/>
        <w:rPr>
          <w:rFonts w:hAnsi="標楷體"/>
        </w:rPr>
      </w:pPr>
      <w:r w:rsidRPr="00191DB7">
        <w:rPr>
          <w:rFonts w:hAnsi="標楷體"/>
        </w:rPr>
        <w:t>SOURCE-ID</w:t>
      </w:r>
      <w:r w:rsidRPr="00191DB7">
        <w:rPr>
          <w:rFonts w:hAnsi="標楷體" w:hint="eastAsia"/>
        </w:rPr>
        <w:t xml:space="preserve">     ：連線證券商總分公司代號或證金公司代號。</w:t>
      </w:r>
    </w:p>
    <w:p w:rsidR="00083D4F" w:rsidRPr="00191DB7" w:rsidRDefault="004A5125" w:rsidP="00741C6D">
      <w:pPr>
        <w:pStyle w:val="a0"/>
        <w:numPr>
          <w:ilvl w:val="0"/>
          <w:numId w:val="47"/>
        </w:numPr>
        <w:spacing w:line="240" w:lineRule="auto"/>
        <w:rPr>
          <w:rFonts w:hAnsi="標楷體"/>
        </w:rPr>
      </w:pPr>
      <w:r w:rsidRPr="00191DB7">
        <w:rPr>
          <w:rFonts w:hAnsi="標楷體"/>
        </w:rPr>
        <w:t>OBJECT-ID</w:t>
      </w:r>
      <w:r w:rsidRPr="00191DB7">
        <w:rPr>
          <w:rFonts w:hAnsi="標楷體" w:hint="eastAsia"/>
        </w:rPr>
        <w:t xml:space="preserve">     ：〝0000〞</w:t>
      </w:r>
      <w:r w:rsidRPr="00191DB7">
        <w:rPr>
          <w:rFonts w:hAnsi="標楷體"/>
        </w:rPr>
        <w:tab/>
      </w:r>
      <w:r w:rsidRPr="00191DB7">
        <w:rPr>
          <w:rFonts w:hAnsi="標楷體" w:hint="eastAsia"/>
        </w:rPr>
        <w:t>代表證交所。</w:t>
      </w:r>
    </w:p>
    <w:p w:rsidR="00083D4F" w:rsidRPr="00191DB7" w:rsidRDefault="004A5125" w:rsidP="00741C6D">
      <w:pPr>
        <w:pStyle w:val="a0"/>
        <w:numPr>
          <w:ilvl w:val="0"/>
          <w:numId w:val="47"/>
        </w:numPr>
        <w:spacing w:line="240" w:lineRule="auto"/>
        <w:rPr>
          <w:rFonts w:hAnsi="標楷體"/>
        </w:rPr>
      </w:pPr>
      <w:r w:rsidRPr="00191DB7">
        <w:rPr>
          <w:rFonts w:hAnsi="標楷體"/>
        </w:rPr>
        <w:t>BODY-LENGTH</w:t>
      </w:r>
      <w:r w:rsidRPr="00191DB7">
        <w:rPr>
          <w:rFonts w:hAnsi="標楷體" w:hint="eastAsia"/>
        </w:rPr>
        <w:t xml:space="preserve">   ：〝14〞</w:t>
      </w:r>
      <w:r w:rsidRPr="00191DB7">
        <w:rPr>
          <w:rFonts w:hAnsi="標楷體" w:hint="eastAsia"/>
        </w:rPr>
        <w:tab/>
        <w:t>說明</w:t>
      </w:r>
      <w:r w:rsidRPr="00191DB7">
        <w:rPr>
          <w:rFonts w:hAnsi="標楷體"/>
        </w:rPr>
        <w:t>BODY</w:t>
      </w:r>
      <w:r w:rsidRPr="00191DB7">
        <w:rPr>
          <w:rFonts w:hAnsi="標楷體" w:hint="eastAsia"/>
        </w:rPr>
        <w:t>的長度。</w:t>
      </w:r>
    </w:p>
    <w:p w:rsidR="00083D4F" w:rsidRPr="00191DB7" w:rsidRDefault="004A5125" w:rsidP="00741C6D">
      <w:pPr>
        <w:pStyle w:val="a0"/>
        <w:numPr>
          <w:ilvl w:val="0"/>
          <w:numId w:val="47"/>
        </w:numPr>
        <w:spacing w:line="240" w:lineRule="auto"/>
        <w:rPr>
          <w:rFonts w:hAnsi="標楷體"/>
        </w:rPr>
      </w:pPr>
      <w:r w:rsidRPr="00191DB7">
        <w:rPr>
          <w:rFonts w:hAnsi="標楷體"/>
        </w:rPr>
        <w:t>FILE-CODE</w:t>
      </w:r>
      <w:r w:rsidRPr="00191DB7">
        <w:rPr>
          <w:rFonts w:hAnsi="標楷體" w:hint="eastAsia"/>
        </w:rPr>
        <w:t xml:space="preserve">     ：〝</w:t>
      </w:r>
      <w:r w:rsidRPr="00191DB7">
        <w:rPr>
          <w:rFonts w:hAnsi="標楷體"/>
        </w:rPr>
        <w:t>F</w:t>
      </w:r>
      <w:r w:rsidRPr="00191DB7">
        <w:rPr>
          <w:rFonts w:hAnsi="標楷體" w:hint="eastAsia"/>
        </w:rPr>
        <w:t>89〞表次一營業日</w:t>
      </w:r>
      <w:r w:rsidRPr="00191DB7">
        <w:rPr>
          <w:rFonts w:hAnsi="標楷體" w:hint="eastAsia"/>
          <w:kern w:val="0"/>
          <w:szCs w:val="18"/>
        </w:rPr>
        <w:t>撥券</w:t>
      </w:r>
      <w:r w:rsidRPr="00191DB7">
        <w:rPr>
          <w:rFonts w:hAnsi="標楷體" w:hint="eastAsia"/>
        </w:rPr>
        <w:t>查詢作業。</w:t>
      </w:r>
    </w:p>
    <w:p w:rsidR="00083D4F" w:rsidRPr="00191DB7" w:rsidRDefault="004A5125" w:rsidP="00741C6D">
      <w:pPr>
        <w:pStyle w:val="a0"/>
        <w:numPr>
          <w:ilvl w:val="0"/>
          <w:numId w:val="47"/>
        </w:numPr>
        <w:spacing w:line="240" w:lineRule="auto"/>
        <w:rPr>
          <w:rFonts w:hAnsi="標楷體"/>
        </w:rPr>
      </w:pPr>
      <w:r w:rsidRPr="00191DB7">
        <w:rPr>
          <w:rFonts w:hAnsi="標楷體"/>
        </w:rPr>
        <w:t xml:space="preserve">BRKID   </w:t>
      </w:r>
      <w:r w:rsidRPr="00191DB7">
        <w:rPr>
          <w:rFonts w:hAnsi="標楷體" w:hint="eastAsia"/>
        </w:rPr>
        <w:t xml:space="preserve">     </w:t>
      </w:r>
      <w:r w:rsidRPr="00191DB7">
        <w:rPr>
          <w:rFonts w:hAnsi="標楷體"/>
        </w:rPr>
        <w:t xml:space="preserve"> </w:t>
      </w:r>
      <w:r w:rsidRPr="00191DB7">
        <w:rPr>
          <w:rFonts w:hAnsi="標楷體" w:hint="eastAsia"/>
        </w:rPr>
        <w:t>：欲查詢之證券商總分公司代號，</w:t>
      </w:r>
      <w:r w:rsidRPr="00191DB7">
        <w:rPr>
          <w:rFonts w:hAnsi="標楷體" w:hint="eastAsia"/>
          <w:kern w:val="0"/>
          <w:szCs w:val="18"/>
        </w:rPr>
        <w:t>空白表</w:t>
      </w:r>
      <w:r w:rsidRPr="00191DB7">
        <w:rPr>
          <w:rFonts w:hAnsi="標楷體" w:hint="eastAsia"/>
        </w:rPr>
        <w:t>查詢該</w:t>
      </w:r>
      <w:r w:rsidRPr="00191DB7">
        <w:rPr>
          <w:rFonts w:hAnsi="標楷體"/>
        </w:rPr>
        <w:t>SOURCE-ID</w:t>
      </w:r>
      <w:r w:rsidRPr="00191DB7">
        <w:rPr>
          <w:rFonts w:hAnsi="標楷體" w:hint="eastAsia"/>
        </w:rPr>
        <w:t>所有</w:t>
      </w:r>
      <w:r w:rsidRPr="00191DB7">
        <w:rPr>
          <w:rFonts w:hAnsi="標楷體" w:hint="eastAsia"/>
          <w:kern w:val="0"/>
          <w:szCs w:val="18"/>
        </w:rPr>
        <w:t>投資人</w:t>
      </w:r>
      <w:r w:rsidRPr="00191DB7">
        <w:rPr>
          <w:rFonts w:hAnsi="標楷體" w:hint="eastAsia"/>
        </w:rPr>
        <w:t>之資料，</w:t>
      </w:r>
      <w:r w:rsidRPr="00191DB7">
        <w:rPr>
          <w:rFonts w:hAnsi="標楷體"/>
        </w:rPr>
        <w:t>”</w:t>
      </w:r>
      <w:r w:rsidRPr="00191DB7">
        <w:rPr>
          <w:rFonts w:hAnsi="標楷體" w:hint="eastAsia"/>
        </w:rPr>
        <w:t>****</w:t>
      </w:r>
      <w:r w:rsidRPr="00191DB7">
        <w:rPr>
          <w:rFonts w:hAnsi="標楷體"/>
        </w:rPr>
        <w:t>”</w:t>
      </w:r>
      <w:r w:rsidRPr="00191DB7">
        <w:rPr>
          <w:rFonts w:hAnsi="標楷體" w:hint="eastAsia"/>
        </w:rPr>
        <w:t xml:space="preserve"> 表查詢所有總分公司或所有代理證商之資料（自辦證商總公司或證金公司功能）。</w:t>
      </w:r>
    </w:p>
    <w:p w:rsidR="00083D4F" w:rsidRPr="00191DB7" w:rsidRDefault="004A5125" w:rsidP="00741C6D">
      <w:pPr>
        <w:pStyle w:val="a0"/>
        <w:numPr>
          <w:ilvl w:val="0"/>
          <w:numId w:val="47"/>
        </w:numPr>
        <w:spacing w:line="240" w:lineRule="auto"/>
        <w:rPr>
          <w:rFonts w:hAnsi="標楷體"/>
        </w:rPr>
      </w:pPr>
      <w:r w:rsidRPr="00191DB7">
        <w:rPr>
          <w:rFonts w:hAnsi="標楷體" w:hint="eastAsia"/>
        </w:rPr>
        <w:t>IVACNO        :投資人帳號，空白表查詢該證券商所有投資人之資料。</w:t>
      </w:r>
    </w:p>
    <w:p w:rsidR="00083D4F" w:rsidRPr="00191DB7" w:rsidRDefault="004A5125">
      <w:pPr>
        <w:pStyle w:val="a0"/>
        <w:snapToGrid/>
        <w:spacing w:line="240" w:lineRule="auto"/>
        <w:ind w:leftChars="450" w:left="1080"/>
        <w:rPr>
          <w:rFonts w:hAnsi="標楷體"/>
        </w:rPr>
      </w:pPr>
      <w:r w:rsidRPr="00191DB7">
        <w:rPr>
          <w:rFonts w:hAnsi="標楷體"/>
        </w:rPr>
        <w:br w:type="page"/>
      </w:r>
      <w:r w:rsidR="00DA442E" w:rsidRPr="00191DB7">
        <w:rPr>
          <w:rFonts w:hAnsi="標楷體" w:hint="eastAsia"/>
        </w:rPr>
        <w:t>2.</w:t>
      </w:r>
      <w:r w:rsidRPr="00191DB7">
        <w:rPr>
          <w:rFonts w:hAnsi="標楷體" w:hint="eastAsia"/>
        </w:rPr>
        <w:t>檔案名稱: 次一營業日</w:t>
      </w:r>
      <w:r w:rsidRPr="00191DB7">
        <w:rPr>
          <w:rFonts w:hAnsi="標楷體" w:hint="eastAsia"/>
          <w:kern w:val="0"/>
          <w:szCs w:val="18"/>
        </w:rPr>
        <w:t>撥券</w:t>
      </w:r>
      <w:r w:rsidRPr="00191DB7">
        <w:rPr>
          <w:rFonts w:hAnsi="標楷體" w:hint="eastAsia"/>
        </w:rPr>
        <w:t>查詢作業（</w:t>
      </w:r>
      <w:r w:rsidRPr="00191DB7">
        <w:rPr>
          <w:rFonts w:hAnsi="標楷體"/>
        </w:rPr>
        <w:t>F</w:t>
      </w:r>
      <w:r w:rsidRPr="00191DB7">
        <w:rPr>
          <w:rFonts w:hAnsi="標楷體" w:hint="eastAsia"/>
        </w:rPr>
        <w:t xml:space="preserve">89）回覆檔 </w:t>
      </w:r>
    </w:p>
    <w:p w:rsidR="00083D4F" w:rsidRPr="00191DB7" w:rsidRDefault="004A5125">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100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w:t>
      </w:r>
      <w:r w:rsidRPr="00191DB7">
        <w:rPr>
          <w:rFonts w:hAnsi="標楷體" w:hint="eastAsia"/>
        </w:rPr>
        <w:t>89</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tc>
          <w:tcPr>
            <w:tcW w:w="1820"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083D4F" w:rsidRPr="00191DB7" w:rsidRDefault="004A5125">
            <w:pPr>
              <w:pStyle w:val="a7"/>
              <w:jc w:val="center"/>
              <w:rPr>
                <w:rFonts w:ascii="標楷體" w:eastAsia="標楷體" w:hAnsi="標楷體"/>
              </w:rPr>
            </w:pPr>
            <w:r w:rsidRPr="00191DB7">
              <w:rPr>
                <w:rFonts w:ascii="標楷體" w:eastAsia="標楷體" w:hAnsi="標楷體" w:hint="eastAsia"/>
              </w:rPr>
              <w:t>說明</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w:t>
            </w:r>
            <w:r w:rsidRPr="00191DB7">
              <w:rPr>
                <w:rFonts w:hAnsi="標楷體"/>
              </w:rPr>
              <w:t>-BRKID</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借券證券商</w:t>
            </w:r>
            <w:r w:rsidRPr="00191DB7">
              <w:rPr>
                <w:rFonts w:ascii="標楷體" w:eastAsia="標楷體" w:hAnsi="標楷體" w:hint="eastAsia"/>
              </w:rPr>
              <w:t>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BRW-IVACNO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083D4F" w:rsidRPr="00191DB7" w:rsidRDefault="004A5125">
            <w:pPr>
              <w:pStyle w:val="a7"/>
              <w:jc w:val="both"/>
              <w:rPr>
                <w:rFonts w:ascii="標楷體" w:eastAsia="標楷體" w:hAnsi="標楷體"/>
              </w:rPr>
            </w:pPr>
            <w:r w:rsidRPr="00191DB7">
              <w:rPr>
                <w:rFonts w:ascii="標楷體" w:eastAsia="標楷體" w:hAnsi="標楷體" w:hint="eastAsia"/>
                <w:kern w:val="0"/>
                <w:szCs w:val="18"/>
              </w:rPr>
              <w:t>借券投資人帳號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MTH-DATE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借券</w:t>
            </w:r>
            <w:r w:rsidRPr="00191DB7">
              <w:rPr>
                <w:rFonts w:hAnsi="標楷體" w:hint="eastAsia"/>
              </w:rPr>
              <w:t>日期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STKNO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BRW-SHR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9（14）</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借券股數</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TIME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作業時間</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DEL-MARK</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 xml:space="preserve">刪除註記 </w:t>
            </w:r>
            <w:r w:rsidRPr="00191DB7">
              <w:rPr>
                <w:rFonts w:hAnsi="標楷體"/>
                <w:kern w:val="0"/>
                <w:szCs w:val="18"/>
              </w:rPr>
              <w:t>“</w:t>
            </w:r>
            <w:r w:rsidRPr="00191DB7">
              <w:rPr>
                <w:rFonts w:hAnsi="標楷體" w:hint="eastAsia"/>
                <w:kern w:val="0"/>
                <w:szCs w:val="18"/>
              </w:rPr>
              <w:t>Y</w:t>
            </w:r>
            <w:r w:rsidRPr="00191DB7">
              <w:rPr>
                <w:rFonts w:hAnsi="標楷體"/>
                <w:kern w:val="0"/>
                <w:szCs w:val="18"/>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TSCD-OK</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kern w:val="0"/>
                <w:szCs w:val="18"/>
              </w:rPr>
              <w:t xml:space="preserve">集保結算所撥券成功註記 </w:t>
            </w:r>
            <w:r w:rsidRPr="00191DB7">
              <w:rPr>
                <w:rFonts w:hAnsi="標楷體"/>
                <w:kern w:val="0"/>
                <w:szCs w:val="18"/>
              </w:rPr>
              <w:t>“</w:t>
            </w:r>
            <w:r w:rsidRPr="00191DB7">
              <w:rPr>
                <w:rFonts w:hAnsi="標楷體" w:hint="eastAsia"/>
                <w:kern w:val="0"/>
                <w:szCs w:val="18"/>
              </w:rPr>
              <w:t>Y</w:t>
            </w:r>
            <w:r w:rsidRPr="00191DB7">
              <w:rPr>
                <w:rFonts w:hAnsi="標楷體"/>
                <w:kern w:val="0"/>
                <w:szCs w:val="18"/>
              </w:rPr>
              <w:t>”</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hint="eastAsia"/>
              </w:rPr>
              <w:t>ERROR-CODE</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191DB7" w:rsidRPr="00191DB7">
        <w:trPr>
          <w:cantSplit/>
        </w:trPr>
        <w:tc>
          <w:tcPr>
            <w:tcW w:w="1820" w:type="dxa"/>
          </w:tcPr>
          <w:p w:rsidR="00083D4F" w:rsidRPr="00191DB7" w:rsidRDefault="004A5125">
            <w:pPr>
              <w:pStyle w:val="a0"/>
              <w:spacing w:line="240" w:lineRule="auto"/>
              <w:ind w:left="0" w:firstLineChars="29" w:firstLine="70"/>
              <w:rPr>
                <w:rFonts w:hAnsi="標楷體"/>
              </w:rPr>
            </w:pPr>
            <w:r w:rsidRPr="00191DB7">
              <w:rPr>
                <w:rFonts w:hAnsi="標楷體"/>
              </w:rPr>
              <w:t>FILLER</w:t>
            </w:r>
          </w:p>
        </w:tc>
        <w:tc>
          <w:tcPr>
            <w:tcW w:w="1274" w:type="dxa"/>
          </w:tcPr>
          <w:p w:rsidR="00083D4F" w:rsidRPr="00191DB7" w:rsidRDefault="004A5125">
            <w:pPr>
              <w:pStyle w:val="a0"/>
              <w:spacing w:line="240" w:lineRule="auto"/>
              <w:ind w:left="0" w:firstLineChars="8" w:firstLine="19"/>
              <w:rPr>
                <w:rFonts w:hAnsi="標楷體"/>
              </w:rPr>
            </w:pPr>
            <w:r w:rsidRPr="00191DB7">
              <w:rPr>
                <w:rFonts w:hAnsi="標楷體"/>
              </w:rPr>
              <w:t>X</w:t>
            </w:r>
            <w:r w:rsidRPr="00191DB7">
              <w:rPr>
                <w:rFonts w:hAnsi="標楷體" w:hint="eastAsia"/>
              </w:rPr>
              <w:t>（37）</w:t>
            </w:r>
          </w:p>
        </w:tc>
        <w:tc>
          <w:tcPr>
            <w:tcW w:w="5053" w:type="dxa"/>
            <w:vAlign w:val="center"/>
          </w:tcPr>
          <w:p w:rsidR="00083D4F" w:rsidRPr="00191DB7" w:rsidRDefault="004A5125">
            <w:pPr>
              <w:pStyle w:val="a0"/>
              <w:spacing w:line="240" w:lineRule="auto"/>
              <w:ind w:leftChars="-11" w:left="0" w:hangingChars="11" w:hanging="26"/>
              <w:rPr>
                <w:rFonts w:hAnsi="標楷體"/>
              </w:rPr>
            </w:pPr>
            <w:r w:rsidRPr="00191DB7">
              <w:rPr>
                <w:rFonts w:hAnsi="標楷體" w:hint="eastAsia"/>
              </w:rPr>
              <w:t>空白</w:t>
            </w:r>
          </w:p>
        </w:tc>
      </w:tr>
    </w:tbl>
    <w:p w:rsidR="00083D4F" w:rsidRPr="00191DB7" w:rsidRDefault="004A5125">
      <w:pPr>
        <w:ind w:firstLine="1080"/>
        <w:rPr>
          <w:rFonts w:ascii="標楷體" w:hAnsi="標楷體"/>
        </w:rPr>
      </w:pPr>
      <w:r w:rsidRPr="00191DB7">
        <w:rPr>
          <w:rFonts w:ascii="標楷體" w:hAnsi="標楷體" w:hint="eastAsia"/>
        </w:rPr>
        <w:t>說明:</w:t>
      </w:r>
    </w:p>
    <w:p w:rsidR="00083D4F" w:rsidRPr="00191DB7" w:rsidRDefault="004A5125" w:rsidP="00741C6D">
      <w:pPr>
        <w:numPr>
          <w:ilvl w:val="0"/>
          <w:numId w:val="48"/>
        </w:numPr>
        <w:rPr>
          <w:rFonts w:ascii="標楷體" w:hAnsi="標楷體"/>
        </w:rPr>
      </w:pPr>
      <w:r w:rsidRPr="00191DB7">
        <w:rPr>
          <w:rFonts w:ascii="標楷體" w:hAnsi="標楷體" w:hint="eastAsia"/>
        </w:rPr>
        <w:t>證券商可依照傳輸格式要求傳送證券商還券查詢作業回覆檔。</w:t>
      </w:r>
    </w:p>
    <w:p w:rsidR="00083D4F" w:rsidRPr="00191DB7" w:rsidRDefault="004A5125" w:rsidP="00741C6D">
      <w:pPr>
        <w:numPr>
          <w:ilvl w:val="0"/>
          <w:numId w:val="48"/>
        </w:numPr>
        <w:rPr>
          <w:rFonts w:ascii="標楷體" w:hAnsi="標楷體"/>
        </w:rPr>
      </w:pPr>
      <w:r w:rsidRPr="00191DB7">
        <w:rPr>
          <w:rFonts w:ascii="標楷體" w:hAnsi="標楷體" w:hint="eastAsia"/>
        </w:rPr>
        <w:t>交易所不主動傳送, 證券商需自行要求。</w:t>
      </w:r>
    </w:p>
    <w:p w:rsidR="00083D4F" w:rsidRPr="00191DB7" w:rsidRDefault="004A5125" w:rsidP="00741C6D">
      <w:pPr>
        <w:numPr>
          <w:ilvl w:val="0"/>
          <w:numId w:val="48"/>
        </w:numPr>
        <w:rPr>
          <w:rFonts w:ascii="標楷體" w:hAnsi="標楷體"/>
        </w:rPr>
      </w:pPr>
      <w:r w:rsidRPr="00191DB7">
        <w:rPr>
          <w:rFonts w:ascii="標楷體" w:hAnsi="標楷體" w:hint="eastAsia"/>
        </w:rPr>
        <w:t>DEL-MARK：</w:t>
      </w:r>
      <w:r w:rsidRPr="00191DB7">
        <w:rPr>
          <w:rFonts w:ascii="標楷體" w:hAnsi="標楷體"/>
        </w:rPr>
        <w:t>”</w:t>
      </w:r>
      <w:r w:rsidRPr="00191DB7">
        <w:rPr>
          <w:rFonts w:ascii="標楷體" w:hAnsi="標楷體" w:hint="eastAsia"/>
        </w:rPr>
        <w:t>Y</w:t>
      </w:r>
      <w:r w:rsidRPr="00191DB7">
        <w:rPr>
          <w:rFonts w:ascii="標楷體" w:hAnsi="標楷體"/>
        </w:rPr>
        <w:t>”</w:t>
      </w:r>
      <w:r w:rsidRPr="00191DB7">
        <w:rPr>
          <w:rFonts w:ascii="標楷體" w:hAnsi="標楷體" w:hint="eastAsia"/>
        </w:rPr>
        <w:t>表示該筆資料已經</w:t>
      </w:r>
      <w:r w:rsidRPr="00191DB7">
        <w:rPr>
          <w:rFonts w:ascii="標楷體" w:hAnsi="標楷體" w:hint="eastAsia"/>
          <w:szCs w:val="18"/>
        </w:rPr>
        <w:t>刪除。</w:t>
      </w:r>
    </w:p>
    <w:p w:rsidR="00083D4F" w:rsidRPr="00191DB7" w:rsidRDefault="004A5125" w:rsidP="00741C6D">
      <w:pPr>
        <w:numPr>
          <w:ilvl w:val="0"/>
          <w:numId w:val="48"/>
        </w:numPr>
        <w:rPr>
          <w:rFonts w:ascii="標楷體" w:hAnsi="標楷體"/>
        </w:rPr>
      </w:pPr>
      <w:r w:rsidRPr="00191DB7">
        <w:rPr>
          <w:rFonts w:ascii="標楷體" w:hAnsi="標楷體" w:hint="eastAsia"/>
        </w:rPr>
        <w:t>TSCD-OK：</w:t>
      </w:r>
      <w:r w:rsidRPr="00191DB7">
        <w:rPr>
          <w:rFonts w:ascii="標楷體" w:hAnsi="標楷體"/>
        </w:rPr>
        <w:t>”</w:t>
      </w:r>
      <w:r w:rsidRPr="00191DB7">
        <w:rPr>
          <w:rFonts w:ascii="標楷體" w:hAnsi="標楷體" w:hint="eastAsia"/>
        </w:rPr>
        <w:t>Y</w:t>
      </w:r>
      <w:r w:rsidRPr="00191DB7">
        <w:rPr>
          <w:rFonts w:ascii="標楷體" w:hAnsi="標楷體"/>
        </w:rPr>
        <w:t>”</w:t>
      </w:r>
      <w:r w:rsidRPr="00191DB7">
        <w:rPr>
          <w:rFonts w:ascii="標楷體" w:hAnsi="標楷體" w:hint="eastAsia"/>
        </w:rPr>
        <w:t>表</w:t>
      </w:r>
      <w:r w:rsidRPr="00191DB7">
        <w:rPr>
          <w:rFonts w:hAnsi="標楷體" w:hint="eastAsia"/>
        </w:rPr>
        <w:t>示該筆資料已經</w:t>
      </w:r>
      <w:r w:rsidRPr="00191DB7">
        <w:rPr>
          <w:rFonts w:hAnsi="標楷體" w:hint="eastAsia"/>
          <w:szCs w:val="18"/>
        </w:rPr>
        <w:t>集保結算所撥</w:t>
      </w:r>
      <w:r w:rsidRPr="00191DB7">
        <w:rPr>
          <w:rFonts w:ascii="標楷體" w:hAnsi="標楷體" w:hint="eastAsia"/>
          <w:szCs w:val="18"/>
        </w:rPr>
        <w:t>券</w:t>
      </w:r>
      <w:r w:rsidRPr="00191DB7">
        <w:rPr>
          <w:rFonts w:hAnsi="標楷體" w:hint="eastAsia"/>
          <w:szCs w:val="18"/>
        </w:rPr>
        <w:t>成功，空白表示尚未撥券，</w:t>
      </w:r>
      <w:r w:rsidRPr="00191DB7">
        <w:rPr>
          <w:rFonts w:ascii="標楷體" w:hAnsi="標楷體"/>
        </w:rPr>
        <w:t>”</w:t>
      </w:r>
      <w:r w:rsidRPr="00191DB7">
        <w:rPr>
          <w:rFonts w:ascii="標楷體" w:hAnsi="標楷體" w:hint="eastAsia"/>
        </w:rPr>
        <w:t>N</w:t>
      </w:r>
      <w:r w:rsidRPr="00191DB7">
        <w:rPr>
          <w:rFonts w:ascii="標楷體" w:hAnsi="標楷體"/>
        </w:rPr>
        <w:t>”</w:t>
      </w:r>
      <w:r w:rsidRPr="00191DB7">
        <w:rPr>
          <w:rFonts w:hAnsi="標楷體" w:hint="eastAsia"/>
          <w:szCs w:val="18"/>
        </w:rPr>
        <w:t>表示撥券失敗。</w:t>
      </w:r>
    </w:p>
    <w:p w:rsidR="00083D4F" w:rsidRPr="00191DB7" w:rsidRDefault="004A5125" w:rsidP="00741C6D">
      <w:pPr>
        <w:numPr>
          <w:ilvl w:val="0"/>
          <w:numId w:val="48"/>
        </w:numPr>
        <w:rPr>
          <w:rFonts w:ascii="標楷體" w:hAnsi="標楷體"/>
        </w:rPr>
      </w:pPr>
      <w:r w:rsidRPr="00191DB7">
        <w:rPr>
          <w:rFonts w:ascii="標楷體" w:hAnsi="標楷體" w:hint="eastAsia"/>
        </w:rPr>
        <w:t>ERROR-CODE：</w:t>
      </w:r>
      <w:r w:rsidRPr="00191DB7">
        <w:rPr>
          <w:rFonts w:ascii="標楷體" w:hAnsi="標楷體" w:hint="eastAsia"/>
          <w:szCs w:val="18"/>
        </w:rPr>
        <w:t>集保結算所</w:t>
      </w:r>
      <w:r w:rsidRPr="00191DB7">
        <w:rPr>
          <w:rFonts w:hAnsi="標楷體" w:hint="eastAsia"/>
          <w:szCs w:val="18"/>
        </w:rPr>
        <w:t>尚未撥券或撥</w:t>
      </w:r>
      <w:r w:rsidRPr="00191DB7">
        <w:rPr>
          <w:rFonts w:ascii="標楷體" w:hAnsi="標楷體" w:hint="eastAsia"/>
          <w:szCs w:val="18"/>
        </w:rPr>
        <w:t>券</w:t>
      </w:r>
      <w:r w:rsidRPr="00191DB7">
        <w:rPr>
          <w:rFonts w:hAnsi="標楷體" w:hint="eastAsia"/>
          <w:szCs w:val="18"/>
        </w:rPr>
        <w:t>成功</w:t>
      </w:r>
      <w:r w:rsidRPr="00191DB7">
        <w:rPr>
          <w:rFonts w:ascii="標楷體" w:hAnsi="標楷體" w:hint="eastAsia"/>
          <w:szCs w:val="18"/>
        </w:rPr>
        <w:t>時其值為</w:t>
      </w:r>
      <w:r w:rsidRPr="00191DB7">
        <w:rPr>
          <w:rFonts w:ascii="標楷體" w:hAnsi="標楷體"/>
        </w:rPr>
        <w:t>”</w:t>
      </w:r>
      <w:r w:rsidRPr="00191DB7">
        <w:rPr>
          <w:rFonts w:ascii="標楷體" w:hAnsi="標楷體" w:hint="eastAsia"/>
        </w:rPr>
        <w:t>00</w:t>
      </w:r>
      <w:r w:rsidRPr="00191DB7">
        <w:rPr>
          <w:rFonts w:ascii="標楷體" w:hAnsi="標楷體"/>
        </w:rPr>
        <w:t>”，</w:t>
      </w:r>
      <w:r w:rsidRPr="00191DB7">
        <w:rPr>
          <w:rFonts w:hAnsi="標楷體" w:hint="eastAsia"/>
          <w:szCs w:val="18"/>
        </w:rPr>
        <w:t xml:space="preserve"> </w:t>
      </w:r>
      <w:r w:rsidRPr="00191DB7">
        <w:rPr>
          <w:rFonts w:hAnsi="標楷體" w:hint="eastAsia"/>
          <w:szCs w:val="18"/>
        </w:rPr>
        <w:t>撥券失敗</w:t>
      </w:r>
      <w:r w:rsidRPr="00191DB7">
        <w:rPr>
          <w:rFonts w:ascii="標楷體" w:hAnsi="標楷體" w:hint="eastAsia"/>
          <w:szCs w:val="18"/>
        </w:rPr>
        <w:t>時（</w:t>
      </w:r>
      <w:r w:rsidRPr="00191DB7">
        <w:rPr>
          <w:rFonts w:ascii="標楷體" w:hAnsi="標楷體" w:hint="eastAsia"/>
        </w:rPr>
        <w:t xml:space="preserve">TSCD-OK = </w:t>
      </w:r>
      <w:r w:rsidRPr="00191DB7">
        <w:rPr>
          <w:rFonts w:ascii="標楷體" w:hAnsi="標楷體"/>
        </w:rPr>
        <w:t>”</w:t>
      </w:r>
      <w:r w:rsidRPr="00191DB7">
        <w:rPr>
          <w:rFonts w:ascii="標楷體" w:hAnsi="標楷體" w:hint="eastAsia"/>
        </w:rPr>
        <w:t>N</w:t>
      </w:r>
      <w:r w:rsidRPr="00191DB7">
        <w:rPr>
          <w:rFonts w:ascii="標楷體" w:hAnsi="標楷體"/>
        </w:rPr>
        <w:t>”</w:t>
      </w:r>
      <w:r w:rsidRPr="00191DB7">
        <w:rPr>
          <w:rFonts w:ascii="標楷體" w:hAnsi="標楷體" w:hint="eastAsia"/>
          <w:szCs w:val="18"/>
        </w:rPr>
        <w:t>），顯示其錯誤代號。</w:t>
      </w:r>
    </w:p>
    <w:p w:rsidR="00EB1B5B" w:rsidRPr="00191DB7" w:rsidRDefault="00EB1B5B">
      <w:pPr>
        <w:pStyle w:val="a0"/>
        <w:spacing w:line="240" w:lineRule="auto"/>
        <w:ind w:left="0"/>
        <w:rPr>
          <w:rFonts w:hAnsi="標楷體"/>
        </w:rPr>
      </w:pPr>
    </w:p>
    <w:p w:rsidR="00EB1B5B" w:rsidRPr="00191DB7" w:rsidRDefault="00EB1B5B">
      <w:pPr>
        <w:widowControl/>
        <w:rPr>
          <w:rFonts w:ascii="標楷體" w:hAnsi="標楷體"/>
          <w:kern w:val="2"/>
        </w:rPr>
      </w:pPr>
      <w:r w:rsidRPr="00191DB7">
        <w:rPr>
          <w:rFonts w:hAnsi="標楷體"/>
        </w:rPr>
        <w:br w:type="page"/>
      </w:r>
    </w:p>
    <w:p w:rsidR="00EB1B5B" w:rsidRPr="00191DB7" w:rsidRDefault="00EB1B5B" w:rsidP="00741C6D">
      <w:pPr>
        <w:pStyle w:val="3"/>
        <w:numPr>
          <w:ilvl w:val="0"/>
          <w:numId w:val="90"/>
        </w:numPr>
        <w:spacing w:line="240" w:lineRule="auto"/>
        <w:ind w:left="1440" w:hanging="600"/>
        <w:rPr>
          <w:rFonts w:hAnsi="標楷體"/>
          <w:kern w:val="0"/>
          <w:szCs w:val="18"/>
        </w:rPr>
      </w:pPr>
      <w:r w:rsidRPr="00191DB7">
        <w:rPr>
          <w:rFonts w:hAnsi="標楷體" w:hint="eastAsia"/>
        </w:rPr>
        <w:t>證券商</w:t>
      </w:r>
      <w:r w:rsidRPr="00191DB7">
        <w:rPr>
          <w:rFonts w:hAnsi="標楷體" w:hint="eastAsia"/>
          <w:bCs/>
        </w:rPr>
        <w:t>借貸專戶個股出</w:t>
      </w:r>
      <w:r w:rsidRPr="00191DB7">
        <w:rPr>
          <w:rFonts w:hAnsi="標楷體" w:hint="eastAsia"/>
        </w:rPr>
        <w:t xml:space="preserve">借餘額總金額申報作業 </w:t>
      </w:r>
    </w:p>
    <w:p w:rsidR="00EB1B5B" w:rsidRPr="00191DB7" w:rsidRDefault="00EB1B5B" w:rsidP="00EB1B5B">
      <w:pPr>
        <w:pStyle w:val="a0"/>
        <w:snapToGrid/>
        <w:spacing w:line="240" w:lineRule="auto"/>
        <w:ind w:leftChars="450" w:left="1080"/>
        <w:rPr>
          <w:rFonts w:hAnsi="標楷體"/>
        </w:rPr>
      </w:pPr>
      <w:r w:rsidRPr="00191DB7">
        <w:rPr>
          <w:rFonts w:hAnsi="標楷體" w:hint="eastAsia"/>
        </w:rPr>
        <w:t>1. 證券商</w:t>
      </w:r>
      <w:r w:rsidRPr="00191DB7">
        <w:rPr>
          <w:rFonts w:hAnsi="標楷體" w:hint="eastAsia"/>
          <w:bCs/>
        </w:rPr>
        <w:t>借貸專戶個股出</w:t>
      </w:r>
      <w:r w:rsidRPr="00191DB7">
        <w:rPr>
          <w:rFonts w:hAnsi="標楷體" w:hint="eastAsia"/>
        </w:rPr>
        <w:t>借餘額總金額申報作業（</w:t>
      </w:r>
      <w:r w:rsidRPr="00191DB7">
        <w:rPr>
          <w:rFonts w:hAnsi="標楷體"/>
        </w:rPr>
        <w:t>F8</w:t>
      </w:r>
      <w:r w:rsidRPr="00191DB7">
        <w:rPr>
          <w:rFonts w:hAnsi="標楷體" w:hint="eastAsia"/>
        </w:rPr>
        <w:t xml:space="preserve">C） </w:t>
      </w:r>
    </w:p>
    <w:p w:rsidR="00EB1B5B" w:rsidRPr="00191DB7" w:rsidRDefault="00EB1B5B" w:rsidP="00EB1B5B">
      <w:pPr>
        <w:pStyle w:val="a0"/>
        <w:snapToGrid/>
        <w:spacing w:line="240" w:lineRule="auto"/>
        <w:ind w:leftChars="450" w:left="1080"/>
        <w:rPr>
          <w:rFonts w:hAnsi="標楷體"/>
        </w:rPr>
      </w:pPr>
      <w:r w:rsidRPr="00191DB7">
        <w:rPr>
          <w:rFonts w:hAnsi="標楷體" w:hint="eastAsia"/>
        </w:rPr>
        <w:t>檔案名稱 : 證券商</w:t>
      </w:r>
      <w:r w:rsidRPr="00191DB7">
        <w:rPr>
          <w:rFonts w:hAnsi="標楷體" w:hint="eastAsia"/>
          <w:bCs/>
        </w:rPr>
        <w:t>借貸專戶個股出</w:t>
      </w:r>
      <w:r w:rsidRPr="00191DB7">
        <w:rPr>
          <w:rFonts w:hAnsi="標楷體" w:hint="eastAsia"/>
        </w:rPr>
        <w:t>借餘額總金額申報作業（</w:t>
      </w:r>
      <w:r w:rsidRPr="00191DB7">
        <w:rPr>
          <w:rFonts w:hAnsi="標楷體"/>
        </w:rPr>
        <w:t>F8</w:t>
      </w:r>
      <w:r w:rsidRPr="00191DB7">
        <w:rPr>
          <w:rFonts w:hAnsi="標楷體" w:hint="eastAsia"/>
        </w:rPr>
        <w:t>C）</w:t>
      </w:r>
    </w:p>
    <w:p w:rsidR="00EB1B5B" w:rsidRPr="00191DB7" w:rsidRDefault="00EB1B5B" w:rsidP="00EB1B5B">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160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F8</w:t>
      </w:r>
      <w:r w:rsidRPr="00191DB7">
        <w:rPr>
          <w:rFonts w:ascii="標楷體" w:hAnsi="標楷體" w:hint="eastAsia"/>
        </w:rPr>
        <w:t>C</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276"/>
        <w:gridCol w:w="5567"/>
      </w:tblGrid>
      <w:tr w:rsidR="00191DB7" w:rsidRPr="00191DB7" w:rsidTr="006A7E7E">
        <w:tc>
          <w:tcPr>
            <w:tcW w:w="1304" w:type="dxa"/>
          </w:tcPr>
          <w:p w:rsidR="001B4117" w:rsidRPr="00191DB7" w:rsidRDefault="001B4117" w:rsidP="006A7E7E">
            <w:pPr>
              <w:pStyle w:val="a7"/>
              <w:jc w:val="center"/>
              <w:rPr>
                <w:rFonts w:ascii="標楷體" w:eastAsia="標楷體" w:hAnsi="標楷體"/>
              </w:rPr>
            </w:pPr>
            <w:r w:rsidRPr="00191DB7">
              <w:rPr>
                <w:rFonts w:ascii="標楷體" w:eastAsia="標楷體" w:hAnsi="標楷體" w:hint="eastAsia"/>
              </w:rPr>
              <w:t>欄位名稱</w:t>
            </w:r>
          </w:p>
        </w:tc>
        <w:tc>
          <w:tcPr>
            <w:tcW w:w="1276" w:type="dxa"/>
          </w:tcPr>
          <w:p w:rsidR="001B4117" w:rsidRPr="00191DB7" w:rsidRDefault="001B4117" w:rsidP="006A7E7E">
            <w:pPr>
              <w:pStyle w:val="a7"/>
              <w:jc w:val="center"/>
              <w:rPr>
                <w:rFonts w:ascii="標楷體" w:eastAsia="標楷體" w:hAnsi="標楷體"/>
              </w:rPr>
            </w:pPr>
            <w:r w:rsidRPr="00191DB7">
              <w:rPr>
                <w:rFonts w:ascii="標楷體" w:eastAsia="標楷體" w:hAnsi="標楷體" w:hint="eastAsia"/>
              </w:rPr>
              <w:t>屬性長度</w:t>
            </w:r>
          </w:p>
        </w:tc>
        <w:tc>
          <w:tcPr>
            <w:tcW w:w="5567" w:type="dxa"/>
          </w:tcPr>
          <w:p w:rsidR="001B4117" w:rsidRPr="00191DB7" w:rsidRDefault="001B4117" w:rsidP="006A7E7E">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rPr>
              <w:t>DATE</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hint="eastAsia"/>
              </w:rPr>
              <w:t>9 (08)</w:t>
            </w:r>
          </w:p>
        </w:tc>
        <w:tc>
          <w:tcPr>
            <w:tcW w:w="5567" w:type="dxa"/>
            <w:vAlign w:val="center"/>
          </w:tcPr>
          <w:p w:rsidR="001B4117" w:rsidRPr="00191DB7" w:rsidRDefault="001B4117" w:rsidP="006A7E7E">
            <w:pPr>
              <w:pStyle w:val="a7"/>
              <w:jc w:val="both"/>
              <w:rPr>
                <w:rFonts w:ascii="標楷體" w:eastAsia="標楷體" w:hAnsi="標楷體"/>
                <w:kern w:val="0"/>
                <w:szCs w:val="18"/>
              </w:rPr>
            </w:pPr>
            <w:r w:rsidRPr="00191DB7">
              <w:rPr>
                <w:rFonts w:ascii="標楷體" w:eastAsia="標楷體" w:hAnsi="標楷體" w:hint="eastAsia"/>
              </w:rPr>
              <w:t>申報(今日)日期(西元年)</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rPr>
              <w:t>BRKID</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X</w:t>
            </w:r>
            <w:r w:rsidRPr="00191DB7">
              <w:rPr>
                <w:rFonts w:hAnsi="標楷體" w:hint="eastAsia"/>
              </w:rPr>
              <w:t>（04）</w:t>
            </w:r>
          </w:p>
        </w:tc>
        <w:tc>
          <w:tcPr>
            <w:tcW w:w="5567" w:type="dxa"/>
            <w:vAlign w:val="center"/>
          </w:tcPr>
          <w:p w:rsidR="001B4117" w:rsidRPr="00191DB7" w:rsidRDefault="001B4117" w:rsidP="006A7E7E">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rPr>
              <w:t>STKNO</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X</w:t>
            </w:r>
            <w:r w:rsidRPr="00191DB7">
              <w:rPr>
                <w:rFonts w:hAnsi="標楷體" w:hint="eastAsia"/>
              </w:rPr>
              <w:t>（06）</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出借證券代號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SLB-BAL</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昨日出借餘額總金額(於借券中心</w:t>
            </w:r>
            <w:r w:rsidRPr="00191DB7">
              <w:rPr>
                <w:rFonts w:hAnsi="標楷體" w:hint="eastAsia"/>
                <w:bCs/>
              </w:rPr>
              <w:t>出</w:t>
            </w:r>
            <w:r w:rsidRPr="00191DB7">
              <w:rPr>
                <w:rFonts w:hAnsi="標楷體" w:hint="eastAsia"/>
              </w:rPr>
              <w:t>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SLB-NEW</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今日新增出借總金額(於借券中心</w:t>
            </w:r>
            <w:r w:rsidRPr="00191DB7">
              <w:rPr>
                <w:rFonts w:hAnsi="標楷體" w:hint="eastAsia"/>
                <w:bCs/>
              </w:rPr>
              <w:t>出</w:t>
            </w:r>
            <w:r w:rsidRPr="00191DB7">
              <w:rPr>
                <w:rFonts w:hAnsi="標楷體" w:hint="eastAsia"/>
              </w:rPr>
              <w:t>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SLB-RTN</w:t>
            </w:r>
          </w:p>
        </w:tc>
        <w:tc>
          <w:tcPr>
            <w:tcW w:w="1276" w:type="dxa"/>
          </w:tcPr>
          <w:p w:rsidR="001B4117" w:rsidRPr="00191DB7" w:rsidRDefault="001B4117" w:rsidP="006A7E7E">
            <w:pPr>
              <w:ind w:firstLineChars="7" w:firstLine="17"/>
              <w:rPr>
                <w:rFonts w:ascii="標楷體" w:hAnsi="標楷體"/>
              </w:rPr>
            </w:pPr>
            <w:r w:rsidRPr="00191DB7">
              <w:rPr>
                <w:rFonts w:ascii="標楷體"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今日還券了結總金額(於借券中心</w:t>
            </w:r>
            <w:r w:rsidRPr="00191DB7">
              <w:rPr>
                <w:rFonts w:hAnsi="標楷體" w:hint="eastAsia"/>
                <w:bCs/>
              </w:rPr>
              <w:t>出</w:t>
            </w:r>
            <w:r w:rsidRPr="00191DB7">
              <w:rPr>
                <w:rFonts w:hAnsi="標楷體" w:hint="eastAsia"/>
              </w:rPr>
              <w:t>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BCE-BAL</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昨日出借餘額總金額(於券差平台</w:t>
            </w:r>
            <w:r w:rsidRPr="00191DB7">
              <w:rPr>
                <w:rFonts w:hAnsi="標楷體" w:hint="eastAsia"/>
                <w:bCs/>
              </w:rPr>
              <w:t>出</w:t>
            </w:r>
            <w:r w:rsidRPr="00191DB7">
              <w:rPr>
                <w:rFonts w:hAnsi="標楷體" w:hint="eastAsia"/>
              </w:rPr>
              <w:t>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BCE-NEW</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今日新增出借總金額(於券差平台</w:t>
            </w:r>
            <w:r w:rsidRPr="00191DB7">
              <w:rPr>
                <w:rFonts w:hAnsi="標楷體" w:hint="eastAsia"/>
                <w:bCs/>
              </w:rPr>
              <w:t>出</w:t>
            </w:r>
            <w:r w:rsidRPr="00191DB7">
              <w:rPr>
                <w:rFonts w:hAnsi="標楷體" w:hint="eastAsia"/>
              </w:rPr>
              <w:t>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BCE-RTN</w:t>
            </w:r>
          </w:p>
        </w:tc>
        <w:tc>
          <w:tcPr>
            <w:tcW w:w="1276" w:type="dxa"/>
          </w:tcPr>
          <w:p w:rsidR="001B4117" w:rsidRPr="00191DB7" w:rsidRDefault="001B4117" w:rsidP="006A7E7E">
            <w:pPr>
              <w:ind w:firstLineChars="7" w:firstLine="17"/>
              <w:rPr>
                <w:rFonts w:ascii="標楷體" w:hAnsi="標楷體"/>
              </w:rPr>
            </w:pPr>
            <w:r w:rsidRPr="00191DB7">
              <w:rPr>
                <w:rFonts w:ascii="標楷體"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今日還券了結總金額(於券差平台</w:t>
            </w:r>
            <w:r w:rsidRPr="00191DB7">
              <w:rPr>
                <w:rFonts w:hAnsi="標楷體" w:hint="eastAsia"/>
                <w:bCs/>
              </w:rPr>
              <w:t>出</w:t>
            </w:r>
            <w:r w:rsidRPr="00191DB7">
              <w:rPr>
                <w:rFonts w:hAnsi="標楷體" w:hint="eastAsia"/>
              </w:rPr>
              <w:t>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OTH-BAL</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昨日出借餘額總金額(</w:t>
            </w:r>
            <w:r w:rsidRPr="00191DB7">
              <w:rPr>
                <w:rFonts w:hAnsi="標楷體" w:hint="eastAsia"/>
                <w:bCs/>
              </w:rPr>
              <w:t>出</w:t>
            </w:r>
            <w:r w:rsidRPr="00191DB7">
              <w:rPr>
                <w:rFonts w:hAnsi="標楷體" w:hint="eastAsia"/>
              </w:rPr>
              <w:t>借予其他券源抵交割專戶)</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OTH-NEW</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今日新增出借總金額(</w:t>
            </w:r>
            <w:r w:rsidRPr="00191DB7">
              <w:rPr>
                <w:rFonts w:hAnsi="標楷體" w:hint="eastAsia"/>
                <w:bCs/>
              </w:rPr>
              <w:t>出</w:t>
            </w:r>
            <w:r w:rsidRPr="00191DB7">
              <w:rPr>
                <w:rFonts w:hAnsi="標楷體" w:hint="eastAsia"/>
              </w:rPr>
              <w:t>借予其他券源抵交割專戶)</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OTH-RTN</w:t>
            </w:r>
          </w:p>
        </w:tc>
        <w:tc>
          <w:tcPr>
            <w:tcW w:w="1276" w:type="dxa"/>
          </w:tcPr>
          <w:p w:rsidR="001B4117" w:rsidRPr="00191DB7" w:rsidRDefault="001B4117" w:rsidP="006A7E7E">
            <w:pPr>
              <w:ind w:firstLineChars="7" w:firstLine="17"/>
              <w:rPr>
                <w:rFonts w:ascii="標楷體" w:hAnsi="標楷體"/>
              </w:rPr>
            </w:pPr>
            <w:r w:rsidRPr="00191DB7">
              <w:rPr>
                <w:rFonts w:ascii="標楷體"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今日還券了結總金額(</w:t>
            </w:r>
            <w:r w:rsidRPr="00191DB7">
              <w:rPr>
                <w:rFonts w:hAnsi="標楷體" w:hint="eastAsia"/>
                <w:bCs/>
              </w:rPr>
              <w:t>出</w:t>
            </w:r>
            <w:r w:rsidRPr="00191DB7">
              <w:rPr>
                <w:rFonts w:hAnsi="標楷體" w:hint="eastAsia"/>
              </w:rPr>
              <w:t>借予其他券源抵交割專戶)</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kern w:val="0"/>
                <w:szCs w:val="18"/>
              </w:rPr>
            </w:pPr>
            <w:r w:rsidRPr="00191DB7">
              <w:rPr>
                <w:rFonts w:hAnsi="標楷體" w:hint="eastAsia"/>
                <w:kern w:val="0"/>
                <w:szCs w:val="18"/>
              </w:rPr>
              <w:t>TLM-TODAY</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kern w:val="0"/>
                <w:szCs w:val="18"/>
              </w:rPr>
            </w:pPr>
            <w:r w:rsidRPr="00191DB7">
              <w:rPr>
                <w:rFonts w:hAnsi="標楷體" w:hint="eastAsia"/>
              </w:rPr>
              <w:t>今日參與標議借總金額</w:t>
            </w:r>
          </w:p>
        </w:tc>
      </w:tr>
      <w:tr w:rsidR="00191DB7" w:rsidRPr="00191DB7" w:rsidTr="006A7E7E">
        <w:trPr>
          <w:cantSplit/>
        </w:trPr>
        <w:tc>
          <w:tcPr>
            <w:tcW w:w="1304" w:type="dxa"/>
          </w:tcPr>
          <w:p w:rsidR="001B4117" w:rsidRPr="00191DB7" w:rsidRDefault="001B4117" w:rsidP="006A7E7E">
            <w:pPr>
              <w:pStyle w:val="a0"/>
              <w:spacing w:line="240" w:lineRule="auto"/>
              <w:ind w:left="0" w:firstLineChars="29" w:firstLine="70"/>
              <w:rPr>
                <w:rFonts w:hAnsi="標楷體"/>
                <w:kern w:val="0"/>
                <w:szCs w:val="18"/>
              </w:rPr>
            </w:pPr>
            <w:r w:rsidRPr="00191DB7">
              <w:rPr>
                <w:rFonts w:hAnsi="標楷體" w:hint="eastAsia"/>
                <w:kern w:val="0"/>
                <w:szCs w:val="18"/>
              </w:rPr>
              <w:t xml:space="preserve">FILLER </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hint="eastAsia"/>
              </w:rPr>
              <w:t>X (02)</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int="eastAsia"/>
              </w:rPr>
              <w:t>空白</w:t>
            </w:r>
          </w:p>
        </w:tc>
      </w:tr>
    </w:tbl>
    <w:p w:rsidR="001B4117" w:rsidRPr="00191DB7" w:rsidRDefault="001B4117" w:rsidP="001B4117">
      <w:pPr>
        <w:ind w:firstLineChars="450" w:firstLine="1080"/>
        <w:rPr>
          <w:rFonts w:ascii="標楷體" w:hAnsi="標楷體"/>
        </w:rPr>
      </w:pPr>
      <w:r w:rsidRPr="00191DB7">
        <w:rPr>
          <w:rFonts w:ascii="標楷體" w:hAnsi="標楷體" w:hint="eastAsia"/>
        </w:rPr>
        <w:t>說明:</w:t>
      </w:r>
    </w:p>
    <w:p w:rsidR="001B4117" w:rsidRPr="00191DB7" w:rsidRDefault="001B4117" w:rsidP="00741C6D">
      <w:pPr>
        <w:numPr>
          <w:ilvl w:val="0"/>
          <w:numId w:val="106"/>
        </w:numPr>
        <w:rPr>
          <w:rFonts w:ascii="標楷體" w:hAnsi="標楷體"/>
        </w:rPr>
      </w:pPr>
      <w:r w:rsidRPr="00191DB7">
        <w:rPr>
          <w:rFonts w:ascii="標楷體" w:hAnsi="標楷體" w:hint="eastAsia"/>
        </w:rPr>
        <w:t>自辦證商總分公司或證金公司執行本作業，作業時間為</w:t>
      </w:r>
      <w:r w:rsidR="00BB0AAB" w:rsidRPr="00191DB7">
        <w:rPr>
          <w:rFonts w:ascii="標楷體" w:hAnsi="標楷體" w:hint="eastAsia"/>
        </w:rPr>
        <w:t>15:30</w:t>
      </w:r>
      <w:r w:rsidRPr="00191DB7">
        <w:rPr>
          <w:rFonts w:ascii="標楷體" w:hAnsi="標楷體" w:hint="eastAsia"/>
        </w:rPr>
        <w:t>~19:00。</w:t>
      </w:r>
    </w:p>
    <w:p w:rsidR="001B4117" w:rsidRPr="00191DB7" w:rsidRDefault="001B4117" w:rsidP="00741C6D">
      <w:pPr>
        <w:numPr>
          <w:ilvl w:val="0"/>
          <w:numId w:val="106"/>
        </w:numPr>
        <w:rPr>
          <w:rFonts w:ascii="標楷體" w:hAnsi="標楷體"/>
        </w:rPr>
      </w:pPr>
      <w:r w:rsidRPr="00191DB7">
        <w:rPr>
          <w:rFonts w:ascii="標楷體" w:hAnsi="標楷體" w:hint="eastAsia"/>
        </w:rPr>
        <w:t>證券商或證金公司從</w:t>
      </w:r>
      <w:r w:rsidRPr="00191DB7">
        <w:rPr>
          <w:rFonts w:hAnsi="標楷體" w:hint="eastAsia"/>
          <w:bCs/>
        </w:rPr>
        <w:t>借貸專戶出借有價證券之資料</w:t>
      </w:r>
      <w:r w:rsidRPr="00191DB7">
        <w:rPr>
          <w:rFonts w:ascii="標楷體" w:hAnsi="標楷體" w:hint="eastAsia"/>
        </w:rPr>
        <w:t>，應於規定作業時間分別依「</w:t>
      </w:r>
      <w:r w:rsidRPr="00191DB7">
        <w:rPr>
          <w:rFonts w:hAnsi="標楷體" w:hint="eastAsia"/>
        </w:rPr>
        <w:t>於</w:t>
      </w:r>
      <w:r w:rsidRPr="00191DB7">
        <w:rPr>
          <w:rFonts w:ascii="標楷體" w:hAnsi="標楷體" w:hint="eastAsia"/>
        </w:rPr>
        <w:t>借券中心</w:t>
      </w:r>
      <w:r w:rsidRPr="00191DB7">
        <w:rPr>
          <w:rFonts w:hAnsi="標楷體" w:hint="eastAsia"/>
          <w:bCs/>
        </w:rPr>
        <w:t>出</w:t>
      </w:r>
      <w:r w:rsidRPr="00191DB7">
        <w:rPr>
          <w:rFonts w:hAnsi="標楷體" w:hint="eastAsia"/>
        </w:rPr>
        <w:t>借</w:t>
      </w:r>
      <w:r w:rsidRPr="00191DB7">
        <w:rPr>
          <w:rFonts w:ascii="標楷體" w:hAnsi="標楷體" w:hint="eastAsia"/>
        </w:rPr>
        <w:t>」</w:t>
      </w:r>
      <w:r w:rsidRPr="00191DB7">
        <w:rPr>
          <w:rFonts w:ascii="標楷體" w:hAnsi="標楷體" w:hint="eastAsia"/>
          <w:bCs/>
        </w:rPr>
        <w:t>、</w:t>
      </w:r>
      <w:r w:rsidRPr="00191DB7">
        <w:rPr>
          <w:rFonts w:ascii="標楷體" w:hAnsi="標楷體" w:hint="eastAsia"/>
        </w:rPr>
        <w:t>「</w:t>
      </w:r>
      <w:r w:rsidRPr="00191DB7">
        <w:rPr>
          <w:rFonts w:hAnsi="標楷體" w:hint="eastAsia"/>
        </w:rPr>
        <w:t>於</w:t>
      </w:r>
      <w:r w:rsidRPr="00191DB7">
        <w:rPr>
          <w:rFonts w:ascii="標楷體" w:hAnsi="標楷體" w:hint="eastAsia"/>
        </w:rPr>
        <w:t>券</w:t>
      </w:r>
      <w:r w:rsidRPr="00191DB7">
        <w:rPr>
          <w:rFonts w:hAnsi="標楷體" w:hint="eastAsia"/>
        </w:rPr>
        <w:t>差平台</w:t>
      </w:r>
      <w:r w:rsidRPr="00191DB7">
        <w:rPr>
          <w:rFonts w:hAnsi="標楷體" w:hint="eastAsia"/>
          <w:bCs/>
        </w:rPr>
        <w:t>出</w:t>
      </w:r>
      <w:r w:rsidRPr="00191DB7">
        <w:rPr>
          <w:rFonts w:hAnsi="標楷體" w:hint="eastAsia"/>
        </w:rPr>
        <w:t>借</w:t>
      </w:r>
      <w:r w:rsidRPr="00191DB7">
        <w:rPr>
          <w:rFonts w:ascii="標楷體" w:hAnsi="標楷體" w:hint="eastAsia"/>
        </w:rPr>
        <w:t>」</w:t>
      </w:r>
      <w:r w:rsidRPr="00191DB7">
        <w:rPr>
          <w:rFonts w:ascii="標楷體" w:hAnsi="標楷體" w:hint="eastAsia"/>
          <w:bCs/>
        </w:rPr>
        <w:t>、</w:t>
      </w:r>
      <w:r w:rsidRPr="00191DB7">
        <w:rPr>
          <w:rFonts w:ascii="標楷體" w:hAnsi="標楷體" w:hint="eastAsia"/>
        </w:rPr>
        <w:t>「</w:t>
      </w:r>
      <w:r w:rsidR="0059704F" w:rsidRPr="00191DB7">
        <w:rPr>
          <w:rFonts w:hAnsi="標楷體" w:hint="eastAsia"/>
          <w:bCs/>
        </w:rPr>
        <w:t>出</w:t>
      </w:r>
      <w:r w:rsidR="0059704F" w:rsidRPr="00191DB7">
        <w:rPr>
          <w:rFonts w:hAnsi="標楷體" w:hint="eastAsia"/>
        </w:rPr>
        <w:t>借予其他券源抵交割專戶</w:t>
      </w:r>
      <w:r w:rsidRPr="00191DB7">
        <w:rPr>
          <w:rFonts w:ascii="標楷體" w:hAnsi="標楷體" w:hint="eastAsia"/>
        </w:rPr>
        <w:t>」等三項，分項申報</w:t>
      </w:r>
      <w:r w:rsidRPr="00191DB7">
        <w:rPr>
          <w:rFonts w:hAnsi="標楷體" w:hint="eastAsia"/>
          <w:bCs/>
        </w:rPr>
        <w:t>個股之</w:t>
      </w:r>
      <w:r w:rsidRPr="00191DB7">
        <w:rPr>
          <w:rFonts w:ascii="標楷體" w:hAnsi="標楷體" w:hint="eastAsia"/>
        </w:rPr>
        <w:t>「</w:t>
      </w:r>
      <w:r w:rsidRPr="00191DB7">
        <w:rPr>
          <w:rFonts w:hAnsi="標楷體" w:hint="eastAsia"/>
        </w:rPr>
        <w:t>昨日出借餘額總金額</w:t>
      </w:r>
      <w:r w:rsidRPr="00191DB7">
        <w:rPr>
          <w:rFonts w:ascii="標楷體" w:hAnsi="標楷體" w:hint="eastAsia"/>
        </w:rPr>
        <w:t>」</w:t>
      </w:r>
      <w:r w:rsidRPr="00191DB7">
        <w:rPr>
          <w:rFonts w:ascii="標楷體" w:hAnsi="標楷體" w:hint="eastAsia"/>
          <w:bCs/>
        </w:rPr>
        <w:t>、</w:t>
      </w:r>
      <w:r w:rsidRPr="00191DB7">
        <w:rPr>
          <w:rFonts w:ascii="標楷體" w:hAnsi="標楷體" w:hint="eastAsia"/>
        </w:rPr>
        <w:t>「</w:t>
      </w:r>
      <w:r w:rsidRPr="00191DB7">
        <w:rPr>
          <w:rFonts w:hAnsi="標楷體" w:hint="eastAsia"/>
        </w:rPr>
        <w:t>今日新增出借總金額</w:t>
      </w:r>
      <w:r w:rsidRPr="00191DB7">
        <w:rPr>
          <w:rFonts w:ascii="標楷體" w:hAnsi="標楷體" w:hint="eastAsia"/>
        </w:rPr>
        <w:t>」</w:t>
      </w:r>
      <w:r w:rsidRPr="00191DB7">
        <w:rPr>
          <w:rFonts w:ascii="標楷體" w:hAnsi="標楷體" w:hint="eastAsia"/>
          <w:bCs/>
        </w:rPr>
        <w:t>、</w:t>
      </w:r>
      <w:r w:rsidRPr="00191DB7">
        <w:rPr>
          <w:rFonts w:ascii="標楷體" w:hAnsi="標楷體" w:hint="eastAsia"/>
        </w:rPr>
        <w:t>「</w:t>
      </w:r>
      <w:r w:rsidRPr="00191DB7">
        <w:rPr>
          <w:rFonts w:hAnsi="標楷體" w:hint="eastAsia"/>
        </w:rPr>
        <w:t>今日還券了結總金額</w:t>
      </w:r>
      <w:r w:rsidRPr="00191DB7">
        <w:rPr>
          <w:rFonts w:ascii="標楷體" w:hAnsi="標楷體" w:hint="eastAsia"/>
        </w:rPr>
        <w:t>」，以及「</w:t>
      </w:r>
      <w:r w:rsidRPr="00191DB7">
        <w:rPr>
          <w:rFonts w:hAnsi="標楷體" w:hint="eastAsia"/>
        </w:rPr>
        <w:t>今日參與標議借總金額</w:t>
      </w:r>
      <w:r w:rsidRPr="00191DB7">
        <w:rPr>
          <w:rFonts w:ascii="標楷體" w:hAnsi="標楷體" w:hint="eastAsia"/>
        </w:rPr>
        <w:t>」。</w:t>
      </w:r>
    </w:p>
    <w:p w:rsidR="001B4117" w:rsidRPr="00191DB7" w:rsidRDefault="001B4117" w:rsidP="00741C6D">
      <w:pPr>
        <w:numPr>
          <w:ilvl w:val="0"/>
          <w:numId w:val="106"/>
        </w:numPr>
        <w:rPr>
          <w:rFonts w:ascii="標楷體" w:hAnsi="標楷體"/>
        </w:rPr>
      </w:pPr>
      <w:r w:rsidRPr="00191DB7">
        <w:rPr>
          <w:rFonts w:ascii="標楷體" w:hAnsi="標楷體" w:hint="eastAsia"/>
        </w:rPr>
        <w:t>「</w:t>
      </w:r>
      <w:r w:rsidRPr="00191DB7">
        <w:rPr>
          <w:rFonts w:hAnsi="標楷體" w:hint="eastAsia"/>
        </w:rPr>
        <w:t>於</w:t>
      </w:r>
      <w:r w:rsidRPr="00191DB7">
        <w:rPr>
          <w:rFonts w:ascii="標楷體" w:hAnsi="標楷體" w:hint="eastAsia"/>
        </w:rPr>
        <w:t>券</w:t>
      </w:r>
      <w:r w:rsidRPr="00191DB7">
        <w:rPr>
          <w:rFonts w:hAnsi="標楷體" w:hint="eastAsia"/>
        </w:rPr>
        <w:t>差平台</w:t>
      </w:r>
      <w:r w:rsidRPr="00191DB7">
        <w:rPr>
          <w:rFonts w:hAnsi="標楷體" w:hint="eastAsia"/>
          <w:bCs/>
        </w:rPr>
        <w:t>出</w:t>
      </w:r>
      <w:r w:rsidRPr="00191DB7">
        <w:rPr>
          <w:rFonts w:hAnsi="標楷體" w:hint="eastAsia"/>
        </w:rPr>
        <w:t>借</w:t>
      </w:r>
      <w:r w:rsidRPr="00191DB7">
        <w:rPr>
          <w:rFonts w:ascii="標楷體" w:hAnsi="標楷體" w:hint="eastAsia"/>
        </w:rPr>
        <w:t>」係指現股當沖未沖抵產生券差時，從</w:t>
      </w:r>
      <w:r w:rsidRPr="00191DB7">
        <w:rPr>
          <w:rFonts w:hAnsi="標楷體" w:hint="eastAsia"/>
          <w:bCs/>
        </w:rPr>
        <w:t>借貸專戶（</w:t>
      </w:r>
      <w:r w:rsidRPr="00191DB7">
        <w:rPr>
          <w:rFonts w:hAnsi="標楷體" w:hint="eastAsia"/>
          <w:bCs/>
        </w:rPr>
        <w:t>8800000</w:t>
      </w:r>
      <w:r w:rsidRPr="00191DB7">
        <w:rPr>
          <w:rFonts w:hAnsi="標楷體" w:hint="eastAsia"/>
          <w:bCs/>
        </w:rPr>
        <w:t>）出借至</w:t>
      </w:r>
      <w:r w:rsidRPr="00191DB7">
        <w:rPr>
          <w:rFonts w:ascii="標楷體" w:hAnsi="標楷體" w:hint="eastAsia"/>
        </w:rPr>
        <w:t>券</w:t>
      </w:r>
      <w:r w:rsidRPr="00191DB7">
        <w:rPr>
          <w:rFonts w:hAnsi="標楷體" w:hint="eastAsia"/>
        </w:rPr>
        <w:t>差平台</w:t>
      </w:r>
      <w:r w:rsidRPr="00191DB7">
        <w:rPr>
          <w:rFonts w:hAnsi="標楷體" w:hint="eastAsia"/>
          <w:bCs/>
        </w:rPr>
        <w:t>之資料。</w:t>
      </w:r>
    </w:p>
    <w:p w:rsidR="001B4117" w:rsidRPr="00191DB7" w:rsidRDefault="001B4117" w:rsidP="00741C6D">
      <w:pPr>
        <w:numPr>
          <w:ilvl w:val="0"/>
          <w:numId w:val="106"/>
        </w:numPr>
        <w:rPr>
          <w:rFonts w:ascii="標楷體" w:hAnsi="標楷體"/>
        </w:rPr>
      </w:pPr>
      <w:r w:rsidRPr="00191DB7">
        <w:rPr>
          <w:rFonts w:ascii="標楷體" w:hAnsi="標楷體" w:hint="eastAsia"/>
        </w:rPr>
        <w:t>「</w:t>
      </w:r>
      <w:r w:rsidRPr="00191DB7">
        <w:rPr>
          <w:rFonts w:hAnsi="標楷體" w:hint="eastAsia"/>
          <w:bCs/>
        </w:rPr>
        <w:t>出</w:t>
      </w:r>
      <w:r w:rsidRPr="00191DB7">
        <w:rPr>
          <w:rFonts w:hAnsi="標楷體" w:hint="eastAsia"/>
        </w:rPr>
        <w:t>借予其他券源抵交割專戶</w:t>
      </w:r>
      <w:r w:rsidRPr="00191DB7">
        <w:rPr>
          <w:rFonts w:ascii="標楷體" w:hAnsi="標楷體" w:hint="eastAsia"/>
        </w:rPr>
        <w:t>」係指出借予自家交割使用，即從</w:t>
      </w:r>
      <w:r w:rsidRPr="00191DB7">
        <w:rPr>
          <w:rFonts w:hAnsi="標楷體" w:hint="eastAsia"/>
          <w:bCs/>
        </w:rPr>
        <w:t>借貸專戶（</w:t>
      </w:r>
      <w:r w:rsidRPr="00191DB7">
        <w:rPr>
          <w:rFonts w:hAnsi="標楷體" w:hint="eastAsia"/>
          <w:bCs/>
        </w:rPr>
        <w:t>8800000</w:t>
      </w:r>
      <w:r w:rsidRPr="00191DB7">
        <w:rPr>
          <w:rFonts w:hAnsi="標楷體" w:hint="eastAsia"/>
          <w:bCs/>
        </w:rPr>
        <w:t>）撥至</w:t>
      </w:r>
      <w:r w:rsidRPr="00191DB7">
        <w:rPr>
          <w:rFonts w:hAnsi="標楷體" w:hint="eastAsia"/>
        </w:rPr>
        <w:t>其他券源抵交割專戶</w:t>
      </w:r>
      <w:r w:rsidRPr="00191DB7">
        <w:rPr>
          <w:rFonts w:ascii="標楷體" w:hAnsi="標楷體" w:hint="eastAsia"/>
          <w:bCs/>
        </w:rPr>
        <w:t>(9999944)之資料</w:t>
      </w:r>
      <w:r w:rsidRPr="00191DB7">
        <w:rPr>
          <w:rFonts w:ascii="標楷體" w:hAnsi="標楷體" w:hint="eastAsia"/>
        </w:rPr>
        <w:t>。</w:t>
      </w:r>
    </w:p>
    <w:p w:rsidR="001B4117" w:rsidRPr="00191DB7" w:rsidRDefault="001B4117" w:rsidP="00741C6D">
      <w:pPr>
        <w:numPr>
          <w:ilvl w:val="0"/>
          <w:numId w:val="106"/>
        </w:numPr>
        <w:rPr>
          <w:rFonts w:ascii="標楷體" w:hAnsi="標楷體"/>
        </w:rPr>
      </w:pPr>
      <w:r w:rsidRPr="00191DB7">
        <w:rPr>
          <w:rFonts w:hAnsi="標楷體" w:hint="eastAsia"/>
        </w:rPr>
        <w:t>出借金額以出借當日之收盤價乘以出借股數計算</w:t>
      </w:r>
      <w:r w:rsidRPr="00191DB7">
        <w:rPr>
          <w:rFonts w:ascii="標楷體" w:hAnsi="標楷體" w:hint="eastAsia"/>
        </w:rPr>
        <w:t>，金額為零之欄位應填14位</w:t>
      </w:r>
      <w:r w:rsidRPr="00191DB7">
        <w:rPr>
          <w:rFonts w:ascii="標楷體" w:hAnsi="標楷體"/>
        </w:rPr>
        <w:t>“</w:t>
      </w:r>
      <w:r w:rsidRPr="00191DB7">
        <w:rPr>
          <w:rFonts w:ascii="標楷體" w:hAnsi="標楷體" w:hint="eastAsia"/>
        </w:rPr>
        <w:t>0</w:t>
      </w:r>
      <w:r w:rsidRPr="00191DB7">
        <w:rPr>
          <w:rFonts w:ascii="標楷體" w:hAnsi="標楷體"/>
        </w:rPr>
        <w:t>”</w:t>
      </w:r>
      <w:r w:rsidRPr="00191DB7">
        <w:rPr>
          <w:rFonts w:ascii="標楷體" w:hAnsi="標楷體" w:hint="eastAsia"/>
        </w:rPr>
        <w:t>。</w:t>
      </w:r>
    </w:p>
    <w:p w:rsidR="001B4117" w:rsidRPr="00191DB7" w:rsidRDefault="001B4117" w:rsidP="00741C6D">
      <w:pPr>
        <w:numPr>
          <w:ilvl w:val="0"/>
          <w:numId w:val="106"/>
        </w:numPr>
        <w:rPr>
          <w:rFonts w:ascii="標楷體" w:hAnsi="標楷體"/>
        </w:rPr>
      </w:pPr>
      <w:r w:rsidRPr="00191DB7">
        <w:rPr>
          <w:rFonts w:hAnsi="標楷體" w:hint="eastAsia"/>
        </w:rPr>
        <w:t>可重複申報，但同一日申報，以最後一次申報成功的資料內容為準。</w:t>
      </w:r>
    </w:p>
    <w:p w:rsidR="00EB1B5B" w:rsidRPr="00191DB7" w:rsidRDefault="00EB1B5B" w:rsidP="00EB1B5B">
      <w:pPr>
        <w:rPr>
          <w:rFonts w:ascii="標楷體" w:hAnsi="標楷體"/>
        </w:rPr>
      </w:pPr>
    </w:p>
    <w:p w:rsidR="00EB1B5B" w:rsidRPr="00191DB7" w:rsidRDefault="00EB1B5B" w:rsidP="00EB1B5B">
      <w:pPr>
        <w:rPr>
          <w:rFonts w:ascii="標楷體" w:hAnsi="標楷體"/>
        </w:rPr>
      </w:pPr>
    </w:p>
    <w:p w:rsidR="00EB1B5B" w:rsidRPr="00191DB7" w:rsidRDefault="00EB1B5B" w:rsidP="00EB1B5B">
      <w:pPr>
        <w:pStyle w:val="a0"/>
        <w:snapToGrid/>
        <w:spacing w:line="240" w:lineRule="auto"/>
        <w:ind w:leftChars="450" w:left="1080"/>
        <w:rPr>
          <w:rFonts w:hAnsi="標楷體"/>
        </w:rPr>
      </w:pPr>
      <w:r w:rsidRPr="00191DB7">
        <w:rPr>
          <w:rFonts w:hAnsi="標楷體" w:hint="eastAsia"/>
        </w:rPr>
        <w:t>2. 證券商</w:t>
      </w:r>
      <w:r w:rsidRPr="00191DB7">
        <w:rPr>
          <w:rFonts w:hAnsi="標楷體" w:hint="eastAsia"/>
          <w:bCs/>
        </w:rPr>
        <w:t>借貸專戶個股出</w:t>
      </w:r>
      <w:r w:rsidRPr="00191DB7">
        <w:rPr>
          <w:rFonts w:hAnsi="標楷體" w:hint="eastAsia"/>
        </w:rPr>
        <w:t>借餘額總金額申報作業（</w:t>
      </w:r>
      <w:r w:rsidRPr="00191DB7">
        <w:rPr>
          <w:rFonts w:hAnsi="標楷體"/>
        </w:rPr>
        <w:t>F8</w:t>
      </w:r>
      <w:r w:rsidRPr="00191DB7">
        <w:rPr>
          <w:rFonts w:hAnsi="標楷體" w:hint="eastAsia"/>
        </w:rPr>
        <w:t>C）正確或錯誤回覆檔</w:t>
      </w:r>
    </w:p>
    <w:p w:rsidR="00EB1B5B" w:rsidRPr="00191DB7" w:rsidRDefault="00EB1B5B" w:rsidP="00EB1B5B">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w:t>
      </w:r>
      <w:r w:rsidR="00774EB4" w:rsidRPr="00191DB7">
        <w:rPr>
          <w:rFonts w:ascii="標楷體" w:hAnsi="標楷體" w:hint="eastAsia"/>
        </w:rPr>
        <w:t>20</w:t>
      </w:r>
      <w:r w:rsidRPr="00191DB7">
        <w:rPr>
          <w:rFonts w:ascii="標楷體" w:hAnsi="標楷體" w:hint="eastAsia"/>
        </w:rPr>
        <w:t xml:space="preserve">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F8</w:t>
      </w:r>
      <w:r w:rsidRPr="00191DB7">
        <w:rPr>
          <w:rFonts w:ascii="標楷體" w:hAnsi="標楷體" w:hint="eastAsia"/>
        </w:rPr>
        <w:t>C</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4"/>
        <w:gridCol w:w="1372"/>
        <w:gridCol w:w="4941"/>
      </w:tblGrid>
      <w:tr w:rsidR="00191DB7" w:rsidRPr="00191DB7" w:rsidTr="00EB1B5B">
        <w:tc>
          <w:tcPr>
            <w:tcW w:w="1834" w:type="dxa"/>
          </w:tcPr>
          <w:p w:rsidR="00EB1B5B" w:rsidRPr="00191DB7" w:rsidRDefault="00EB1B5B" w:rsidP="00EB1B5B">
            <w:pPr>
              <w:pStyle w:val="a7"/>
              <w:jc w:val="center"/>
              <w:rPr>
                <w:rFonts w:ascii="標楷體" w:eastAsia="標楷體" w:hAnsi="標楷體"/>
              </w:rPr>
            </w:pPr>
            <w:r w:rsidRPr="00191DB7">
              <w:rPr>
                <w:rFonts w:ascii="標楷體" w:eastAsia="標楷體" w:hAnsi="標楷體" w:hint="eastAsia"/>
              </w:rPr>
              <w:t>欄位名稱</w:t>
            </w:r>
          </w:p>
        </w:tc>
        <w:tc>
          <w:tcPr>
            <w:tcW w:w="1372" w:type="dxa"/>
          </w:tcPr>
          <w:p w:rsidR="00EB1B5B" w:rsidRPr="00191DB7" w:rsidRDefault="00EB1B5B" w:rsidP="00EB1B5B">
            <w:pPr>
              <w:pStyle w:val="a7"/>
              <w:jc w:val="center"/>
              <w:rPr>
                <w:rFonts w:ascii="標楷體" w:eastAsia="標楷體" w:hAnsi="標楷體"/>
              </w:rPr>
            </w:pPr>
            <w:r w:rsidRPr="00191DB7">
              <w:rPr>
                <w:rFonts w:ascii="標楷體" w:eastAsia="標楷體" w:hAnsi="標楷體" w:hint="eastAsia"/>
              </w:rPr>
              <w:t>屬性長度</w:t>
            </w:r>
          </w:p>
        </w:tc>
        <w:tc>
          <w:tcPr>
            <w:tcW w:w="4941" w:type="dxa"/>
          </w:tcPr>
          <w:p w:rsidR="00EB1B5B" w:rsidRPr="00191DB7" w:rsidRDefault="00EB1B5B" w:rsidP="00EB1B5B">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EB1B5B">
        <w:trPr>
          <w:cantSplit/>
        </w:trPr>
        <w:tc>
          <w:tcPr>
            <w:tcW w:w="1834" w:type="dxa"/>
          </w:tcPr>
          <w:p w:rsidR="00EB1B5B" w:rsidRPr="00191DB7" w:rsidRDefault="00EB1B5B" w:rsidP="00EB1B5B">
            <w:pPr>
              <w:pStyle w:val="a0"/>
              <w:spacing w:line="240" w:lineRule="auto"/>
              <w:ind w:left="0" w:firstLineChars="29" w:firstLine="70"/>
              <w:rPr>
                <w:rFonts w:hAnsi="標楷體"/>
              </w:rPr>
            </w:pPr>
            <w:r w:rsidRPr="00191DB7">
              <w:rPr>
                <w:rFonts w:hAnsi="標楷體" w:hint="eastAsia"/>
              </w:rPr>
              <w:t>DATE</w:t>
            </w:r>
          </w:p>
        </w:tc>
        <w:tc>
          <w:tcPr>
            <w:tcW w:w="1372" w:type="dxa"/>
          </w:tcPr>
          <w:p w:rsidR="00EB1B5B" w:rsidRPr="00191DB7" w:rsidRDefault="00EB1B5B" w:rsidP="00EB1B5B">
            <w:pPr>
              <w:pStyle w:val="a0"/>
              <w:spacing w:line="240" w:lineRule="auto"/>
              <w:ind w:left="0" w:firstLineChars="7" w:firstLine="17"/>
              <w:rPr>
                <w:rFonts w:hAnsi="標楷體"/>
              </w:rPr>
            </w:pPr>
            <w:r w:rsidRPr="00191DB7">
              <w:rPr>
                <w:rFonts w:hAnsi="標楷體" w:hint="eastAsia"/>
              </w:rPr>
              <w:t>9 (08)</w:t>
            </w:r>
          </w:p>
        </w:tc>
        <w:tc>
          <w:tcPr>
            <w:tcW w:w="4941" w:type="dxa"/>
            <w:vAlign w:val="center"/>
          </w:tcPr>
          <w:p w:rsidR="00EB1B5B" w:rsidRPr="00191DB7" w:rsidRDefault="00EB1B5B" w:rsidP="00EB1B5B">
            <w:pPr>
              <w:pStyle w:val="a7"/>
              <w:jc w:val="both"/>
              <w:rPr>
                <w:rFonts w:ascii="標楷體" w:eastAsia="標楷體" w:hAnsi="標楷體"/>
                <w:kern w:val="0"/>
                <w:szCs w:val="18"/>
              </w:rPr>
            </w:pPr>
            <w:r w:rsidRPr="00191DB7">
              <w:rPr>
                <w:rFonts w:ascii="標楷體" w:eastAsia="標楷體" w:hAnsi="標楷體" w:hint="eastAsia"/>
              </w:rPr>
              <w:t>申報日期(西元年)</w:t>
            </w:r>
          </w:p>
        </w:tc>
      </w:tr>
      <w:tr w:rsidR="00191DB7" w:rsidRPr="00191DB7" w:rsidTr="00EB1B5B">
        <w:trPr>
          <w:cantSplit/>
        </w:trPr>
        <w:tc>
          <w:tcPr>
            <w:tcW w:w="1834" w:type="dxa"/>
          </w:tcPr>
          <w:p w:rsidR="00EB1B5B" w:rsidRPr="00191DB7" w:rsidRDefault="00EB1B5B" w:rsidP="00EB1B5B">
            <w:pPr>
              <w:pStyle w:val="a0"/>
              <w:spacing w:line="240" w:lineRule="auto"/>
              <w:ind w:left="0" w:firstLineChars="29" w:firstLine="70"/>
              <w:rPr>
                <w:rFonts w:hAnsi="標楷體"/>
              </w:rPr>
            </w:pPr>
            <w:r w:rsidRPr="00191DB7">
              <w:rPr>
                <w:rFonts w:hAnsi="標楷體"/>
              </w:rPr>
              <w:t>BRKID</w:t>
            </w:r>
          </w:p>
        </w:tc>
        <w:tc>
          <w:tcPr>
            <w:tcW w:w="1372" w:type="dxa"/>
          </w:tcPr>
          <w:p w:rsidR="00EB1B5B" w:rsidRPr="00191DB7" w:rsidRDefault="00EB1B5B" w:rsidP="00EB1B5B">
            <w:pPr>
              <w:pStyle w:val="a0"/>
              <w:spacing w:line="240" w:lineRule="auto"/>
              <w:ind w:left="0" w:firstLineChars="7" w:firstLine="17"/>
              <w:rPr>
                <w:rFonts w:hAnsi="標楷體"/>
              </w:rPr>
            </w:pPr>
            <w:r w:rsidRPr="00191DB7">
              <w:rPr>
                <w:rFonts w:hAnsi="標楷體"/>
              </w:rPr>
              <w:t>X</w:t>
            </w:r>
            <w:r w:rsidRPr="00191DB7">
              <w:rPr>
                <w:rFonts w:hAnsi="標楷體" w:hint="eastAsia"/>
              </w:rPr>
              <w:t>（04）</w:t>
            </w:r>
          </w:p>
        </w:tc>
        <w:tc>
          <w:tcPr>
            <w:tcW w:w="4941" w:type="dxa"/>
            <w:vAlign w:val="center"/>
          </w:tcPr>
          <w:p w:rsidR="00EB1B5B" w:rsidRPr="00191DB7" w:rsidRDefault="00EB1B5B" w:rsidP="00EB1B5B">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rsidTr="00EB1B5B">
        <w:trPr>
          <w:cantSplit/>
        </w:trPr>
        <w:tc>
          <w:tcPr>
            <w:tcW w:w="1834" w:type="dxa"/>
          </w:tcPr>
          <w:p w:rsidR="00EB1B5B" w:rsidRPr="00191DB7" w:rsidRDefault="00EB1B5B" w:rsidP="00EB1B5B">
            <w:pPr>
              <w:pStyle w:val="a0"/>
              <w:spacing w:line="240" w:lineRule="auto"/>
              <w:ind w:left="0" w:firstLineChars="29" w:firstLine="70"/>
              <w:rPr>
                <w:rFonts w:hAnsi="標楷體"/>
              </w:rPr>
            </w:pPr>
            <w:r w:rsidRPr="00191DB7">
              <w:rPr>
                <w:rFonts w:hAnsi="標楷體" w:hint="eastAsia"/>
              </w:rPr>
              <w:t>STKNO</w:t>
            </w:r>
          </w:p>
        </w:tc>
        <w:tc>
          <w:tcPr>
            <w:tcW w:w="1372" w:type="dxa"/>
          </w:tcPr>
          <w:p w:rsidR="00EB1B5B" w:rsidRPr="00191DB7" w:rsidRDefault="00EB1B5B" w:rsidP="00EB1B5B">
            <w:pPr>
              <w:pStyle w:val="a0"/>
              <w:spacing w:line="240" w:lineRule="auto"/>
              <w:ind w:left="0" w:firstLineChars="7" w:firstLine="17"/>
              <w:rPr>
                <w:rFonts w:hAnsi="標楷體"/>
              </w:rPr>
            </w:pPr>
            <w:r w:rsidRPr="00191DB7">
              <w:rPr>
                <w:rFonts w:hAnsi="標楷體"/>
              </w:rPr>
              <w:t>X</w:t>
            </w:r>
            <w:r w:rsidRPr="00191DB7">
              <w:rPr>
                <w:rFonts w:hAnsi="標楷體" w:hint="eastAsia"/>
              </w:rPr>
              <w:t>（06）</w:t>
            </w:r>
          </w:p>
        </w:tc>
        <w:tc>
          <w:tcPr>
            <w:tcW w:w="4941" w:type="dxa"/>
            <w:vAlign w:val="center"/>
          </w:tcPr>
          <w:p w:rsidR="00EB1B5B" w:rsidRPr="00191DB7" w:rsidRDefault="00EB1B5B" w:rsidP="00EB1B5B">
            <w:pPr>
              <w:pStyle w:val="a0"/>
              <w:spacing w:line="240" w:lineRule="auto"/>
              <w:ind w:leftChars="-11" w:left="0" w:hangingChars="11" w:hanging="26"/>
              <w:rPr>
                <w:rFonts w:hAnsi="標楷體"/>
              </w:rPr>
            </w:pPr>
            <w:r w:rsidRPr="00191DB7">
              <w:rPr>
                <w:rFonts w:hAnsi="標楷體" w:hint="eastAsia"/>
              </w:rPr>
              <w:t>出借證券代號</w:t>
            </w:r>
          </w:p>
        </w:tc>
      </w:tr>
      <w:tr w:rsidR="00EB1B5B" w:rsidRPr="00191DB7" w:rsidTr="00EB1B5B">
        <w:trPr>
          <w:cantSplit/>
        </w:trPr>
        <w:tc>
          <w:tcPr>
            <w:tcW w:w="1834" w:type="dxa"/>
          </w:tcPr>
          <w:p w:rsidR="00EB1B5B" w:rsidRPr="00191DB7" w:rsidRDefault="00EB1B5B" w:rsidP="00EB1B5B">
            <w:pPr>
              <w:pStyle w:val="a0"/>
              <w:spacing w:line="240" w:lineRule="auto"/>
              <w:ind w:left="0" w:firstLineChars="29" w:firstLine="70"/>
              <w:rPr>
                <w:rFonts w:hAnsi="標楷體"/>
              </w:rPr>
            </w:pPr>
            <w:r w:rsidRPr="00191DB7">
              <w:rPr>
                <w:rFonts w:hAnsi="標楷體" w:hint="eastAsia"/>
                <w:kern w:val="0"/>
                <w:szCs w:val="18"/>
              </w:rPr>
              <w:t>ERROR</w:t>
            </w:r>
            <w:r w:rsidRPr="00191DB7">
              <w:rPr>
                <w:rFonts w:hAnsi="標楷體"/>
                <w:kern w:val="0"/>
                <w:szCs w:val="18"/>
              </w:rPr>
              <w:t>-CODE</w:t>
            </w:r>
          </w:p>
        </w:tc>
        <w:tc>
          <w:tcPr>
            <w:tcW w:w="1372" w:type="dxa"/>
          </w:tcPr>
          <w:p w:rsidR="00EB1B5B" w:rsidRPr="00191DB7" w:rsidRDefault="00EB1B5B" w:rsidP="00EB1B5B">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4941" w:type="dxa"/>
            <w:vAlign w:val="center"/>
          </w:tcPr>
          <w:p w:rsidR="00EB1B5B" w:rsidRPr="00191DB7" w:rsidRDefault="00EB1B5B" w:rsidP="00EB1B5B">
            <w:pPr>
              <w:pStyle w:val="a0"/>
              <w:spacing w:line="240" w:lineRule="auto"/>
              <w:ind w:leftChars="-11" w:left="0" w:hangingChars="11" w:hanging="26"/>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bl>
    <w:p w:rsidR="00EB1B5B" w:rsidRPr="00191DB7" w:rsidRDefault="00EB1B5B" w:rsidP="00EB1B5B">
      <w:pPr>
        <w:rPr>
          <w:rFonts w:ascii="標楷體" w:hAnsi="標楷體"/>
        </w:rPr>
      </w:pPr>
    </w:p>
    <w:p w:rsidR="00EB1B5B" w:rsidRPr="00191DB7" w:rsidRDefault="00EB1B5B" w:rsidP="00EB1B5B">
      <w:pPr>
        <w:rPr>
          <w:rFonts w:ascii="標楷體" w:hAnsi="標楷體"/>
        </w:rPr>
      </w:pPr>
    </w:p>
    <w:p w:rsidR="00EB1B5B" w:rsidRPr="00191DB7" w:rsidRDefault="00EB1B5B" w:rsidP="00741C6D">
      <w:pPr>
        <w:pStyle w:val="3"/>
        <w:numPr>
          <w:ilvl w:val="0"/>
          <w:numId w:val="90"/>
        </w:numPr>
        <w:spacing w:line="240" w:lineRule="auto"/>
        <w:ind w:left="1440" w:hanging="600"/>
        <w:rPr>
          <w:rFonts w:hAnsi="標楷體"/>
        </w:rPr>
      </w:pPr>
      <w:r w:rsidRPr="00191DB7">
        <w:rPr>
          <w:rFonts w:hAnsi="標楷體" w:hint="eastAsia"/>
        </w:rPr>
        <w:t>證券商</w:t>
      </w:r>
      <w:r w:rsidRPr="00191DB7">
        <w:rPr>
          <w:rFonts w:hAnsi="標楷體" w:hint="eastAsia"/>
          <w:bCs/>
        </w:rPr>
        <w:t>借貸專戶個股出</w:t>
      </w:r>
      <w:r w:rsidRPr="00191DB7">
        <w:rPr>
          <w:rFonts w:hAnsi="標楷體" w:hint="eastAsia"/>
        </w:rPr>
        <w:t xml:space="preserve">借餘額總金額查詢作業 </w:t>
      </w:r>
    </w:p>
    <w:p w:rsidR="00EB1B5B" w:rsidRPr="00191DB7" w:rsidRDefault="00EB1B5B" w:rsidP="00EB1B5B">
      <w:pPr>
        <w:pStyle w:val="a0"/>
        <w:spacing w:line="240" w:lineRule="auto"/>
        <w:ind w:leftChars="200" w:firstLineChars="300" w:firstLine="720"/>
        <w:rPr>
          <w:rFonts w:hAnsi="標楷體"/>
        </w:rPr>
      </w:pPr>
      <w:r w:rsidRPr="00191DB7">
        <w:rPr>
          <w:rFonts w:hAnsi="標楷體" w:hint="eastAsia"/>
        </w:rPr>
        <w:t>1. 證券商</w:t>
      </w:r>
      <w:r w:rsidRPr="00191DB7">
        <w:rPr>
          <w:rFonts w:hAnsi="標楷體" w:hint="eastAsia"/>
          <w:bCs/>
        </w:rPr>
        <w:t>借貸專戶個股出</w:t>
      </w:r>
      <w:r w:rsidRPr="00191DB7">
        <w:rPr>
          <w:rFonts w:hAnsi="標楷體" w:hint="eastAsia"/>
        </w:rPr>
        <w:t>借餘額總金額查詢作業（</w:t>
      </w:r>
      <w:r w:rsidRPr="00191DB7">
        <w:rPr>
          <w:rFonts w:hAnsi="標楷體"/>
        </w:rPr>
        <w:t>F8</w:t>
      </w:r>
      <w:r w:rsidRPr="00191DB7">
        <w:rPr>
          <w:rFonts w:hAnsi="標楷體" w:hint="eastAsia"/>
        </w:rPr>
        <w:t>D）</w:t>
      </w:r>
    </w:p>
    <w:p w:rsidR="00EB1B5B" w:rsidRPr="00191DB7" w:rsidRDefault="00EB1B5B" w:rsidP="00EB1B5B">
      <w:pPr>
        <w:pStyle w:val="a0"/>
        <w:spacing w:line="240" w:lineRule="auto"/>
        <w:ind w:leftChars="200" w:firstLineChars="300" w:firstLine="720"/>
        <w:rPr>
          <w:rFonts w:hAnsi="標楷體"/>
        </w:rPr>
      </w:pPr>
      <w:r w:rsidRPr="00191DB7">
        <w:rPr>
          <w:rFonts w:hAnsi="標楷體"/>
        </w:rPr>
        <w:t xml:space="preserve">MESSAGE  </w:t>
      </w:r>
      <w:r w:rsidRPr="00191DB7">
        <w:rPr>
          <w:rFonts w:hAnsi="標楷體" w:hint="eastAsia"/>
        </w:rPr>
        <w:t>ID ： F050</w:t>
      </w:r>
    </w:p>
    <w:p w:rsidR="00EB1B5B" w:rsidRPr="00191DB7" w:rsidRDefault="00EB1B5B" w:rsidP="00EB1B5B">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：證券商</w:t>
      </w:r>
      <w:r w:rsidRPr="00191DB7">
        <w:rPr>
          <w:rFonts w:hAnsi="標楷體" w:hint="eastAsia"/>
          <w:bCs/>
        </w:rPr>
        <w:t>借貸專戶個股出</w:t>
      </w:r>
      <w:r w:rsidRPr="00191DB7">
        <w:rPr>
          <w:rFonts w:hAnsi="標楷體" w:hint="eastAsia"/>
        </w:rPr>
        <w:t>借餘額總金額查詢作業（</w:t>
      </w:r>
      <w:r w:rsidRPr="00191DB7">
        <w:rPr>
          <w:rFonts w:hAnsi="標楷體"/>
        </w:rPr>
        <w:t>F8</w:t>
      </w:r>
      <w:r w:rsidRPr="00191DB7">
        <w:rPr>
          <w:rFonts w:hAnsi="標楷體" w:hint="eastAsia"/>
        </w:rPr>
        <w:t>D）</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rsidTr="00EB1B5B">
        <w:trPr>
          <w:cantSplit/>
        </w:trPr>
        <w:tc>
          <w:tcPr>
            <w:tcW w:w="4560" w:type="dxa"/>
            <w:gridSpan w:val="2"/>
          </w:tcPr>
          <w:p w:rsidR="00EB1B5B" w:rsidRPr="00191DB7" w:rsidRDefault="00EB1B5B" w:rsidP="00EB1B5B">
            <w:pPr>
              <w:pStyle w:val="a0"/>
              <w:spacing w:line="240" w:lineRule="auto"/>
              <w:ind w:left="1560"/>
              <w:rPr>
                <w:rFonts w:hAnsi="標楷體"/>
              </w:rPr>
            </w:pPr>
            <w:r w:rsidRPr="00191DB7">
              <w:rPr>
                <w:rFonts w:hAnsi="標楷體"/>
              </w:rPr>
              <w:t>FIELD  NAME</w:t>
            </w:r>
          </w:p>
        </w:tc>
        <w:tc>
          <w:tcPr>
            <w:tcW w:w="1560" w:type="dxa"/>
          </w:tcPr>
          <w:p w:rsidR="00EB1B5B" w:rsidRPr="00191DB7" w:rsidRDefault="00EB1B5B" w:rsidP="00EB1B5B">
            <w:pPr>
              <w:pStyle w:val="a0"/>
              <w:spacing w:line="240" w:lineRule="auto"/>
              <w:ind w:left="460"/>
              <w:jc w:val="left"/>
              <w:rPr>
                <w:rFonts w:hAnsi="標楷體"/>
              </w:rPr>
            </w:pPr>
            <w:r w:rsidRPr="00191DB7">
              <w:rPr>
                <w:rFonts w:hAnsi="標楷體"/>
              </w:rPr>
              <w:t>FORMAT</w:t>
            </w:r>
          </w:p>
        </w:tc>
        <w:tc>
          <w:tcPr>
            <w:tcW w:w="1680" w:type="dxa"/>
          </w:tcPr>
          <w:p w:rsidR="00EB1B5B" w:rsidRPr="00191DB7" w:rsidRDefault="00EB1B5B" w:rsidP="00EB1B5B">
            <w:pPr>
              <w:pStyle w:val="a0"/>
              <w:spacing w:line="240" w:lineRule="auto"/>
              <w:ind w:left="0" w:firstLineChars="88" w:firstLine="211"/>
              <w:rPr>
                <w:rFonts w:hAnsi="標楷體"/>
              </w:rPr>
            </w:pPr>
            <w:r w:rsidRPr="00191DB7">
              <w:rPr>
                <w:rFonts w:hAnsi="標楷體"/>
              </w:rPr>
              <w:t>CONTENTS</w:t>
            </w:r>
          </w:p>
        </w:tc>
      </w:tr>
      <w:tr w:rsidR="00191DB7" w:rsidRPr="00191DB7" w:rsidTr="00EB1B5B">
        <w:trPr>
          <w:cantSplit/>
        </w:trPr>
        <w:tc>
          <w:tcPr>
            <w:tcW w:w="1560" w:type="dxa"/>
            <w:vMerge w:val="restart"/>
            <w:vAlign w:val="center"/>
          </w:tcPr>
          <w:p w:rsidR="00EB1B5B" w:rsidRPr="00191DB7" w:rsidRDefault="00EB1B5B" w:rsidP="00EB1B5B">
            <w:pPr>
              <w:pStyle w:val="a0"/>
              <w:spacing w:line="240" w:lineRule="auto"/>
              <w:ind w:left="92"/>
              <w:rPr>
                <w:rFonts w:hAnsi="標楷體"/>
              </w:rPr>
            </w:pPr>
            <w:r w:rsidRPr="00191DB7">
              <w:rPr>
                <w:rFonts w:hAnsi="標楷體"/>
              </w:rPr>
              <w:t>CONTROL</w:t>
            </w:r>
          </w:p>
          <w:p w:rsidR="00EB1B5B" w:rsidRPr="00191DB7" w:rsidRDefault="00EB1B5B" w:rsidP="00EB1B5B">
            <w:pPr>
              <w:pStyle w:val="a0"/>
              <w:spacing w:line="240" w:lineRule="auto"/>
              <w:ind w:left="92"/>
              <w:rPr>
                <w:rFonts w:hAnsi="標楷體"/>
              </w:rPr>
            </w:pPr>
            <w:r w:rsidRPr="00191DB7">
              <w:rPr>
                <w:rFonts w:hAnsi="標楷體"/>
              </w:rPr>
              <w:t>HEADER</w:t>
            </w:r>
          </w:p>
        </w:tc>
        <w:tc>
          <w:tcPr>
            <w:tcW w:w="3000" w:type="dxa"/>
          </w:tcPr>
          <w:p w:rsidR="00EB1B5B" w:rsidRPr="00191DB7" w:rsidRDefault="00EB1B5B" w:rsidP="00EB1B5B">
            <w:pPr>
              <w:pStyle w:val="a0"/>
              <w:spacing w:line="240" w:lineRule="auto"/>
              <w:ind w:left="156"/>
              <w:rPr>
                <w:rFonts w:hAnsi="標楷體"/>
              </w:rPr>
            </w:pPr>
            <w:r w:rsidRPr="00191DB7">
              <w:rPr>
                <w:rFonts w:hAnsi="標楷體"/>
              </w:rPr>
              <w:t>SUBSYSTEM-NAME</w:t>
            </w:r>
          </w:p>
        </w:tc>
        <w:tc>
          <w:tcPr>
            <w:tcW w:w="1560" w:type="dxa"/>
          </w:tcPr>
          <w:p w:rsidR="00EB1B5B" w:rsidRPr="00191DB7" w:rsidRDefault="00EB1B5B" w:rsidP="00EB1B5B">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EB1B5B" w:rsidRPr="00191DB7" w:rsidRDefault="00EB1B5B" w:rsidP="00EB1B5B">
            <w:pPr>
              <w:pStyle w:val="a0"/>
              <w:spacing w:line="240" w:lineRule="auto"/>
              <w:ind w:left="92"/>
              <w:jc w:val="center"/>
              <w:rPr>
                <w:rFonts w:hAnsi="標楷體"/>
              </w:rPr>
            </w:pPr>
            <w:r w:rsidRPr="00191DB7">
              <w:rPr>
                <w:rFonts w:hAnsi="標楷體"/>
              </w:rPr>
              <w:t>20</w:t>
            </w:r>
          </w:p>
        </w:tc>
      </w:tr>
      <w:tr w:rsidR="00191DB7" w:rsidRPr="00191DB7" w:rsidTr="00EB1B5B">
        <w:trPr>
          <w:cantSplit/>
        </w:trPr>
        <w:tc>
          <w:tcPr>
            <w:tcW w:w="1560" w:type="dxa"/>
            <w:vMerge/>
            <w:vAlign w:val="center"/>
          </w:tcPr>
          <w:p w:rsidR="00EB1B5B" w:rsidRPr="00191DB7" w:rsidRDefault="00EB1B5B" w:rsidP="00EB1B5B">
            <w:pPr>
              <w:pStyle w:val="a0"/>
              <w:spacing w:line="240" w:lineRule="auto"/>
              <w:ind w:left="92"/>
              <w:rPr>
                <w:rFonts w:hAnsi="標楷體"/>
              </w:rPr>
            </w:pPr>
          </w:p>
        </w:tc>
        <w:tc>
          <w:tcPr>
            <w:tcW w:w="3000" w:type="dxa"/>
          </w:tcPr>
          <w:p w:rsidR="00EB1B5B" w:rsidRPr="00191DB7" w:rsidRDefault="00EB1B5B" w:rsidP="00EB1B5B">
            <w:pPr>
              <w:pStyle w:val="a0"/>
              <w:spacing w:line="240" w:lineRule="auto"/>
              <w:ind w:left="156"/>
              <w:rPr>
                <w:rFonts w:hAnsi="標楷體"/>
              </w:rPr>
            </w:pPr>
            <w:r w:rsidRPr="00191DB7">
              <w:rPr>
                <w:rFonts w:hAnsi="標楷體"/>
              </w:rPr>
              <w:t>FUNCTION-CODE</w:t>
            </w:r>
          </w:p>
        </w:tc>
        <w:tc>
          <w:tcPr>
            <w:tcW w:w="1560" w:type="dxa"/>
          </w:tcPr>
          <w:p w:rsidR="00EB1B5B" w:rsidRPr="00191DB7" w:rsidRDefault="00EB1B5B" w:rsidP="00EB1B5B">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EB1B5B" w:rsidRPr="00191DB7" w:rsidRDefault="00EB1B5B" w:rsidP="00EB1B5B">
            <w:pPr>
              <w:pStyle w:val="a0"/>
              <w:spacing w:line="240" w:lineRule="auto"/>
              <w:ind w:left="92"/>
              <w:jc w:val="center"/>
              <w:rPr>
                <w:rFonts w:hAnsi="標楷體"/>
              </w:rPr>
            </w:pPr>
            <w:r w:rsidRPr="00191DB7">
              <w:rPr>
                <w:rFonts w:hAnsi="標楷體"/>
              </w:rPr>
              <w:t>02</w:t>
            </w:r>
          </w:p>
        </w:tc>
      </w:tr>
      <w:tr w:rsidR="00191DB7" w:rsidRPr="00191DB7" w:rsidTr="00EB1B5B">
        <w:trPr>
          <w:cantSplit/>
        </w:trPr>
        <w:tc>
          <w:tcPr>
            <w:tcW w:w="1560" w:type="dxa"/>
            <w:vMerge/>
            <w:vAlign w:val="center"/>
          </w:tcPr>
          <w:p w:rsidR="00EB1B5B" w:rsidRPr="00191DB7" w:rsidRDefault="00EB1B5B" w:rsidP="00EB1B5B">
            <w:pPr>
              <w:pStyle w:val="a0"/>
              <w:spacing w:line="240" w:lineRule="auto"/>
              <w:ind w:left="92"/>
              <w:rPr>
                <w:rFonts w:hAnsi="標楷體"/>
              </w:rPr>
            </w:pPr>
          </w:p>
        </w:tc>
        <w:tc>
          <w:tcPr>
            <w:tcW w:w="3000" w:type="dxa"/>
          </w:tcPr>
          <w:p w:rsidR="00EB1B5B" w:rsidRPr="00191DB7" w:rsidRDefault="00EB1B5B" w:rsidP="00EB1B5B">
            <w:pPr>
              <w:pStyle w:val="a0"/>
              <w:spacing w:line="240" w:lineRule="auto"/>
              <w:ind w:left="156"/>
              <w:rPr>
                <w:rFonts w:hAnsi="標楷體"/>
              </w:rPr>
            </w:pPr>
            <w:r w:rsidRPr="00191DB7">
              <w:rPr>
                <w:rFonts w:hAnsi="標楷體"/>
              </w:rPr>
              <w:t>MESSAGE-TYPE</w:t>
            </w:r>
          </w:p>
        </w:tc>
        <w:tc>
          <w:tcPr>
            <w:tcW w:w="1560" w:type="dxa"/>
          </w:tcPr>
          <w:p w:rsidR="00EB1B5B" w:rsidRPr="00191DB7" w:rsidRDefault="00EB1B5B" w:rsidP="00EB1B5B">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EB1B5B" w:rsidRPr="00191DB7" w:rsidRDefault="00EB1B5B" w:rsidP="00EB1B5B">
            <w:pPr>
              <w:pStyle w:val="a0"/>
              <w:spacing w:line="240" w:lineRule="auto"/>
              <w:ind w:left="92"/>
              <w:jc w:val="center"/>
              <w:rPr>
                <w:rFonts w:hAnsi="標楷體"/>
              </w:rPr>
            </w:pPr>
            <w:r w:rsidRPr="00191DB7">
              <w:rPr>
                <w:rFonts w:hAnsi="標楷體"/>
              </w:rPr>
              <w:t>04</w:t>
            </w:r>
          </w:p>
        </w:tc>
      </w:tr>
      <w:tr w:rsidR="00191DB7" w:rsidRPr="00191DB7" w:rsidTr="00EB1B5B">
        <w:trPr>
          <w:cantSplit/>
        </w:trPr>
        <w:tc>
          <w:tcPr>
            <w:tcW w:w="1560" w:type="dxa"/>
            <w:vMerge/>
            <w:vAlign w:val="center"/>
          </w:tcPr>
          <w:p w:rsidR="00EB1B5B" w:rsidRPr="00191DB7" w:rsidRDefault="00EB1B5B" w:rsidP="00EB1B5B">
            <w:pPr>
              <w:pStyle w:val="a0"/>
              <w:spacing w:line="240" w:lineRule="auto"/>
              <w:ind w:left="92"/>
              <w:rPr>
                <w:rFonts w:hAnsi="標楷體"/>
              </w:rPr>
            </w:pPr>
          </w:p>
        </w:tc>
        <w:tc>
          <w:tcPr>
            <w:tcW w:w="3000" w:type="dxa"/>
          </w:tcPr>
          <w:p w:rsidR="00EB1B5B" w:rsidRPr="00191DB7" w:rsidRDefault="00EB1B5B" w:rsidP="00EB1B5B">
            <w:pPr>
              <w:pStyle w:val="a0"/>
              <w:spacing w:line="240" w:lineRule="auto"/>
              <w:ind w:left="156"/>
              <w:rPr>
                <w:rFonts w:hAnsi="標楷體"/>
              </w:rPr>
            </w:pPr>
            <w:r w:rsidRPr="00191DB7">
              <w:rPr>
                <w:rFonts w:hAnsi="標楷體"/>
              </w:rPr>
              <w:t>MESSAGE-TIME</w:t>
            </w:r>
          </w:p>
        </w:tc>
        <w:tc>
          <w:tcPr>
            <w:tcW w:w="1560" w:type="dxa"/>
          </w:tcPr>
          <w:p w:rsidR="00EB1B5B" w:rsidRPr="00191DB7" w:rsidRDefault="00EB1B5B" w:rsidP="00EB1B5B">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EB1B5B" w:rsidRPr="00191DB7" w:rsidRDefault="00EB1B5B" w:rsidP="00EB1B5B">
            <w:pPr>
              <w:pStyle w:val="a0"/>
              <w:spacing w:line="240" w:lineRule="auto"/>
              <w:ind w:left="92"/>
              <w:jc w:val="center"/>
              <w:rPr>
                <w:rFonts w:hAnsi="標楷體"/>
              </w:rPr>
            </w:pPr>
            <w:r w:rsidRPr="00191DB7">
              <w:rPr>
                <w:rFonts w:hAnsi="標楷體" w:hint="eastAsia"/>
              </w:rPr>
              <w:t>──</w:t>
            </w:r>
          </w:p>
        </w:tc>
      </w:tr>
      <w:tr w:rsidR="00191DB7" w:rsidRPr="00191DB7" w:rsidTr="00EB1B5B">
        <w:trPr>
          <w:cantSplit/>
        </w:trPr>
        <w:tc>
          <w:tcPr>
            <w:tcW w:w="1560" w:type="dxa"/>
            <w:vMerge/>
            <w:vAlign w:val="center"/>
          </w:tcPr>
          <w:p w:rsidR="00EB1B5B" w:rsidRPr="00191DB7" w:rsidRDefault="00EB1B5B" w:rsidP="00EB1B5B">
            <w:pPr>
              <w:pStyle w:val="a0"/>
              <w:spacing w:line="240" w:lineRule="auto"/>
              <w:ind w:left="92"/>
              <w:rPr>
                <w:rFonts w:hAnsi="標楷體"/>
              </w:rPr>
            </w:pPr>
          </w:p>
        </w:tc>
        <w:tc>
          <w:tcPr>
            <w:tcW w:w="3000" w:type="dxa"/>
          </w:tcPr>
          <w:p w:rsidR="00EB1B5B" w:rsidRPr="00191DB7" w:rsidRDefault="00EB1B5B" w:rsidP="00EB1B5B">
            <w:pPr>
              <w:pStyle w:val="a0"/>
              <w:spacing w:line="240" w:lineRule="auto"/>
              <w:ind w:left="156"/>
              <w:rPr>
                <w:rFonts w:hAnsi="標楷體"/>
              </w:rPr>
            </w:pPr>
            <w:r w:rsidRPr="00191DB7">
              <w:rPr>
                <w:rFonts w:hAnsi="標楷體"/>
              </w:rPr>
              <w:t>STATUS-CODE</w:t>
            </w:r>
          </w:p>
        </w:tc>
        <w:tc>
          <w:tcPr>
            <w:tcW w:w="1560" w:type="dxa"/>
          </w:tcPr>
          <w:p w:rsidR="00EB1B5B" w:rsidRPr="00191DB7" w:rsidRDefault="00EB1B5B" w:rsidP="00EB1B5B">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EB1B5B" w:rsidRPr="00191DB7" w:rsidRDefault="00EB1B5B" w:rsidP="00EB1B5B">
            <w:pPr>
              <w:pStyle w:val="a0"/>
              <w:spacing w:line="240" w:lineRule="auto"/>
              <w:ind w:left="92"/>
              <w:jc w:val="center"/>
              <w:rPr>
                <w:rFonts w:hAnsi="標楷體"/>
              </w:rPr>
            </w:pPr>
            <w:r w:rsidRPr="00191DB7">
              <w:rPr>
                <w:rFonts w:hAnsi="標楷體"/>
              </w:rPr>
              <w:t>00</w:t>
            </w:r>
          </w:p>
        </w:tc>
      </w:tr>
      <w:tr w:rsidR="00191DB7" w:rsidRPr="00191DB7" w:rsidTr="00EB1B5B">
        <w:trPr>
          <w:cantSplit/>
        </w:trPr>
        <w:tc>
          <w:tcPr>
            <w:tcW w:w="1560" w:type="dxa"/>
            <w:vMerge w:val="restart"/>
            <w:vAlign w:val="center"/>
          </w:tcPr>
          <w:p w:rsidR="00EB1B5B" w:rsidRPr="00191DB7" w:rsidRDefault="00EB1B5B" w:rsidP="00EB1B5B">
            <w:pPr>
              <w:pStyle w:val="a0"/>
              <w:spacing w:line="240" w:lineRule="auto"/>
              <w:ind w:left="92"/>
              <w:rPr>
                <w:rFonts w:hAnsi="標楷體"/>
              </w:rPr>
            </w:pPr>
            <w:r w:rsidRPr="00191DB7">
              <w:rPr>
                <w:rFonts w:hAnsi="標楷體"/>
              </w:rPr>
              <w:t>FILE-</w:t>
            </w:r>
          </w:p>
          <w:p w:rsidR="00EB1B5B" w:rsidRPr="00191DB7" w:rsidRDefault="00EB1B5B" w:rsidP="00EB1B5B">
            <w:pPr>
              <w:pStyle w:val="a0"/>
              <w:spacing w:line="240" w:lineRule="auto"/>
              <w:ind w:left="92"/>
              <w:rPr>
                <w:rFonts w:hAnsi="標楷體"/>
              </w:rPr>
            </w:pPr>
            <w:r w:rsidRPr="00191DB7">
              <w:rPr>
                <w:rFonts w:hAnsi="標楷體"/>
              </w:rPr>
              <w:t>TRANSFER-</w:t>
            </w:r>
          </w:p>
          <w:p w:rsidR="00EB1B5B" w:rsidRPr="00191DB7" w:rsidRDefault="00EB1B5B" w:rsidP="00EB1B5B">
            <w:pPr>
              <w:pStyle w:val="a0"/>
              <w:spacing w:line="240" w:lineRule="auto"/>
              <w:ind w:left="92"/>
              <w:rPr>
                <w:rFonts w:hAnsi="標楷體"/>
              </w:rPr>
            </w:pPr>
            <w:r w:rsidRPr="00191DB7">
              <w:rPr>
                <w:rFonts w:hAnsi="標楷體"/>
              </w:rPr>
              <w:t>HEADER</w:t>
            </w:r>
          </w:p>
        </w:tc>
        <w:tc>
          <w:tcPr>
            <w:tcW w:w="3000" w:type="dxa"/>
          </w:tcPr>
          <w:p w:rsidR="00EB1B5B" w:rsidRPr="00191DB7" w:rsidRDefault="00EB1B5B" w:rsidP="00EB1B5B">
            <w:pPr>
              <w:pStyle w:val="a0"/>
              <w:spacing w:line="240" w:lineRule="auto"/>
              <w:ind w:left="156"/>
              <w:rPr>
                <w:rFonts w:hAnsi="標楷體"/>
              </w:rPr>
            </w:pPr>
            <w:r w:rsidRPr="00191DB7">
              <w:rPr>
                <w:rFonts w:hAnsi="標楷體"/>
              </w:rPr>
              <w:t>SOURCE-ID</w:t>
            </w:r>
          </w:p>
        </w:tc>
        <w:tc>
          <w:tcPr>
            <w:tcW w:w="1560" w:type="dxa"/>
          </w:tcPr>
          <w:p w:rsidR="00EB1B5B" w:rsidRPr="00191DB7" w:rsidRDefault="00EB1B5B" w:rsidP="00EB1B5B">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EB1B5B" w:rsidRPr="00191DB7" w:rsidRDefault="00EB1B5B" w:rsidP="00EB1B5B">
            <w:pPr>
              <w:pStyle w:val="a0"/>
              <w:spacing w:line="240" w:lineRule="auto"/>
              <w:ind w:left="92"/>
              <w:jc w:val="center"/>
              <w:rPr>
                <w:rFonts w:hAnsi="標楷體"/>
              </w:rPr>
            </w:pPr>
            <w:r w:rsidRPr="00191DB7">
              <w:rPr>
                <w:rFonts w:hAnsi="標楷體" w:hint="eastAsia"/>
              </w:rPr>
              <w:t>──</w:t>
            </w:r>
          </w:p>
        </w:tc>
      </w:tr>
      <w:tr w:rsidR="00191DB7" w:rsidRPr="00191DB7" w:rsidTr="00EB1B5B">
        <w:trPr>
          <w:cantSplit/>
        </w:trPr>
        <w:tc>
          <w:tcPr>
            <w:tcW w:w="1560" w:type="dxa"/>
            <w:vMerge/>
            <w:vAlign w:val="center"/>
          </w:tcPr>
          <w:p w:rsidR="00EB1B5B" w:rsidRPr="00191DB7" w:rsidRDefault="00EB1B5B" w:rsidP="00EB1B5B">
            <w:pPr>
              <w:pStyle w:val="a0"/>
              <w:spacing w:line="240" w:lineRule="auto"/>
              <w:ind w:left="92"/>
              <w:rPr>
                <w:rFonts w:hAnsi="標楷體"/>
              </w:rPr>
            </w:pPr>
          </w:p>
        </w:tc>
        <w:tc>
          <w:tcPr>
            <w:tcW w:w="3000" w:type="dxa"/>
          </w:tcPr>
          <w:p w:rsidR="00EB1B5B" w:rsidRPr="00191DB7" w:rsidRDefault="00EB1B5B" w:rsidP="00EB1B5B">
            <w:pPr>
              <w:pStyle w:val="a0"/>
              <w:spacing w:line="240" w:lineRule="auto"/>
              <w:ind w:left="156"/>
              <w:rPr>
                <w:rFonts w:hAnsi="標楷體"/>
              </w:rPr>
            </w:pPr>
            <w:r w:rsidRPr="00191DB7">
              <w:rPr>
                <w:rFonts w:hAnsi="標楷體"/>
              </w:rPr>
              <w:t>OBJECT-ID</w:t>
            </w:r>
          </w:p>
        </w:tc>
        <w:tc>
          <w:tcPr>
            <w:tcW w:w="1560" w:type="dxa"/>
          </w:tcPr>
          <w:p w:rsidR="00EB1B5B" w:rsidRPr="00191DB7" w:rsidRDefault="00EB1B5B" w:rsidP="00EB1B5B">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EB1B5B" w:rsidRPr="00191DB7" w:rsidRDefault="00EB1B5B" w:rsidP="00EB1B5B">
            <w:pPr>
              <w:pStyle w:val="a0"/>
              <w:spacing w:line="240" w:lineRule="auto"/>
              <w:ind w:left="92"/>
              <w:jc w:val="center"/>
              <w:rPr>
                <w:rFonts w:hAnsi="標楷體"/>
              </w:rPr>
            </w:pPr>
            <w:r w:rsidRPr="00191DB7">
              <w:rPr>
                <w:rFonts w:hAnsi="標楷體"/>
              </w:rPr>
              <w:t>0000</w:t>
            </w:r>
          </w:p>
        </w:tc>
      </w:tr>
      <w:tr w:rsidR="00191DB7" w:rsidRPr="00191DB7" w:rsidTr="00EB1B5B">
        <w:trPr>
          <w:cantSplit/>
        </w:trPr>
        <w:tc>
          <w:tcPr>
            <w:tcW w:w="1560" w:type="dxa"/>
            <w:vMerge/>
            <w:vAlign w:val="center"/>
          </w:tcPr>
          <w:p w:rsidR="00EB1B5B" w:rsidRPr="00191DB7" w:rsidRDefault="00EB1B5B" w:rsidP="00EB1B5B">
            <w:pPr>
              <w:pStyle w:val="a0"/>
              <w:spacing w:line="240" w:lineRule="auto"/>
              <w:ind w:left="92"/>
              <w:rPr>
                <w:rFonts w:hAnsi="標楷體"/>
              </w:rPr>
            </w:pPr>
          </w:p>
        </w:tc>
        <w:tc>
          <w:tcPr>
            <w:tcW w:w="3000" w:type="dxa"/>
          </w:tcPr>
          <w:p w:rsidR="00EB1B5B" w:rsidRPr="00191DB7" w:rsidRDefault="00EB1B5B" w:rsidP="00EB1B5B">
            <w:pPr>
              <w:pStyle w:val="a0"/>
              <w:spacing w:line="240" w:lineRule="auto"/>
              <w:ind w:left="156"/>
              <w:rPr>
                <w:rFonts w:hAnsi="標楷體"/>
              </w:rPr>
            </w:pPr>
            <w:r w:rsidRPr="00191DB7">
              <w:rPr>
                <w:rFonts w:hAnsi="標楷體"/>
              </w:rPr>
              <w:t>BODY-LENGTH</w:t>
            </w:r>
          </w:p>
        </w:tc>
        <w:tc>
          <w:tcPr>
            <w:tcW w:w="1560" w:type="dxa"/>
          </w:tcPr>
          <w:p w:rsidR="00EB1B5B" w:rsidRPr="00191DB7" w:rsidRDefault="00EB1B5B" w:rsidP="00EB1B5B">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EB1B5B" w:rsidRPr="00191DB7" w:rsidRDefault="00EB1B5B" w:rsidP="00EB1B5B">
            <w:pPr>
              <w:pStyle w:val="a0"/>
              <w:spacing w:line="240" w:lineRule="auto"/>
              <w:ind w:left="92"/>
              <w:jc w:val="center"/>
              <w:rPr>
                <w:rFonts w:hAnsi="標楷體"/>
              </w:rPr>
            </w:pPr>
            <w:r w:rsidRPr="00191DB7">
              <w:rPr>
                <w:rFonts w:hAnsi="標楷體" w:hint="eastAsia"/>
              </w:rPr>
              <w:t>9</w:t>
            </w:r>
          </w:p>
        </w:tc>
      </w:tr>
      <w:tr w:rsidR="00191DB7" w:rsidRPr="00191DB7" w:rsidTr="00EB1B5B">
        <w:trPr>
          <w:cantSplit/>
        </w:trPr>
        <w:tc>
          <w:tcPr>
            <w:tcW w:w="1560" w:type="dxa"/>
            <w:vMerge w:val="restart"/>
            <w:vAlign w:val="center"/>
          </w:tcPr>
          <w:p w:rsidR="00EB1B5B" w:rsidRPr="00191DB7" w:rsidRDefault="00EB1B5B" w:rsidP="00EB1B5B">
            <w:pPr>
              <w:pStyle w:val="a0"/>
              <w:spacing w:line="240" w:lineRule="auto"/>
              <w:ind w:left="92"/>
              <w:rPr>
                <w:rFonts w:hAnsi="標楷體"/>
              </w:rPr>
            </w:pPr>
            <w:r w:rsidRPr="00191DB7">
              <w:rPr>
                <w:rFonts w:hAnsi="標楷體"/>
              </w:rPr>
              <w:t>BODY</w:t>
            </w:r>
          </w:p>
        </w:tc>
        <w:tc>
          <w:tcPr>
            <w:tcW w:w="3000" w:type="dxa"/>
          </w:tcPr>
          <w:p w:rsidR="00EB1B5B" w:rsidRPr="00191DB7" w:rsidRDefault="00EB1B5B" w:rsidP="00EB1B5B">
            <w:pPr>
              <w:pStyle w:val="a0"/>
              <w:spacing w:line="240" w:lineRule="auto"/>
              <w:ind w:left="156"/>
              <w:rPr>
                <w:rFonts w:hAnsi="標楷體"/>
              </w:rPr>
            </w:pPr>
            <w:r w:rsidRPr="00191DB7">
              <w:rPr>
                <w:rFonts w:hAnsi="標楷體"/>
              </w:rPr>
              <w:t>FILE-CODE</w:t>
            </w:r>
          </w:p>
        </w:tc>
        <w:tc>
          <w:tcPr>
            <w:tcW w:w="1560" w:type="dxa"/>
          </w:tcPr>
          <w:p w:rsidR="00EB1B5B" w:rsidRPr="00191DB7" w:rsidRDefault="00EB1B5B" w:rsidP="00EB1B5B">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EB1B5B" w:rsidRPr="00191DB7" w:rsidRDefault="00EB1B5B" w:rsidP="00EB1B5B">
            <w:pPr>
              <w:pStyle w:val="a0"/>
              <w:spacing w:line="240" w:lineRule="auto"/>
              <w:ind w:left="92"/>
              <w:jc w:val="center"/>
              <w:rPr>
                <w:rFonts w:hAnsi="標楷體"/>
              </w:rPr>
            </w:pPr>
            <w:r w:rsidRPr="00191DB7">
              <w:rPr>
                <w:rFonts w:hAnsi="標楷體"/>
              </w:rPr>
              <w:t>F8</w:t>
            </w:r>
            <w:r w:rsidRPr="00191DB7">
              <w:rPr>
                <w:rFonts w:hAnsi="標楷體" w:hint="eastAsia"/>
              </w:rPr>
              <w:t>D</w:t>
            </w:r>
          </w:p>
        </w:tc>
      </w:tr>
      <w:tr w:rsidR="00191DB7" w:rsidRPr="00191DB7" w:rsidTr="00EB1B5B">
        <w:trPr>
          <w:cantSplit/>
        </w:trPr>
        <w:tc>
          <w:tcPr>
            <w:tcW w:w="1560" w:type="dxa"/>
            <w:vMerge/>
          </w:tcPr>
          <w:p w:rsidR="00EB1B5B" w:rsidRPr="00191DB7" w:rsidRDefault="00EB1B5B" w:rsidP="00EB1B5B">
            <w:pPr>
              <w:pStyle w:val="a0"/>
              <w:spacing w:line="240" w:lineRule="auto"/>
              <w:ind w:left="1560"/>
              <w:rPr>
                <w:rFonts w:hAnsi="標楷體"/>
              </w:rPr>
            </w:pPr>
          </w:p>
        </w:tc>
        <w:tc>
          <w:tcPr>
            <w:tcW w:w="3000" w:type="dxa"/>
          </w:tcPr>
          <w:p w:rsidR="00EB1B5B" w:rsidRPr="00191DB7" w:rsidRDefault="00EB1B5B" w:rsidP="00EB1B5B">
            <w:pPr>
              <w:pStyle w:val="a0"/>
              <w:spacing w:line="240" w:lineRule="auto"/>
              <w:ind w:left="156"/>
              <w:rPr>
                <w:rFonts w:hAnsi="標楷體"/>
              </w:rPr>
            </w:pPr>
            <w:r w:rsidRPr="00191DB7">
              <w:rPr>
                <w:rFonts w:hAnsi="標楷體" w:hint="eastAsia"/>
              </w:rPr>
              <w:t>STKNO</w:t>
            </w:r>
          </w:p>
        </w:tc>
        <w:tc>
          <w:tcPr>
            <w:tcW w:w="1560" w:type="dxa"/>
          </w:tcPr>
          <w:p w:rsidR="00EB1B5B" w:rsidRPr="00191DB7" w:rsidRDefault="00EB1B5B" w:rsidP="00EB1B5B">
            <w:pPr>
              <w:pStyle w:val="a0"/>
              <w:spacing w:line="240" w:lineRule="auto"/>
              <w:ind w:left="100"/>
              <w:rPr>
                <w:rFonts w:hAnsi="標楷體"/>
              </w:rPr>
            </w:pPr>
            <w:r w:rsidRPr="00191DB7">
              <w:rPr>
                <w:rFonts w:hAnsi="標楷體"/>
              </w:rPr>
              <w:t>X</w:t>
            </w:r>
            <w:r w:rsidRPr="00191DB7">
              <w:rPr>
                <w:rFonts w:hAnsi="標楷體" w:hint="eastAsia"/>
              </w:rPr>
              <w:t>（6）</w:t>
            </w:r>
          </w:p>
        </w:tc>
        <w:tc>
          <w:tcPr>
            <w:tcW w:w="1680" w:type="dxa"/>
          </w:tcPr>
          <w:p w:rsidR="00EB1B5B" w:rsidRPr="00191DB7" w:rsidRDefault="00EB1B5B" w:rsidP="00EB1B5B">
            <w:pPr>
              <w:pStyle w:val="a7"/>
              <w:jc w:val="center"/>
              <w:rPr>
                <w:rFonts w:ascii="標楷體" w:eastAsia="標楷體" w:hAnsi="標楷體"/>
              </w:rPr>
            </w:pPr>
          </w:p>
        </w:tc>
      </w:tr>
    </w:tbl>
    <w:p w:rsidR="00EB1B5B" w:rsidRPr="00191DB7" w:rsidRDefault="00EB1B5B" w:rsidP="00EB1B5B">
      <w:pPr>
        <w:pStyle w:val="a0"/>
        <w:spacing w:line="240" w:lineRule="auto"/>
        <w:ind w:leftChars="450" w:left="1080"/>
        <w:rPr>
          <w:rFonts w:hAnsi="標楷體"/>
        </w:rPr>
      </w:pPr>
      <w:r w:rsidRPr="00191DB7">
        <w:rPr>
          <w:rFonts w:hAnsi="標楷體" w:hint="eastAsia"/>
        </w:rPr>
        <w:t>說明：</w:t>
      </w:r>
    </w:p>
    <w:p w:rsidR="00EB1B5B" w:rsidRPr="00191DB7" w:rsidRDefault="00EB1B5B" w:rsidP="00741C6D">
      <w:pPr>
        <w:pStyle w:val="a0"/>
        <w:numPr>
          <w:ilvl w:val="0"/>
          <w:numId w:val="107"/>
        </w:numPr>
        <w:tabs>
          <w:tab w:val="clear" w:pos="2040"/>
          <w:tab w:val="num" w:pos="1843"/>
        </w:tabs>
        <w:spacing w:line="240" w:lineRule="auto"/>
        <w:rPr>
          <w:rFonts w:hAnsi="標楷體"/>
        </w:rPr>
      </w:pPr>
      <w:r w:rsidRPr="00191DB7">
        <w:rPr>
          <w:rFonts w:hAnsi="標楷體" w:hint="eastAsia"/>
        </w:rPr>
        <w:t>自辦證商總分公司或證金公司可執行本作業，作業時間為</w:t>
      </w:r>
      <w:r w:rsidR="00BB0AAB" w:rsidRPr="00191DB7">
        <w:rPr>
          <w:rFonts w:hAnsi="標楷體" w:hint="eastAsia"/>
        </w:rPr>
        <w:t>15:30</w:t>
      </w:r>
      <w:r w:rsidRPr="00191DB7">
        <w:rPr>
          <w:rFonts w:hAnsi="標楷體" w:hint="eastAsia"/>
        </w:rPr>
        <w:t>~19:00。</w:t>
      </w:r>
    </w:p>
    <w:p w:rsidR="00EB1B5B" w:rsidRPr="00191DB7" w:rsidRDefault="00EB1B5B" w:rsidP="00741C6D">
      <w:pPr>
        <w:pStyle w:val="a0"/>
        <w:numPr>
          <w:ilvl w:val="0"/>
          <w:numId w:val="107"/>
        </w:numPr>
        <w:tabs>
          <w:tab w:val="clear" w:pos="2040"/>
          <w:tab w:val="num" w:pos="1843"/>
        </w:tabs>
        <w:spacing w:line="240" w:lineRule="auto"/>
        <w:rPr>
          <w:rFonts w:hAnsi="標楷體"/>
        </w:rPr>
      </w:pPr>
      <w:r w:rsidRPr="00191DB7">
        <w:rPr>
          <w:rFonts w:hAnsi="標楷體"/>
        </w:rPr>
        <w:t>SUBSYSTEM-NAME</w:t>
      </w:r>
      <w:r w:rsidRPr="00191DB7">
        <w:rPr>
          <w:rFonts w:hAnsi="標楷體" w:hint="eastAsia"/>
        </w:rPr>
        <w:t>：〝20〞</w:t>
      </w:r>
      <w:r w:rsidRPr="00191DB7">
        <w:rPr>
          <w:rFonts w:hAnsi="標楷體" w:hint="eastAsia"/>
        </w:rPr>
        <w:tab/>
        <w:t>表查詢資料是透過單筆訊息及檔案傳輸系統。</w:t>
      </w:r>
    </w:p>
    <w:p w:rsidR="00EB1B5B" w:rsidRPr="00191DB7" w:rsidRDefault="00EB1B5B" w:rsidP="00741C6D">
      <w:pPr>
        <w:pStyle w:val="a0"/>
        <w:numPr>
          <w:ilvl w:val="0"/>
          <w:numId w:val="107"/>
        </w:numPr>
        <w:tabs>
          <w:tab w:val="clear" w:pos="2040"/>
          <w:tab w:val="num" w:pos="1843"/>
        </w:tabs>
        <w:spacing w:line="240" w:lineRule="auto"/>
        <w:rPr>
          <w:rFonts w:hAnsi="標楷體"/>
        </w:rPr>
      </w:pPr>
      <w:r w:rsidRPr="00191DB7">
        <w:rPr>
          <w:rFonts w:hAnsi="標楷體"/>
        </w:rPr>
        <w:t>SOURCE-ID</w:t>
      </w:r>
      <w:r w:rsidRPr="00191DB7">
        <w:rPr>
          <w:rFonts w:hAnsi="標楷體" w:hint="eastAsia"/>
        </w:rPr>
        <w:t xml:space="preserve">     ：連線證券商總分公司代號或證金公司代號。</w:t>
      </w:r>
    </w:p>
    <w:p w:rsidR="00EB1B5B" w:rsidRPr="00191DB7" w:rsidRDefault="00EB1B5B" w:rsidP="00741C6D">
      <w:pPr>
        <w:pStyle w:val="a0"/>
        <w:numPr>
          <w:ilvl w:val="0"/>
          <w:numId w:val="107"/>
        </w:numPr>
        <w:tabs>
          <w:tab w:val="clear" w:pos="2040"/>
          <w:tab w:val="num" w:pos="1843"/>
        </w:tabs>
        <w:spacing w:line="240" w:lineRule="auto"/>
        <w:rPr>
          <w:rFonts w:hAnsi="標楷體"/>
        </w:rPr>
      </w:pPr>
      <w:r w:rsidRPr="00191DB7">
        <w:rPr>
          <w:rFonts w:hAnsi="標楷體"/>
        </w:rPr>
        <w:t>OBJECT-ID</w:t>
      </w:r>
      <w:r w:rsidRPr="00191DB7">
        <w:rPr>
          <w:rFonts w:hAnsi="標楷體" w:hint="eastAsia"/>
        </w:rPr>
        <w:t xml:space="preserve">     ：〝0000〞</w:t>
      </w:r>
      <w:r w:rsidRPr="00191DB7">
        <w:rPr>
          <w:rFonts w:hAnsi="標楷體"/>
        </w:rPr>
        <w:tab/>
      </w:r>
      <w:r w:rsidRPr="00191DB7">
        <w:rPr>
          <w:rFonts w:hAnsi="標楷體" w:hint="eastAsia"/>
        </w:rPr>
        <w:t>代表證交所</w:t>
      </w:r>
    </w:p>
    <w:p w:rsidR="00EB1B5B" w:rsidRPr="00191DB7" w:rsidRDefault="00EB1B5B" w:rsidP="00741C6D">
      <w:pPr>
        <w:pStyle w:val="a0"/>
        <w:numPr>
          <w:ilvl w:val="0"/>
          <w:numId w:val="107"/>
        </w:numPr>
        <w:tabs>
          <w:tab w:val="clear" w:pos="2040"/>
          <w:tab w:val="num" w:pos="1843"/>
        </w:tabs>
        <w:spacing w:line="240" w:lineRule="auto"/>
        <w:rPr>
          <w:rFonts w:hAnsi="標楷體"/>
        </w:rPr>
      </w:pPr>
      <w:r w:rsidRPr="00191DB7">
        <w:rPr>
          <w:rFonts w:hAnsi="標楷體"/>
        </w:rPr>
        <w:t>BODY-LENGTH</w:t>
      </w:r>
      <w:r w:rsidRPr="00191DB7">
        <w:rPr>
          <w:rFonts w:hAnsi="標楷體" w:hint="eastAsia"/>
        </w:rPr>
        <w:t xml:space="preserve">   ：〝9〞</w:t>
      </w:r>
      <w:r w:rsidRPr="00191DB7">
        <w:rPr>
          <w:rFonts w:hAnsi="標楷體" w:hint="eastAsia"/>
        </w:rPr>
        <w:tab/>
        <w:t>說明</w:t>
      </w:r>
      <w:r w:rsidRPr="00191DB7">
        <w:rPr>
          <w:rFonts w:hAnsi="標楷體"/>
        </w:rPr>
        <w:t>BODY</w:t>
      </w:r>
      <w:r w:rsidRPr="00191DB7">
        <w:rPr>
          <w:rFonts w:hAnsi="標楷體" w:hint="eastAsia"/>
        </w:rPr>
        <w:t>的長度</w:t>
      </w:r>
    </w:p>
    <w:p w:rsidR="00EB1B5B" w:rsidRPr="00191DB7" w:rsidRDefault="00EB1B5B" w:rsidP="00741C6D">
      <w:pPr>
        <w:pStyle w:val="a0"/>
        <w:numPr>
          <w:ilvl w:val="0"/>
          <w:numId w:val="107"/>
        </w:numPr>
        <w:tabs>
          <w:tab w:val="clear" w:pos="2040"/>
          <w:tab w:val="num" w:pos="1843"/>
        </w:tabs>
        <w:spacing w:line="240" w:lineRule="auto"/>
        <w:rPr>
          <w:rFonts w:hAnsi="標楷體"/>
        </w:rPr>
      </w:pPr>
      <w:r w:rsidRPr="00191DB7">
        <w:rPr>
          <w:rFonts w:hAnsi="標楷體"/>
        </w:rPr>
        <w:t>FILE-CODE</w:t>
      </w:r>
      <w:r w:rsidRPr="00191DB7">
        <w:rPr>
          <w:rFonts w:hAnsi="標楷體" w:hint="eastAsia"/>
        </w:rPr>
        <w:t xml:space="preserve">     ：〝</w:t>
      </w:r>
      <w:r w:rsidRPr="00191DB7">
        <w:rPr>
          <w:rFonts w:hAnsi="標楷體"/>
        </w:rPr>
        <w:t>F8</w:t>
      </w:r>
      <w:r w:rsidRPr="00191DB7">
        <w:rPr>
          <w:rFonts w:hAnsi="標楷體" w:hint="eastAsia"/>
        </w:rPr>
        <w:t>D〞表證券商</w:t>
      </w:r>
      <w:r w:rsidRPr="00191DB7">
        <w:rPr>
          <w:rFonts w:hAnsi="標楷體" w:hint="eastAsia"/>
          <w:bCs/>
        </w:rPr>
        <w:t>借貸專戶個股出</w:t>
      </w:r>
      <w:r w:rsidRPr="00191DB7">
        <w:rPr>
          <w:rFonts w:hAnsi="標楷體" w:hint="eastAsia"/>
        </w:rPr>
        <w:t>借餘額總金額查詢作業。</w:t>
      </w:r>
    </w:p>
    <w:p w:rsidR="00EB1B5B" w:rsidRPr="00191DB7" w:rsidRDefault="00EB1B5B" w:rsidP="00741C6D">
      <w:pPr>
        <w:pStyle w:val="a0"/>
        <w:numPr>
          <w:ilvl w:val="0"/>
          <w:numId w:val="107"/>
        </w:numPr>
        <w:tabs>
          <w:tab w:val="clear" w:pos="2040"/>
          <w:tab w:val="num" w:pos="1843"/>
        </w:tabs>
        <w:spacing w:line="240" w:lineRule="auto"/>
        <w:ind w:left="3960" w:hanging="2400"/>
        <w:rPr>
          <w:rFonts w:hAnsi="標楷體"/>
        </w:rPr>
      </w:pPr>
      <w:r w:rsidRPr="00191DB7">
        <w:rPr>
          <w:rFonts w:hAnsi="標楷體" w:hint="eastAsia"/>
        </w:rPr>
        <w:t>STKNO</w:t>
      </w:r>
      <w:r w:rsidRPr="00191DB7">
        <w:rPr>
          <w:rFonts w:hAnsi="標楷體"/>
        </w:rPr>
        <w:t xml:space="preserve">     </w:t>
      </w:r>
      <w:r w:rsidRPr="00191DB7">
        <w:rPr>
          <w:rFonts w:hAnsi="標楷體" w:hint="eastAsia"/>
        </w:rPr>
        <w:t xml:space="preserve"> </w:t>
      </w:r>
      <w:r w:rsidRPr="00191DB7">
        <w:rPr>
          <w:rFonts w:hAnsi="標楷體"/>
        </w:rPr>
        <w:t xml:space="preserve">   </w:t>
      </w:r>
      <w:r w:rsidRPr="00191DB7">
        <w:rPr>
          <w:rFonts w:hAnsi="標楷體" w:hint="eastAsia"/>
        </w:rPr>
        <w:t>：欲查詢之證券代號，空白表查詢所有出借股票資料。</w:t>
      </w:r>
    </w:p>
    <w:p w:rsidR="00EB1B5B" w:rsidRPr="00191DB7" w:rsidRDefault="00EB1B5B" w:rsidP="00EB1B5B">
      <w:pPr>
        <w:pStyle w:val="a0"/>
        <w:spacing w:line="240" w:lineRule="auto"/>
        <w:ind w:left="1320"/>
        <w:rPr>
          <w:rFonts w:hAnsi="標楷體"/>
        </w:rPr>
      </w:pPr>
    </w:p>
    <w:p w:rsidR="00EB1B5B" w:rsidRPr="00191DB7" w:rsidRDefault="00EB1B5B" w:rsidP="00EB1B5B">
      <w:pPr>
        <w:pStyle w:val="a0"/>
        <w:snapToGrid/>
        <w:spacing w:line="240" w:lineRule="auto"/>
        <w:ind w:leftChars="450" w:left="1080"/>
        <w:rPr>
          <w:rFonts w:hAnsi="標楷體"/>
        </w:rPr>
      </w:pPr>
      <w:r w:rsidRPr="00191DB7">
        <w:rPr>
          <w:rFonts w:hAnsi="標楷體" w:hint="eastAsia"/>
        </w:rPr>
        <w:t>2.檔案名稱: 證券商</w:t>
      </w:r>
      <w:r w:rsidRPr="00191DB7">
        <w:rPr>
          <w:rFonts w:hAnsi="標楷體" w:hint="eastAsia"/>
          <w:bCs/>
        </w:rPr>
        <w:t>借貸專戶個股出</w:t>
      </w:r>
      <w:r w:rsidRPr="00191DB7">
        <w:rPr>
          <w:rFonts w:hAnsi="標楷體" w:hint="eastAsia"/>
        </w:rPr>
        <w:t>借餘額總金額查詢作業（</w:t>
      </w:r>
      <w:r w:rsidRPr="00191DB7">
        <w:rPr>
          <w:rFonts w:hAnsi="標楷體"/>
        </w:rPr>
        <w:t>F8</w:t>
      </w:r>
      <w:r w:rsidRPr="00191DB7">
        <w:rPr>
          <w:rFonts w:hAnsi="標楷體" w:hint="eastAsia"/>
        </w:rPr>
        <w:t>D）回覆檔</w:t>
      </w:r>
    </w:p>
    <w:p w:rsidR="00EB1B5B" w:rsidRPr="00191DB7" w:rsidRDefault="00EB1B5B" w:rsidP="00EB1B5B">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160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F8</w:t>
      </w:r>
      <w:r w:rsidRPr="00191DB7">
        <w:rPr>
          <w:rFonts w:hAnsi="標楷體" w:hint="eastAsia"/>
        </w:rPr>
        <w:t>D</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276"/>
        <w:gridCol w:w="5567"/>
      </w:tblGrid>
      <w:tr w:rsidR="00191DB7" w:rsidRPr="00191DB7" w:rsidTr="006A7E7E">
        <w:tc>
          <w:tcPr>
            <w:tcW w:w="1304" w:type="dxa"/>
          </w:tcPr>
          <w:p w:rsidR="001B4117" w:rsidRPr="00191DB7" w:rsidRDefault="001B4117" w:rsidP="006A7E7E">
            <w:pPr>
              <w:pStyle w:val="a7"/>
              <w:jc w:val="center"/>
              <w:rPr>
                <w:rFonts w:ascii="標楷體" w:eastAsia="標楷體" w:hAnsi="標楷體"/>
              </w:rPr>
            </w:pPr>
            <w:r w:rsidRPr="00191DB7">
              <w:rPr>
                <w:rFonts w:ascii="標楷體" w:eastAsia="標楷體" w:hAnsi="標楷體" w:hint="eastAsia"/>
              </w:rPr>
              <w:t>欄位名稱</w:t>
            </w:r>
          </w:p>
        </w:tc>
        <w:tc>
          <w:tcPr>
            <w:tcW w:w="1276" w:type="dxa"/>
          </w:tcPr>
          <w:p w:rsidR="001B4117" w:rsidRPr="00191DB7" w:rsidRDefault="001B4117" w:rsidP="006A7E7E">
            <w:pPr>
              <w:pStyle w:val="a7"/>
              <w:jc w:val="center"/>
              <w:rPr>
                <w:rFonts w:ascii="標楷體" w:eastAsia="標楷體" w:hAnsi="標楷體"/>
              </w:rPr>
            </w:pPr>
            <w:r w:rsidRPr="00191DB7">
              <w:rPr>
                <w:rFonts w:ascii="標楷體" w:eastAsia="標楷體" w:hAnsi="標楷體" w:hint="eastAsia"/>
              </w:rPr>
              <w:t>屬性長度</w:t>
            </w:r>
          </w:p>
        </w:tc>
        <w:tc>
          <w:tcPr>
            <w:tcW w:w="5567" w:type="dxa"/>
          </w:tcPr>
          <w:p w:rsidR="001B4117" w:rsidRPr="00191DB7" w:rsidRDefault="001B4117" w:rsidP="006A7E7E">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rPr>
              <w:t>DATE</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hint="eastAsia"/>
              </w:rPr>
              <w:t>9 (08)</w:t>
            </w:r>
          </w:p>
        </w:tc>
        <w:tc>
          <w:tcPr>
            <w:tcW w:w="5567" w:type="dxa"/>
            <w:vAlign w:val="center"/>
          </w:tcPr>
          <w:p w:rsidR="001B4117" w:rsidRPr="00191DB7" w:rsidRDefault="001B4117" w:rsidP="006A7E7E">
            <w:pPr>
              <w:pStyle w:val="a7"/>
              <w:jc w:val="both"/>
              <w:rPr>
                <w:rFonts w:ascii="標楷體" w:eastAsia="標楷體" w:hAnsi="標楷體"/>
                <w:kern w:val="0"/>
                <w:szCs w:val="18"/>
              </w:rPr>
            </w:pPr>
            <w:r w:rsidRPr="00191DB7">
              <w:rPr>
                <w:rFonts w:ascii="標楷體" w:eastAsia="標楷體" w:hAnsi="標楷體" w:hint="eastAsia"/>
              </w:rPr>
              <w:t>資料日期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rPr>
              <w:t>BRKID</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X</w:t>
            </w:r>
            <w:r w:rsidRPr="00191DB7">
              <w:rPr>
                <w:rFonts w:hAnsi="標楷體" w:hint="eastAsia"/>
              </w:rPr>
              <w:t>（04）</w:t>
            </w:r>
          </w:p>
        </w:tc>
        <w:tc>
          <w:tcPr>
            <w:tcW w:w="5567" w:type="dxa"/>
            <w:vAlign w:val="center"/>
          </w:tcPr>
          <w:p w:rsidR="001B4117" w:rsidRPr="00191DB7" w:rsidRDefault="001B4117" w:rsidP="006A7E7E">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/證金代號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rPr>
              <w:t>STKNO</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X</w:t>
            </w:r>
            <w:r w:rsidRPr="00191DB7">
              <w:rPr>
                <w:rFonts w:hAnsi="標楷體" w:hint="eastAsia"/>
              </w:rPr>
              <w:t>（06）</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出借證券代號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SLB-BAL</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昨日出借餘額總金額(於借券中心</w:t>
            </w:r>
            <w:r w:rsidRPr="00191DB7">
              <w:rPr>
                <w:rFonts w:hAnsi="標楷體" w:hint="eastAsia"/>
                <w:bCs/>
              </w:rPr>
              <w:t>出</w:t>
            </w:r>
            <w:r w:rsidRPr="00191DB7">
              <w:rPr>
                <w:rFonts w:hAnsi="標楷體" w:hint="eastAsia"/>
              </w:rPr>
              <w:t>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SLB-NEW</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今日新增出借總金額(於借券中心</w:t>
            </w:r>
            <w:r w:rsidRPr="00191DB7">
              <w:rPr>
                <w:rFonts w:hAnsi="標楷體" w:hint="eastAsia"/>
                <w:bCs/>
              </w:rPr>
              <w:t>出</w:t>
            </w:r>
            <w:r w:rsidRPr="00191DB7">
              <w:rPr>
                <w:rFonts w:hAnsi="標楷體" w:hint="eastAsia"/>
              </w:rPr>
              <w:t>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SLB-RTN</w:t>
            </w:r>
          </w:p>
        </w:tc>
        <w:tc>
          <w:tcPr>
            <w:tcW w:w="1276" w:type="dxa"/>
          </w:tcPr>
          <w:p w:rsidR="001B4117" w:rsidRPr="00191DB7" w:rsidRDefault="001B4117" w:rsidP="006A7E7E">
            <w:pPr>
              <w:ind w:firstLineChars="7" w:firstLine="17"/>
              <w:rPr>
                <w:rFonts w:ascii="標楷體" w:hAnsi="標楷體"/>
              </w:rPr>
            </w:pPr>
            <w:r w:rsidRPr="00191DB7">
              <w:rPr>
                <w:rFonts w:ascii="標楷體"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今日還券了結總金額(於借券中心</w:t>
            </w:r>
            <w:r w:rsidRPr="00191DB7">
              <w:rPr>
                <w:rFonts w:hAnsi="標楷體" w:hint="eastAsia"/>
                <w:bCs/>
              </w:rPr>
              <w:t>出</w:t>
            </w:r>
            <w:r w:rsidRPr="00191DB7">
              <w:rPr>
                <w:rFonts w:hAnsi="標楷體" w:hint="eastAsia"/>
              </w:rPr>
              <w:t>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BCE-BAL</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昨日出借餘額總金額(於券差平台</w:t>
            </w:r>
            <w:r w:rsidRPr="00191DB7">
              <w:rPr>
                <w:rFonts w:hAnsi="標楷體" w:hint="eastAsia"/>
                <w:bCs/>
              </w:rPr>
              <w:t>出</w:t>
            </w:r>
            <w:r w:rsidRPr="00191DB7">
              <w:rPr>
                <w:rFonts w:hAnsi="標楷體" w:hint="eastAsia"/>
              </w:rPr>
              <w:t>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BCE-NEW</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今日新增出借總金額(於券差平台</w:t>
            </w:r>
            <w:r w:rsidRPr="00191DB7">
              <w:rPr>
                <w:rFonts w:hAnsi="標楷體" w:hint="eastAsia"/>
                <w:bCs/>
              </w:rPr>
              <w:t>出</w:t>
            </w:r>
            <w:r w:rsidRPr="00191DB7">
              <w:rPr>
                <w:rFonts w:hAnsi="標楷體" w:hint="eastAsia"/>
              </w:rPr>
              <w:t>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BCE-RTN</w:t>
            </w:r>
          </w:p>
        </w:tc>
        <w:tc>
          <w:tcPr>
            <w:tcW w:w="1276" w:type="dxa"/>
          </w:tcPr>
          <w:p w:rsidR="001B4117" w:rsidRPr="00191DB7" w:rsidRDefault="001B4117" w:rsidP="006A7E7E">
            <w:pPr>
              <w:ind w:firstLineChars="7" w:firstLine="17"/>
              <w:rPr>
                <w:rFonts w:ascii="標楷體" w:hAnsi="標楷體"/>
              </w:rPr>
            </w:pPr>
            <w:r w:rsidRPr="00191DB7">
              <w:rPr>
                <w:rFonts w:ascii="標楷體"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今日還券了結總金額(於券差平台</w:t>
            </w:r>
            <w:r w:rsidRPr="00191DB7">
              <w:rPr>
                <w:rFonts w:hAnsi="標楷體" w:hint="eastAsia"/>
                <w:bCs/>
              </w:rPr>
              <w:t>出</w:t>
            </w:r>
            <w:r w:rsidRPr="00191DB7">
              <w:rPr>
                <w:rFonts w:hAnsi="標楷體" w:hint="eastAsia"/>
              </w:rPr>
              <w:t>借)</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OTH-BAL</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昨日出借餘額總金額(</w:t>
            </w:r>
            <w:r w:rsidRPr="00191DB7">
              <w:rPr>
                <w:rFonts w:hAnsi="標楷體" w:hint="eastAsia"/>
                <w:bCs/>
              </w:rPr>
              <w:t>出</w:t>
            </w:r>
            <w:r w:rsidRPr="00191DB7">
              <w:rPr>
                <w:rFonts w:hAnsi="標楷體" w:hint="eastAsia"/>
              </w:rPr>
              <w:t>借予其他券源抵交割專戶)</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OTH-NEW</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今日新增出借總金額(</w:t>
            </w:r>
            <w:r w:rsidRPr="00191DB7">
              <w:rPr>
                <w:rFonts w:hAnsi="標楷體" w:hint="eastAsia"/>
                <w:bCs/>
              </w:rPr>
              <w:t>出</w:t>
            </w:r>
            <w:r w:rsidRPr="00191DB7">
              <w:rPr>
                <w:rFonts w:hAnsi="標楷體" w:hint="eastAsia"/>
              </w:rPr>
              <w:t>借予其他券源抵交割專戶)</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rPr>
            </w:pPr>
            <w:r w:rsidRPr="00191DB7">
              <w:rPr>
                <w:rFonts w:hAnsi="標楷體" w:hint="eastAsia"/>
                <w:kern w:val="0"/>
                <w:szCs w:val="18"/>
              </w:rPr>
              <w:t>OTH-RTN</w:t>
            </w:r>
          </w:p>
        </w:tc>
        <w:tc>
          <w:tcPr>
            <w:tcW w:w="1276" w:type="dxa"/>
          </w:tcPr>
          <w:p w:rsidR="001B4117" w:rsidRPr="00191DB7" w:rsidRDefault="001B4117" w:rsidP="006A7E7E">
            <w:pPr>
              <w:ind w:firstLineChars="7" w:firstLine="17"/>
              <w:rPr>
                <w:rFonts w:ascii="標楷體" w:hAnsi="標楷體"/>
              </w:rPr>
            </w:pPr>
            <w:r w:rsidRPr="00191DB7">
              <w:rPr>
                <w:rFonts w:ascii="標楷體"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Ansi="標楷體" w:hint="eastAsia"/>
              </w:rPr>
              <w:t>今日還券了結總金額(</w:t>
            </w:r>
            <w:r w:rsidRPr="00191DB7">
              <w:rPr>
                <w:rFonts w:hAnsi="標楷體" w:hint="eastAsia"/>
                <w:bCs/>
              </w:rPr>
              <w:t>出</w:t>
            </w:r>
            <w:r w:rsidRPr="00191DB7">
              <w:rPr>
                <w:rFonts w:hAnsi="標楷體" w:hint="eastAsia"/>
              </w:rPr>
              <w:t>借予其他券源抵交割專戶)</w:t>
            </w:r>
          </w:p>
        </w:tc>
      </w:tr>
      <w:tr w:rsidR="00191DB7" w:rsidRPr="00191DB7" w:rsidTr="006A7E7E">
        <w:trPr>
          <w:cantSplit/>
        </w:trPr>
        <w:tc>
          <w:tcPr>
            <w:tcW w:w="1304" w:type="dxa"/>
          </w:tcPr>
          <w:p w:rsidR="001B4117" w:rsidRPr="00191DB7" w:rsidRDefault="001B4117" w:rsidP="006A7E7E">
            <w:pPr>
              <w:pStyle w:val="a0"/>
              <w:spacing w:line="240" w:lineRule="auto"/>
              <w:ind w:left="0"/>
              <w:rPr>
                <w:rFonts w:hAnsi="標楷體"/>
                <w:kern w:val="0"/>
                <w:szCs w:val="18"/>
              </w:rPr>
            </w:pPr>
            <w:r w:rsidRPr="00191DB7">
              <w:rPr>
                <w:rFonts w:hAnsi="標楷體" w:hint="eastAsia"/>
                <w:kern w:val="0"/>
                <w:szCs w:val="18"/>
              </w:rPr>
              <w:t>TLM-TODAY</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rPr>
              <w:t>9（14）</w:t>
            </w:r>
          </w:p>
        </w:tc>
        <w:tc>
          <w:tcPr>
            <w:tcW w:w="5567" w:type="dxa"/>
            <w:vAlign w:val="center"/>
          </w:tcPr>
          <w:p w:rsidR="001B4117" w:rsidRPr="00191DB7" w:rsidRDefault="001B4117" w:rsidP="006A7E7E">
            <w:pPr>
              <w:pStyle w:val="a0"/>
              <w:spacing w:line="240" w:lineRule="auto"/>
              <w:ind w:leftChars="-11" w:left="0" w:hangingChars="11" w:hanging="26"/>
              <w:rPr>
                <w:rFonts w:hAnsi="標楷體"/>
                <w:kern w:val="0"/>
                <w:szCs w:val="18"/>
              </w:rPr>
            </w:pPr>
            <w:r w:rsidRPr="00191DB7">
              <w:rPr>
                <w:rFonts w:hAnsi="標楷體" w:hint="eastAsia"/>
              </w:rPr>
              <w:t>今日參與標議借總金額</w:t>
            </w:r>
          </w:p>
        </w:tc>
      </w:tr>
      <w:tr w:rsidR="00191DB7" w:rsidRPr="00191DB7" w:rsidTr="006A7E7E">
        <w:trPr>
          <w:cantSplit/>
        </w:trPr>
        <w:tc>
          <w:tcPr>
            <w:tcW w:w="1304" w:type="dxa"/>
          </w:tcPr>
          <w:p w:rsidR="001B4117" w:rsidRPr="00191DB7" w:rsidRDefault="001B4117" w:rsidP="006A7E7E">
            <w:pPr>
              <w:pStyle w:val="a0"/>
              <w:spacing w:line="240" w:lineRule="auto"/>
              <w:ind w:left="0" w:firstLineChars="29" w:firstLine="70"/>
              <w:rPr>
                <w:rFonts w:hAnsi="標楷體"/>
                <w:kern w:val="0"/>
                <w:szCs w:val="18"/>
              </w:rPr>
            </w:pPr>
            <w:r w:rsidRPr="00191DB7">
              <w:rPr>
                <w:rFonts w:hAnsi="標楷體" w:hint="eastAsia"/>
                <w:kern w:val="0"/>
                <w:szCs w:val="18"/>
              </w:rPr>
              <w:t xml:space="preserve">FILLER </w:t>
            </w:r>
          </w:p>
        </w:tc>
        <w:tc>
          <w:tcPr>
            <w:tcW w:w="1276" w:type="dxa"/>
          </w:tcPr>
          <w:p w:rsidR="001B4117" w:rsidRPr="00191DB7" w:rsidRDefault="001B4117" w:rsidP="006A7E7E">
            <w:pPr>
              <w:pStyle w:val="a0"/>
              <w:spacing w:line="240" w:lineRule="auto"/>
              <w:ind w:left="0" w:firstLineChars="7" w:firstLine="17"/>
              <w:rPr>
                <w:rFonts w:hAnsi="標楷體"/>
              </w:rPr>
            </w:pPr>
            <w:r w:rsidRPr="00191DB7">
              <w:rPr>
                <w:rFonts w:hAnsi="標楷體" w:hint="eastAsia"/>
              </w:rPr>
              <w:t>X (02)</w:t>
            </w:r>
          </w:p>
        </w:tc>
        <w:tc>
          <w:tcPr>
            <w:tcW w:w="5567" w:type="dxa"/>
            <w:vAlign w:val="center"/>
          </w:tcPr>
          <w:p w:rsidR="001B4117" w:rsidRPr="00191DB7" w:rsidRDefault="001B4117" w:rsidP="006A7E7E">
            <w:pPr>
              <w:pStyle w:val="a0"/>
              <w:spacing w:line="240" w:lineRule="auto"/>
              <w:ind w:leftChars="-11" w:left="0" w:hangingChars="11" w:hanging="26"/>
              <w:rPr>
                <w:rFonts w:hAnsi="標楷體"/>
              </w:rPr>
            </w:pPr>
            <w:r w:rsidRPr="00191DB7">
              <w:rPr>
                <w:rFonts w:hint="eastAsia"/>
              </w:rPr>
              <w:t>空白</w:t>
            </w:r>
          </w:p>
        </w:tc>
      </w:tr>
    </w:tbl>
    <w:p w:rsidR="00EB1B5B" w:rsidRPr="00191DB7" w:rsidRDefault="00EB1B5B" w:rsidP="00EB1B5B">
      <w:pPr>
        <w:ind w:firstLine="1080"/>
        <w:rPr>
          <w:rFonts w:ascii="標楷體" w:hAnsi="標楷體"/>
        </w:rPr>
      </w:pPr>
      <w:r w:rsidRPr="00191DB7">
        <w:rPr>
          <w:rFonts w:ascii="標楷體" w:hAnsi="標楷體" w:hint="eastAsia"/>
        </w:rPr>
        <w:t>說明:</w:t>
      </w:r>
    </w:p>
    <w:p w:rsidR="00EB1B5B" w:rsidRPr="00191DB7" w:rsidRDefault="00EB1B5B" w:rsidP="00741C6D">
      <w:pPr>
        <w:numPr>
          <w:ilvl w:val="0"/>
          <w:numId w:val="108"/>
        </w:numPr>
        <w:rPr>
          <w:rFonts w:ascii="標楷體" w:hAnsi="標楷體"/>
        </w:rPr>
      </w:pPr>
      <w:r w:rsidRPr="00191DB7">
        <w:rPr>
          <w:rFonts w:ascii="標楷體" w:hAnsi="標楷體" w:hint="eastAsia"/>
        </w:rPr>
        <w:t>證券商可依照傳輸格式要求傳送</w:t>
      </w:r>
      <w:r w:rsidRPr="00191DB7">
        <w:rPr>
          <w:rFonts w:hAnsi="標楷體" w:hint="eastAsia"/>
        </w:rPr>
        <w:t>證券商</w:t>
      </w:r>
      <w:r w:rsidRPr="00191DB7">
        <w:rPr>
          <w:rFonts w:hAnsi="標楷體" w:hint="eastAsia"/>
          <w:bCs/>
        </w:rPr>
        <w:t>借貸專戶個股出</w:t>
      </w:r>
      <w:r w:rsidRPr="00191DB7">
        <w:rPr>
          <w:rFonts w:hAnsi="標楷體" w:hint="eastAsia"/>
        </w:rPr>
        <w:t>借餘額總金額查詢作業</w:t>
      </w:r>
      <w:r w:rsidRPr="00191DB7">
        <w:rPr>
          <w:rFonts w:ascii="標楷體" w:hAnsi="標楷體" w:hint="eastAsia"/>
        </w:rPr>
        <w:t>回覆檔</w:t>
      </w:r>
      <w:r w:rsidRPr="00191DB7">
        <w:rPr>
          <w:rFonts w:hAnsi="標楷體" w:hint="eastAsia"/>
        </w:rPr>
        <w:t>。</w:t>
      </w:r>
    </w:p>
    <w:p w:rsidR="00EB1B5B" w:rsidRPr="00191DB7" w:rsidRDefault="00EB1B5B" w:rsidP="00741C6D">
      <w:pPr>
        <w:numPr>
          <w:ilvl w:val="0"/>
          <w:numId w:val="108"/>
        </w:numPr>
        <w:rPr>
          <w:rFonts w:ascii="標楷體" w:hAnsi="標楷體"/>
        </w:rPr>
      </w:pPr>
      <w:r w:rsidRPr="00191DB7">
        <w:rPr>
          <w:rFonts w:ascii="標楷體" w:hAnsi="標楷體" w:hint="eastAsia"/>
        </w:rPr>
        <w:t>交易所不主動傳送, 證券商需自行要求</w:t>
      </w:r>
      <w:r w:rsidRPr="00191DB7">
        <w:rPr>
          <w:rFonts w:hAnsi="標楷體" w:hint="eastAsia"/>
        </w:rPr>
        <w:t>。</w:t>
      </w:r>
    </w:p>
    <w:p w:rsidR="003F0A8B" w:rsidRPr="00191DB7" w:rsidRDefault="003F0A8B" w:rsidP="00741C6D">
      <w:pPr>
        <w:pStyle w:val="3"/>
        <w:numPr>
          <w:ilvl w:val="0"/>
          <w:numId w:val="90"/>
        </w:numPr>
        <w:spacing w:line="240" w:lineRule="auto"/>
        <w:ind w:left="1440" w:hanging="600"/>
        <w:rPr>
          <w:rFonts w:hAnsi="標楷體"/>
        </w:rPr>
      </w:pPr>
      <w:r w:rsidRPr="00191DB7">
        <w:rPr>
          <w:rFonts w:hAnsi="標楷體" w:hint="eastAsia"/>
        </w:rPr>
        <w:t>查詢已開辦有價證券借貸業務證券商作業</w:t>
      </w:r>
    </w:p>
    <w:p w:rsidR="00DA442E" w:rsidRPr="00191DB7" w:rsidRDefault="00DA442E" w:rsidP="00741C6D">
      <w:pPr>
        <w:pStyle w:val="a0"/>
        <w:numPr>
          <w:ilvl w:val="0"/>
          <w:numId w:val="100"/>
        </w:numPr>
        <w:spacing w:line="240" w:lineRule="auto"/>
        <w:rPr>
          <w:rFonts w:hAnsi="標楷體"/>
        </w:rPr>
      </w:pPr>
      <w:r w:rsidRPr="00191DB7">
        <w:rPr>
          <w:rFonts w:hAnsi="標楷體" w:hint="eastAsia"/>
        </w:rPr>
        <w:t>查詢已開辦有價證券借貸業務證券商作業（</w:t>
      </w:r>
      <w:r w:rsidRPr="00191DB7">
        <w:rPr>
          <w:rFonts w:hAnsi="標楷體"/>
        </w:rPr>
        <w:t>F</w:t>
      </w:r>
      <w:r w:rsidRPr="00191DB7">
        <w:rPr>
          <w:rFonts w:hAnsi="標楷體" w:hint="eastAsia"/>
        </w:rPr>
        <w:t>90）</w:t>
      </w:r>
    </w:p>
    <w:p w:rsidR="003F0A8B" w:rsidRPr="00191DB7" w:rsidRDefault="003F0A8B" w:rsidP="00DA442E">
      <w:pPr>
        <w:pStyle w:val="a0"/>
        <w:spacing w:line="240" w:lineRule="auto"/>
        <w:ind w:left="1200"/>
        <w:rPr>
          <w:rFonts w:hAnsi="標楷體"/>
        </w:rPr>
      </w:pPr>
      <w:r w:rsidRPr="00191DB7">
        <w:rPr>
          <w:rFonts w:hAnsi="標楷體"/>
        </w:rPr>
        <w:t xml:space="preserve">MESSAGE  </w:t>
      </w:r>
      <w:r w:rsidRPr="00191DB7">
        <w:rPr>
          <w:rFonts w:hAnsi="標楷體" w:hint="eastAsia"/>
        </w:rPr>
        <w:t>ID ： F050</w:t>
      </w:r>
    </w:p>
    <w:p w:rsidR="003F0A8B" w:rsidRPr="00191DB7" w:rsidRDefault="003F0A8B" w:rsidP="003F0A8B">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：查詢已開辦有價證券借貸業務證券商作業（</w:t>
      </w:r>
      <w:r w:rsidRPr="00191DB7">
        <w:rPr>
          <w:rFonts w:hAnsi="標楷體"/>
        </w:rPr>
        <w:t>F</w:t>
      </w:r>
      <w:r w:rsidRPr="00191DB7">
        <w:rPr>
          <w:rFonts w:hAnsi="標楷體" w:hint="eastAsia"/>
        </w:rPr>
        <w:t>90）</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rsidTr="006963E2">
        <w:trPr>
          <w:cantSplit/>
        </w:trPr>
        <w:tc>
          <w:tcPr>
            <w:tcW w:w="4560" w:type="dxa"/>
            <w:gridSpan w:val="2"/>
          </w:tcPr>
          <w:p w:rsidR="003F0A8B" w:rsidRPr="00191DB7" w:rsidRDefault="003F0A8B" w:rsidP="006963E2">
            <w:pPr>
              <w:pStyle w:val="a0"/>
              <w:spacing w:line="240" w:lineRule="auto"/>
              <w:ind w:left="1560"/>
              <w:rPr>
                <w:rFonts w:hAnsi="標楷體"/>
              </w:rPr>
            </w:pPr>
            <w:r w:rsidRPr="00191DB7">
              <w:rPr>
                <w:rFonts w:hAnsi="標楷體"/>
              </w:rPr>
              <w:t>FIELD  NAME</w:t>
            </w:r>
          </w:p>
        </w:tc>
        <w:tc>
          <w:tcPr>
            <w:tcW w:w="1560" w:type="dxa"/>
          </w:tcPr>
          <w:p w:rsidR="003F0A8B" w:rsidRPr="00191DB7" w:rsidRDefault="003F0A8B" w:rsidP="006963E2">
            <w:pPr>
              <w:pStyle w:val="a0"/>
              <w:spacing w:line="240" w:lineRule="auto"/>
              <w:ind w:left="460"/>
              <w:jc w:val="left"/>
              <w:rPr>
                <w:rFonts w:hAnsi="標楷體"/>
              </w:rPr>
            </w:pPr>
            <w:r w:rsidRPr="00191DB7">
              <w:rPr>
                <w:rFonts w:hAnsi="標楷體"/>
              </w:rPr>
              <w:t>FORMAT</w:t>
            </w:r>
          </w:p>
        </w:tc>
        <w:tc>
          <w:tcPr>
            <w:tcW w:w="1680" w:type="dxa"/>
          </w:tcPr>
          <w:p w:rsidR="003F0A8B" w:rsidRPr="00191DB7" w:rsidRDefault="003F0A8B" w:rsidP="006963E2">
            <w:pPr>
              <w:pStyle w:val="a0"/>
              <w:spacing w:line="240" w:lineRule="auto"/>
              <w:ind w:left="0" w:firstLineChars="88" w:firstLine="211"/>
              <w:rPr>
                <w:rFonts w:hAnsi="標楷體"/>
              </w:rPr>
            </w:pPr>
            <w:r w:rsidRPr="00191DB7">
              <w:rPr>
                <w:rFonts w:hAnsi="標楷體"/>
              </w:rPr>
              <w:t>CONTENTS</w:t>
            </w:r>
          </w:p>
        </w:tc>
      </w:tr>
      <w:tr w:rsidR="00191DB7" w:rsidRPr="00191DB7" w:rsidTr="006963E2">
        <w:trPr>
          <w:cantSplit/>
        </w:trPr>
        <w:tc>
          <w:tcPr>
            <w:tcW w:w="1560" w:type="dxa"/>
            <w:vMerge w:val="restart"/>
            <w:vAlign w:val="center"/>
          </w:tcPr>
          <w:p w:rsidR="003F0A8B" w:rsidRPr="00191DB7" w:rsidRDefault="003F0A8B" w:rsidP="006963E2">
            <w:pPr>
              <w:pStyle w:val="a0"/>
              <w:spacing w:line="240" w:lineRule="auto"/>
              <w:ind w:left="92"/>
              <w:rPr>
                <w:rFonts w:hAnsi="標楷體"/>
              </w:rPr>
            </w:pPr>
            <w:r w:rsidRPr="00191DB7">
              <w:rPr>
                <w:rFonts w:hAnsi="標楷體"/>
              </w:rPr>
              <w:t>CONTROL</w:t>
            </w:r>
          </w:p>
          <w:p w:rsidR="003F0A8B" w:rsidRPr="00191DB7" w:rsidRDefault="003F0A8B" w:rsidP="006963E2">
            <w:pPr>
              <w:pStyle w:val="a0"/>
              <w:spacing w:line="240" w:lineRule="auto"/>
              <w:ind w:left="92"/>
              <w:rPr>
                <w:rFonts w:hAnsi="標楷體"/>
              </w:rPr>
            </w:pPr>
            <w:r w:rsidRPr="00191DB7">
              <w:rPr>
                <w:rFonts w:hAnsi="標楷體"/>
              </w:rPr>
              <w:t>HEADER</w:t>
            </w:r>
          </w:p>
        </w:tc>
        <w:tc>
          <w:tcPr>
            <w:tcW w:w="3000" w:type="dxa"/>
          </w:tcPr>
          <w:p w:rsidR="003F0A8B" w:rsidRPr="00191DB7" w:rsidRDefault="003F0A8B" w:rsidP="006963E2">
            <w:pPr>
              <w:pStyle w:val="a0"/>
              <w:spacing w:line="240" w:lineRule="auto"/>
              <w:ind w:left="156"/>
              <w:rPr>
                <w:rFonts w:hAnsi="標楷體"/>
              </w:rPr>
            </w:pPr>
            <w:r w:rsidRPr="00191DB7">
              <w:rPr>
                <w:rFonts w:hAnsi="標楷體"/>
              </w:rPr>
              <w:t>SUBSYSTEM-NAME</w:t>
            </w:r>
          </w:p>
        </w:tc>
        <w:tc>
          <w:tcPr>
            <w:tcW w:w="1560" w:type="dxa"/>
          </w:tcPr>
          <w:p w:rsidR="003F0A8B" w:rsidRPr="00191DB7" w:rsidRDefault="003F0A8B" w:rsidP="006963E2">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3F0A8B" w:rsidRPr="00191DB7" w:rsidRDefault="003F0A8B" w:rsidP="006963E2">
            <w:pPr>
              <w:pStyle w:val="a0"/>
              <w:spacing w:line="240" w:lineRule="auto"/>
              <w:ind w:left="92"/>
              <w:jc w:val="center"/>
              <w:rPr>
                <w:rFonts w:hAnsi="標楷體"/>
              </w:rPr>
            </w:pPr>
            <w:r w:rsidRPr="00191DB7">
              <w:rPr>
                <w:rFonts w:hAnsi="標楷體"/>
              </w:rPr>
              <w:t>20</w:t>
            </w:r>
          </w:p>
        </w:tc>
      </w:tr>
      <w:tr w:rsidR="00191DB7" w:rsidRPr="00191DB7" w:rsidTr="006963E2">
        <w:trPr>
          <w:cantSplit/>
        </w:trPr>
        <w:tc>
          <w:tcPr>
            <w:tcW w:w="1560" w:type="dxa"/>
            <w:vMerge/>
            <w:vAlign w:val="center"/>
          </w:tcPr>
          <w:p w:rsidR="003F0A8B" w:rsidRPr="00191DB7" w:rsidRDefault="003F0A8B" w:rsidP="006963E2">
            <w:pPr>
              <w:pStyle w:val="a0"/>
              <w:spacing w:line="240" w:lineRule="auto"/>
              <w:ind w:left="92"/>
              <w:rPr>
                <w:rFonts w:hAnsi="標楷體"/>
              </w:rPr>
            </w:pPr>
          </w:p>
        </w:tc>
        <w:tc>
          <w:tcPr>
            <w:tcW w:w="3000" w:type="dxa"/>
          </w:tcPr>
          <w:p w:rsidR="003F0A8B" w:rsidRPr="00191DB7" w:rsidRDefault="003F0A8B" w:rsidP="006963E2">
            <w:pPr>
              <w:pStyle w:val="a0"/>
              <w:spacing w:line="240" w:lineRule="auto"/>
              <w:ind w:left="156"/>
              <w:rPr>
                <w:rFonts w:hAnsi="標楷體"/>
              </w:rPr>
            </w:pPr>
            <w:r w:rsidRPr="00191DB7">
              <w:rPr>
                <w:rFonts w:hAnsi="標楷體"/>
              </w:rPr>
              <w:t>FUNCTION-CODE</w:t>
            </w:r>
          </w:p>
        </w:tc>
        <w:tc>
          <w:tcPr>
            <w:tcW w:w="1560" w:type="dxa"/>
          </w:tcPr>
          <w:p w:rsidR="003F0A8B" w:rsidRPr="00191DB7" w:rsidRDefault="003F0A8B" w:rsidP="006963E2">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3F0A8B" w:rsidRPr="00191DB7" w:rsidRDefault="003F0A8B" w:rsidP="006963E2">
            <w:pPr>
              <w:pStyle w:val="a0"/>
              <w:spacing w:line="240" w:lineRule="auto"/>
              <w:ind w:left="92"/>
              <w:jc w:val="center"/>
              <w:rPr>
                <w:rFonts w:hAnsi="標楷體"/>
              </w:rPr>
            </w:pPr>
            <w:r w:rsidRPr="00191DB7">
              <w:rPr>
                <w:rFonts w:hAnsi="標楷體"/>
              </w:rPr>
              <w:t>02</w:t>
            </w:r>
          </w:p>
        </w:tc>
      </w:tr>
      <w:tr w:rsidR="00191DB7" w:rsidRPr="00191DB7" w:rsidTr="006963E2">
        <w:trPr>
          <w:cantSplit/>
        </w:trPr>
        <w:tc>
          <w:tcPr>
            <w:tcW w:w="1560" w:type="dxa"/>
            <w:vMerge/>
            <w:vAlign w:val="center"/>
          </w:tcPr>
          <w:p w:rsidR="003F0A8B" w:rsidRPr="00191DB7" w:rsidRDefault="003F0A8B" w:rsidP="006963E2">
            <w:pPr>
              <w:pStyle w:val="a0"/>
              <w:spacing w:line="240" w:lineRule="auto"/>
              <w:ind w:left="92"/>
              <w:rPr>
                <w:rFonts w:hAnsi="標楷體"/>
              </w:rPr>
            </w:pPr>
          </w:p>
        </w:tc>
        <w:tc>
          <w:tcPr>
            <w:tcW w:w="3000" w:type="dxa"/>
          </w:tcPr>
          <w:p w:rsidR="003F0A8B" w:rsidRPr="00191DB7" w:rsidRDefault="003F0A8B" w:rsidP="006963E2">
            <w:pPr>
              <w:pStyle w:val="a0"/>
              <w:spacing w:line="240" w:lineRule="auto"/>
              <w:ind w:left="156"/>
              <w:rPr>
                <w:rFonts w:hAnsi="標楷體"/>
              </w:rPr>
            </w:pPr>
            <w:r w:rsidRPr="00191DB7">
              <w:rPr>
                <w:rFonts w:hAnsi="標楷體"/>
              </w:rPr>
              <w:t>MESSAGE-TYPE</w:t>
            </w:r>
          </w:p>
        </w:tc>
        <w:tc>
          <w:tcPr>
            <w:tcW w:w="1560" w:type="dxa"/>
          </w:tcPr>
          <w:p w:rsidR="003F0A8B" w:rsidRPr="00191DB7" w:rsidRDefault="003F0A8B" w:rsidP="006963E2">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3F0A8B" w:rsidRPr="00191DB7" w:rsidRDefault="003F0A8B" w:rsidP="006963E2">
            <w:pPr>
              <w:pStyle w:val="a0"/>
              <w:spacing w:line="240" w:lineRule="auto"/>
              <w:ind w:left="92"/>
              <w:jc w:val="center"/>
              <w:rPr>
                <w:rFonts w:hAnsi="標楷體"/>
              </w:rPr>
            </w:pPr>
            <w:r w:rsidRPr="00191DB7">
              <w:rPr>
                <w:rFonts w:hAnsi="標楷體"/>
              </w:rPr>
              <w:t>04</w:t>
            </w:r>
          </w:p>
        </w:tc>
      </w:tr>
      <w:tr w:rsidR="00191DB7" w:rsidRPr="00191DB7" w:rsidTr="006963E2">
        <w:trPr>
          <w:cantSplit/>
        </w:trPr>
        <w:tc>
          <w:tcPr>
            <w:tcW w:w="1560" w:type="dxa"/>
            <w:vMerge/>
            <w:vAlign w:val="center"/>
          </w:tcPr>
          <w:p w:rsidR="003F0A8B" w:rsidRPr="00191DB7" w:rsidRDefault="003F0A8B" w:rsidP="006963E2">
            <w:pPr>
              <w:pStyle w:val="a0"/>
              <w:spacing w:line="240" w:lineRule="auto"/>
              <w:ind w:left="92"/>
              <w:rPr>
                <w:rFonts w:hAnsi="標楷體"/>
              </w:rPr>
            </w:pPr>
          </w:p>
        </w:tc>
        <w:tc>
          <w:tcPr>
            <w:tcW w:w="3000" w:type="dxa"/>
          </w:tcPr>
          <w:p w:rsidR="003F0A8B" w:rsidRPr="00191DB7" w:rsidRDefault="003F0A8B" w:rsidP="006963E2">
            <w:pPr>
              <w:pStyle w:val="a0"/>
              <w:spacing w:line="240" w:lineRule="auto"/>
              <w:ind w:left="156"/>
              <w:rPr>
                <w:rFonts w:hAnsi="標楷體"/>
              </w:rPr>
            </w:pPr>
            <w:r w:rsidRPr="00191DB7">
              <w:rPr>
                <w:rFonts w:hAnsi="標楷體"/>
              </w:rPr>
              <w:t>MESSAGE-TIME</w:t>
            </w:r>
          </w:p>
        </w:tc>
        <w:tc>
          <w:tcPr>
            <w:tcW w:w="1560" w:type="dxa"/>
          </w:tcPr>
          <w:p w:rsidR="003F0A8B" w:rsidRPr="00191DB7" w:rsidRDefault="003F0A8B" w:rsidP="006963E2">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3F0A8B" w:rsidRPr="00191DB7" w:rsidRDefault="003F0A8B" w:rsidP="006963E2">
            <w:pPr>
              <w:pStyle w:val="a0"/>
              <w:spacing w:line="240" w:lineRule="auto"/>
              <w:ind w:left="92"/>
              <w:jc w:val="center"/>
              <w:rPr>
                <w:rFonts w:hAnsi="標楷體"/>
              </w:rPr>
            </w:pPr>
            <w:r w:rsidRPr="00191DB7">
              <w:rPr>
                <w:rFonts w:hAnsi="標楷體" w:hint="eastAsia"/>
              </w:rPr>
              <w:t>──</w:t>
            </w:r>
          </w:p>
        </w:tc>
      </w:tr>
      <w:tr w:rsidR="00191DB7" w:rsidRPr="00191DB7" w:rsidTr="006963E2">
        <w:trPr>
          <w:cantSplit/>
        </w:trPr>
        <w:tc>
          <w:tcPr>
            <w:tcW w:w="1560" w:type="dxa"/>
            <w:vMerge/>
            <w:vAlign w:val="center"/>
          </w:tcPr>
          <w:p w:rsidR="003F0A8B" w:rsidRPr="00191DB7" w:rsidRDefault="003F0A8B" w:rsidP="006963E2">
            <w:pPr>
              <w:pStyle w:val="a0"/>
              <w:spacing w:line="240" w:lineRule="auto"/>
              <w:ind w:left="92"/>
              <w:rPr>
                <w:rFonts w:hAnsi="標楷體"/>
              </w:rPr>
            </w:pPr>
          </w:p>
        </w:tc>
        <w:tc>
          <w:tcPr>
            <w:tcW w:w="3000" w:type="dxa"/>
          </w:tcPr>
          <w:p w:rsidR="003F0A8B" w:rsidRPr="00191DB7" w:rsidRDefault="003F0A8B" w:rsidP="006963E2">
            <w:pPr>
              <w:pStyle w:val="a0"/>
              <w:spacing w:line="240" w:lineRule="auto"/>
              <w:ind w:left="156"/>
              <w:rPr>
                <w:rFonts w:hAnsi="標楷體"/>
              </w:rPr>
            </w:pPr>
            <w:r w:rsidRPr="00191DB7">
              <w:rPr>
                <w:rFonts w:hAnsi="標楷體"/>
              </w:rPr>
              <w:t>STATUS-CODE</w:t>
            </w:r>
          </w:p>
        </w:tc>
        <w:tc>
          <w:tcPr>
            <w:tcW w:w="1560" w:type="dxa"/>
          </w:tcPr>
          <w:p w:rsidR="003F0A8B" w:rsidRPr="00191DB7" w:rsidRDefault="003F0A8B" w:rsidP="006963E2">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3F0A8B" w:rsidRPr="00191DB7" w:rsidRDefault="003F0A8B" w:rsidP="006963E2">
            <w:pPr>
              <w:pStyle w:val="a0"/>
              <w:spacing w:line="240" w:lineRule="auto"/>
              <w:ind w:left="92"/>
              <w:jc w:val="center"/>
              <w:rPr>
                <w:rFonts w:hAnsi="標楷體"/>
              </w:rPr>
            </w:pPr>
            <w:r w:rsidRPr="00191DB7">
              <w:rPr>
                <w:rFonts w:hAnsi="標楷體"/>
              </w:rPr>
              <w:t>00</w:t>
            </w:r>
          </w:p>
        </w:tc>
      </w:tr>
      <w:tr w:rsidR="00191DB7" w:rsidRPr="00191DB7" w:rsidTr="006963E2">
        <w:trPr>
          <w:cantSplit/>
        </w:trPr>
        <w:tc>
          <w:tcPr>
            <w:tcW w:w="1560" w:type="dxa"/>
            <w:vMerge w:val="restart"/>
            <w:vAlign w:val="center"/>
          </w:tcPr>
          <w:p w:rsidR="003F0A8B" w:rsidRPr="00191DB7" w:rsidRDefault="003F0A8B" w:rsidP="006963E2">
            <w:pPr>
              <w:pStyle w:val="a0"/>
              <w:spacing w:line="240" w:lineRule="auto"/>
              <w:ind w:left="92"/>
              <w:rPr>
                <w:rFonts w:hAnsi="標楷體"/>
              </w:rPr>
            </w:pPr>
            <w:r w:rsidRPr="00191DB7">
              <w:rPr>
                <w:rFonts w:hAnsi="標楷體"/>
              </w:rPr>
              <w:t>FILE-</w:t>
            </w:r>
          </w:p>
          <w:p w:rsidR="003F0A8B" w:rsidRPr="00191DB7" w:rsidRDefault="003F0A8B" w:rsidP="006963E2">
            <w:pPr>
              <w:pStyle w:val="a0"/>
              <w:spacing w:line="240" w:lineRule="auto"/>
              <w:ind w:left="92"/>
              <w:rPr>
                <w:rFonts w:hAnsi="標楷體"/>
              </w:rPr>
            </w:pPr>
            <w:r w:rsidRPr="00191DB7">
              <w:rPr>
                <w:rFonts w:hAnsi="標楷體"/>
              </w:rPr>
              <w:t>TRANSFER-</w:t>
            </w:r>
          </w:p>
          <w:p w:rsidR="003F0A8B" w:rsidRPr="00191DB7" w:rsidRDefault="003F0A8B" w:rsidP="006963E2">
            <w:pPr>
              <w:pStyle w:val="a0"/>
              <w:spacing w:line="240" w:lineRule="auto"/>
              <w:ind w:left="92"/>
              <w:rPr>
                <w:rFonts w:hAnsi="標楷體"/>
              </w:rPr>
            </w:pPr>
            <w:r w:rsidRPr="00191DB7">
              <w:rPr>
                <w:rFonts w:hAnsi="標楷體"/>
              </w:rPr>
              <w:t>HEADER</w:t>
            </w:r>
          </w:p>
        </w:tc>
        <w:tc>
          <w:tcPr>
            <w:tcW w:w="3000" w:type="dxa"/>
          </w:tcPr>
          <w:p w:rsidR="003F0A8B" w:rsidRPr="00191DB7" w:rsidRDefault="003F0A8B" w:rsidP="006963E2">
            <w:pPr>
              <w:pStyle w:val="a0"/>
              <w:spacing w:line="240" w:lineRule="auto"/>
              <w:ind w:left="156"/>
              <w:rPr>
                <w:rFonts w:hAnsi="標楷體"/>
              </w:rPr>
            </w:pPr>
            <w:r w:rsidRPr="00191DB7">
              <w:rPr>
                <w:rFonts w:hAnsi="標楷體"/>
              </w:rPr>
              <w:t>SOURCE-ID</w:t>
            </w:r>
          </w:p>
        </w:tc>
        <w:tc>
          <w:tcPr>
            <w:tcW w:w="1560" w:type="dxa"/>
          </w:tcPr>
          <w:p w:rsidR="003F0A8B" w:rsidRPr="00191DB7" w:rsidRDefault="003F0A8B" w:rsidP="006963E2">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3F0A8B" w:rsidRPr="00191DB7" w:rsidRDefault="003F0A8B" w:rsidP="006963E2">
            <w:pPr>
              <w:pStyle w:val="a0"/>
              <w:spacing w:line="240" w:lineRule="auto"/>
              <w:ind w:left="92"/>
              <w:jc w:val="center"/>
              <w:rPr>
                <w:rFonts w:hAnsi="標楷體"/>
              </w:rPr>
            </w:pPr>
            <w:r w:rsidRPr="00191DB7">
              <w:rPr>
                <w:rFonts w:hAnsi="標楷體" w:hint="eastAsia"/>
              </w:rPr>
              <w:t>──</w:t>
            </w:r>
          </w:p>
        </w:tc>
      </w:tr>
      <w:tr w:rsidR="00191DB7" w:rsidRPr="00191DB7" w:rsidTr="006963E2">
        <w:trPr>
          <w:cantSplit/>
        </w:trPr>
        <w:tc>
          <w:tcPr>
            <w:tcW w:w="1560" w:type="dxa"/>
            <w:vMerge/>
            <w:vAlign w:val="center"/>
          </w:tcPr>
          <w:p w:rsidR="003F0A8B" w:rsidRPr="00191DB7" w:rsidRDefault="003F0A8B" w:rsidP="006963E2">
            <w:pPr>
              <w:pStyle w:val="a0"/>
              <w:spacing w:line="240" w:lineRule="auto"/>
              <w:ind w:left="92"/>
              <w:rPr>
                <w:rFonts w:hAnsi="標楷體"/>
              </w:rPr>
            </w:pPr>
          </w:p>
        </w:tc>
        <w:tc>
          <w:tcPr>
            <w:tcW w:w="3000" w:type="dxa"/>
          </w:tcPr>
          <w:p w:rsidR="003F0A8B" w:rsidRPr="00191DB7" w:rsidRDefault="003F0A8B" w:rsidP="006963E2">
            <w:pPr>
              <w:pStyle w:val="a0"/>
              <w:spacing w:line="240" w:lineRule="auto"/>
              <w:ind w:left="156"/>
              <w:rPr>
                <w:rFonts w:hAnsi="標楷體"/>
              </w:rPr>
            </w:pPr>
            <w:r w:rsidRPr="00191DB7">
              <w:rPr>
                <w:rFonts w:hAnsi="標楷體"/>
              </w:rPr>
              <w:t>OBJECT-ID</w:t>
            </w:r>
          </w:p>
        </w:tc>
        <w:tc>
          <w:tcPr>
            <w:tcW w:w="1560" w:type="dxa"/>
          </w:tcPr>
          <w:p w:rsidR="003F0A8B" w:rsidRPr="00191DB7" w:rsidRDefault="003F0A8B" w:rsidP="006963E2">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3F0A8B" w:rsidRPr="00191DB7" w:rsidRDefault="003F0A8B" w:rsidP="006963E2">
            <w:pPr>
              <w:pStyle w:val="a0"/>
              <w:spacing w:line="240" w:lineRule="auto"/>
              <w:ind w:left="92"/>
              <w:jc w:val="center"/>
              <w:rPr>
                <w:rFonts w:hAnsi="標楷體"/>
              </w:rPr>
            </w:pPr>
            <w:r w:rsidRPr="00191DB7">
              <w:rPr>
                <w:rFonts w:hAnsi="標楷體"/>
              </w:rPr>
              <w:t>0000</w:t>
            </w:r>
          </w:p>
        </w:tc>
      </w:tr>
      <w:tr w:rsidR="00191DB7" w:rsidRPr="00191DB7" w:rsidTr="006963E2">
        <w:trPr>
          <w:cantSplit/>
        </w:trPr>
        <w:tc>
          <w:tcPr>
            <w:tcW w:w="1560" w:type="dxa"/>
            <w:vMerge/>
            <w:vAlign w:val="center"/>
          </w:tcPr>
          <w:p w:rsidR="003F0A8B" w:rsidRPr="00191DB7" w:rsidRDefault="003F0A8B" w:rsidP="006963E2">
            <w:pPr>
              <w:pStyle w:val="a0"/>
              <w:spacing w:line="240" w:lineRule="auto"/>
              <w:ind w:left="92"/>
              <w:rPr>
                <w:rFonts w:hAnsi="標楷體"/>
              </w:rPr>
            </w:pPr>
          </w:p>
        </w:tc>
        <w:tc>
          <w:tcPr>
            <w:tcW w:w="3000" w:type="dxa"/>
          </w:tcPr>
          <w:p w:rsidR="003F0A8B" w:rsidRPr="00191DB7" w:rsidRDefault="003F0A8B" w:rsidP="006963E2">
            <w:pPr>
              <w:pStyle w:val="a0"/>
              <w:spacing w:line="240" w:lineRule="auto"/>
              <w:ind w:left="156"/>
              <w:rPr>
                <w:rFonts w:hAnsi="標楷體"/>
              </w:rPr>
            </w:pPr>
            <w:r w:rsidRPr="00191DB7">
              <w:rPr>
                <w:rFonts w:hAnsi="標楷體"/>
              </w:rPr>
              <w:t>BODY-LENGTH</w:t>
            </w:r>
          </w:p>
        </w:tc>
        <w:tc>
          <w:tcPr>
            <w:tcW w:w="1560" w:type="dxa"/>
          </w:tcPr>
          <w:p w:rsidR="003F0A8B" w:rsidRPr="00191DB7" w:rsidRDefault="003F0A8B" w:rsidP="006963E2">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3F0A8B" w:rsidRPr="00191DB7" w:rsidRDefault="003F0A8B" w:rsidP="006963E2">
            <w:pPr>
              <w:pStyle w:val="a0"/>
              <w:spacing w:line="240" w:lineRule="auto"/>
              <w:ind w:left="92"/>
              <w:jc w:val="center"/>
              <w:rPr>
                <w:rFonts w:hAnsi="標楷體"/>
              </w:rPr>
            </w:pPr>
            <w:r w:rsidRPr="00191DB7">
              <w:rPr>
                <w:rFonts w:hAnsi="標楷體" w:hint="eastAsia"/>
              </w:rPr>
              <w:t>3</w:t>
            </w:r>
          </w:p>
        </w:tc>
      </w:tr>
      <w:tr w:rsidR="00191DB7" w:rsidRPr="00191DB7" w:rsidTr="006963E2">
        <w:trPr>
          <w:cantSplit/>
        </w:trPr>
        <w:tc>
          <w:tcPr>
            <w:tcW w:w="1560" w:type="dxa"/>
            <w:vMerge w:val="restart"/>
            <w:vAlign w:val="center"/>
          </w:tcPr>
          <w:p w:rsidR="003F0A8B" w:rsidRPr="00191DB7" w:rsidRDefault="003F0A8B" w:rsidP="006963E2">
            <w:pPr>
              <w:pStyle w:val="a0"/>
              <w:spacing w:line="240" w:lineRule="auto"/>
              <w:ind w:left="92"/>
              <w:rPr>
                <w:rFonts w:hAnsi="標楷體"/>
              </w:rPr>
            </w:pPr>
            <w:r w:rsidRPr="00191DB7">
              <w:rPr>
                <w:rFonts w:hAnsi="標楷體"/>
              </w:rPr>
              <w:t>BODY</w:t>
            </w:r>
          </w:p>
        </w:tc>
        <w:tc>
          <w:tcPr>
            <w:tcW w:w="3000" w:type="dxa"/>
          </w:tcPr>
          <w:p w:rsidR="003F0A8B" w:rsidRPr="00191DB7" w:rsidRDefault="003F0A8B" w:rsidP="006963E2">
            <w:pPr>
              <w:pStyle w:val="a0"/>
              <w:spacing w:line="240" w:lineRule="auto"/>
              <w:ind w:left="156"/>
              <w:rPr>
                <w:rFonts w:hAnsi="標楷體"/>
              </w:rPr>
            </w:pPr>
            <w:r w:rsidRPr="00191DB7">
              <w:rPr>
                <w:rFonts w:hAnsi="標楷體"/>
              </w:rPr>
              <w:t>FILE-CODE</w:t>
            </w:r>
          </w:p>
        </w:tc>
        <w:tc>
          <w:tcPr>
            <w:tcW w:w="1560" w:type="dxa"/>
          </w:tcPr>
          <w:p w:rsidR="003F0A8B" w:rsidRPr="00191DB7" w:rsidRDefault="003F0A8B" w:rsidP="006963E2">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3F0A8B" w:rsidRPr="00191DB7" w:rsidRDefault="003F0A8B" w:rsidP="006963E2">
            <w:pPr>
              <w:pStyle w:val="a0"/>
              <w:spacing w:line="240" w:lineRule="auto"/>
              <w:ind w:left="92"/>
              <w:jc w:val="center"/>
              <w:rPr>
                <w:rFonts w:hAnsi="標楷體"/>
              </w:rPr>
            </w:pPr>
            <w:r w:rsidRPr="00191DB7">
              <w:rPr>
                <w:rFonts w:hAnsi="標楷體" w:hint="eastAsia"/>
              </w:rPr>
              <w:t>F90</w:t>
            </w:r>
          </w:p>
        </w:tc>
      </w:tr>
      <w:tr w:rsidR="00191DB7" w:rsidRPr="00191DB7" w:rsidTr="006963E2">
        <w:trPr>
          <w:cantSplit/>
        </w:trPr>
        <w:tc>
          <w:tcPr>
            <w:tcW w:w="1560" w:type="dxa"/>
            <w:vMerge/>
          </w:tcPr>
          <w:p w:rsidR="003F0A8B" w:rsidRPr="00191DB7" w:rsidRDefault="003F0A8B" w:rsidP="006963E2">
            <w:pPr>
              <w:pStyle w:val="a0"/>
              <w:spacing w:line="240" w:lineRule="auto"/>
              <w:ind w:left="1560"/>
              <w:rPr>
                <w:rFonts w:hAnsi="標楷體"/>
              </w:rPr>
            </w:pPr>
          </w:p>
        </w:tc>
        <w:tc>
          <w:tcPr>
            <w:tcW w:w="3000" w:type="dxa"/>
          </w:tcPr>
          <w:p w:rsidR="003F0A8B" w:rsidRPr="00191DB7" w:rsidRDefault="003F0A8B" w:rsidP="006963E2">
            <w:pPr>
              <w:pStyle w:val="a0"/>
              <w:spacing w:line="240" w:lineRule="auto"/>
              <w:ind w:left="156"/>
              <w:rPr>
                <w:rFonts w:hAnsi="標楷體"/>
              </w:rPr>
            </w:pPr>
          </w:p>
        </w:tc>
        <w:tc>
          <w:tcPr>
            <w:tcW w:w="1560" w:type="dxa"/>
          </w:tcPr>
          <w:p w:rsidR="003F0A8B" w:rsidRPr="00191DB7" w:rsidRDefault="003F0A8B" w:rsidP="006963E2">
            <w:pPr>
              <w:pStyle w:val="a0"/>
              <w:spacing w:line="240" w:lineRule="auto"/>
              <w:ind w:left="100"/>
              <w:rPr>
                <w:rFonts w:hAnsi="標楷體"/>
              </w:rPr>
            </w:pPr>
          </w:p>
        </w:tc>
        <w:tc>
          <w:tcPr>
            <w:tcW w:w="1680" w:type="dxa"/>
          </w:tcPr>
          <w:p w:rsidR="003F0A8B" w:rsidRPr="00191DB7" w:rsidRDefault="003F0A8B" w:rsidP="006963E2">
            <w:pPr>
              <w:pStyle w:val="a7"/>
              <w:jc w:val="center"/>
              <w:rPr>
                <w:rFonts w:ascii="標楷體" w:eastAsia="標楷體" w:hAnsi="標楷體"/>
              </w:rPr>
            </w:pPr>
          </w:p>
        </w:tc>
      </w:tr>
    </w:tbl>
    <w:p w:rsidR="003F0A8B" w:rsidRPr="00191DB7" w:rsidRDefault="003F0A8B" w:rsidP="003F0A8B">
      <w:pPr>
        <w:pStyle w:val="a0"/>
        <w:spacing w:line="240" w:lineRule="auto"/>
        <w:ind w:leftChars="450" w:left="1080"/>
        <w:rPr>
          <w:rFonts w:hAnsi="標楷體"/>
        </w:rPr>
      </w:pPr>
      <w:r w:rsidRPr="00191DB7">
        <w:rPr>
          <w:rFonts w:hAnsi="標楷體" w:hint="eastAsia"/>
        </w:rPr>
        <w:t>說明：</w:t>
      </w:r>
    </w:p>
    <w:p w:rsidR="003F0A8B" w:rsidRPr="00191DB7" w:rsidRDefault="003F0A8B" w:rsidP="00741C6D">
      <w:pPr>
        <w:numPr>
          <w:ilvl w:val="0"/>
          <w:numId w:val="50"/>
        </w:numPr>
        <w:ind w:firstLine="774"/>
      </w:pPr>
      <w:r w:rsidRPr="00191DB7">
        <w:rPr>
          <w:rFonts w:hint="eastAsia"/>
        </w:rPr>
        <w:t>證商總分公司或自營商可執行本作業，作業時間為</w:t>
      </w:r>
      <w:r w:rsidRPr="00191DB7">
        <w:rPr>
          <w:rFonts w:hint="eastAsia"/>
        </w:rPr>
        <w:t>09:00~19:00</w:t>
      </w:r>
      <w:r w:rsidRPr="00191DB7">
        <w:rPr>
          <w:rFonts w:hint="eastAsia"/>
        </w:rPr>
        <w:t>。</w:t>
      </w:r>
    </w:p>
    <w:p w:rsidR="003F0A8B" w:rsidRPr="00191DB7" w:rsidRDefault="003F0A8B" w:rsidP="00741C6D">
      <w:pPr>
        <w:numPr>
          <w:ilvl w:val="0"/>
          <w:numId w:val="50"/>
        </w:numPr>
        <w:ind w:firstLine="774"/>
      </w:pPr>
      <w:r w:rsidRPr="00191DB7">
        <w:rPr>
          <w:rFonts w:hint="eastAsia"/>
        </w:rPr>
        <w:t>證商總分公司或自營商可查詢全市場己</w:t>
      </w:r>
      <w:r w:rsidRPr="00191DB7">
        <w:rPr>
          <w:rFonts w:ascii="標楷體" w:hint="eastAsia"/>
        </w:rPr>
        <w:t>開辦有價證券借貸業務證券商</w:t>
      </w:r>
      <w:r w:rsidRPr="00191DB7">
        <w:rPr>
          <w:rFonts w:hint="eastAsia"/>
        </w:rPr>
        <w:t>之資料。</w:t>
      </w:r>
    </w:p>
    <w:p w:rsidR="003F0A8B" w:rsidRPr="00191DB7" w:rsidRDefault="003F0A8B" w:rsidP="00741C6D">
      <w:pPr>
        <w:numPr>
          <w:ilvl w:val="0"/>
          <w:numId w:val="50"/>
        </w:numPr>
        <w:ind w:firstLine="774"/>
      </w:pPr>
      <w:r w:rsidRPr="00191DB7">
        <w:t>SUBSYSTEM-NAME</w:t>
      </w:r>
      <w:r w:rsidRPr="00191DB7">
        <w:rPr>
          <w:rFonts w:hint="eastAsia"/>
        </w:rPr>
        <w:t>：〝</w:t>
      </w:r>
      <w:r w:rsidRPr="00191DB7">
        <w:rPr>
          <w:rFonts w:hint="eastAsia"/>
        </w:rPr>
        <w:t>20</w:t>
      </w:r>
      <w:r w:rsidRPr="00191DB7">
        <w:rPr>
          <w:rFonts w:hint="eastAsia"/>
        </w:rPr>
        <w:t>〞</w:t>
      </w:r>
      <w:r w:rsidRPr="00191DB7">
        <w:rPr>
          <w:rFonts w:hint="eastAsia"/>
        </w:rPr>
        <w:tab/>
      </w:r>
      <w:r w:rsidRPr="00191DB7">
        <w:rPr>
          <w:rFonts w:hint="eastAsia"/>
        </w:rPr>
        <w:t>表查詢資料是透過單筆訊息及檔案傳輸系統。</w:t>
      </w:r>
    </w:p>
    <w:p w:rsidR="003F0A8B" w:rsidRPr="00191DB7" w:rsidRDefault="003F0A8B" w:rsidP="00741C6D">
      <w:pPr>
        <w:numPr>
          <w:ilvl w:val="0"/>
          <w:numId w:val="50"/>
        </w:numPr>
        <w:ind w:firstLine="774"/>
      </w:pPr>
      <w:r w:rsidRPr="00191DB7">
        <w:t>SOURCE-ID</w:t>
      </w:r>
      <w:r w:rsidRPr="00191DB7">
        <w:rPr>
          <w:rFonts w:hint="eastAsia"/>
        </w:rPr>
        <w:t xml:space="preserve">     </w:t>
      </w:r>
      <w:r w:rsidRPr="00191DB7">
        <w:rPr>
          <w:rFonts w:hint="eastAsia"/>
        </w:rPr>
        <w:t>：連線證券商總分公司代號或證金公司代號。</w:t>
      </w:r>
    </w:p>
    <w:p w:rsidR="003F0A8B" w:rsidRPr="00191DB7" w:rsidRDefault="003F0A8B" w:rsidP="00741C6D">
      <w:pPr>
        <w:numPr>
          <w:ilvl w:val="0"/>
          <w:numId w:val="50"/>
        </w:numPr>
        <w:ind w:firstLine="774"/>
      </w:pPr>
      <w:r w:rsidRPr="00191DB7">
        <w:t>OBJECT-ID</w:t>
      </w:r>
      <w:r w:rsidRPr="00191DB7">
        <w:rPr>
          <w:rFonts w:hint="eastAsia"/>
        </w:rPr>
        <w:t xml:space="preserve">     </w:t>
      </w:r>
      <w:r w:rsidRPr="00191DB7">
        <w:rPr>
          <w:rFonts w:hint="eastAsia"/>
        </w:rPr>
        <w:t>：〝</w:t>
      </w:r>
      <w:r w:rsidRPr="00191DB7">
        <w:rPr>
          <w:rFonts w:hint="eastAsia"/>
        </w:rPr>
        <w:t>0000</w:t>
      </w:r>
      <w:r w:rsidRPr="00191DB7">
        <w:rPr>
          <w:rFonts w:hint="eastAsia"/>
        </w:rPr>
        <w:t>〞代表證交所</w:t>
      </w:r>
    </w:p>
    <w:p w:rsidR="003F0A8B" w:rsidRPr="00191DB7" w:rsidRDefault="003F0A8B" w:rsidP="00741C6D">
      <w:pPr>
        <w:numPr>
          <w:ilvl w:val="0"/>
          <w:numId w:val="50"/>
        </w:numPr>
        <w:ind w:firstLine="774"/>
      </w:pPr>
      <w:r w:rsidRPr="00191DB7">
        <w:t>BODY-LENGTH</w:t>
      </w:r>
      <w:r w:rsidRPr="00191DB7">
        <w:rPr>
          <w:rFonts w:hint="eastAsia"/>
        </w:rPr>
        <w:t xml:space="preserve"> </w:t>
      </w:r>
      <w:r w:rsidRPr="00191DB7">
        <w:rPr>
          <w:rFonts w:hint="eastAsia"/>
        </w:rPr>
        <w:t>：〝</w:t>
      </w:r>
      <w:r w:rsidRPr="00191DB7">
        <w:rPr>
          <w:rFonts w:hint="eastAsia"/>
        </w:rPr>
        <w:t>3</w:t>
      </w:r>
      <w:r w:rsidRPr="00191DB7">
        <w:rPr>
          <w:rFonts w:hint="eastAsia"/>
        </w:rPr>
        <w:t>〞說明</w:t>
      </w:r>
      <w:r w:rsidRPr="00191DB7">
        <w:t>BODY</w:t>
      </w:r>
      <w:r w:rsidRPr="00191DB7">
        <w:rPr>
          <w:rFonts w:hint="eastAsia"/>
        </w:rPr>
        <w:t>的長度</w:t>
      </w:r>
    </w:p>
    <w:p w:rsidR="003F0A8B" w:rsidRPr="00191DB7" w:rsidRDefault="003F0A8B" w:rsidP="00741C6D">
      <w:pPr>
        <w:numPr>
          <w:ilvl w:val="0"/>
          <w:numId w:val="50"/>
        </w:numPr>
        <w:ind w:firstLine="774"/>
      </w:pPr>
      <w:r w:rsidRPr="00191DB7">
        <w:t>FILE-CODE</w:t>
      </w:r>
      <w:r w:rsidRPr="00191DB7">
        <w:rPr>
          <w:rFonts w:hint="eastAsia"/>
        </w:rPr>
        <w:t xml:space="preserve">     </w:t>
      </w:r>
      <w:r w:rsidRPr="00191DB7">
        <w:rPr>
          <w:rFonts w:hint="eastAsia"/>
        </w:rPr>
        <w:t>：〝</w:t>
      </w:r>
      <w:r w:rsidRPr="00191DB7">
        <w:t>F</w:t>
      </w:r>
      <w:r w:rsidRPr="00191DB7">
        <w:rPr>
          <w:rFonts w:hint="eastAsia"/>
        </w:rPr>
        <w:t>90</w:t>
      </w:r>
      <w:r w:rsidRPr="00191DB7">
        <w:rPr>
          <w:rFonts w:hint="eastAsia"/>
        </w:rPr>
        <w:t>〞表己</w:t>
      </w:r>
      <w:r w:rsidRPr="00191DB7">
        <w:rPr>
          <w:rFonts w:ascii="標楷體" w:hint="eastAsia"/>
        </w:rPr>
        <w:t>開辦有價證券借貸業務證券商</w:t>
      </w:r>
      <w:r w:rsidRPr="00191DB7">
        <w:rPr>
          <w:rFonts w:hint="eastAsia"/>
        </w:rPr>
        <w:t>資料查詢作業</w:t>
      </w:r>
      <w:r w:rsidR="00C95F0D" w:rsidRPr="00191DB7">
        <w:rPr>
          <w:rFonts w:hint="eastAsia"/>
        </w:rPr>
        <w:t>。</w:t>
      </w:r>
    </w:p>
    <w:p w:rsidR="00D672F2" w:rsidRPr="00191DB7" w:rsidRDefault="00D672F2" w:rsidP="003F0A8B">
      <w:pPr>
        <w:pStyle w:val="a0"/>
        <w:snapToGrid/>
        <w:spacing w:line="240" w:lineRule="auto"/>
        <w:ind w:leftChars="450" w:left="1080"/>
        <w:rPr>
          <w:rFonts w:hAnsi="標楷體"/>
        </w:rPr>
      </w:pPr>
    </w:p>
    <w:p w:rsidR="00DA442E" w:rsidRPr="00191DB7" w:rsidRDefault="00DA442E" w:rsidP="003F0A8B">
      <w:pPr>
        <w:pStyle w:val="a0"/>
        <w:snapToGrid/>
        <w:spacing w:line="240" w:lineRule="auto"/>
        <w:ind w:leftChars="450" w:left="1080"/>
        <w:rPr>
          <w:rFonts w:hAnsi="標楷體"/>
        </w:rPr>
      </w:pPr>
    </w:p>
    <w:p w:rsidR="003F0A8B" w:rsidRPr="00191DB7" w:rsidRDefault="00DA442E" w:rsidP="003F0A8B">
      <w:pPr>
        <w:pStyle w:val="a0"/>
        <w:snapToGrid/>
        <w:spacing w:line="240" w:lineRule="auto"/>
        <w:ind w:leftChars="450" w:left="1080"/>
        <w:rPr>
          <w:rFonts w:hAnsi="標楷體"/>
        </w:rPr>
      </w:pPr>
      <w:r w:rsidRPr="00191DB7">
        <w:rPr>
          <w:rFonts w:hAnsi="標楷體" w:hint="eastAsia"/>
        </w:rPr>
        <w:t>2.</w:t>
      </w:r>
      <w:r w:rsidR="003F0A8B" w:rsidRPr="00191DB7">
        <w:rPr>
          <w:rFonts w:hAnsi="標楷體" w:hint="eastAsia"/>
        </w:rPr>
        <w:t xml:space="preserve">檔案名稱: </w:t>
      </w:r>
      <w:r w:rsidR="00C95F0D" w:rsidRPr="00191DB7">
        <w:rPr>
          <w:rFonts w:hAnsi="標楷體" w:hint="eastAsia"/>
        </w:rPr>
        <w:t>查詢已開辦有價證券借貸業務證券商作業（</w:t>
      </w:r>
      <w:r w:rsidR="00C95F0D" w:rsidRPr="00191DB7">
        <w:rPr>
          <w:rFonts w:hAnsi="標楷體"/>
        </w:rPr>
        <w:t>F</w:t>
      </w:r>
      <w:r w:rsidR="00C95F0D" w:rsidRPr="00191DB7">
        <w:rPr>
          <w:rFonts w:hAnsi="標楷體" w:hint="eastAsia"/>
        </w:rPr>
        <w:t>90）</w:t>
      </w:r>
      <w:r w:rsidR="003F0A8B" w:rsidRPr="00191DB7">
        <w:rPr>
          <w:rFonts w:hAnsi="標楷體" w:hint="eastAsia"/>
        </w:rPr>
        <w:t>回覆檔</w:t>
      </w:r>
    </w:p>
    <w:p w:rsidR="003F0A8B" w:rsidRPr="00191DB7" w:rsidRDefault="003F0A8B" w:rsidP="003F0A8B">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w:t>
      </w:r>
      <w:r w:rsidR="00C95F0D" w:rsidRPr="00191DB7">
        <w:rPr>
          <w:rFonts w:hAnsi="標楷體" w:hint="eastAsia"/>
        </w:rPr>
        <w:t>14</w:t>
      </w:r>
      <w:r w:rsidRPr="00191DB7">
        <w:rPr>
          <w:rFonts w:hAnsi="標楷體" w:hint="eastAsia"/>
        </w:rPr>
        <w:t xml:space="preserve">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00C95F0D" w:rsidRPr="00191DB7">
        <w:rPr>
          <w:rFonts w:hAnsi="標楷體" w:hint="eastAsia"/>
        </w:rPr>
        <w:t>F90</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6963E2">
        <w:tc>
          <w:tcPr>
            <w:tcW w:w="1820" w:type="dxa"/>
          </w:tcPr>
          <w:p w:rsidR="003F0A8B" w:rsidRPr="00191DB7" w:rsidRDefault="003F0A8B" w:rsidP="006963E2">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3F0A8B" w:rsidRPr="00191DB7" w:rsidRDefault="003F0A8B" w:rsidP="006963E2">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3F0A8B" w:rsidRPr="00191DB7" w:rsidRDefault="003F0A8B" w:rsidP="006963E2">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6963E2">
        <w:trPr>
          <w:cantSplit/>
        </w:trPr>
        <w:tc>
          <w:tcPr>
            <w:tcW w:w="1820" w:type="dxa"/>
          </w:tcPr>
          <w:p w:rsidR="003F0A8B" w:rsidRPr="00191DB7" w:rsidRDefault="003F0A8B" w:rsidP="006963E2">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3F0A8B" w:rsidRPr="00191DB7" w:rsidRDefault="003F0A8B" w:rsidP="006963E2">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3F0A8B" w:rsidRPr="00191DB7" w:rsidRDefault="003F0A8B" w:rsidP="006963E2">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rsidTr="006963E2">
        <w:trPr>
          <w:cantSplit/>
        </w:trPr>
        <w:tc>
          <w:tcPr>
            <w:tcW w:w="1820" w:type="dxa"/>
          </w:tcPr>
          <w:p w:rsidR="003F0A8B" w:rsidRPr="00191DB7" w:rsidRDefault="00C95F0D" w:rsidP="00C95F0D">
            <w:pPr>
              <w:pStyle w:val="a0"/>
              <w:spacing w:line="240" w:lineRule="auto"/>
              <w:ind w:left="0" w:firstLineChars="29" w:firstLine="70"/>
              <w:rPr>
                <w:rFonts w:hAnsi="標楷體"/>
              </w:rPr>
            </w:pPr>
            <w:r w:rsidRPr="00191DB7">
              <w:rPr>
                <w:rFonts w:hAnsi="標楷體" w:hint="eastAsia"/>
              </w:rPr>
              <w:t>LON-BRKID-NAME</w:t>
            </w:r>
          </w:p>
        </w:tc>
        <w:tc>
          <w:tcPr>
            <w:tcW w:w="1274" w:type="dxa"/>
          </w:tcPr>
          <w:p w:rsidR="003F0A8B" w:rsidRPr="00191DB7" w:rsidRDefault="003F0A8B" w:rsidP="00C95F0D">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C95F0D" w:rsidRPr="00191DB7">
              <w:rPr>
                <w:rFonts w:hAnsi="標楷體" w:hint="eastAsia"/>
              </w:rPr>
              <w:t>10</w:t>
            </w:r>
            <w:r w:rsidRPr="00191DB7">
              <w:rPr>
                <w:rFonts w:hAnsi="標楷體" w:hint="eastAsia"/>
              </w:rPr>
              <w:t>）</w:t>
            </w:r>
          </w:p>
        </w:tc>
        <w:tc>
          <w:tcPr>
            <w:tcW w:w="5053" w:type="dxa"/>
            <w:vAlign w:val="center"/>
          </w:tcPr>
          <w:p w:rsidR="003F0A8B" w:rsidRPr="00191DB7" w:rsidRDefault="00C95F0D" w:rsidP="006963E2">
            <w:pPr>
              <w:pStyle w:val="a7"/>
              <w:jc w:val="both"/>
              <w:rPr>
                <w:rFonts w:ascii="標楷體" w:eastAsia="標楷體" w:hAnsi="標楷體"/>
              </w:rPr>
            </w:pPr>
            <w:r w:rsidRPr="00191DB7">
              <w:rPr>
                <w:rFonts w:ascii="標楷體" w:eastAsia="標楷體" w:hAnsi="標楷體" w:hint="eastAsia"/>
              </w:rPr>
              <w:t>證金公司或自辦證商</w:t>
            </w:r>
            <w:r w:rsidR="00CE062F" w:rsidRPr="00191DB7">
              <w:rPr>
                <w:rFonts w:ascii="標楷體" w:eastAsia="標楷體" w:hAnsi="標楷體" w:hint="eastAsia"/>
              </w:rPr>
              <w:t>名稱</w:t>
            </w:r>
          </w:p>
        </w:tc>
      </w:tr>
    </w:tbl>
    <w:p w:rsidR="003F0A8B" w:rsidRPr="00191DB7" w:rsidRDefault="003F0A8B" w:rsidP="003F0A8B">
      <w:pPr>
        <w:ind w:firstLine="1080"/>
        <w:rPr>
          <w:rFonts w:ascii="標楷體" w:hAnsi="標楷體"/>
        </w:rPr>
      </w:pPr>
      <w:r w:rsidRPr="00191DB7">
        <w:rPr>
          <w:rFonts w:ascii="標楷體" w:hAnsi="標楷體" w:hint="eastAsia"/>
        </w:rPr>
        <w:t>說明:</w:t>
      </w:r>
    </w:p>
    <w:p w:rsidR="003F0A8B" w:rsidRPr="00191DB7" w:rsidRDefault="003F0A8B" w:rsidP="00741C6D">
      <w:pPr>
        <w:numPr>
          <w:ilvl w:val="0"/>
          <w:numId w:val="51"/>
        </w:numPr>
        <w:ind w:firstLine="774"/>
      </w:pPr>
      <w:r w:rsidRPr="00191DB7">
        <w:rPr>
          <w:rFonts w:hint="eastAsia"/>
        </w:rPr>
        <w:t>證券商可依照傳輸格式要求傳送</w:t>
      </w:r>
      <w:r w:rsidR="00C95F0D" w:rsidRPr="00191DB7">
        <w:rPr>
          <w:rFonts w:hint="eastAsia"/>
        </w:rPr>
        <w:t>已開辦有價證券借貸業務</w:t>
      </w:r>
      <w:r w:rsidR="00CE062F" w:rsidRPr="00191DB7">
        <w:rPr>
          <w:rFonts w:hint="eastAsia"/>
        </w:rPr>
        <w:t>之</w:t>
      </w:r>
      <w:r w:rsidR="00C95F0D" w:rsidRPr="00191DB7">
        <w:rPr>
          <w:rFonts w:hint="eastAsia"/>
        </w:rPr>
        <w:t>證券商</w:t>
      </w:r>
      <w:r w:rsidRPr="00191DB7">
        <w:rPr>
          <w:rFonts w:hint="eastAsia"/>
        </w:rPr>
        <w:t>回覆檔</w:t>
      </w:r>
      <w:r w:rsidR="00CE062F" w:rsidRPr="00191DB7">
        <w:rPr>
          <w:rFonts w:hint="eastAsia"/>
        </w:rPr>
        <w:t>。</w:t>
      </w:r>
    </w:p>
    <w:p w:rsidR="00CE062F" w:rsidRPr="00191DB7" w:rsidRDefault="00CE062F" w:rsidP="00741C6D">
      <w:pPr>
        <w:numPr>
          <w:ilvl w:val="0"/>
          <w:numId w:val="51"/>
        </w:numPr>
        <w:ind w:firstLine="774"/>
      </w:pPr>
      <w:r w:rsidRPr="00191DB7">
        <w:rPr>
          <w:rFonts w:hint="eastAsia"/>
        </w:rPr>
        <w:t>本回覆檔含多筆資料，單筆長度為</w:t>
      </w:r>
      <w:r w:rsidRPr="00191DB7">
        <w:rPr>
          <w:rFonts w:hint="eastAsia"/>
        </w:rPr>
        <w:t>14</w:t>
      </w:r>
      <w:r w:rsidRPr="00191DB7">
        <w:rPr>
          <w:rFonts w:hint="eastAsia"/>
        </w:rPr>
        <w:t>。</w:t>
      </w:r>
    </w:p>
    <w:p w:rsidR="003F0A8B" w:rsidRPr="00191DB7" w:rsidRDefault="003F0A8B" w:rsidP="00741C6D">
      <w:pPr>
        <w:numPr>
          <w:ilvl w:val="0"/>
          <w:numId w:val="51"/>
        </w:numPr>
        <w:ind w:firstLine="774"/>
      </w:pPr>
      <w:r w:rsidRPr="00191DB7">
        <w:rPr>
          <w:rFonts w:hint="eastAsia"/>
        </w:rPr>
        <w:t>交易所不主動傳送</w:t>
      </w:r>
      <w:r w:rsidRPr="00191DB7">
        <w:rPr>
          <w:rFonts w:hint="eastAsia"/>
        </w:rPr>
        <w:t xml:space="preserve">, </w:t>
      </w:r>
      <w:r w:rsidRPr="00191DB7">
        <w:rPr>
          <w:rFonts w:hint="eastAsia"/>
        </w:rPr>
        <w:t>證券商需自行要求</w:t>
      </w:r>
      <w:r w:rsidR="00C95F0D" w:rsidRPr="00191DB7">
        <w:rPr>
          <w:rFonts w:hint="eastAsia"/>
        </w:rPr>
        <w:t>。</w:t>
      </w:r>
    </w:p>
    <w:p w:rsidR="003F0A8B" w:rsidRPr="00191DB7" w:rsidRDefault="003F0A8B">
      <w:pPr>
        <w:rPr>
          <w:rFonts w:ascii="標楷體" w:hAnsi="標楷體"/>
        </w:rPr>
      </w:pPr>
    </w:p>
    <w:p w:rsidR="003C237D" w:rsidRPr="00191DB7" w:rsidRDefault="003C237D">
      <w:pPr>
        <w:widowControl/>
        <w:rPr>
          <w:rFonts w:ascii="標楷體" w:hAnsi="標楷體"/>
        </w:rPr>
      </w:pPr>
      <w:r w:rsidRPr="00191DB7">
        <w:rPr>
          <w:rFonts w:ascii="標楷體" w:hAnsi="標楷體"/>
        </w:rPr>
        <w:br w:type="page"/>
      </w:r>
    </w:p>
    <w:p w:rsidR="00897C20" w:rsidRPr="00191DB7" w:rsidRDefault="00897C20" w:rsidP="00897C20">
      <w:pPr>
        <w:pStyle w:val="4"/>
        <w:spacing w:line="240" w:lineRule="auto"/>
        <w:ind w:left="0" w:firstLine="0"/>
        <w:rPr>
          <w:rFonts w:hAnsi="標楷體"/>
        </w:rPr>
      </w:pPr>
      <w:r w:rsidRPr="00191DB7">
        <w:rPr>
          <w:rFonts w:hint="eastAsia"/>
        </w:rPr>
        <w:t>三、</w:t>
      </w:r>
      <w:r w:rsidR="00205428" w:rsidRPr="00191DB7">
        <w:rPr>
          <w:rFonts w:hint="eastAsia"/>
        </w:rPr>
        <w:t>證金轉借券</w:t>
      </w:r>
      <w:r w:rsidRPr="00191DB7">
        <w:rPr>
          <w:rFonts w:hint="eastAsia"/>
        </w:rPr>
        <w:t>申報</w:t>
      </w:r>
      <w:r w:rsidRPr="00191DB7">
        <w:rPr>
          <w:rFonts w:hAnsi="標楷體" w:hint="eastAsia"/>
        </w:rPr>
        <w:t>作業</w:t>
      </w:r>
    </w:p>
    <w:p w:rsidR="00897C20" w:rsidRPr="00191DB7" w:rsidRDefault="00897C20" w:rsidP="00741C6D">
      <w:pPr>
        <w:pStyle w:val="3"/>
        <w:numPr>
          <w:ilvl w:val="0"/>
          <w:numId w:val="91"/>
        </w:numPr>
        <w:spacing w:line="240" w:lineRule="auto"/>
        <w:ind w:left="1440" w:hanging="600"/>
        <w:rPr>
          <w:rFonts w:hAnsi="標楷體"/>
        </w:rPr>
      </w:pPr>
      <w:r w:rsidRPr="00191DB7">
        <w:rPr>
          <w:rFonts w:hAnsi="標楷體" w:hint="eastAsia"/>
        </w:rPr>
        <w:t>證金轉借券借貸專戶</w:t>
      </w:r>
      <w:r w:rsidRPr="00191DB7">
        <w:rPr>
          <w:rFonts w:hAnsi="標楷體" w:hint="eastAsia"/>
          <w:kern w:val="0"/>
          <w:szCs w:val="18"/>
        </w:rPr>
        <w:t>撥入</w:t>
      </w:r>
      <w:r w:rsidR="00ED07FB" w:rsidRPr="00191DB7">
        <w:rPr>
          <w:rFonts w:hAnsi="標楷體" w:hint="eastAsia"/>
          <w:kern w:val="0"/>
          <w:szCs w:val="18"/>
        </w:rPr>
        <w:t>/還券</w:t>
      </w:r>
      <w:r w:rsidRPr="00191DB7">
        <w:rPr>
          <w:rFonts w:hAnsi="標楷體" w:hint="eastAsia"/>
        </w:rPr>
        <w:t>申報作業</w:t>
      </w:r>
    </w:p>
    <w:p w:rsidR="00897C20" w:rsidRPr="00191DB7" w:rsidRDefault="00897C20" w:rsidP="00286AB9">
      <w:pPr>
        <w:pStyle w:val="a0"/>
        <w:spacing w:line="240" w:lineRule="auto"/>
        <w:ind w:left="993" w:firstLineChars="46" w:firstLine="110"/>
        <w:rPr>
          <w:rFonts w:hAnsi="標楷體"/>
        </w:rPr>
      </w:pPr>
      <w:r w:rsidRPr="00191DB7">
        <w:rPr>
          <w:rFonts w:hAnsi="標楷體" w:hint="eastAsia"/>
        </w:rPr>
        <w:t>1. 證金轉借券借貸專戶</w:t>
      </w:r>
      <w:r w:rsidRPr="00191DB7">
        <w:rPr>
          <w:rFonts w:hAnsi="標楷體" w:hint="eastAsia"/>
          <w:kern w:val="0"/>
          <w:szCs w:val="18"/>
        </w:rPr>
        <w:t>撥入</w:t>
      </w:r>
      <w:r w:rsidR="00ED07FB" w:rsidRPr="00191DB7">
        <w:rPr>
          <w:rFonts w:hAnsi="標楷體" w:hint="eastAsia"/>
          <w:kern w:val="0"/>
          <w:szCs w:val="18"/>
        </w:rPr>
        <w:t>/還券</w:t>
      </w:r>
      <w:r w:rsidRPr="00191DB7">
        <w:rPr>
          <w:rFonts w:hAnsi="標楷體" w:hint="eastAsia"/>
        </w:rPr>
        <w:t>申報作業(F91)</w:t>
      </w:r>
    </w:p>
    <w:p w:rsidR="00897C20" w:rsidRPr="00191DB7" w:rsidRDefault="00897C20" w:rsidP="00897C20">
      <w:pPr>
        <w:pStyle w:val="a0"/>
        <w:snapToGrid/>
        <w:spacing w:line="240" w:lineRule="auto"/>
        <w:ind w:leftChars="450" w:left="1080"/>
        <w:rPr>
          <w:rFonts w:hAnsi="標楷體"/>
        </w:rPr>
      </w:pPr>
      <w:r w:rsidRPr="00191DB7">
        <w:rPr>
          <w:rFonts w:hAnsi="標楷體" w:hint="eastAsia"/>
        </w:rPr>
        <w:t>檔案名稱 : 證金轉借券借貸專戶</w:t>
      </w:r>
      <w:r w:rsidR="00ED07FB" w:rsidRPr="00191DB7">
        <w:rPr>
          <w:rFonts w:hAnsi="標楷體" w:hint="eastAsia"/>
          <w:kern w:val="0"/>
          <w:szCs w:val="18"/>
        </w:rPr>
        <w:t>撥入/還券</w:t>
      </w:r>
      <w:r w:rsidRPr="00191DB7">
        <w:rPr>
          <w:rFonts w:hAnsi="標楷體" w:hint="eastAsia"/>
        </w:rPr>
        <w:t>申報作業(F91)</w:t>
      </w:r>
    </w:p>
    <w:p w:rsidR="00897C20" w:rsidRPr="00191DB7" w:rsidRDefault="00897C20" w:rsidP="00897C20">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91</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CE7629">
        <w:tc>
          <w:tcPr>
            <w:tcW w:w="1820"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897C20">
            <w:pPr>
              <w:pStyle w:val="a0"/>
              <w:spacing w:line="240" w:lineRule="auto"/>
              <w:ind w:leftChars="-11" w:left="0" w:hangingChars="11" w:hanging="26"/>
              <w:rPr>
                <w:rFonts w:hAnsi="標楷體"/>
              </w:rPr>
            </w:pPr>
            <w:r w:rsidRPr="00191DB7">
              <w:rPr>
                <w:rFonts w:hAnsi="標楷體" w:hint="eastAsia"/>
              </w:rPr>
              <w:t>授信機構代號：證金公司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FROM-</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4</w:t>
            </w:r>
            <w:r w:rsidRPr="00191DB7">
              <w:rPr>
                <w:rFonts w:hAnsi="標楷體" w:hint="eastAsia"/>
              </w:rPr>
              <w:t>）</w:t>
            </w:r>
          </w:p>
        </w:tc>
        <w:tc>
          <w:tcPr>
            <w:tcW w:w="5053" w:type="dxa"/>
            <w:vAlign w:val="center"/>
          </w:tcPr>
          <w:p w:rsidR="00897C20" w:rsidRPr="00191DB7" w:rsidRDefault="00897C20" w:rsidP="00051958">
            <w:pPr>
              <w:pStyle w:val="a7"/>
              <w:jc w:val="both"/>
              <w:rPr>
                <w:rFonts w:ascii="標楷體" w:eastAsia="標楷體" w:hAnsi="標楷體"/>
              </w:rPr>
            </w:pPr>
            <w:r w:rsidRPr="00191DB7">
              <w:rPr>
                <w:rFonts w:ascii="標楷體" w:eastAsia="標楷體" w:hAnsi="標楷體" w:hint="eastAsia"/>
              </w:rPr>
              <w:t>來源證券商</w:t>
            </w:r>
            <w:r w:rsidR="00051958" w:rsidRPr="00191DB7">
              <w:rPr>
                <w:rFonts w:ascii="標楷體" w:eastAsia="標楷體" w:hAnsi="標楷體" w:hint="eastAsia"/>
              </w:rPr>
              <w:t>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FROM-</w:t>
            </w:r>
            <w:r w:rsidRPr="00191DB7">
              <w:rPr>
                <w:rFonts w:hAnsi="標楷體"/>
              </w:rPr>
              <w:t>IVACNO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897C20" w:rsidRPr="00191DB7" w:rsidRDefault="00897C20" w:rsidP="00CE7629">
            <w:pPr>
              <w:pStyle w:val="a7"/>
              <w:jc w:val="both"/>
              <w:rPr>
                <w:rFonts w:ascii="標楷體" w:eastAsia="標楷體" w:hAnsi="標楷體"/>
              </w:rPr>
            </w:pPr>
            <w:r w:rsidRPr="00191DB7">
              <w:rPr>
                <w:rFonts w:ascii="標楷體" w:eastAsia="標楷體" w:hAnsi="標楷體" w:hint="eastAsia"/>
              </w:rPr>
              <w:t>來源投資人之借貸專戶帳號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STKNO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OP-CODE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897C20" w:rsidRPr="00191DB7" w:rsidRDefault="006C15D9" w:rsidP="00CE7629">
            <w:pPr>
              <w:pStyle w:val="a0"/>
              <w:spacing w:line="240" w:lineRule="auto"/>
              <w:ind w:leftChars="-11" w:left="0" w:hangingChars="11" w:hanging="26"/>
              <w:rPr>
                <w:rFonts w:hAnsi="標楷體"/>
              </w:rPr>
            </w:pPr>
            <w:r w:rsidRPr="00191DB7">
              <w:rPr>
                <w:rFonts w:hAnsi="標楷體" w:hint="eastAsia"/>
                <w:kern w:val="0"/>
                <w:szCs w:val="18"/>
              </w:rPr>
              <w:t>作業類別</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IN-SHR</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撥入股數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SHR-1</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借券部位撥入股數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SHR-2</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庫存部位撥入股數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rPr>
              <w:t>FILLER</w:t>
            </w:r>
          </w:p>
        </w:tc>
        <w:tc>
          <w:tcPr>
            <w:tcW w:w="1274" w:type="dxa"/>
          </w:tcPr>
          <w:p w:rsidR="00897C20" w:rsidRPr="00191DB7" w:rsidRDefault="00897C20" w:rsidP="00ED07FB">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ED07FB" w:rsidRPr="00191DB7">
              <w:rPr>
                <w:rFonts w:hAnsi="標楷體" w:hint="eastAsia"/>
              </w:rPr>
              <w:t>28</w:t>
            </w:r>
            <w:r w:rsidRPr="00191DB7">
              <w:rPr>
                <w:rFonts w:hAnsi="標楷體" w:hint="eastAsia"/>
              </w:rPr>
              <w:t>）</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空白</w:t>
            </w:r>
          </w:p>
        </w:tc>
      </w:tr>
    </w:tbl>
    <w:p w:rsidR="00897C20" w:rsidRPr="00191DB7" w:rsidRDefault="00897C20" w:rsidP="00DF4710">
      <w:pPr>
        <w:ind w:firstLineChars="450" w:firstLine="1080"/>
        <w:rPr>
          <w:rFonts w:ascii="標楷體" w:hAnsi="標楷體"/>
        </w:rPr>
      </w:pPr>
      <w:r w:rsidRPr="00191DB7">
        <w:rPr>
          <w:rFonts w:ascii="標楷體" w:hAnsi="標楷體" w:hint="eastAsia"/>
        </w:rPr>
        <w:t>說明:</w:t>
      </w:r>
    </w:p>
    <w:p w:rsidR="00897C20" w:rsidRPr="00191DB7" w:rsidRDefault="00897C20" w:rsidP="00741C6D">
      <w:pPr>
        <w:pStyle w:val="ad"/>
        <w:numPr>
          <w:ilvl w:val="0"/>
          <w:numId w:val="53"/>
        </w:numPr>
        <w:ind w:leftChars="0" w:left="1843" w:hanging="283"/>
        <w:rPr>
          <w:kern w:val="2"/>
        </w:rPr>
      </w:pPr>
      <w:r w:rsidRPr="00191DB7">
        <w:rPr>
          <w:rFonts w:hint="eastAsia"/>
        </w:rPr>
        <w:t>證金公司可執行本作業，作業時間為</w:t>
      </w:r>
      <w:r w:rsidRPr="00191DB7">
        <w:rPr>
          <w:rFonts w:hint="eastAsia"/>
        </w:rPr>
        <w:t>09:00~1</w:t>
      </w:r>
      <w:r w:rsidR="00033269" w:rsidRPr="00191DB7">
        <w:rPr>
          <w:rFonts w:hint="eastAsia"/>
        </w:rPr>
        <w:t>8</w:t>
      </w:r>
      <w:r w:rsidRPr="00191DB7">
        <w:rPr>
          <w:rFonts w:hint="eastAsia"/>
        </w:rPr>
        <w:t>:00</w:t>
      </w:r>
      <w:r w:rsidRPr="00191DB7">
        <w:rPr>
          <w:rFonts w:hint="eastAsia"/>
        </w:rPr>
        <w:t>。</w:t>
      </w:r>
    </w:p>
    <w:p w:rsidR="00992BA8" w:rsidRPr="00191DB7" w:rsidRDefault="00992BA8" w:rsidP="00741C6D">
      <w:pPr>
        <w:pStyle w:val="ad"/>
        <w:numPr>
          <w:ilvl w:val="0"/>
          <w:numId w:val="53"/>
        </w:numPr>
        <w:ind w:leftChars="0" w:left="1843" w:hanging="283"/>
        <w:rPr>
          <w:kern w:val="2"/>
        </w:rPr>
      </w:pPr>
      <w:r w:rsidRPr="00191DB7">
        <w:rPr>
          <w:rFonts w:ascii="標楷體" w:hAnsi="標楷體" w:hint="eastAsia"/>
        </w:rPr>
        <w:t>本項作業採逐筆申報。</w:t>
      </w:r>
    </w:p>
    <w:p w:rsidR="00992BA8" w:rsidRPr="00191DB7" w:rsidRDefault="00992BA8" w:rsidP="00741C6D">
      <w:pPr>
        <w:pStyle w:val="ad"/>
        <w:numPr>
          <w:ilvl w:val="0"/>
          <w:numId w:val="53"/>
        </w:numPr>
        <w:ind w:leftChars="0" w:left="1843" w:hanging="283"/>
        <w:rPr>
          <w:kern w:val="2"/>
        </w:rPr>
      </w:pPr>
      <w:r w:rsidRPr="00191DB7">
        <w:rPr>
          <w:rFonts w:hAnsi="標楷體" w:hint="eastAsia"/>
          <w:szCs w:val="18"/>
        </w:rPr>
        <w:t>流水編號</w:t>
      </w:r>
      <w:r w:rsidRPr="00191DB7">
        <w:rPr>
          <w:rFonts w:ascii="標楷體" w:hAnsi="標楷體" w:hint="eastAsia"/>
        </w:rPr>
        <w:t>：此一編號於本項作業之同一日、同一家分公司不得重複。</w:t>
      </w:r>
    </w:p>
    <w:p w:rsidR="00992BA8" w:rsidRPr="00191DB7" w:rsidRDefault="00205428" w:rsidP="00741C6D">
      <w:pPr>
        <w:numPr>
          <w:ilvl w:val="0"/>
          <w:numId w:val="53"/>
        </w:numPr>
        <w:ind w:left="1843" w:hanging="283"/>
        <w:rPr>
          <w:rFonts w:ascii="標楷體" w:hAnsi="標楷體"/>
          <w:kern w:val="2"/>
        </w:rPr>
      </w:pPr>
      <w:r w:rsidRPr="00191DB7">
        <w:rPr>
          <w:rFonts w:ascii="標楷體" w:hAnsi="標楷體" w:hint="eastAsia"/>
        </w:rPr>
        <w:t>本項作業功能類似F70，惟</w:t>
      </w:r>
      <w:r w:rsidR="00992BA8" w:rsidRPr="00191DB7">
        <w:rPr>
          <w:rFonts w:ascii="標楷體" w:hAnsi="標楷體" w:hint="eastAsia"/>
        </w:rPr>
        <w:t>來源</w:t>
      </w:r>
      <w:r w:rsidR="00992BA8" w:rsidRPr="00191DB7">
        <w:rPr>
          <w:rFonts w:ascii="標楷體" w:hAnsi="標楷體" w:hint="eastAsia"/>
          <w:kern w:val="2"/>
        </w:rPr>
        <w:t>投資人帳號須為</w:t>
      </w:r>
      <w:r w:rsidR="00033269" w:rsidRPr="00191DB7">
        <w:rPr>
          <w:rFonts w:ascii="標楷體" w:hAnsi="標楷體" w:hint="eastAsia"/>
          <w:kern w:val="2"/>
        </w:rPr>
        <w:t>證券商之</w:t>
      </w:r>
      <w:r w:rsidR="00992BA8" w:rsidRPr="00191DB7">
        <w:rPr>
          <w:rFonts w:ascii="標楷體" w:hAnsi="標楷體" w:hint="eastAsia"/>
          <w:kern w:val="2"/>
        </w:rPr>
        <w:t>借貸專戶（8800000）</w:t>
      </w:r>
      <w:r w:rsidR="00992BA8" w:rsidRPr="00191DB7">
        <w:rPr>
          <w:rFonts w:hAnsi="標楷體" w:hint="eastAsia"/>
        </w:rPr>
        <w:t>。</w:t>
      </w:r>
    </w:p>
    <w:p w:rsidR="00992BA8" w:rsidRPr="00191DB7" w:rsidRDefault="00992BA8" w:rsidP="00741C6D">
      <w:pPr>
        <w:pStyle w:val="ad"/>
        <w:numPr>
          <w:ilvl w:val="0"/>
          <w:numId w:val="53"/>
        </w:numPr>
        <w:ind w:leftChars="0" w:left="1843" w:hanging="283"/>
        <w:rPr>
          <w:rFonts w:ascii="標楷體" w:hAnsi="標楷體"/>
          <w:kern w:val="2"/>
        </w:rPr>
      </w:pPr>
      <w:r w:rsidRPr="00191DB7">
        <w:rPr>
          <w:rFonts w:ascii="標楷體" w:hAnsi="標楷體" w:hint="eastAsia"/>
        </w:rPr>
        <w:t>OP-CODE：</w:t>
      </w:r>
      <w:r w:rsidR="006C15D9" w:rsidRPr="00191DB7">
        <w:rPr>
          <w:rFonts w:hAnsi="標楷體" w:hint="eastAsia"/>
          <w:szCs w:val="18"/>
        </w:rPr>
        <w:t>作業類別</w:t>
      </w:r>
      <w:r w:rsidRPr="00191DB7">
        <w:rPr>
          <w:rFonts w:ascii="標楷體" w:hAnsi="標楷體"/>
          <w:szCs w:val="18"/>
        </w:rPr>
        <w:t>“</w:t>
      </w:r>
      <w:r w:rsidRPr="00191DB7">
        <w:rPr>
          <w:rFonts w:ascii="標楷體" w:hAnsi="標楷體" w:hint="eastAsia"/>
          <w:szCs w:val="18"/>
        </w:rPr>
        <w:t>1</w:t>
      </w:r>
      <w:r w:rsidRPr="00191DB7">
        <w:rPr>
          <w:rFonts w:ascii="標楷體" w:hAnsi="標楷體"/>
          <w:szCs w:val="18"/>
        </w:rPr>
        <w:t>”</w:t>
      </w:r>
      <w:r w:rsidRPr="00191DB7">
        <w:rPr>
          <w:rFonts w:ascii="標楷體" w:hAnsi="標楷體" w:hint="eastAsia"/>
          <w:szCs w:val="18"/>
        </w:rPr>
        <w:t>借貸專戶</w:t>
      </w:r>
      <w:r w:rsidR="00ED07FB" w:rsidRPr="00191DB7">
        <w:rPr>
          <w:rFonts w:hAnsi="標楷體" w:hint="eastAsia"/>
          <w:szCs w:val="18"/>
        </w:rPr>
        <w:t>撥入</w:t>
      </w:r>
      <w:r w:rsidR="00ED07FB" w:rsidRPr="00191DB7">
        <w:rPr>
          <w:rFonts w:hAnsi="標楷體" w:hint="eastAsia"/>
          <w:szCs w:val="18"/>
        </w:rPr>
        <w:t>/</w:t>
      </w:r>
      <w:r w:rsidR="00ED07FB" w:rsidRPr="00191DB7">
        <w:rPr>
          <w:rFonts w:hAnsi="標楷體" w:hint="eastAsia"/>
          <w:szCs w:val="18"/>
        </w:rPr>
        <w:t>還券，返還時應小於等於先前撥出數量。</w:t>
      </w:r>
      <w:r w:rsidRPr="00191DB7">
        <w:rPr>
          <w:rFonts w:ascii="標楷體" w:hAnsi="標楷體" w:hint="eastAsia"/>
        </w:rPr>
        <w:t xml:space="preserve"> </w:t>
      </w:r>
    </w:p>
    <w:p w:rsidR="00AC0105" w:rsidRPr="00191DB7" w:rsidRDefault="00476495" w:rsidP="00741C6D">
      <w:pPr>
        <w:pStyle w:val="ad"/>
        <w:numPr>
          <w:ilvl w:val="0"/>
          <w:numId w:val="53"/>
        </w:numPr>
        <w:ind w:leftChars="0" w:left="1843" w:hanging="283"/>
        <w:rPr>
          <w:rFonts w:ascii="標楷體" w:hAnsi="標楷體"/>
          <w:kern w:val="2"/>
        </w:rPr>
      </w:pPr>
      <w:r w:rsidRPr="00191DB7">
        <w:rPr>
          <w:rFonts w:ascii="標楷體" w:hAnsi="標楷體" w:hint="eastAsia"/>
        </w:rPr>
        <w:t>僅</w:t>
      </w:r>
      <w:r w:rsidR="00AC0105" w:rsidRPr="00191DB7">
        <w:rPr>
          <w:rFonts w:ascii="標楷體" w:hAnsi="標楷體" w:hint="eastAsia"/>
        </w:rPr>
        <w:t>使用</w:t>
      </w:r>
      <w:r w:rsidR="00AC0105" w:rsidRPr="00191DB7">
        <w:rPr>
          <w:rFonts w:ascii="標楷體" w:hAnsi="標楷體"/>
        </w:rPr>
        <w:t>IN-SHR</w:t>
      </w:r>
      <w:r w:rsidR="00AC0105" w:rsidRPr="00191DB7">
        <w:rPr>
          <w:rFonts w:ascii="標楷體" w:hAnsi="標楷體" w:hint="eastAsia"/>
        </w:rPr>
        <w:t>，且</w:t>
      </w:r>
      <w:r w:rsidR="00AC0105" w:rsidRPr="00191DB7">
        <w:rPr>
          <w:rFonts w:ascii="標楷體" w:hAnsi="標楷體"/>
        </w:rPr>
        <w:t>SHR-1</w:t>
      </w:r>
      <w:r w:rsidR="00AC0105" w:rsidRPr="00191DB7">
        <w:rPr>
          <w:rFonts w:ascii="標楷體" w:hAnsi="標楷體" w:hint="eastAsia"/>
        </w:rPr>
        <w:t>、</w:t>
      </w:r>
      <w:r w:rsidR="00AC0105" w:rsidRPr="00191DB7">
        <w:rPr>
          <w:rFonts w:ascii="標楷體" w:hAnsi="標楷體"/>
        </w:rPr>
        <w:t>SHR-2</w:t>
      </w:r>
      <w:r w:rsidR="00AC0105" w:rsidRPr="00191DB7">
        <w:rPr>
          <w:rFonts w:ascii="標楷體" w:hAnsi="標楷體" w:hint="eastAsia"/>
        </w:rPr>
        <w:t>必須為</w:t>
      </w:r>
      <w:r w:rsidR="00AC0105" w:rsidRPr="00191DB7">
        <w:rPr>
          <w:rFonts w:ascii="標楷體" w:hAnsi="標楷體"/>
        </w:rPr>
        <w:t xml:space="preserve"> 0</w:t>
      </w:r>
      <w:r w:rsidR="00A54722" w:rsidRPr="00191DB7">
        <w:rPr>
          <w:rFonts w:ascii="標楷體" w:hAnsi="標楷體" w:hint="eastAsia"/>
        </w:rPr>
        <w:t>。</w:t>
      </w:r>
    </w:p>
    <w:p w:rsidR="00897C20" w:rsidRPr="00191DB7" w:rsidRDefault="00ED07FB" w:rsidP="00741C6D">
      <w:pPr>
        <w:numPr>
          <w:ilvl w:val="0"/>
          <w:numId w:val="53"/>
        </w:numPr>
        <w:ind w:left="1843" w:hanging="283"/>
        <w:rPr>
          <w:rFonts w:ascii="標楷體" w:hAnsi="標楷體"/>
          <w:kern w:val="2"/>
        </w:rPr>
      </w:pPr>
      <w:r w:rsidRPr="00191DB7">
        <w:rPr>
          <w:rFonts w:ascii="標楷體" w:hAnsi="標楷體" w:hint="eastAsia"/>
          <w:kern w:val="2"/>
        </w:rPr>
        <w:t>盤後申報F80</w:t>
      </w:r>
      <w:r w:rsidR="00033269" w:rsidRPr="00191DB7">
        <w:rPr>
          <w:rFonts w:ascii="標楷體" w:hAnsi="標楷體" w:hint="eastAsia"/>
          <w:kern w:val="2"/>
        </w:rPr>
        <w:t>若有轉借券資料者，</w:t>
      </w:r>
      <w:r w:rsidRPr="00191DB7">
        <w:rPr>
          <w:rFonts w:ascii="標楷體" w:hAnsi="標楷體" w:hint="eastAsia"/>
          <w:kern w:val="2"/>
        </w:rPr>
        <w:t>應含本項作業餘額。</w:t>
      </w:r>
      <w:r w:rsidR="00992BA8" w:rsidRPr="00191DB7">
        <w:rPr>
          <w:rFonts w:hint="eastAsia"/>
          <w:kern w:val="2"/>
        </w:rPr>
        <w:t xml:space="preserve">            </w:t>
      </w:r>
      <w:r w:rsidRPr="00191DB7">
        <w:rPr>
          <w:rFonts w:hint="eastAsia"/>
          <w:kern w:val="2"/>
        </w:rPr>
        <w:t xml:space="preserve"> </w:t>
      </w:r>
    </w:p>
    <w:p w:rsidR="00893F5E" w:rsidRPr="00191DB7" w:rsidRDefault="00893F5E" w:rsidP="00A54722">
      <w:pPr>
        <w:rPr>
          <w:kern w:val="2"/>
        </w:rPr>
      </w:pPr>
    </w:p>
    <w:p w:rsidR="00897C20" w:rsidRPr="00191DB7" w:rsidRDefault="00897C20" w:rsidP="00897C20">
      <w:pPr>
        <w:pStyle w:val="a0"/>
        <w:snapToGrid/>
        <w:spacing w:line="240" w:lineRule="auto"/>
        <w:ind w:leftChars="450" w:left="1080"/>
        <w:rPr>
          <w:rFonts w:hAnsi="標楷體"/>
        </w:rPr>
      </w:pPr>
      <w:r w:rsidRPr="00191DB7">
        <w:rPr>
          <w:rFonts w:hAnsi="標楷體" w:hint="eastAsia"/>
        </w:rPr>
        <w:t xml:space="preserve">2. </w:t>
      </w:r>
      <w:r w:rsidR="00992BA8" w:rsidRPr="00191DB7">
        <w:rPr>
          <w:rFonts w:hAnsi="標楷體" w:hint="eastAsia"/>
        </w:rPr>
        <w:t>證金轉借券借貸專戶</w:t>
      </w:r>
      <w:r w:rsidR="00992BA8" w:rsidRPr="00191DB7">
        <w:rPr>
          <w:rFonts w:hAnsi="標楷體" w:hint="eastAsia"/>
          <w:kern w:val="0"/>
          <w:szCs w:val="18"/>
        </w:rPr>
        <w:t>撥入</w:t>
      </w:r>
      <w:r w:rsidR="00F17BA1" w:rsidRPr="00191DB7">
        <w:rPr>
          <w:rFonts w:hAnsi="標楷體" w:hint="eastAsia"/>
          <w:kern w:val="0"/>
          <w:szCs w:val="18"/>
        </w:rPr>
        <w:t>/還券</w:t>
      </w:r>
      <w:r w:rsidRPr="00191DB7">
        <w:rPr>
          <w:rFonts w:hAnsi="標楷體" w:hint="eastAsia"/>
        </w:rPr>
        <w:t>申報作業(F</w:t>
      </w:r>
      <w:r w:rsidR="00992BA8" w:rsidRPr="00191DB7">
        <w:rPr>
          <w:rFonts w:hAnsi="標楷體" w:hint="eastAsia"/>
        </w:rPr>
        <w:t>91</w:t>
      </w:r>
      <w:r w:rsidRPr="00191DB7">
        <w:rPr>
          <w:rFonts w:hAnsi="標楷體" w:hint="eastAsia"/>
        </w:rPr>
        <w:t>)正確或錯誤回覆檔</w:t>
      </w:r>
    </w:p>
    <w:p w:rsidR="00897C20" w:rsidRPr="00191DB7" w:rsidRDefault="00897C20" w:rsidP="00897C20">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00992BA8" w:rsidRPr="00191DB7">
        <w:rPr>
          <w:rFonts w:ascii="標楷體" w:hAnsi="標楷體" w:hint="eastAsia"/>
        </w:rPr>
        <w:t>91</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CE7629">
        <w:tc>
          <w:tcPr>
            <w:tcW w:w="1820"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992BA8">
            <w:pPr>
              <w:pStyle w:val="a0"/>
              <w:spacing w:line="240" w:lineRule="auto"/>
              <w:ind w:leftChars="-11" w:left="0" w:hangingChars="11" w:hanging="26"/>
              <w:rPr>
                <w:rFonts w:hAnsi="標楷體"/>
              </w:rPr>
            </w:pPr>
            <w:r w:rsidRPr="00191DB7">
              <w:rPr>
                <w:rFonts w:hAnsi="標楷體" w:hint="eastAsia"/>
              </w:rPr>
              <w:t>授信機構代號：證金公司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FROM-</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4</w:t>
            </w:r>
            <w:r w:rsidRPr="00191DB7">
              <w:rPr>
                <w:rFonts w:hAnsi="標楷體" w:hint="eastAsia"/>
              </w:rPr>
              <w:t>）</w:t>
            </w:r>
          </w:p>
        </w:tc>
        <w:tc>
          <w:tcPr>
            <w:tcW w:w="5053" w:type="dxa"/>
            <w:vAlign w:val="center"/>
          </w:tcPr>
          <w:p w:rsidR="00897C20" w:rsidRPr="00191DB7" w:rsidRDefault="00897C20" w:rsidP="00051958">
            <w:pPr>
              <w:pStyle w:val="a7"/>
              <w:jc w:val="both"/>
              <w:rPr>
                <w:rFonts w:ascii="標楷體" w:eastAsia="標楷體" w:hAnsi="標楷體"/>
              </w:rPr>
            </w:pPr>
            <w:r w:rsidRPr="00191DB7">
              <w:rPr>
                <w:rFonts w:ascii="標楷體" w:eastAsia="標楷體" w:hAnsi="標楷體" w:hint="eastAsia"/>
              </w:rPr>
              <w:t>來源證券商代號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FROM-</w:t>
            </w:r>
            <w:r w:rsidRPr="00191DB7">
              <w:rPr>
                <w:rFonts w:hAnsi="標楷體"/>
              </w:rPr>
              <w:t>IVACNO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897C20" w:rsidRPr="00191DB7" w:rsidRDefault="00897C20" w:rsidP="00CE7629">
            <w:pPr>
              <w:pStyle w:val="a7"/>
              <w:jc w:val="both"/>
              <w:rPr>
                <w:rFonts w:ascii="標楷體" w:eastAsia="標楷體" w:hAnsi="標楷體"/>
              </w:rPr>
            </w:pPr>
            <w:r w:rsidRPr="00191DB7">
              <w:rPr>
                <w:rFonts w:ascii="標楷體" w:eastAsia="標楷體" w:hAnsi="標楷體" w:hint="eastAsia"/>
              </w:rPr>
              <w:t>來源投資人帳號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STKNO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OP-CODE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897C20" w:rsidRPr="00191DB7" w:rsidRDefault="006C15D9" w:rsidP="00CE7629">
            <w:pPr>
              <w:pStyle w:val="a0"/>
              <w:spacing w:line="240" w:lineRule="auto"/>
              <w:ind w:leftChars="-11" w:left="0" w:hangingChars="11" w:hanging="26"/>
              <w:rPr>
                <w:rFonts w:hAnsi="標楷體"/>
              </w:rPr>
            </w:pPr>
            <w:r w:rsidRPr="00191DB7">
              <w:rPr>
                <w:rFonts w:hAnsi="標楷體" w:hint="eastAsia"/>
                <w:kern w:val="0"/>
                <w:szCs w:val="18"/>
              </w:rPr>
              <w:t>作業類別</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IN-SHR</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撥入股數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SHR-1</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借券部位撥入股數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SHR-2</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庫存部位撥入股數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ERROR-CODE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897C20"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rPr>
              <w:t>FILLER</w:t>
            </w:r>
          </w:p>
        </w:tc>
        <w:tc>
          <w:tcPr>
            <w:tcW w:w="1274" w:type="dxa"/>
          </w:tcPr>
          <w:p w:rsidR="00897C20" w:rsidRPr="00191DB7" w:rsidRDefault="00897C20" w:rsidP="00ED07FB">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ED07FB" w:rsidRPr="00191DB7">
              <w:rPr>
                <w:rFonts w:hAnsi="標楷體" w:hint="eastAsia"/>
              </w:rPr>
              <w:t>26</w:t>
            </w:r>
            <w:r w:rsidRPr="00191DB7">
              <w:rPr>
                <w:rFonts w:hAnsi="標楷體" w:hint="eastAsia"/>
              </w:rPr>
              <w:t>）</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空白</w:t>
            </w:r>
          </w:p>
        </w:tc>
      </w:tr>
    </w:tbl>
    <w:p w:rsidR="00897C20" w:rsidRPr="00191DB7" w:rsidRDefault="00897C20" w:rsidP="00897C20">
      <w:pPr>
        <w:rPr>
          <w:rFonts w:ascii="標楷體" w:hAnsi="標楷體"/>
          <w:kern w:val="2"/>
        </w:rPr>
      </w:pPr>
    </w:p>
    <w:p w:rsidR="003C237D" w:rsidRPr="00191DB7" w:rsidRDefault="003C237D">
      <w:pPr>
        <w:widowControl/>
        <w:rPr>
          <w:rFonts w:ascii="標楷體" w:hAnsi="標楷體"/>
          <w:kern w:val="2"/>
        </w:rPr>
      </w:pPr>
      <w:r w:rsidRPr="00191DB7">
        <w:rPr>
          <w:rFonts w:ascii="標楷體" w:hAnsi="標楷體"/>
          <w:kern w:val="2"/>
        </w:rPr>
        <w:br w:type="page"/>
      </w:r>
    </w:p>
    <w:p w:rsidR="00897C20" w:rsidRPr="00191DB7" w:rsidRDefault="00992BA8" w:rsidP="00741C6D">
      <w:pPr>
        <w:pStyle w:val="3"/>
        <w:numPr>
          <w:ilvl w:val="0"/>
          <w:numId w:val="91"/>
        </w:numPr>
        <w:spacing w:line="240" w:lineRule="auto"/>
        <w:ind w:left="1440" w:hanging="600"/>
        <w:rPr>
          <w:rFonts w:hAnsi="標楷體"/>
        </w:rPr>
      </w:pPr>
      <w:r w:rsidRPr="00191DB7">
        <w:rPr>
          <w:rFonts w:hAnsi="標楷體" w:hint="eastAsia"/>
        </w:rPr>
        <w:t>證金轉借券借貸專戶</w:t>
      </w:r>
      <w:r w:rsidRPr="00191DB7">
        <w:rPr>
          <w:rFonts w:hAnsi="標楷體" w:hint="eastAsia"/>
          <w:kern w:val="0"/>
          <w:szCs w:val="18"/>
        </w:rPr>
        <w:t>撥入</w:t>
      </w:r>
      <w:r w:rsidR="00F17BA1" w:rsidRPr="00191DB7">
        <w:rPr>
          <w:rFonts w:hAnsi="標楷體" w:hint="eastAsia"/>
          <w:kern w:val="0"/>
          <w:szCs w:val="18"/>
        </w:rPr>
        <w:t>/還券</w:t>
      </w:r>
      <w:r w:rsidR="00897C20" w:rsidRPr="00191DB7">
        <w:rPr>
          <w:rFonts w:hAnsi="標楷體" w:hint="eastAsia"/>
        </w:rPr>
        <w:t xml:space="preserve">查詢作業 </w:t>
      </w:r>
    </w:p>
    <w:p w:rsidR="00DA442E" w:rsidRPr="00191DB7" w:rsidRDefault="00DA442E" w:rsidP="00741C6D">
      <w:pPr>
        <w:pStyle w:val="a0"/>
        <w:numPr>
          <w:ilvl w:val="0"/>
          <w:numId w:val="101"/>
        </w:numPr>
        <w:spacing w:line="240" w:lineRule="auto"/>
        <w:rPr>
          <w:rFonts w:hAnsi="標楷體"/>
        </w:rPr>
      </w:pPr>
      <w:r w:rsidRPr="00191DB7">
        <w:rPr>
          <w:rFonts w:hAnsi="標楷體" w:hint="eastAsia"/>
        </w:rPr>
        <w:t>證金轉借券借貸專戶</w:t>
      </w:r>
      <w:r w:rsidRPr="00191DB7">
        <w:rPr>
          <w:rFonts w:hAnsi="標楷體" w:hint="eastAsia"/>
          <w:kern w:val="0"/>
          <w:szCs w:val="18"/>
        </w:rPr>
        <w:t>撥入/還券</w:t>
      </w:r>
      <w:r w:rsidRPr="00191DB7">
        <w:rPr>
          <w:rFonts w:hAnsi="標楷體" w:hint="eastAsia"/>
        </w:rPr>
        <w:t>查詢作業（</w:t>
      </w:r>
      <w:r w:rsidRPr="00191DB7">
        <w:rPr>
          <w:rFonts w:hAnsi="標楷體"/>
        </w:rPr>
        <w:t>F</w:t>
      </w:r>
      <w:r w:rsidRPr="00191DB7">
        <w:rPr>
          <w:rFonts w:hAnsi="標楷體" w:hint="eastAsia"/>
        </w:rPr>
        <w:t>92）</w:t>
      </w:r>
    </w:p>
    <w:p w:rsidR="00897C20" w:rsidRPr="00191DB7" w:rsidRDefault="00897C20" w:rsidP="00DA442E">
      <w:pPr>
        <w:pStyle w:val="a0"/>
        <w:spacing w:line="240" w:lineRule="auto"/>
        <w:ind w:left="1200"/>
        <w:rPr>
          <w:rFonts w:hAnsi="標楷體"/>
        </w:rPr>
      </w:pPr>
      <w:r w:rsidRPr="00191DB7">
        <w:rPr>
          <w:rFonts w:hAnsi="標楷體"/>
        </w:rPr>
        <w:t xml:space="preserve">MESSAGE  </w:t>
      </w:r>
      <w:r w:rsidRPr="00191DB7">
        <w:rPr>
          <w:rFonts w:hAnsi="標楷體" w:hint="eastAsia"/>
        </w:rPr>
        <w:t>ID ： F050</w:t>
      </w:r>
    </w:p>
    <w:p w:rsidR="00897C20" w:rsidRPr="00191DB7" w:rsidRDefault="00897C20" w:rsidP="00897C20">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：借貸專戶</w:t>
      </w:r>
      <w:r w:rsidRPr="00191DB7">
        <w:rPr>
          <w:rFonts w:hAnsi="標楷體" w:hint="eastAsia"/>
          <w:kern w:val="0"/>
          <w:szCs w:val="18"/>
        </w:rPr>
        <w:t>撥入</w:t>
      </w:r>
      <w:r w:rsidR="00F17BA1" w:rsidRPr="00191DB7">
        <w:rPr>
          <w:rFonts w:hAnsi="標楷體" w:hint="eastAsia"/>
          <w:kern w:val="0"/>
          <w:szCs w:val="18"/>
        </w:rPr>
        <w:t>/還券</w:t>
      </w:r>
      <w:r w:rsidRPr="00191DB7">
        <w:rPr>
          <w:rFonts w:hAnsi="標楷體" w:hint="eastAsia"/>
        </w:rPr>
        <w:t>查詢作業（</w:t>
      </w:r>
      <w:r w:rsidRPr="00191DB7">
        <w:rPr>
          <w:rFonts w:hAnsi="標楷體"/>
        </w:rPr>
        <w:t>F</w:t>
      </w:r>
      <w:r w:rsidR="00992BA8" w:rsidRPr="00191DB7">
        <w:rPr>
          <w:rFonts w:hAnsi="標楷體" w:hint="eastAsia"/>
        </w:rPr>
        <w:t>92</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rsidTr="00CE7629">
        <w:trPr>
          <w:cantSplit/>
        </w:trPr>
        <w:tc>
          <w:tcPr>
            <w:tcW w:w="4560" w:type="dxa"/>
            <w:gridSpan w:val="2"/>
          </w:tcPr>
          <w:p w:rsidR="00897C20" w:rsidRPr="00191DB7" w:rsidRDefault="00897C20" w:rsidP="00CE7629">
            <w:pPr>
              <w:pStyle w:val="a0"/>
              <w:spacing w:line="240" w:lineRule="auto"/>
              <w:ind w:left="1560"/>
              <w:rPr>
                <w:rFonts w:hAnsi="標楷體"/>
              </w:rPr>
            </w:pPr>
            <w:r w:rsidRPr="00191DB7">
              <w:rPr>
                <w:rFonts w:hAnsi="標楷體"/>
              </w:rPr>
              <w:t>FIELD  NAME</w:t>
            </w:r>
          </w:p>
        </w:tc>
        <w:tc>
          <w:tcPr>
            <w:tcW w:w="1560" w:type="dxa"/>
          </w:tcPr>
          <w:p w:rsidR="00897C20" w:rsidRPr="00191DB7" w:rsidRDefault="00897C20" w:rsidP="00CE7629">
            <w:pPr>
              <w:pStyle w:val="a0"/>
              <w:spacing w:line="240" w:lineRule="auto"/>
              <w:ind w:left="460"/>
              <w:jc w:val="left"/>
              <w:rPr>
                <w:rFonts w:hAnsi="標楷體"/>
              </w:rPr>
            </w:pPr>
            <w:r w:rsidRPr="00191DB7">
              <w:rPr>
                <w:rFonts w:hAnsi="標楷體"/>
              </w:rPr>
              <w:t>FORMAT</w:t>
            </w:r>
          </w:p>
        </w:tc>
        <w:tc>
          <w:tcPr>
            <w:tcW w:w="1680" w:type="dxa"/>
          </w:tcPr>
          <w:p w:rsidR="00897C20" w:rsidRPr="00191DB7" w:rsidRDefault="00897C20" w:rsidP="00CE7629">
            <w:pPr>
              <w:pStyle w:val="a0"/>
              <w:spacing w:line="240" w:lineRule="auto"/>
              <w:ind w:left="0" w:firstLineChars="88" w:firstLine="211"/>
              <w:rPr>
                <w:rFonts w:hAnsi="標楷體"/>
              </w:rPr>
            </w:pPr>
            <w:r w:rsidRPr="00191DB7">
              <w:rPr>
                <w:rFonts w:hAnsi="標楷體"/>
              </w:rPr>
              <w:t>CONTENTS</w:t>
            </w:r>
          </w:p>
        </w:tc>
      </w:tr>
      <w:tr w:rsidR="00191DB7" w:rsidRPr="00191DB7" w:rsidTr="00CE7629">
        <w:trPr>
          <w:cantSplit/>
        </w:trPr>
        <w:tc>
          <w:tcPr>
            <w:tcW w:w="1560" w:type="dxa"/>
            <w:vMerge w:val="restart"/>
            <w:vAlign w:val="center"/>
          </w:tcPr>
          <w:p w:rsidR="00897C20" w:rsidRPr="00191DB7" w:rsidRDefault="00897C20" w:rsidP="00CE7629">
            <w:pPr>
              <w:pStyle w:val="a0"/>
              <w:spacing w:line="240" w:lineRule="auto"/>
              <w:ind w:left="92"/>
              <w:rPr>
                <w:rFonts w:hAnsi="標楷體"/>
              </w:rPr>
            </w:pPr>
            <w:r w:rsidRPr="00191DB7">
              <w:rPr>
                <w:rFonts w:hAnsi="標楷體"/>
              </w:rPr>
              <w:t>CONTROL</w:t>
            </w:r>
          </w:p>
          <w:p w:rsidR="00897C20" w:rsidRPr="00191DB7" w:rsidRDefault="00897C20" w:rsidP="00CE7629">
            <w:pPr>
              <w:pStyle w:val="a0"/>
              <w:spacing w:line="240" w:lineRule="auto"/>
              <w:ind w:left="92"/>
              <w:rPr>
                <w:rFonts w:hAnsi="標楷體"/>
              </w:rPr>
            </w:pPr>
            <w:r w:rsidRPr="00191DB7">
              <w:rPr>
                <w:rFonts w:hAnsi="標楷體"/>
              </w:rPr>
              <w:t>HEADER</w:t>
            </w:r>
          </w:p>
        </w:tc>
        <w:tc>
          <w:tcPr>
            <w:tcW w:w="3000" w:type="dxa"/>
          </w:tcPr>
          <w:p w:rsidR="00897C20" w:rsidRPr="00191DB7" w:rsidRDefault="00897C20" w:rsidP="00CE7629">
            <w:pPr>
              <w:pStyle w:val="a0"/>
              <w:spacing w:line="240" w:lineRule="auto"/>
              <w:ind w:left="156"/>
              <w:rPr>
                <w:rFonts w:hAnsi="標楷體"/>
              </w:rPr>
            </w:pPr>
            <w:r w:rsidRPr="00191DB7">
              <w:rPr>
                <w:rFonts w:hAnsi="標楷體"/>
              </w:rPr>
              <w:t>SUBSYSTEM-NAME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20</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FUNCTION-CODE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02</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MESSAGE-TYPE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04</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MESSAGE-TIME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hint="eastAsia"/>
              </w:rPr>
              <w:t>──</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STATUS-CODE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00</w:t>
            </w:r>
          </w:p>
        </w:tc>
      </w:tr>
      <w:tr w:rsidR="00191DB7" w:rsidRPr="00191DB7" w:rsidTr="00CE7629">
        <w:trPr>
          <w:cantSplit/>
        </w:trPr>
        <w:tc>
          <w:tcPr>
            <w:tcW w:w="1560" w:type="dxa"/>
            <w:vMerge w:val="restart"/>
            <w:vAlign w:val="center"/>
          </w:tcPr>
          <w:p w:rsidR="00897C20" w:rsidRPr="00191DB7" w:rsidRDefault="00897C20" w:rsidP="00CE7629">
            <w:pPr>
              <w:pStyle w:val="a0"/>
              <w:spacing w:line="240" w:lineRule="auto"/>
              <w:ind w:left="92"/>
              <w:rPr>
                <w:rFonts w:hAnsi="標楷體"/>
              </w:rPr>
            </w:pPr>
            <w:r w:rsidRPr="00191DB7">
              <w:rPr>
                <w:rFonts w:hAnsi="標楷體"/>
              </w:rPr>
              <w:t>FILE-</w:t>
            </w:r>
          </w:p>
          <w:p w:rsidR="00897C20" w:rsidRPr="00191DB7" w:rsidRDefault="00897C20" w:rsidP="00CE7629">
            <w:pPr>
              <w:pStyle w:val="a0"/>
              <w:spacing w:line="240" w:lineRule="auto"/>
              <w:ind w:left="92"/>
              <w:rPr>
                <w:rFonts w:hAnsi="標楷體"/>
              </w:rPr>
            </w:pPr>
            <w:r w:rsidRPr="00191DB7">
              <w:rPr>
                <w:rFonts w:hAnsi="標楷體"/>
              </w:rPr>
              <w:t>TRANSFER-</w:t>
            </w:r>
          </w:p>
          <w:p w:rsidR="00897C20" w:rsidRPr="00191DB7" w:rsidRDefault="00897C20" w:rsidP="00CE7629">
            <w:pPr>
              <w:pStyle w:val="a0"/>
              <w:spacing w:line="240" w:lineRule="auto"/>
              <w:ind w:left="92"/>
              <w:rPr>
                <w:rFonts w:hAnsi="標楷體"/>
              </w:rPr>
            </w:pPr>
            <w:r w:rsidRPr="00191DB7">
              <w:rPr>
                <w:rFonts w:hAnsi="標楷體"/>
              </w:rPr>
              <w:t>HEADER</w:t>
            </w:r>
          </w:p>
        </w:tc>
        <w:tc>
          <w:tcPr>
            <w:tcW w:w="3000" w:type="dxa"/>
          </w:tcPr>
          <w:p w:rsidR="00897C20" w:rsidRPr="00191DB7" w:rsidRDefault="00897C20" w:rsidP="00CE7629">
            <w:pPr>
              <w:pStyle w:val="a0"/>
              <w:spacing w:line="240" w:lineRule="auto"/>
              <w:ind w:left="156"/>
              <w:rPr>
                <w:rFonts w:hAnsi="標楷體"/>
              </w:rPr>
            </w:pPr>
            <w:r w:rsidRPr="00191DB7">
              <w:rPr>
                <w:rFonts w:hAnsi="標楷體"/>
              </w:rPr>
              <w:t>SOURCE-ID</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hint="eastAsia"/>
              </w:rPr>
              <w:t>──</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OBJECT-ID</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0000</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BODY-LENGTH</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hint="eastAsia"/>
              </w:rPr>
              <w:t>15</w:t>
            </w:r>
          </w:p>
        </w:tc>
      </w:tr>
      <w:tr w:rsidR="00191DB7" w:rsidRPr="00191DB7" w:rsidTr="00CE7629">
        <w:trPr>
          <w:cantSplit/>
        </w:trPr>
        <w:tc>
          <w:tcPr>
            <w:tcW w:w="1560" w:type="dxa"/>
            <w:vMerge w:val="restart"/>
            <w:vAlign w:val="center"/>
          </w:tcPr>
          <w:p w:rsidR="00897C20" w:rsidRPr="00191DB7" w:rsidRDefault="00897C20" w:rsidP="00CE7629">
            <w:pPr>
              <w:pStyle w:val="a0"/>
              <w:spacing w:line="240" w:lineRule="auto"/>
              <w:ind w:left="92"/>
              <w:rPr>
                <w:rFonts w:hAnsi="標楷體"/>
              </w:rPr>
            </w:pPr>
            <w:r w:rsidRPr="00191DB7">
              <w:rPr>
                <w:rFonts w:hAnsi="標楷體"/>
              </w:rPr>
              <w:t>BODY</w:t>
            </w:r>
          </w:p>
        </w:tc>
        <w:tc>
          <w:tcPr>
            <w:tcW w:w="3000" w:type="dxa"/>
          </w:tcPr>
          <w:p w:rsidR="00897C20" w:rsidRPr="00191DB7" w:rsidRDefault="00897C20" w:rsidP="00CE7629">
            <w:pPr>
              <w:pStyle w:val="a0"/>
              <w:spacing w:line="240" w:lineRule="auto"/>
              <w:ind w:left="156"/>
              <w:rPr>
                <w:rFonts w:hAnsi="標楷體"/>
              </w:rPr>
            </w:pPr>
            <w:r w:rsidRPr="00191DB7">
              <w:rPr>
                <w:rFonts w:hAnsi="標楷體"/>
              </w:rPr>
              <w:t>FILE-CODE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897C20" w:rsidRPr="00191DB7" w:rsidRDefault="00897C20" w:rsidP="00B9134D">
            <w:pPr>
              <w:pStyle w:val="a0"/>
              <w:spacing w:line="240" w:lineRule="auto"/>
              <w:ind w:left="92"/>
              <w:jc w:val="center"/>
              <w:rPr>
                <w:rFonts w:hAnsi="標楷體"/>
              </w:rPr>
            </w:pPr>
            <w:r w:rsidRPr="00191DB7">
              <w:rPr>
                <w:rFonts w:hAnsi="標楷體"/>
              </w:rPr>
              <w:t>F</w:t>
            </w:r>
            <w:r w:rsidR="00992BA8" w:rsidRPr="00191DB7">
              <w:rPr>
                <w:rFonts w:hAnsi="標楷體" w:hint="eastAsia"/>
              </w:rPr>
              <w:t>9</w:t>
            </w:r>
            <w:r w:rsidR="00B9134D" w:rsidRPr="00191DB7">
              <w:rPr>
                <w:rFonts w:hAnsi="標楷體" w:hint="eastAsia"/>
              </w:rPr>
              <w:t>2</w:t>
            </w:r>
          </w:p>
        </w:tc>
      </w:tr>
      <w:tr w:rsidR="00191DB7" w:rsidRPr="00191DB7" w:rsidTr="00CE7629">
        <w:trPr>
          <w:cantSplit/>
        </w:trPr>
        <w:tc>
          <w:tcPr>
            <w:tcW w:w="1560" w:type="dxa"/>
            <w:vMerge/>
          </w:tcPr>
          <w:p w:rsidR="00897C20" w:rsidRPr="00191DB7" w:rsidRDefault="00897C20" w:rsidP="00CE7629">
            <w:pPr>
              <w:pStyle w:val="a0"/>
              <w:spacing w:line="240" w:lineRule="auto"/>
              <w:ind w:left="1560"/>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hint="eastAsia"/>
              </w:rPr>
              <w:t>BRKID</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897C20" w:rsidRPr="00191DB7" w:rsidRDefault="00897C20" w:rsidP="00CE7629">
            <w:pPr>
              <w:pStyle w:val="a7"/>
              <w:jc w:val="center"/>
              <w:rPr>
                <w:rFonts w:ascii="標楷體" w:eastAsia="標楷體" w:hAnsi="標楷體"/>
              </w:rPr>
            </w:pPr>
          </w:p>
        </w:tc>
      </w:tr>
      <w:tr w:rsidR="00191DB7" w:rsidRPr="00191DB7" w:rsidTr="00CE7629">
        <w:trPr>
          <w:cantSplit/>
        </w:trPr>
        <w:tc>
          <w:tcPr>
            <w:tcW w:w="1560" w:type="dxa"/>
            <w:vMerge/>
          </w:tcPr>
          <w:p w:rsidR="00897C20" w:rsidRPr="00191DB7" w:rsidRDefault="00897C20" w:rsidP="00CE7629">
            <w:pPr>
              <w:pStyle w:val="a0"/>
              <w:spacing w:line="240" w:lineRule="auto"/>
              <w:ind w:left="1560"/>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hint="eastAsia"/>
              </w:rPr>
              <w:t>IVACNO</w:t>
            </w:r>
          </w:p>
        </w:tc>
        <w:tc>
          <w:tcPr>
            <w:tcW w:w="1560" w:type="dxa"/>
          </w:tcPr>
          <w:p w:rsidR="00897C20" w:rsidRPr="00191DB7" w:rsidRDefault="00897C20" w:rsidP="00CE7629">
            <w:pPr>
              <w:pStyle w:val="a0"/>
              <w:spacing w:line="240" w:lineRule="auto"/>
              <w:ind w:left="100"/>
              <w:rPr>
                <w:rFonts w:hAnsi="標楷體"/>
              </w:rPr>
            </w:pPr>
            <w:r w:rsidRPr="00191DB7">
              <w:rPr>
                <w:rFonts w:hAnsi="標楷體" w:hint="eastAsia"/>
              </w:rPr>
              <w:t>9（7）</w:t>
            </w:r>
          </w:p>
        </w:tc>
        <w:tc>
          <w:tcPr>
            <w:tcW w:w="1680" w:type="dxa"/>
          </w:tcPr>
          <w:p w:rsidR="00897C20" w:rsidRPr="00191DB7" w:rsidRDefault="00897C20" w:rsidP="00CE7629">
            <w:pPr>
              <w:pStyle w:val="a7"/>
              <w:jc w:val="center"/>
              <w:rPr>
                <w:rFonts w:ascii="標楷體" w:eastAsia="標楷體" w:hAnsi="標楷體"/>
              </w:rPr>
            </w:pPr>
          </w:p>
        </w:tc>
      </w:tr>
      <w:tr w:rsidR="00191DB7" w:rsidRPr="00191DB7" w:rsidTr="00CE7629">
        <w:trPr>
          <w:cantSplit/>
        </w:trPr>
        <w:tc>
          <w:tcPr>
            <w:tcW w:w="1560" w:type="dxa"/>
            <w:vMerge/>
          </w:tcPr>
          <w:p w:rsidR="00897C20" w:rsidRPr="00191DB7" w:rsidRDefault="00897C20" w:rsidP="00CE7629">
            <w:pPr>
              <w:pStyle w:val="a0"/>
              <w:spacing w:line="240" w:lineRule="auto"/>
              <w:ind w:left="1560"/>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hint="eastAsia"/>
              </w:rPr>
              <w:t>OP-CODE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（1）</w:t>
            </w:r>
          </w:p>
        </w:tc>
        <w:tc>
          <w:tcPr>
            <w:tcW w:w="1680" w:type="dxa"/>
          </w:tcPr>
          <w:p w:rsidR="00897C20" w:rsidRPr="00191DB7" w:rsidRDefault="00897C20" w:rsidP="00CE7629">
            <w:pPr>
              <w:pStyle w:val="a7"/>
              <w:jc w:val="center"/>
              <w:rPr>
                <w:rFonts w:ascii="標楷體" w:eastAsia="標楷體" w:hAnsi="標楷體"/>
              </w:rPr>
            </w:pPr>
          </w:p>
        </w:tc>
      </w:tr>
    </w:tbl>
    <w:p w:rsidR="00897C20" w:rsidRPr="00191DB7" w:rsidRDefault="00897C20" w:rsidP="00897C20">
      <w:pPr>
        <w:pStyle w:val="a0"/>
        <w:spacing w:line="240" w:lineRule="auto"/>
        <w:ind w:leftChars="450" w:left="1080"/>
        <w:rPr>
          <w:rFonts w:hAnsi="標楷體"/>
        </w:rPr>
      </w:pPr>
      <w:r w:rsidRPr="00191DB7">
        <w:rPr>
          <w:rFonts w:hAnsi="標楷體" w:hint="eastAsia"/>
        </w:rPr>
        <w:t>說明：</w:t>
      </w:r>
    </w:p>
    <w:p w:rsidR="00897C20" w:rsidRPr="00191DB7" w:rsidRDefault="00897C20" w:rsidP="00741C6D">
      <w:pPr>
        <w:pStyle w:val="ad"/>
        <w:numPr>
          <w:ilvl w:val="0"/>
          <w:numId w:val="54"/>
        </w:numPr>
        <w:ind w:leftChars="0"/>
      </w:pPr>
      <w:r w:rsidRPr="00191DB7">
        <w:rPr>
          <w:rFonts w:hint="eastAsia"/>
        </w:rPr>
        <w:t>證金公司可執行本作業，作業時間為</w:t>
      </w:r>
      <w:r w:rsidRPr="00191DB7">
        <w:rPr>
          <w:rFonts w:hint="eastAsia"/>
        </w:rPr>
        <w:t>09:00~1</w:t>
      </w:r>
      <w:r w:rsidR="00D2011C" w:rsidRPr="00191DB7">
        <w:rPr>
          <w:rFonts w:hint="eastAsia"/>
        </w:rPr>
        <w:t>8</w:t>
      </w:r>
      <w:r w:rsidRPr="00191DB7">
        <w:rPr>
          <w:rFonts w:hint="eastAsia"/>
        </w:rPr>
        <w:t>:00</w:t>
      </w:r>
      <w:r w:rsidRPr="00191DB7">
        <w:rPr>
          <w:rFonts w:hint="eastAsia"/>
        </w:rPr>
        <w:t>。</w:t>
      </w:r>
    </w:p>
    <w:p w:rsidR="00FC788F" w:rsidRPr="00191DB7" w:rsidRDefault="00FC788F" w:rsidP="00741C6D">
      <w:pPr>
        <w:pStyle w:val="ad"/>
        <w:numPr>
          <w:ilvl w:val="0"/>
          <w:numId w:val="54"/>
        </w:numPr>
        <w:ind w:leftChars="0"/>
        <w:rPr>
          <w:rFonts w:ascii="標楷體" w:hAnsi="標楷體"/>
        </w:rPr>
      </w:pPr>
      <w:r w:rsidRPr="00191DB7">
        <w:rPr>
          <w:rFonts w:ascii="標楷體" w:hAnsi="標楷體"/>
        </w:rPr>
        <w:t>SUBSYSTEM-NAME</w:t>
      </w:r>
      <w:r w:rsidRPr="00191DB7">
        <w:rPr>
          <w:rFonts w:ascii="標楷體" w:hAnsi="標楷體" w:hint="eastAsia"/>
        </w:rPr>
        <w:t>：〝20〞表查詢資料是透過單筆訊息及檔案傳輸系統。</w:t>
      </w:r>
    </w:p>
    <w:p w:rsidR="00FC788F" w:rsidRPr="00191DB7" w:rsidRDefault="00FC788F" w:rsidP="00741C6D">
      <w:pPr>
        <w:pStyle w:val="ad"/>
        <w:numPr>
          <w:ilvl w:val="0"/>
          <w:numId w:val="54"/>
        </w:numPr>
        <w:ind w:leftChars="0"/>
        <w:rPr>
          <w:rFonts w:ascii="標楷體" w:hAnsi="標楷體"/>
        </w:rPr>
      </w:pPr>
      <w:r w:rsidRPr="00191DB7">
        <w:rPr>
          <w:rFonts w:ascii="標楷體" w:hAnsi="標楷體"/>
        </w:rPr>
        <w:t>SOURCE-ID</w:t>
      </w:r>
      <w:r w:rsidRPr="00191DB7">
        <w:rPr>
          <w:rFonts w:ascii="標楷體" w:hAnsi="標楷體" w:hint="eastAsia"/>
        </w:rPr>
        <w:t xml:space="preserve">        ：連線證金公司代號。 </w:t>
      </w:r>
    </w:p>
    <w:p w:rsidR="00FC788F" w:rsidRPr="00191DB7" w:rsidRDefault="00FC788F" w:rsidP="00741C6D">
      <w:pPr>
        <w:pStyle w:val="ad"/>
        <w:numPr>
          <w:ilvl w:val="0"/>
          <w:numId w:val="54"/>
        </w:numPr>
        <w:ind w:leftChars="0"/>
        <w:rPr>
          <w:rFonts w:ascii="標楷體" w:hAnsi="標楷體"/>
        </w:rPr>
      </w:pPr>
      <w:r w:rsidRPr="00191DB7">
        <w:rPr>
          <w:rFonts w:ascii="標楷體" w:hAnsi="標楷體"/>
        </w:rPr>
        <w:t>OBJECT-ID</w:t>
      </w:r>
      <w:r w:rsidRPr="00191DB7">
        <w:rPr>
          <w:rFonts w:ascii="標楷體" w:hAnsi="標楷體" w:hint="eastAsia"/>
        </w:rPr>
        <w:t xml:space="preserve">        ：〝0000〞</w:t>
      </w:r>
      <w:r w:rsidRPr="00191DB7">
        <w:rPr>
          <w:rFonts w:ascii="標楷體" w:hAnsi="標楷體"/>
        </w:rPr>
        <w:tab/>
      </w:r>
      <w:r w:rsidRPr="00191DB7">
        <w:rPr>
          <w:rFonts w:ascii="標楷體" w:hAnsi="標楷體" w:hint="eastAsia"/>
        </w:rPr>
        <w:t>代表證交所。</w:t>
      </w:r>
    </w:p>
    <w:p w:rsidR="00FC788F" w:rsidRPr="00191DB7" w:rsidRDefault="00FC788F" w:rsidP="00741C6D">
      <w:pPr>
        <w:pStyle w:val="ad"/>
        <w:numPr>
          <w:ilvl w:val="0"/>
          <w:numId w:val="54"/>
        </w:numPr>
        <w:ind w:leftChars="0"/>
        <w:rPr>
          <w:rFonts w:ascii="標楷體" w:hAnsi="標楷體"/>
        </w:rPr>
      </w:pPr>
      <w:r w:rsidRPr="00191DB7">
        <w:rPr>
          <w:rFonts w:ascii="標楷體" w:hAnsi="標楷體"/>
        </w:rPr>
        <w:t>BODY-LENGTH</w:t>
      </w:r>
      <w:r w:rsidRPr="00191DB7">
        <w:rPr>
          <w:rFonts w:ascii="標楷體" w:hAnsi="標楷體" w:hint="eastAsia"/>
        </w:rPr>
        <w:t xml:space="preserve">  </w:t>
      </w:r>
      <w:r w:rsidR="00FE3CD0" w:rsidRPr="00191DB7">
        <w:rPr>
          <w:rFonts w:ascii="標楷體" w:hAnsi="標楷體" w:hint="eastAsia"/>
        </w:rPr>
        <w:t xml:space="preserve">  </w:t>
      </w:r>
      <w:r w:rsidRPr="00191DB7">
        <w:rPr>
          <w:rFonts w:ascii="標楷體" w:hAnsi="標楷體" w:hint="eastAsia"/>
        </w:rPr>
        <w:t xml:space="preserve">  ：〝15〞</w:t>
      </w:r>
      <w:r w:rsidRPr="00191DB7">
        <w:rPr>
          <w:rFonts w:ascii="標楷體" w:hAnsi="標楷體" w:hint="eastAsia"/>
        </w:rPr>
        <w:tab/>
        <w:t>說明</w:t>
      </w:r>
      <w:r w:rsidRPr="00191DB7">
        <w:rPr>
          <w:rFonts w:ascii="標楷體" w:hAnsi="標楷體"/>
        </w:rPr>
        <w:t>BODY</w:t>
      </w:r>
      <w:r w:rsidRPr="00191DB7">
        <w:rPr>
          <w:rFonts w:ascii="標楷體" w:hAnsi="標楷體" w:hint="eastAsia"/>
        </w:rPr>
        <w:t>的長度。</w:t>
      </w:r>
    </w:p>
    <w:p w:rsidR="00FC788F" w:rsidRPr="00191DB7" w:rsidRDefault="00FC788F" w:rsidP="00741C6D">
      <w:pPr>
        <w:pStyle w:val="ad"/>
        <w:numPr>
          <w:ilvl w:val="0"/>
          <w:numId w:val="54"/>
        </w:numPr>
        <w:ind w:leftChars="0"/>
        <w:rPr>
          <w:rFonts w:ascii="標楷體" w:hAnsi="標楷體"/>
        </w:rPr>
      </w:pPr>
      <w:r w:rsidRPr="00191DB7">
        <w:rPr>
          <w:rFonts w:ascii="標楷體" w:hAnsi="標楷體"/>
        </w:rPr>
        <w:t>FILE-CODE</w:t>
      </w:r>
      <w:r w:rsidRPr="00191DB7">
        <w:rPr>
          <w:rFonts w:ascii="標楷體" w:hAnsi="標楷體" w:hint="eastAsia"/>
        </w:rPr>
        <w:t xml:space="preserve">        ：〝</w:t>
      </w:r>
      <w:r w:rsidRPr="00191DB7">
        <w:rPr>
          <w:rFonts w:ascii="標楷體" w:hAnsi="標楷體"/>
        </w:rPr>
        <w:t>F</w:t>
      </w:r>
      <w:r w:rsidRPr="00191DB7">
        <w:rPr>
          <w:rFonts w:ascii="標楷體" w:hAnsi="標楷體" w:hint="eastAsia"/>
        </w:rPr>
        <w:t>92〞表證金轉借券專戶</w:t>
      </w:r>
      <w:r w:rsidRPr="00191DB7">
        <w:rPr>
          <w:rFonts w:ascii="標楷體" w:hAnsi="標楷體" w:hint="eastAsia"/>
          <w:szCs w:val="18"/>
        </w:rPr>
        <w:t>撥入</w:t>
      </w:r>
      <w:r w:rsidR="00F17BA1" w:rsidRPr="00191DB7">
        <w:rPr>
          <w:rFonts w:ascii="標楷體" w:hAnsi="標楷體" w:hint="eastAsia"/>
          <w:szCs w:val="18"/>
        </w:rPr>
        <w:t>/返還</w:t>
      </w:r>
      <w:r w:rsidRPr="00191DB7">
        <w:rPr>
          <w:rFonts w:ascii="標楷體" w:hAnsi="標楷體" w:hint="eastAsia"/>
        </w:rPr>
        <w:t xml:space="preserve">查詢作業。 </w:t>
      </w:r>
    </w:p>
    <w:p w:rsidR="00B9134D" w:rsidRPr="00191DB7" w:rsidRDefault="00FC788F" w:rsidP="00741C6D">
      <w:pPr>
        <w:pStyle w:val="ad"/>
        <w:numPr>
          <w:ilvl w:val="0"/>
          <w:numId w:val="54"/>
        </w:numPr>
        <w:ind w:leftChars="0" w:left="1843" w:hanging="425"/>
        <w:rPr>
          <w:rFonts w:ascii="標楷體" w:hAnsi="標楷體"/>
        </w:rPr>
      </w:pPr>
      <w:r w:rsidRPr="00191DB7">
        <w:rPr>
          <w:rFonts w:ascii="標楷體" w:hAnsi="標楷體"/>
        </w:rPr>
        <w:t xml:space="preserve">BRKID   </w:t>
      </w:r>
      <w:r w:rsidRPr="00191DB7">
        <w:rPr>
          <w:rFonts w:ascii="標楷體" w:hAnsi="標楷體" w:hint="eastAsia"/>
        </w:rPr>
        <w:t xml:space="preserve">   </w:t>
      </w:r>
      <w:r w:rsidRPr="00191DB7">
        <w:rPr>
          <w:rFonts w:ascii="標楷體" w:hAnsi="標楷體"/>
        </w:rPr>
        <w:t xml:space="preserve"> </w:t>
      </w:r>
      <w:r w:rsidRPr="00191DB7">
        <w:rPr>
          <w:rFonts w:ascii="標楷體" w:hAnsi="標楷體" w:hint="eastAsia"/>
        </w:rPr>
        <w:t xml:space="preserve">     ：欲查詢之</w:t>
      </w:r>
      <w:r w:rsidR="00F17BA1" w:rsidRPr="00191DB7">
        <w:rPr>
          <w:rFonts w:ascii="標楷體" w:hAnsi="標楷體" w:hint="eastAsia"/>
        </w:rPr>
        <w:t>來源證券商</w:t>
      </w:r>
      <w:r w:rsidRPr="00191DB7">
        <w:rPr>
          <w:rFonts w:ascii="標楷體" w:hAnsi="標楷體" w:hint="eastAsia"/>
        </w:rPr>
        <w:t>代號，</w:t>
      </w:r>
      <w:r w:rsidRPr="00191DB7">
        <w:rPr>
          <w:rFonts w:ascii="標楷體" w:hAnsi="標楷體" w:hint="eastAsia"/>
          <w:szCs w:val="18"/>
        </w:rPr>
        <w:t>空白表</w:t>
      </w:r>
      <w:r w:rsidRPr="00191DB7">
        <w:rPr>
          <w:rFonts w:ascii="標楷體" w:hAnsi="標楷體" w:hint="eastAsia"/>
        </w:rPr>
        <w:t>查詢該</w:t>
      </w:r>
      <w:r w:rsidR="00F17BA1" w:rsidRPr="00191DB7">
        <w:rPr>
          <w:rFonts w:ascii="標楷體" w:hAnsi="標楷體" w:hint="eastAsia"/>
        </w:rPr>
        <w:t>來源證券商</w:t>
      </w:r>
      <w:r w:rsidR="00B9134D" w:rsidRPr="00191DB7">
        <w:rPr>
          <w:rFonts w:ascii="標楷體" w:hAnsi="標楷體" w:hint="eastAsia"/>
        </w:rPr>
        <w:t xml:space="preserve"> </w:t>
      </w:r>
    </w:p>
    <w:p w:rsidR="00FC788F" w:rsidRPr="00191DB7" w:rsidRDefault="00051958" w:rsidP="00F568E9">
      <w:pPr>
        <w:ind w:leftChars="1800" w:left="4320" w:firstLineChars="15" w:firstLine="36"/>
        <w:rPr>
          <w:rFonts w:ascii="標楷體" w:hAnsi="標楷體"/>
        </w:rPr>
      </w:pPr>
      <w:r w:rsidRPr="00191DB7">
        <w:rPr>
          <w:rFonts w:ascii="標楷體" w:hAnsi="標楷體" w:hint="eastAsia"/>
        </w:rPr>
        <w:t>所有</w:t>
      </w:r>
      <w:r w:rsidR="00FC788F" w:rsidRPr="00191DB7">
        <w:rPr>
          <w:rFonts w:ascii="標楷體" w:hAnsi="標楷體" w:hint="eastAsia"/>
          <w:szCs w:val="18"/>
        </w:rPr>
        <w:t>投資人</w:t>
      </w:r>
      <w:r w:rsidR="00FC788F" w:rsidRPr="00191DB7">
        <w:rPr>
          <w:rFonts w:ascii="標楷體" w:hAnsi="標楷體" w:hint="eastAsia"/>
        </w:rPr>
        <w:t>之資料，</w:t>
      </w:r>
      <w:r w:rsidR="00FC788F" w:rsidRPr="00191DB7">
        <w:rPr>
          <w:rFonts w:ascii="標楷體" w:hAnsi="標楷體"/>
        </w:rPr>
        <w:t>”</w:t>
      </w:r>
      <w:r w:rsidR="00FC788F" w:rsidRPr="00191DB7">
        <w:rPr>
          <w:rFonts w:ascii="標楷體" w:hAnsi="標楷體" w:hint="eastAsia"/>
        </w:rPr>
        <w:t>****</w:t>
      </w:r>
      <w:r w:rsidR="00FC788F" w:rsidRPr="00191DB7">
        <w:rPr>
          <w:rFonts w:ascii="標楷體" w:hAnsi="標楷體"/>
        </w:rPr>
        <w:t>”</w:t>
      </w:r>
      <w:r w:rsidR="00FC788F" w:rsidRPr="00191DB7">
        <w:rPr>
          <w:rFonts w:ascii="標楷體" w:hAnsi="標楷體" w:hint="eastAsia"/>
        </w:rPr>
        <w:t xml:space="preserve"> 表查詢</w:t>
      </w:r>
      <w:r w:rsidR="00F17BA1" w:rsidRPr="00191DB7">
        <w:rPr>
          <w:rFonts w:ascii="標楷體" w:hAnsi="標楷體" w:hint="eastAsia"/>
        </w:rPr>
        <w:t>授信機構</w:t>
      </w:r>
      <w:r w:rsidR="00FC788F" w:rsidRPr="00191DB7">
        <w:rPr>
          <w:rFonts w:ascii="標楷體" w:hAnsi="標楷體" w:hint="eastAsia"/>
        </w:rPr>
        <w:t>所有資料。</w:t>
      </w:r>
    </w:p>
    <w:p w:rsidR="00FC788F" w:rsidRPr="00191DB7" w:rsidRDefault="00FC788F" w:rsidP="00741C6D">
      <w:pPr>
        <w:pStyle w:val="ad"/>
        <w:numPr>
          <w:ilvl w:val="0"/>
          <w:numId w:val="54"/>
        </w:numPr>
        <w:ind w:leftChars="0"/>
        <w:rPr>
          <w:rFonts w:ascii="標楷體" w:hAnsi="標楷體"/>
        </w:rPr>
      </w:pPr>
      <w:r w:rsidRPr="00191DB7">
        <w:rPr>
          <w:rFonts w:ascii="標楷體" w:hAnsi="標楷體" w:hint="eastAsia"/>
        </w:rPr>
        <w:t>IVACNO           ：投資人帳號，空白表查詢該證券商所有投資人之資料</w:t>
      </w:r>
    </w:p>
    <w:p w:rsidR="00F17BA1" w:rsidRPr="00191DB7" w:rsidRDefault="00F17BA1" w:rsidP="00741C6D">
      <w:pPr>
        <w:pStyle w:val="ad"/>
        <w:numPr>
          <w:ilvl w:val="0"/>
          <w:numId w:val="54"/>
        </w:numPr>
        <w:ind w:leftChars="0"/>
        <w:rPr>
          <w:rFonts w:ascii="標楷體" w:hAnsi="標楷體"/>
        </w:rPr>
      </w:pPr>
      <w:r w:rsidRPr="00191DB7">
        <w:rPr>
          <w:rFonts w:ascii="標楷體" w:hAnsi="標楷體" w:hint="eastAsia"/>
        </w:rPr>
        <w:t>OP-CODE          ：</w:t>
      </w:r>
      <w:r w:rsidR="006C15D9" w:rsidRPr="00191DB7">
        <w:rPr>
          <w:rFonts w:ascii="標楷體" w:hAnsi="標楷體" w:hint="eastAsia"/>
          <w:szCs w:val="18"/>
        </w:rPr>
        <w:t>作業類別</w:t>
      </w:r>
      <w:r w:rsidRPr="00191DB7">
        <w:rPr>
          <w:rFonts w:ascii="標楷體" w:hAnsi="標楷體"/>
          <w:szCs w:val="18"/>
        </w:rPr>
        <w:t>“</w:t>
      </w:r>
      <w:r w:rsidRPr="00191DB7">
        <w:rPr>
          <w:rFonts w:ascii="標楷體" w:hAnsi="標楷體" w:hint="eastAsia"/>
          <w:szCs w:val="18"/>
        </w:rPr>
        <w:t>1</w:t>
      </w:r>
      <w:r w:rsidRPr="00191DB7">
        <w:rPr>
          <w:rFonts w:ascii="標楷體" w:hAnsi="標楷體"/>
          <w:szCs w:val="18"/>
        </w:rPr>
        <w:t>”</w:t>
      </w:r>
      <w:r w:rsidRPr="00191DB7">
        <w:rPr>
          <w:rFonts w:ascii="標楷體" w:hAnsi="標楷體" w:hint="eastAsia"/>
          <w:szCs w:val="18"/>
        </w:rPr>
        <w:t>證金轉借券</w:t>
      </w:r>
      <w:r w:rsidR="00033269" w:rsidRPr="00191DB7">
        <w:rPr>
          <w:rFonts w:ascii="標楷體" w:hAnsi="標楷體" w:hint="eastAsia"/>
          <w:szCs w:val="18"/>
        </w:rPr>
        <w:t>撥</w:t>
      </w:r>
      <w:r w:rsidRPr="00191DB7">
        <w:rPr>
          <w:rFonts w:ascii="標楷體" w:hAnsi="標楷體" w:hint="eastAsia"/>
          <w:szCs w:val="18"/>
        </w:rPr>
        <w:t>入/</w:t>
      </w:r>
      <w:r w:rsidR="00033269" w:rsidRPr="00191DB7">
        <w:rPr>
          <w:rFonts w:ascii="標楷體" w:hAnsi="標楷體" w:hint="eastAsia"/>
          <w:szCs w:val="18"/>
        </w:rPr>
        <w:t>還券</w:t>
      </w:r>
      <w:r w:rsidRPr="00191DB7">
        <w:rPr>
          <w:rFonts w:ascii="標楷體" w:hAnsi="標楷體" w:hint="eastAsia"/>
          <w:szCs w:val="18"/>
        </w:rPr>
        <w:t>。</w:t>
      </w:r>
    </w:p>
    <w:p w:rsidR="00FE3CD0" w:rsidRPr="00191DB7" w:rsidRDefault="00FE3CD0" w:rsidP="00FE3CD0">
      <w:pPr>
        <w:pStyle w:val="ad"/>
        <w:ind w:leftChars="0" w:left="1800"/>
      </w:pPr>
    </w:p>
    <w:p w:rsidR="00DA442E" w:rsidRPr="00191DB7" w:rsidRDefault="00DA442E">
      <w:pPr>
        <w:widowControl/>
      </w:pPr>
      <w:r w:rsidRPr="00191DB7">
        <w:br w:type="page"/>
      </w:r>
    </w:p>
    <w:p w:rsidR="00897C20" w:rsidRPr="00191DB7" w:rsidRDefault="00DA442E" w:rsidP="00F17BA1">
      <w:pPr>
        <w:ind w:firstLineChars="450" w:firstLine="1080"/>
      </w:pPr>
      <w:r w:rsidRPr="00191DB7">
        <w:rPr>
          <w:rFonts w:hint="eastAsia"/>
        </w:rPr>
        <w:t>2.</w:t>
      </w:r>
      <w:r w:rsidR="00897C20" w:rsidRPr="00191DB7">
        <w:rPr>
          <w:rFonts w:hint="eastAsia"/>
        </w:rPr>
        <w:t>檔案名稱</w:t>
      </w:r>
      <w:r w:rsidR="00897C20" w:rsidRPr="00191DB7">
        <w:rPr>
          <w:rFonts w:hint="eastAsia"/>
        </w:rPr>
        <w:t xml:space="preserve">: </w:t>
      </w:r>
      <w:r w:rsidR="00FC788F" w:rsidRPr="00191DB7">
        <w:rPr>
          <w:rFonts w:hint="eastAsia"/>
        </w:rPr>
        <w:t>證金轉借券</w:t>
      </w:r>
      <w:r w:rsidR="00897C20" w:rsidRPr="00191DB7">
        <w:rPr>
          <w:rFonts w:hint="eastAsia"/>
        </w:rPr>
        <w:t>借貸專戶</w:t>
      </w:r>
      <w:r w:rsidR="00897C20" w:rsidRPr="00191DB7">
        <w:rPr>
          <w:rFonts w:hint="eastAsia"/>
          <w:szCs w:val="18"/>
        </w:rPr>
        <w:t>撥入</w:t>
      </w:r>
      <w:r w:rsidR="00F17BA1" w:rsidRPr="00191DB7">
        <w:rPr>
          <w:rFonts w:hint="eastAsia"/>
          <w:szCs w:val="18"/>
        </w:rPr>
        <w:t>/</w:t>
      </w:r>
      <w:r w:rsidR="00F17BA1" w:rsidRPr="00191DB7">
        <w:rPr>
          <w:rFonts w:hint="eastAsia"/>
          <w:szCs w:val="18"/>
        </w:rPr>
        <w:t>返還</w:t>
      </w:r>
      <w:r w:rsidR="00897C20" w:rsidRPr="00191DB7">
        <w:rPr>
          <w:rFonts w:hint="eastAsia"/>
        </w:rPr>
        <w:t>查詢作業（</w:t>
      </w:r>
      <w:r w:rsidR="00897C20" w:rsidRPr="00191DB7">
        <w:t>F</w:t>
      </w:r>
      <w:r w:rsidR="00992BA8" w:rsidRPr="00191DB7">
        <w:rPr>
          <w:rFonts w:hint="eastAsia"/>
        </w:rPr>
        <w:t>92</w:t>
      </w:r>
      <w:r w:rsidR="00897C20" w:rsidRPr="00191DB7">
        <w:rPr>
          <w:rFonts w:hint="eastAsia"/>
        </w:rPr>
        <w:t>）回覆檔</w:t>
      </w:r>
    </w:p>
    <w:p w:rsidR="00897C20" w:rsidRPr="00191DB7" w:rsidRDefault="00897C20" w:rsidP="00897C20">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100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w:t>
      </w:r>
      <w:r w:rsidR="00992BA8" w:rsidRPr="00191DB7">
        <w:rPr>
          <w:rFonts w:hAnsi="標楷體" w:hint="eastAsia"/>
        </w:rPr>
        <w:t>92</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CE7629">
        <w:tc>
          <w:tcPr>
            <w:tcW w:w="1820"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FC788F">
            <w:pPr>
              <w:pStyle w:val="a0"/>
              <w:spacing w:line="240" w:lineRule="auto"/>
              <w:ind w:leftChars="-11" w:left="0" w:hangingChars="11" w:hanging="26"/>
              <w:rPr>
                <w:rFonts w:hAnsi="標楷體"/>
              </w:rPr>
            </w:pPr>
            <w:r w:rsidRPr="00191DB7">
              <w:rPr>
                <w:rFonts w:hAnsi="標楷體" w:hint="eastAsia"/>
              </w:rPr>
              <w:t>授信機構代號：證金公司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FROM-</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4</w:t>
            </w:r>
            <w:r w:rsidRPr="00191DB7">
              <w:rPr>
                <w:rFonts w:hAnsi="標楷體" w:hint="eastAsia"/>
              </w:rPr>
              <w:t>）</w:t>
            </w:r>
          </w:p>
        </w:tc>
        <w:tc>
          <w:tcPr>
            <w:tcW w:w="5053" w:type="dxa"/>
            <w:vAlign w:val="center"/>
          </w:tcPr>
          <w:p w:rsidR="00897C20" w:rsidRPr="00191DB7" w:rsidRDefault="00897C20" w:rsidP="00051958">
            <w:pPr>
              <w:pStyle w:val="a7"/>
              <w:jc w:val="both"/>
              <w:rPr>
                <w:rFonts w:ascii="標楷體" w:eastAsia="標楷體" w:hAnsi="標楷體"/>
              </w:rPr>
            </w:pPr>
            <w:r w:rsidRPr="00191DB7">
              <w:rPr>
                <w:rFonts w:ascii="標楷體" w:eastAsia="標楷體" w:hAnsi="標楷體" w:hint="eastAsia"/>
              </w:rPr>
              <w:t>來源證券商</w:t>
            </w:r>
            <w:r w:rsidR="00051958" w:rsidRPr="00191DB7">
              <w:rPr>
                <w:rFonts w:ascii="標楷體" w:eastAsia="標楷體" w:hAnsi="標楷體" w:hint="eastAsia"/>
              </w:rPr>
              <w:t>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FROM-</w:t>
            </w:r>
            <w:r w:rsidRPr="00191DB7">
              <w:rPr>
                <w:rFonts w:hAnsi="標楷體"/>
              </w:rPr>
              <w:t>IVACNO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897C20" w:rsidRPr="00191DB7" w:rsidRDefault="00897C20" w:rsidP="00CE7629">
            <w:pPr>
              <w:pStyle w:val="a7"/>
              <w:jc w:val="both"/>
              <w:rPr>
                <w:rFonts w:ascii="標楷體" w:eastAsia="標楷體" w:hAnsi="標楷體"/>
              </w:rPr>
            </w:pPr>
            <w:r w:rsidRPr="00191DB7">
              <w:rPr>
                <w:rFonts w:ascii="標楷體" w:eastAsia="標楷體" w:hAnsi="標楷體" w:hint="eastAsia"/>
              </w:rPr>
              <w:t>來源投資人帳號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STKNO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OP-CODE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897C20" w:rsidRPr="00191DB7" w:rsidRDefault="006C15D9" w:rsidP="00CE7629">
            <w:pPr>
              <w:pStyle w:val="a0"/>
              <w:spacing w:line="240" w:lineRule="auto"/>
              <w:ind w:leftChars="-11" w:left="0" w:hangingChars="11" w:hanging="26"/>
              <w:rPr>
                <w:rFonts w:hAnsi="標楷體"/>
              </w:rPr>
            </w:pPr>
            <w:r w:rsidRPr="00191DB7">
              <w:rPr>
                <w:rFonts w:hAnsi="標楷體" w:hint="eastAsia"/>
                <w:kern w:val="0"/>
                <w:szCs w:val="18"/>
              </w:rPr>
              <w:t>作業類別</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IN-SHR</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撥入股數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SHR-1</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借券部位撥入股數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SHR-2</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庫存部位撥入股數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TIME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作業時間</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rPr>
              <w:t>FILLER</w:t>
            </w:r>
          </w:p>
        </w:tc>
        <w:tc>
          <w:tcPr>
            <w:tcW w:w="1274" w:type="dxa"/>
          </w:tcPr>
          <w:p w:rsidR="00897C20" w:rsidRPr="00191DB7" w:rsidRDefault="00897C20" w:rsidP="00F17BA1">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F17BA1" w:rsidRPr="00191DB7">
              <w:rPr>
                <w:rFonts w:hAnsi="標楷體" w:hint="eastAsia"/>
              </w:rPr>
              <w:t>20</w:t>
            </w:r>
            <w:r w:rsidRPr="00191DB7">
              <w:rPr>
                <w:rFonts w:hAnsi="標楷體" w:hint="eastAsia"/>
              </w:rPr>
              <w:t>）</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空白</w:t>
            </w:r>
          </w:p>
        </w:tc>
      </w:tr>
    </w:tbl>
    <w:p w:rsidR="00897C20" w:rsidRPr="00191DB7" w:rsidRDefault="00897C20" w:rsidP="00897C20">
      <w:pPr>
        <w:ind w:firstLine="1080"/>
        <w:rPr>
          <w:rFonts w:ascii="標楷體" w:hAnsi="標楷體"/>
        </w:rPr>
      </w:pPr>
      <w:r w:rsidRPr="00191DB7">
        <w:rPr>
          <w:rFonts w:ascii="標楷體" w:hAnsi="標楷體" w:hint="eastAsia"/>
        </w:rPr>
        <w:t>說明:</w:t>
      </w:r>
    </w:p>
    <w:p w:rsidR="00897C20" w:rsidRPr="00191DB7" w:rsidRDefault="00FC788F" w:rsidP="00741C6D">
      <w:pPr>
        <w:pStyle w:val="ad"/>
        <w:numPr>
          <w:ilvl w:val="0"/>
          <w:numId w:val="55"/>
        </w:numPr>
        <w:ind w:leftChars="0"/>
      </w:pPr>
      <w:r w:rsidRPr="00191DB7">
        <w:rPr>
          <w:rFonts w:hint="eastAsia"/>
        </w:rPr>
        <w:t>證金公司</w:t>
      </w:r>
      <w:r w:rsidR="00897C20" w:rsidRPr="00191DB7">
        <w:rPr>
          <w:rFonts w:hint="eastAsia"/>
        </w:rPr>
        <w:t>可依照傳輸格式要求傳送</w:t>
      </w:r>
      <w:r w:rsidRPr="00191DB7">
        <w:rPr>
          <w:rFonts w:hint="eastAsia"/>
        </w:rPr>
        <w:t>證金轉借券撥入</w:t>
      </w:r>
      <w:r w:rsidR="00F17BA1" w:rsidRPr="00191DB7">
        <w:rPr>
          <w:rFonts w:hint="eastAsia"/>
        </w:rPr>
        <w:t>/</w:t>
      </w:r>
      <w:r w:rsidR="00033269" w:rsidRPr="00191DB7">
        <w:rPr>
          <w:rFonts w:hAnsi="標楷體" w:hint="eastAsia"/>
          <w:szCs w:val="18"/>
        </w:rPr>
        <w:t>還券</w:t>
      </w:r>
      <w:r w:rsidR="00897C20" w:rsidRPr="00191DB7">
        <w:rPr>
          <w:rFonts w:hint="eastAsia"/>
        </w:rPr>
        <w:t>查詢作業回覆檔</w:t>
      </w:r>
    </w:p>
    <w:p w:rsidR="00FC788F" w:rsidRPr="00191DB7" w:rsidRDefault="00FC788F" w:rsidP="00741C6D">
      <w:pPr>
        <w:pStyle w:val="ad"/>
        <w:numPr>
          <w:ilvl w:val="0"/>
          <w:numId w:val="55"/>
        </w:numPr>
        <w:ind w:leftChars="0"/>
      </w:pPr>
      <w:r w:rsidRPr="00191DB7">
        <w:rPr>
          <w:rFonts w:hint="eastAsia"/>
        </w:rPr>
        <w:t>交易所不主動傳送</w:t>
      </w:r>
      <w:r w:rsidRPr="00191DB7">
        <w:rPr>
          <w:rFonts w:hint="eastAsia"/>
        </w:rPr>
        <w:t xml:space="preserve">, </w:t>
      </w:r>
      <w:r w:rsidRPr="00191DB7">
        <w:rPr>
          <w:rFonts w:hint="eastAsia"/>
        </w:rPr>
        <w:t>證金公司需自行要求。</w:t>
      </w:r>
    </w:p>
    <w:p w:rsidR="00286AB9" w:rsidRPr="00191DB7" w:rsidRDefault="00286AB9" w:rsidP="00286AB9">
      <w:pPr>
        <w:pStyle w:val="ad"/>
        <w:ind w:leftChars="0" w:left="2040"/>
      </w:pPr>
    </w:p>
    <w:p w:rsidR="00286AB9" w:rsidRPr="00191DB7" w:rsidRDefault="00286AB9" w:rsidP="00286AB9">
      <w:pPr>
        <w:pStyle w:val="ad"/>
        <w:ind w:leftChars="0" w:left="2040"/>
      </w:pPr>
    </w:p>
    <w:p w:rsidR="00DA442E" w:rsidRPr="00191DB7" w:rsidRDefault="00DA442E">
      <w:pPr>
        <w:widowControl/>
      </w:pPr>
      <w:r w:rsidRPr="00191DB7">
        <w:br w:type="page"/>
      </w:r>
    </w:p>
    <w:p w:rsidR="00897C20" w:rsidRPr="00191DB7" w:rsidRDefault="00105D86" w:rsidP="00741C6D">
      <w:pPr>
        <w:numPr>
          <w:ilvl w:val="0"/>
          <w:numId w:val="91"/>
        </w:numPr>
        <w:ind w:left="1560" w:hanging="709"/>
      </w:pPr>
      <w:r w:rsidRPr="00191DB7">
        <w:rPr>
          <w:rFonts w:hint="eastAsia"/>
        </w:rPr>
        <w:t>證金轉借券</w:t>
      </w:r>
      <w:r w:rsidR="00897C20" w:rsidRPr="00191DB7">
        <w:rPr>
          <w:rFonts w:hint="eastAsia"/>
        </w:rPr>
        <w:t>借貸專戶</w:t>
      </w:r>
      <w:r w:rsidR="00897C20" w:rsidRPr="00191DB7">
        <w:rPr>
          <w:rFonts w:hint="eastAsia"/>
          <w:szCs w:val="18"/>
        </w:rPr>
        <w:t>撥出</w:t>
      </w:r>
      <w:r w:rsidR="00F17BA1" w:rsidRPr="00191DB7">
        <w:rPr>
          <w:rFonts w:hint="eastAsia"/>
          <w:szCs w:val="18"/>
        </w:rPr>
        <w:t>/</w:t>
      </w:r>
      <w:r w:rsidR="00F17BA1" w:rsidRPr="00191DB7">
        <w:rPr>
          <w:rFonts w:hint="eastAsia"/>
          <w:szCs w:val="18"/>
        </w:rPr>
        <w:t>出借</w:t>
      </w:r>
      <w:r w:rsidR="00897C20" w:rsidRPr="00191DB7">
        <w:rPr>
          <w:rFonts w:hint="eastAsia"/>
        </w:rPr>
        <w:t>申報作業</w:t>
      </w:r>
    </w:p>
    <w:p w:rsidR="00897C20" w:rsidRPr="00191DB7" w:rsidRDefault="00897C20" w:rsidP="00286AB9">
      <w:pPr>
        <w:pStyle w:val="a0"/>
        <w:ind w:leftChars="413" w:left="991"/>
        <w:rPr>
          <w:rFonts w:hAnsi="標楷體"/>
        </w:rPr>
      </w:pPr>
      <w:r w:rsidRPr="00191DB7">
        <w:rPr>
          <w:rFonts w:hAnsi="標楷體" w:hint="eastAsia"/>
        </w:rPr>
        <w:t xml:space="preserve">1. </w:t>
      </w:r>
      <w:r w:rsidR="00105D86" w:rsidRPr="00191DB7">
        <w:rPr>
          <w:rFonts w:hint="eastAsia"/>
        </w:rPr>
        <w:t>證金轉借券</w:t>
      </w:r>
      <w:r w:rsidRPr="00191DB7">
        <w:rPr>
          <w:rFonts w:hAnsi="標楷體" w:hint="eastAsia"/>
        </w:rPr>
        <w:t>借貸專戶</w:t>
      </w:r>
      <w:r w:rsidRPr="00191DB7">
        <w:rPr>
          <w:rFonts w:hAnsi="標楷體" w:hint="eastAsia"/>
          <w:kern w:val="0"/>
          <w:szCs w:val="18"/>
        </w:rPr>
        <w:t>撥出</w:t>
      </w:r>
      <w:r w:rsidR="00F17BA1" w:rsidRPr="00191DB7">
        <w:rPr>
          <w:rFonts w:hint="eastAsia"/>
          <w:szCs w:val="18"/>
        </w:rPr>
        <w:t>/出借</w:t>
      </w:r>
      <w:r w:rsidRPr="00191DB7">
        <w:rPr>
          <w:rFonts w:hAnsi="標楷體" w:hint="eastAsia"/>
        </w:rPr>
        <w:t>申報作業（</w:t>
      </w:r>
      <w:r w:rsidRPr="00191DB7">
        <w:rPr>
          <w:rFonts w:hAnsi="標楷體"/>
        </w:rPr>
        <w:t>F</w:t>
      </w:r>
      <w:r w:rsidR="00105D86" w:rsidRPr="00191DB7">
        <w:rPr>
          <w:rFonts w:hAnsi="標楷體" w:hint="eastAsia"/>
        </w:rPr>
        <w:t>93</w:t>
      </w:r>
      <w:r w:rsidRPr="00191DB7">
        <w:rPr>
          <w:rFonts w:hAnsi="標楷體" w:hint="eastAsia"/>
        </w:rPr>
        <w:t>）</w:t>
      </w:r>
    </w:p>
    <w:p w:rsidR="00897C20" w:rsidRPr="00191DB7" w:rsidRDefault="00897C20" w:rsidP="00897C20">
      <w:pPr>
        <w:pStyle w:val="a0"/>
        <w:snapToGrid/>
        <w:spacing w:line="240" w:lineRule="auto"/>
        <w:ind w:leftChars="450" w:left="1080"/>
        <w:rPr>
          <w:rFonts w:hAnsi="標楷體"/>
        </w:rPr>
      </w:pPr>
      <w:r w:rsidRPr="00191DB7">
        <w:rPr>
          <w:rFonts w:hAnsi="標楷體" w:hint="eastAsia"/>
        </w:rPr>
        <w:t xml:space="preserve">檔案名稱 : </w:t>
      </w:r>
      <w:r w:rsidR="00D5600F" w:rsidRPr="00191DB7">
        <w:rPr>
          <w:rFonts w:hint="eastAsia"/>
        </w:rPr>
        <w:t>證金轉借券</w:t>
      </w:r>
      <w:r w:rsidRPr="00191DB7">
        <w:rPr>
          <w:rFonts w:hAnsi="標楷體" w:hint="eastAsia"/>
        </w:rPr>
        <w:t>借貸專戶</w:t>
      </w:r>
      <w:r w:rsidRPr="00191DB7">
        <w:rPr>
          <w:rFonts w:hAnsi="標楷體" w:hint="eastAsia"/>
          <w:kern w:val="0"/>
          <w:szCs w:val="18"/>
        </w:rPr>
        <w:t>撥出</w:t>
      </w:r>
      <w:r w:rsidR="00F17BA1" w:rsidRPr="00191DB7">
        <w:rPr>
          <w:rFonts w:hint="eastAsia"/>
          <w:szCs w:val="18"/>
        </w:rPr>
        <w:t>/出借</w:t>
      </w:r>
      <w:r w:rsidRPr="00191DB7">
        <w:rPr>
          <w:rFonts w:hAnsi="標楷體" w:hint="eastAsia"/>
        </w:rPr>
        <w:t>申報作業（</w:t>
      </w:r>
      <w:r w:rsidR="00D5600F" w:rsidRPr="00191DB7">
        <w:rPr>
          <w:rFonts w:hAnsi="標楷體" w:hint="eastAsia"/>
        </w:rPr>
        <w:t>F93</w:t>
      </w:r>
      <w:r w:rsidRPr="00191DB7">
        <w:rPr>
          <w:rFonts w:hAnsi="標楷體" w:hint="eastAsia"/>
        </w:rPr>
        <w:t>）</w:t>
      </w:r>
    </w:p>
    <w:p w:rsidR="00897C20" w:rsidRPr="00191DB7" w:rsidRDefault="00897C20" w:rsidP="00897C20">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00D5600F" w:rsidRPr="00191DB7">
        <w:rPr>
          <w:rFonts w:ascii="標楷體" w:hAnsi="標楷體" w:hint="eastAsia"/>
        </w:rPr>
        <w:t>93</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CE7629">
        <w:tc>
          <w:tcPr>
            <w:tcW w:w="1820"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D5600F">
            <w:pPr>
              <w:pStyle w:val="a0"/>
              <w:spacing w:line="240" w:lineRule="auto"/>
              <w:ind w:leftChars="-11" w:left="0" w:hangingChars="11" w:hanging="26"/>
              <w:rPr>
                <w:rFonts w:hAnsi="標楷體"/>
              </w:rPr>
            </w:pPr>
            <w:r w:rsidRPr="00191DB7">
              <w:rPr>
                <w:rFonts w:hAnsi="標楷體" w:hint="eastAsia"/>
              </w:rPr>
              <w:t>授信機構代號：證金公司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TO</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051958">
            <w:pPr>
              <w:pStyle w:val="a7"/>
              <w:jc w:val="both"/>
              <w:rPr>
                <w:rFonts w:ascii="標楷體" w:eastAsia="標楷體" w:hAnsi="標楷體"/>
              </w:rPr>
            </w:pPr>
            <w:r w:rsidRPr="00191DB7">
              <w:rPr>
                <w:rFonts w:ascii="標楷體" w:eastAsia="標楷體" w:hAnsi="標楷體" w:hint="eastAsia"/>
                <w:kern w:val="0"/>
                <w:szCs w:val="18"/>
              </w:rPr>
              <w:t>目的證券商</w:t>
            </w:r>
            <w:r w:rsidRPr="00191DB7">
              <w:rPr>
                <w:rFonts w:ascii="標楷體" w:eastAsia="標楷體" w:hAnsi="標楷體" w:hint="eastAsia"/>
              </w:rPr>
              <w:t>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TO-IVACNO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897C20" w:rsidRPr="00191DB7" w:rsidRDefault="00897C20" w:rsidP="00CE7629">
            <w:pPr>
              <w:pStyle w:val="a7"/>
              <w:jc w:val="both"/>
              <w:rPr>
                <w:rFonts w:ascii="標楷體" w:eastAsia="標楷體" w:hAnsi="標楷體"/>
              </w:rPr>
            </w:pPr>
            <w:r w:rsidRPr="00191DB7">
              <w:rPr>
                <w:rFonts w:ascii="標楷體" w:eastAsia="標楷體" w:hAnsi="標楷體" w:hint="eastAsia"/>
                <w:kern w:val="0"/>
                <w:szCs w:val="18"/>
              </w:rPr>
              <w:t>目的投資人帳號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STKNO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OP-CODE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897C20" w:rsidRPr="00191DB7" w:rsidRDefault="006C15D9" w:rsidP="00CE7629">
            <w:pPr>
              <w:pStyle w:val="a0"/>
              <w:spacing w:line="240" w:lineRule="auto"/>
              <w:ind w:leftChars="-11" w:left="0" w:hangingChars="11" w:hanging="26"/>
              <w:rPr>
                <w:rFonts w:hAnsi="標楷體"/>
              </w:rPr>
            </w:pPr>
            <w:r w:rsidRPr="00191DB7">
              <w:rPr>
                <w:rFonts w:hAnsi="標楷體" w:hint="eastAsia"/>
                <w:kern w:val="0"/>
                <w:szCs w:val="18"/>
              </w:rPr>
              <w:t>作業類別</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OUT-SHR</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撥出股數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rPr>
              <w:t>FILLER</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（56）</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空白</w:t>
            </w:r>
          </w:p>
        </w:tc>
      </w:tr>
    </w:tbl>
    <w:p w:rsidR="00897C20" w:rsidRPr="00191DB7" w:rsidRDefault="00897C20" w:rsidP="00DF4710">
      <w:pPr>
        <w:ind w:firstLineChars="450" w:firstLine="1080"/>
        <w:rPr>
          <w:rFonts w:ascii="標楷體" w:hAnsi="標楷體"/>
        </w:rPr>
      </w:pPr>
      <w:r w:rsidRPr="00191DB7">
        <w:rPr>
          <w:rFonts w:ascii="標楷體" w:hAnsi="標楷體" w:hint="eastAsia"/>
        </w:rPr>
        <w:t>說明:</w:t>
      </w:r>
    </w:p>
    <w:p w:rsidR="00897C20" w:rsidRPr="00191DB7" w:rsidRDefault="00D5600F" w:rsidP="00DF4710">
      <w:pPr>
        <w:ind w:firstLineChars="590" w:firstLine="1416"/>
        <w:rPr>
          <w:kern w:val="2"/>
        </w:rPr>
      </w:pPr>
      <w:r w:rsidRPr="00191DB7">
        <w:rPr>
          <w:rFonts w:hint="eastAsia"/>
        </w:rPr>
        <w:t>1.</w:t>
      </w:r>
      <w:r w:rsidR="00897C20" w:rsidRPr="00191DB7">
        <w:rPr>
          <w:rFonts w:hint="eastAsia"/>
        </w:rPr>
        <w:t>證金公司可執行本作業，作業時間為</w:t>
      </w:r>
      <w:r w:rsidR="00897C20" w:rsidRPr="00191DB7">
        <w:rPr>
          <w:rFonts w:hint="eastAsia"/>
        </w:rPr>
        <w:t>09:00~1</w:t>
      </w:r>
      <w:r w:rsidR="00033269" w:rsidRPr="00191DB7">
        <w:rPr>
          <w:rFonts w:hint="eastAsia"/>
        </w:rPr>
        <w:t>8</w:t>
      </w:r>
      <w:r w:rsidR="00897C20" w:rsidRPr="00191DB7">
        <w:rPr>
          <w:rFonts w:hint="eastAsia"/>
        </w:rPr>
        <w:t>:00</w:t>
      </w:r>
      <w:r w:rsidR="00897C20" w:rsidRPr="00191DB7">
        <w:rPr>
          <w:rFonts w:hint="eastAsia"/>
        </w:rPr>
        <w:t>。</w:t>
      </w:r>
    </w:p>
    <w:p w:rsidR="00897C20" w:rsidRPr="00191DB7" w:rsidRDefault="00D5600F" w:rsidP="00DF4710">
      <w:pPr>
        <w:ind w:firstLineChars="590" w:firstLine="1416"/>
        <w:rPr>
          <w:kern w:val="2"/>
        </w:rPr>
      </w:pPr>
      <w:r w:rsidRPr="00191DB7">
        <w:rPr>
          <w:rFonts w:hint="eastAsia"/>
        </w:rPr>
        <w:t>2.</w:t>
      </w:r>
      <w:r w:rsidR="00897C20" w:rsidRPr="00191DB7">
        <w:rPr>
          <w:rFonts w:hint="eastAsia"/>
        </w:rPr>
        <w:t>本項作業採逐筆申報。</w:t>
      </w:r>
    </w:p>
    <w:p w:rsidR="00897C20" w:rsidRPr="00191DB7" w:rsidRDefault="00D5600F" w:rsidP="00DF4710">
      <w:pPr>
        <w:ind w:firstLineChars="590" w:firstLine="1416"/>
        <w:rPr>
          <w:kern w:val="2"/>
        </w:rPr>
      </w:pPr>
      <w:r w:rsidRPr="00191DB7">
        <w:rPr>
          <w:rFonts w:hint="eastAsia"/>
          <w:szCs w:val="18"/>
        </w:rPr>
        <w:t>3.</w:t>
      </w:r>
      <w:r w:rsidR="00897C20" w:rsidRPr="00191DB7">
        <w:rPr>
          <w:rFonts w:hint="eastAsia"/>
          <w:szCs w:val="18"/>
        </w:rPr>
        <w:t>流水編號</w:t>
      </w:r>
      <w:r w:rsidR="00897C20" w:rsidRPr="00191DB7">
        <w:rPr>
          <w:rFonts w:hint="eastAsia"/>
        </w:rPr>
        <w:t>：此一編號於本項作業之同一日、同一家分公司不得重複。</w:t>
      </w:r>
    </w:p>
    <w:p w:rsidR="00897C20" w:rsidRPr="00191DB7" w:rsidRDefault="00D5600F" w:rsidP="00DF4710">
      <w:pPr>
        <w:ind w:firstLineChars="590" w:firstLine="1416"/>
        <w:rPr>
          <w:kern w:val="2"/>
        </w:rPr>
      </w:pPr>
      <w:r w:rsidRPr="00191DB7">
        <w:rPr>
          <w:rFonts w:hint="eastAsia"/>
          <w:szCs w:val="18"/>
        </w:rPr>
        <w:t>4.</w:t>
      </w:r>
      <w:r w:rsidR="00B9134D" w:rsidRPr="00191DB7">
        <w:rPr>
          <w:rFonts w:ascii="標楷體" w:hAnsi="標楷體" w:hint="eastAsia"/>
        </w:rPr>
        <w:t>本項作業功能類似F72，惟</w:t>
      </w:r>
      <w:r w:rsidR="00897C20" w:rsidRPr="00191DB7">
        <w:rPr>
          <w:rFonts w:hint="eastAsia"/>
          <w:szCs w:val="18"/>
        </w:rPr>
        <w:t>目的</w:t>
      </w:r>
      <w:r w:rsidR="00897C20" w:rsidRPr="00191DB7">
        <w:rPr>
          <w:rFonts w:hint="eastAsia"/>
          <w:kern w:val="2"/>
        </w:rPr>
        <w:t>投資人帳號</w:t>
      </w:r>
      <w:r w:rsidRPr="00191DB7">
        <w:rPr>
          <w:rFonts w:hint="eastAsia"/>
          <w:kern w:val="2"/>
        </w:rPr>
        <w:t>須</w:t>
      </w:r>
      <w:r w:rsidR="00897C20" w:rsidRPr="00191DB7">
        <w:rPr>
          <w:rFonts w:hint="eastAsia"/>
          <w:kern w:val="2"/>
        </w:rPr>
        <w:t>為借貸專戶（</w:t>
      </w:r>
      <w:r w:rsidR="00897C20" w:rsidRPr="00191DB7">
        <w:rPr>
          <w:rFonts w:hint="eastAsia"/>
          <w:kern w:val="2"/>
        </w:rPr>
        <w:t>8800000</w:t>
      </w:r>
      <w:r w:rsidR="00897C20" w:rsidRPr="00191DB7">
        <w:rPr>
          <w:rFonts w:hint="eastAsia"/>
          <w:kern w:val="2"/>
        </w:rPr>
        <w:t>）</w:t>
      </w:r>
      <w:r w:rsidR="00897C20" w:rsidRPr="00191DB7">
        <w:rPr>
          <w:rFonts w:hint="eastAsia"/>
        </w:rPr>
        <w:t>。</w:t>
      </w:r>
    </w:p>
    <w:p w:rsidR="00897C20" w:rsidRPr="00191DB7" w:rsidRDefault="00D5600F" w:rsidP="00DF4710">
      <w:pPr>
        <w:ind w:firstLineChars="590" w:firstLine="1416"/>
        <w:rPr>
          <w:szCs w:val="18"/>
        </w:rPr>
      </w:pPr>
      <w:r w:rsidRPr="00191DB7">
        <w:rPr>
          <w:rFonts w:hint="eastAsia"/>
        </w:rPr>
        <w:t>5.</w:t>
      </w:r>
      <w:r w:rsidR="00897C20" w:rsidRPr="00191DB7">
        <w:rPr>
          <w:rFonts w:hint="eastAsia"/>
        </w:rPr>
        <w:t>OP-CODE</w:t>
      </w:r>
      <w:r w:rsidR="00897C20" w:rsidRPr="00191DB7">
        <w:rPr>
          <w:rFonts w:hint="eastAsia"/>
        </w:rPr>
        <w:t>：</w:t>
      </w:r>
      <w:r w:rsidR="006C15D9" w:rsidRPr="00191DB7">
        <w:rPr>
          <w:rFonts w:hAnsi="標楷體" w:hint="eastAsia"/>
          <w:szCs w:val="18"/>
        </w:rPr>
        <w:t>作業類別</w:t>
      </w:r>
      <w:r w:rsidR="00897C20" w:rsidRPr="00191DB7">
        <w:t>“</w:t>
      </w:r>
      <w:r w:rsidR="00897C20" w:rsidRPr="00191DB7">
        <w:rPr>
          <w:rFonts w:hint="eastAsia"/>
        </w:rPr>
        <w:t>1</w:t>
      </w:r>
      <w:r w:rsidR="00897C20" w:rsidRPr="00191DB7">
        <w:t>”</w:t>
      </w:r>
      <w:r w:rsidR="00897C20" w:rsidRPr="00191DB7">
        <w:rPr>
          <w:rFonts w:hint="eastAsia"/>
          <w:szCs w:val="18"/>
        </w:rPr>
        <w:t>證券借貸專戶</w:t>
      </w:r>
      <w:r w:rsidR="00F17BA1" w:rsidRPr="00191DB7">
        <w:rPr>
          <w:rFonts w:hAnsi="標楷體" w:hint="eastAsia"/>
          <w:szCs w:val="18"/>
        </w:rPr>
        <w:t>撥出</w:t>
      </w:r>
      <w:r w:rsidR="00F17BA1" w:rsidRPr="00191DB7">
        <w:rPr>
          <w:rFonts w:hint="eastAsia"/>
          <w:szCs w:val="18"/>
        </w:rPr>
        <w:t>/</w:t>
      </w:r>
      <w:r w:rsidR="00897C20" w:rsidRPr="00191DB7">
        <w:rPr>
          <w:rFonts w:hint="eastAsia"/>
          <w:szCs w:val="18"/>
        </w:rPr>
        <w:t>出借</w:t>
      </w:r>
    </w:p>
    <w:p w:rsidR="00742B77" w:rsidRPr="00191DB7" w:rsidRDefault="00742B77" w:rsidP="00DF4710">
      <w:pPr>
        <w:ind w:firstLineChars="600" w:firstLine="1440"/>
        <w:rPr>
          <w:kern w:val="2"/>
        </w:rPr>
      </w:pPr>
      <w:r w:rsidRPr="00191DB7">
        <w:rPr>
          <w:rFonts w:hint="eastAsia"/>
          <w:szCs w:val="18"/>
        </w:rPr>
        <w:t>6.</w:t>
      </w:r>
      <w:r w:rsidR="00033269" w:rsidRPr="00191DB7">
        <w:rPr>
          <w:rFonts w:ascii="標楷體" w:hAnsi="標楷體" w:hint="eastAsia"/>
          <w:kern w:val="2"/>
        </w:rPr>
        <w:t>盤後申報F80若有轉借券資料者，應含本項作業餘額。</w:t>
      </w:r>
    </w:p>
    <w:p w:rsidR="00742B77" w:rsidRPr="00191DB7" w:rsidRDefault="00742B77" w:rsidP="00DF4710">
      <w:pPr>
        <w:ind w:firstLineChars="590" w:firstLine="1416"/>
        <w:rPr>
          <w:szCs w:val="18"/>
        </w:rPr>
      </w:pPr>
    </w:p>
    <w:p w:rsidR="005F3CC2" w:rsidRPr="00191DB7" w:rsidRDefault="005F3CC2" w:rsidP="00DF4710">
      <w:pPr>
        <w:ind w:firstLineChars="590" w:firstLine="1416"/>
        <w:rPr>
          <w:szCs w:val="18"/>
        </w:rPr>
      </w:pPr>
    </w:p>
    <w:p w:rsidR="00897C20" w:rsidRPr="00191DB7" w:rsidRDefault="00897C20" w:rsidP="00897C20">
      <w:pPr>
        <w:ind w:left="1560"/>
        <w:rPr>
          <w:rFonts w:ascii="標楷體" w:hAnsi="標楷體"/>
        </w:rPr>
      </w:pPr>
    </w:p>
    <w:p w:rsidR="00897C20" w:rsidRPr="00191DB7" w:rsidRDefault="00897C20" w:rsidP="00897C20">
      <w:pPr>
        <w:pStyle w:val="a0"/>
        <w:ind w:firstLineChars="249" w:firstLine="598"/>
        <w:rPr>
          <w:rFonts w:hAnsi="標楷體"/>
        </w:rPr>
      </w:pPr>
      <w:r w:rsidRPr="00191DB7">
        <w:rPr>
          <w:rFonts w:hAnsi="標楷體" w:hint="eastAsia"/>
        </w:rPr>
        <w:t xml:space="preserve">2. </w:t>
      </w:r>
      <w:r w:rsidR="00D5600F" w:rsidRPr="00191DB7">
        <w:rPr>
          <w:rFonts w:hint="eastAsia"/>
        </w:rPr>
        <w:t>證金轉借券</w:t>
      </w:r>
      <w:r w:rsidRPr="00191DB7">
        <w:rPr>
          <w:rFonts w:hAnsi="標楷體" w:hint="eastAsia"/>
        </w:rPr>
        <w:t>借貸專戶</w:t>
      </w:r>
      <w:r w:rsidRPr="00191DB7">
        <w:rPr>
          <w:rFonts w:hAnsi="標楷體" w:hint="eastAsia"/>
          <w:kern w:val="0"/>
          <w:szCs w:val="18"/>
        </w:rPr>
        <w:t>撥出</w:t>
      </w:r>
      <w:r w:rsidRPr="00191DB7">
        <w:rPr>
          <w:rFonts w:hAnsi="標楷體" w:hint="eastAsia"/>
        </w:rPr>
        <w:t>申報作業（</w:t>
      </w:r>
      <w:r w:rsidRPr="00191DB7">
        <w:rPr>
          <w:rFonts w:hAnsi="標楷體"/>
        </w:rPr>
        <w:t>F</w:t>
      </w:r>
      <w:r w:rsidR="00D5600F" w:rsidRPr="00191DB7">
        <w:rPr>
          <w:rFonts w:hAnsi="標楷體" w:hint="eastAsia"/>
        </w:rPr>
        <w:t>93</w:t>
      </w:r>
      <w:r w:rsidRPr="00191DB7">
        <w:rPr>
          <w:rFonts w:hAnsi="標楷體" w:hint="eastAsia"/>
        </w:rPr>
        <w:t>）正確或錯誤回覆檔</w:t>
      </w:r>
    </w:p>
    <w:p w:rsidR="00897C20" w:rsidRPr="00191DB7" w:rsidRDefault="00897C20" w:rsidP="00897C20">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00D5600F" w:rsidRPr="00191DB7">
        <w:rPr>
          <w:rFonts w:ascii="標楷體" w:hAnsi="標楷體" w:hint="eastAsia"/>
        </w:rPr>
        <w:t>93</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CE7629">
        <w:tc>
          <w:tcPr>
            <w:tcW w:w="1820"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D5600F">
            <w:pPr>
              <w:pStyle w:val="a0"/>
              <w:spacing w:line="240" w:lineRule="auto"/>
              <w:ind w:leftChars="-11" w:left="0" w:hangingChars="11" w:hanging="26"/>
              <w:rPr>
                <w:rFonts w:hAnsi="標楷體"/>
              </w:rPr>
            </w:pPr>
            <w:r w:rsidRPr="00191DB7">
              <w:rPr>
                <w:rFonts w:hAnsi="標楷體" w:hint="eastAsia"/>
              </w:rPr>
              <w:t>授信機構代號：證金公司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TO</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F568E9">
            <w:pPr>
              <w:pStyle w:val="a7"/>
              <w:ind w:leftChars="-1" w:left="-2"/>
              <w:jc w:val="both"/>
              <w:rPr>
                <w:rFonts w:ascii="標楷體" w:eastAsia="標楷體" w:hAnsi="標楷體"/>
              </w:rPr>
            </w:pPr>
            <w:r w:rsidRPr="00191DB7">
              <w:rPr>
                <w:rFonts w:ascii="標楷體" w:eastAsia="標楷體" w:hAnsi="標楷體" w:hint="eastAsia"/>
                <w:kern w:val="0"/>
                <w:szCs w:val="18"/>
              </w:rPr>
              <w:t>目的證券商</w:t>
            </w:r>
            <w:r w:rsidRPr="00191DB7">
              <w:rPr>
                <w:rFonts w:ascii="標楷體" w:eastAsia="標楷體" w:hAnsi="標楷體" w:hint="eastAsia"/>
              </w:rPr>
              <w:t>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TO-IVACNO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897C20" w:rsidRPr="00191DB7" w:rsidRDefault="00897C20" w:rsidP="00CE7629">
            <w:pPr>
              <w:pStyle w:val="a7"/>
              <w:jc w:val="both"/>
              <w:rPr>
                <w:rFonts w:ascii="標楷體" w:eastAsia="標楷體" w:hAnsi="標楷體"/>
              </w:rPr>
            </w:pPr>
            <w:r w:rsidRPr="00191DB7">
              <w:rPr>
                <w:rFonts w:ascii="標楷體" w:eastAsia="標楷體" w:hAnsi="標楷體" w:hint="eastAsia"/>
                <w:kern w:val="0"/>
                <w:szCs w:val="18"/>
              </w:rPr>
              <w:t>目的投資人帳號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STKNO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OP-CODE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897C20" w:rsidRPr="00191DB7" w:rsidRDefault="006C15D9" w:rsidP="00CE7629">
            <w:pPr>
              <w:pStyle w:val="a0"/>
              <w:spacing w:line="240" w:lineRule="auto"/>
              <w:ind w:leftChars="-11" w:left="0" w:hangingChars="11" w:hanging="26"/>
              <w:rPr>
                <w:rFonts w:hAnsi="標楷體"/>
              </w:rPr>
            </w:pPr>
            <w:r w:rsidRPr="00191DB7">
              <w:rPr>
                <w:rFonts w:hAnsi="標楷體" w:hint="eastAsia"/>
                <w:kern w:val="0"/>
                <w:szCs w:val="18"/>
              </w:rPr>
              <w:t>作業類別</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OUT-SHR</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撥出股數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ERROR-CODE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897C20"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rPr>
              <w:t>FILLER</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（54）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空白</w:t>
            </w:r>
          </w:p>
        </w:tc>
      </w:tr>
    </w:tbl>
    <w:p w:rsidR="00897C20" w:rsidRPr="00191DB7" w:rsidRDefault="00897C20" w:rsidP="00897C20">
      <w:pPr>
        <w:pStyle w:val="a0"/>
        <w:rPr>
          <w:rFonts w:hAnsi="標楷體"/>
        </w:rPr>
      </w:pPr>
    </w:p>
    <w:p w:rsidR="00897C20" w:rsidRPr="00191DB7" w:rsidRDefault="00897C20" w:rsidP="00897C20">
      <w:pPr>
        <w:rPr>
          <w:rFonts w:ascii="標楷體" w:hAnsi="標楷體"/>
        </w:rPr>
      </w:pPr>
    </w:p>
    <w:p w:rsidR="00DA442E" w:rsidRPr="00191DB7" w:rsidRDefault="00DA442E">
      <w:pPr>
        <w:widowControl/>
      </w:pPr>
      <w:r w:rsidRPr="00191DB7">
        <w:br w:type="page"/>
      </w:r>
    </w:p>
    <w:p w:rsidR="00897C20" w:rsidRPr="00191DB7" w:rsidRDefault="00D5600F" w:rsidP="00741C6D">
      <w:pPr>
        <w:numPr>
          <w:ilvl w:val="0"/>
          <w:numId w:val="91"/>
        </w:numPr>
        <w:ind w:left="1276" w:hanging="425"/>
      </w:pPr>
      <w:r w:rsidRPr="00191DB7">
        <w:rPr>
          <w:rFonts w:hint="eastAsia"/>
        </w:rPr>
        <w:t>證金轉借券</w:t>
      </w:r>
      <w:r w:rsidR="00897C20" w:rsidRPr="00191DB7">
        <w:rPr>
          <w:rFonts w:hint="eastAsia"/>
        </w:rPr>
        <w:t>借貸專戶</w:t>
      </w:r>
      <w:r w:rsidR="00897C20" w:rsidRPr="00191DB7">
        <w:rPr>
          <w:rFonts w:hint="eastAsia"/>
          <w:szCs w:val="18"/>
        </w:rPr>
        <w:t>撥出</w:t>
      </w:r>
      <w:r w:rsidR="00897C20" w:rsidRPr="00191DB7">
        <w:rPr>
          <w:rFonts w:hint="eastAsia"/>
        </w:rPr>
        <w:t>查詢作業</w:t>
      </w:r>
    </w:p>
    <w:p w:rsidR="00DA442E" w:rsidRPr="00191DB7" w:rsidRDefault="00DA442E" w:rsidP="00741C6D">
      <w:pPr>
        <w:pStyle w:val="a0"/>
        <w:numPr>
          <w:ilvl w:val="0"/>
          <w:numId w:val="102"/>
        </w:numPr>
        <w:spacing w:line="240" w:lineRule="auto"/>
      </w:pPr>
      <w:r w:rsidRPr="00191DB7">
        <w:rPr>
          <w:rFonts w:hint="eastAsia"/>
        </w:rPr>
        <w:t>證金轉借券借貸專戶</w:t>
      </w:r>
      <w:r w:rsidRPr="00191DB7">
        <w:rPr>
          <w:rFonts w:hint="eastAsia"/>
          <w:szCs w:val="18"/>
        </w:rPr>
        <w:t>撥出</w:t>
      </w:r>
      <w:r w:rsidRPr="00191DB7">
        <w:rPr>
          <w:rFonts w:hint="eastAsia"/>
        </w:rPr>
        <w:t>查詢作業（</w:t>
      </w:r>
      <w:r w:rsidRPr="00191DB7">
        <w:t>F</w:t>
      </w:r>
      <w:r w:rsidRPr="00191DB7">
        <w:rPr>
          <w:rFonts w:hint="eastAsia"/>
        </w:rPr>
        <w:t>94）</w:t>
      </w:r>
    </w:p>
    <w:p w:rsidR="00897C20" w:rsidRPr="00191DB7" w:rsidRDefault="00897C20" w:rsidP="00DA442E">
      <w:pPr>
        <w:pStyle w:val="a0"/>
        <w:spacing w:line="240" w:lineRule="auto"/>
        <w:ind w:left="1200"/>
        <w:rPr>
          <w:rFonts w:hAnsi="標楷體"/>
        </w:rPr>
      </w:pPr>
      <w:r w:rsidRPr="00191DB7">
        <w:rPr>
          <w:rFonts w:hAnsi="標楷體"/>
        </w:rPr>
        <w:t xml:space="preserve">MESSAGE  </w:t>
      </w:r>
      <w:r w:rsidRPr="00191DB7">
        <w:rPr>
          <w:rFonts w:hAnsi="標楷體" w:hint="eastAsia"/>
        </w:rPr>
        <w:t>ID ： F050</w:t>
      </w:r>
    </w:p>
    <w:p w:rsidR="00897C20" w:rsidRPr="00191DB7" w:rsidRDefault="00897C20" w:rsidP="00897C20">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：借貸專戶</w:t>
      </w:r>
      <w:r w:rsidRPr="00191DB7">
        <w:rPr>
          <w:rFonts w:hAnsi="標楷體" w:hint="eastAsia"/>
          <w:kern w:val="0"/>
          <w:szCs w:val="18"/>
        </w:rPr>
        <w:t>撥出</w:t>
      </w:r>
      <w:r w:rsidRPr="00191DB7">
        <w:rPr>
          <w:rFonts w:hAnsi="標楷體" w:hint="eastAsia"/>
        </w:rPr>
        <w:t>查詢作業（</w:t>
      </w:r>
      <w:r w:rsidRPr="00191DB7">
        <w:rPr>
          <w:rFonts w:hAnsi="標楷體"/>
        </w:rPr>
        <w:t>F</w:t>
      </w:r>
      <w:r w:rsidR="00D5600F" w:rsidRPr="00191DB7">
        <w:rPr>
          <w:rFonts w:hAnsi="標楷體" w:hint="eastAsia"/>
        </w:rPr>
        <w:t>94</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rsidTr="00CE7629">
        <w:trPr>
          <w:cantSplit/>
        </w:trPr>
        <w:tc>
          <w:tcPr>
            <w:tcW w:w="4560" w:type="dxa"/>
            <w:gridSpan w:val="2"/>
          </w:tcPr>
          <w:p w:rsidR="00897C20" w:rsidRPr="00191DB7" w:rsidRDefault="00897C20" w:rsidP="00CE7629">
            <w:pPr>
              <w:pStyle w:val="a0"/>
              <w:spacing w:line="240" w:lineRule="auto"/>
              <w:ind w:left="1560"/>
              <w:rPr>
                <w:rFonts w:hAnsi="標楷體"/>
              </w:rPr>
            </w:pPr>
            <w:r w:rsidRPr="00191DB7">
              <w:rPr>
                <w:rFonts w:hAnsi="標楷體"/>
              </w:rPr>
              <w:t>FIELD  NAME</w:t>
            </w:r>
          </w:p>
        </w:tc>
        <w:tc>
          <w:tcPr>
            <w:tcW w:w="1560" w:type="dxa"/>
          </w:tcPr>
          <w:p w:rsidR="00897C20" w:rsidRPr="00191DB7" w:rsidRDefault="00897C20" w:rsidP="00CE7629">
            <w:pPr>
              <w:pStyle w:val="a0"/>
              <w:spacing w:line="240" w:lineRule="auto"/>
              <w:ind w:left="460"/>
              <w:jc w:val="left"/>
              <w:rPr>
                <w:rFonts w:hAnsi="標楷體"/>
              </w:rPr>
            </w:pPr>
            <w:r w:rsidRPr="00191DB7">
              <w:rPr>
                <w:rFonts w:hAnsi="標楷體"/>
              </w:rPr>
              <w:t>FORMAT</w:t>
            </w:r>
          </w:p>
        </w:tc>
        <w:tc>
          <w:tcPr>
            <w:tcW w:w="1680" w:type="dxa"/>
          </w:tcPr>
          <w:p w:rsidR="00897C20" w:rsidRPr="00191DB7" w:rsidRDefault="00897C20" w:rsidP="00CE7629">
            <w:pPr>
              <w:pStyle w:val="a0"/>
              <w:spacing w:line="240" w:lineRule="auto"/>
              <w:ind w:left="0" w:firstLineChars="88" w:firstLine="211"/>
              <w:rPr>
                <w:rFonts w:hAnsi="標楷體"/>
              </w:rPr>
            </w:pPr>
            <w:r w:rsidRPr="00191DB7">
              <w:rPr>
                <w:rFonts w:hAnsi="標楷體"/>
              </w:rPr>
              <w:t>CONTENTS</w:t>
            </w:r>
          </w:p>
        </w:tc>
      </w:tr>
      <w:tr w:rsidR="00191DB7" w:rsidRPr="00191DB7" w:rsidTr="00CE7629">
        <w:trPr>
          <w:cantSplit/>
        </w:trPr>
        <w:tc>
          <w:tcPr>
            <w:tcW w:w="1560" w:type="dxa"/>
            <w:vMerge w:val="restart"/>
            <w:vAlign w:val="center"/>
          </w:tcPr>
          <w:p w:rsidR="00897C20" w:rsidRPr="00191DB7" w:rsidRDefault="00897C20" w:rsidP="00CE7629">
            <w:pPr>
              <w:pStyle w:val="a0"/>
              <w:spacing w:line="240" w:lineRule="auto"/>
              <w:ind w:left="92"/>
              <w:rPr>
                <w:rFonts w:hAnsi="標楷體"/>
              </w:rPr>
            </w:pPr>
            <w:r w:rsidRPr="00191DB7">
              <w:rPr>
                <w:rFonts w:hAnsi="標楷體"/>
              </w:rPr>
              <w:t>CONTROL</w:t>
            </w:r>
          </w:p>
          <w:p w:rsidR="00897C20" w:rsidRPr="00191DB7" w:rsidRDefault="00897C20" w:rsidP="00CE7629">
            <w:pPr>
              <w:pStyle w:val="a0"/>
              <w:spacing w:line="240" w:lineRule="auto"/>
              <w:ind w:left="92"/>
              <w:rPr>
                <w:rFonts w:hAnsi="標楷體"/>
              </w:rPr>
            </w:pPr>
            <w:r w:rsidRPr="00191DB7">
              <w:rPr>
                <w:rFonts w:hAnsi="標楷體"/>
              </w:rPr>
              <w:t>HEADER</w:t>
            </w:r>
          </w:p>
        </w:tc>
        <w:tc>
          <w:tcPr>
            <w:tcW w:w="3000" w:type="dxa"/>
          </w:tcPr>
          <w:p w:rsidR="00897C20" w:rsidRPr="00191DB7" w:rsidRDefault="00897C20" w:rsidP="00CE7629">
            <w:pPr>
              <w:pStyle w:val="a0"/>
              <w:spacing w:line="240" w:lineRule="auto"/>
              <w:ind w:left="156"/>
              <w:rPr>
                <w:rFonts w:hAnsi="標楷體"/>
              </w:rPr>
            </w:pPr>
            <w:r w:rsidRPr="00191DB7">
              <w:rPr>
                <w:rFonts w:hAnsi="標楷體"/>
              </w:rPr>
              <w:t>SUBSYSTEM-NAME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20</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FUNCTION-CODE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02</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MESSAGE-TYPE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04</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MESSAGE-TIME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hint="eastAsia"/>
              </w:rPr>
              <w:t>──</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STATUS-CODE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00</w:t>
            </w:r>
          </w:p>
        </w:tc>
      </w:tr>
      <w:tr w:rsidR="00191DB7" w:rsidRPr="00191DB7" w:rsidTr="00CE7629">
        <w:trPr>
          <w:cantSplit/>
        </w:trPr>
        <w:tc>
          <w:tcPr>
            <w:tcW w:w="1560" w:type="dxa"/>
            <w:vMerge w:val="restart"/>
            <w:vAlign w:val="center"/>
          </w:tcPr>
          <w:p w:rsidR="00897C20" w:rsidRPr="00191DB7" w:rsidRDefault="00897C20" w:rsidP="00CE7629">
            <w:pPr>
              <w:pStyle w:val="a0"/>
              <w:spacing w:line="240" w:lineRule="auto"/>
              <w:ind w:left="92"/>
              <w:rPr>
                <w:rFonts w:hAnsi="標楷體"/>
              </w:rPr>
            </w:pPr>
            <w:r w:rsidRPr="00191DB7">
              <w:rPr>
                <w:rFonts w:hAnsi="標楷體"/>
              </w:rPr>
              <w:t>FILE-</w:t>
            </w:r>
          </w:p>
          <w:p w:rsidR="00897C20" w:rsidRPr="00191DB7" w:rsidRDefault="00897C20" w:rsidP="00CE7629">
            <w:pPr>
              <w:pStyle w:val="a0"/>
              <w:spacing w:line="240" w:lineRule="auto"/>
              <w:ind w:left="92"/>
              <w:rPr>
                <w:rFonts w:hAnsi="標楷體"/>
              </w:rPr>
            </w:pPr>
            <w:r w:rsidRPr="00191DB7">
              <w:rPr>
                <w:rFonts w:hAnsi="標楷體"/>
              </w:rPr>
              <w:t>TRANSFER-</w:t>
            </w:r>
          </w:p>
          <w:p w:rsidR="00897C20" w:rsidRPr="00191DB7" w:rsidRDefault="00897C20" w:rsidP="00CE7629">
            <w:pPr>
              <w:pStyle w:val="a0"/>
              <w:spacing w:line="240" w:lineRule="auto"/>
              <w:ind w:left="92"/>
              <w:rPr>
                <w:rFonts w:hAnsi="標楷體"/>
              </w:rPr>
            </w:pPr>
            <w:r w:rsidRPr="00191DB7">
              <w:rPr>
                <w:rFonts w:hAnsi="標楷體"/>
              </w:rPr>
              <w:t>HEADER</w:t>
            </w:r>
          </w:p>
        </w:tc>
        <w:tc>
          <w:tcPr>
            <w:tcW w:w="3000" w:type="dxa"/>
          </w:tcPr>
          <w:p w:rsidR="00897C20" w:rsidRPr="00191DB7" w:rsidRDefault="00897C20" w:rsidP="00CE7629">
            <w:pPr>
              <w:pStyle w:val="a0"/>
              <w:spacing w:line="240" w:lineRule="auto"/>
              <w:ind w:left="156"/>
              <w:rPr>
                <w:rFonts w:hAnsi="標楷體"/>
              </w:rPr>
            </w:pPr>
            <w:r w:rsidRPr="00191DB7">
              <w:rPr>
                <w:rFonts w:hAnsi="標楷體"/>
              </w:rPr>
              <w:t>SOURCE-ID</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hint="eastAsia"/>
              </w:rPr>
              <w:t>──</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OBJECT-ID</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0000</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BODY-LENGTH</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hint="eastAsia"/>
              </w:rPr>
              <w:t>15</w:t>
            </w:r>
          </w:p>
        </w:tc>
      </w:tr>
      <w:tr w:rsidR="00191DB7" w:rsidRPr="00191DB7" w:rsidTr="00CE7629">
        <w:trPr>
          <w:cantSplit/>
        </w:trPr>
        <w:tc>
          <w:tcPr>
            <w:tcW w:w="1560" w:type="dxa"/>
            <w:vMerge w:val="restart"/>
            <w:vAlign w:val="center"/>
          </w:tcPr>
          <w:p w:rsidR="00897C20" w:rsidRPr="00191DB7" w:rsidRDefault="00897C20" w:rsidP="00CE7629">
            <w:pPr>
              <w:pStyle w:val="a0"/>
              <w:spacing w:line="240" w:lineRule="auto"/>
              <w:ind w:left="92"/>
              <w:rPr>
                <w:rFonts w:hAnsi="標楷體"/>
              </w:rPr>
            </w:pPr>
            <w:r w:rsidRPr="00191DB7">
              <w:rPr>
                <w:rFonts w:hAnsi="標楷體"/>
              </w:rPr>
              <w:t>BODY</w:t>
            </w:r>
          </w:p>
        </w:tc>
        <w:tc>
          <w:tcPr>
            <w:tcW w:w="3000" w:type="dxa"/>
          </w:tcPr>
          <w:p w:rsidR="00897C20" w:rsidRPr="00191DB7" w:rsidRDefault="00897C20" w:rsidP="00CE7629">
            <w:pPr>
              <w:pStyle w:val="a0"/>
              <w:spacing w:line="240" w:lineRule="auto"/>
              <w:ind w:left="156"/>
              <w:rPr>
                <w:rFonts w:hAnsi="標楷體"/>
              </w:rPr>
            </w:pPr>
            <w:r w:rsidRPr="00191DB7">
              <w:rPr>
                <w:rFonts w:hAnsi="標楷體"/>
              </w:rPr>
              <w:t>FILE-CODE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897C20" w:rsidRPr="00191DB7" w:rsidRDefault="00897C20" w:rsidP="00D5600F">
            <w:pPr>
              <w:pStyle w:val="a0"/>
              <w:spacing w:line="240" w:lineRule="auto"/>
              <w:ind w:left="92"/>
              <w:jc w:val="center"/>
              <w:rPr>
                <w:rFonts w:hAnsi="標楷體"/>
              </w:rPr>
            </w:pPr>
            <w:r w:rsidRPr="00191DB7">
              <w:rPr>
                <w:rFonts w:hAnsi="標楷體"/>
              </w:rPr>
              <w:t>F</w:t>
            </w:r>
            <w:r w:rsidR="00D5600F" w:rsidRPr="00191DB7">
              <w:rPr>
                <w:rFonts w:hAnsi="標楷體" w:hint="eastAsia"/>
              </w:rPr>
              <w:t>94</w:t>
            </w:r>
          </w:p>
        </w:tc>
      </w:tr>
      <w:tr w:rsidR="00191DB7" w:rsidRPr="00191DB7" w:rsidTr="00CE7629">
        <w:trPr>
          <w:cantSplit/>
        </w:trPr>
        <w:tc>
          <w:tcPr>
            <w:tcW w:w="1560" w:type="dxa"/>
            <w:vMerge/>
          </w:tcPr>
          <w:p w:rsidR="00897C20" w:rsidRPr="00191DB7" w:rsidRDefault="00897C20" w:rsidP="00CE7629">
            <w:pPr>
              <w:pStyle w:val="a0"/>
              <w:spacing w:line="240" w:lineRule="auto"/>
              <w:ind w:left="1560"/>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hint="eastAsia"/>
              </w:rPr>
              <w:t>BRKID</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897C20" w:rsidRPr="00191DB7" w:rsidRDefault="00897C20" w:rsidP="00CE7629">
            <w:pPr>
              <w:pStyle w:val="a7"/>
              <w:jc w:val="center"/>
              <w:rPr>
                <w:rFonts w:ascii="標楷體" w:eastAsia="標楷體" w:hAnsi="標楷體"/>
              </w:rPr>
            </w:pPr>
          </w:p>
        </w:tc>
      </w:tr>
      <w:tr w:rsidR="00191DB7" w:rsidRPr="00191DB7" w:rsidTr="00CE7629">
        <w:trPr>
          <w:cantSplit/>
        </w:trPr>
        <w:tc>
          <w:tcPr>
            <w:tcW w:w="1560" w:type="dxa"/>
            <w:vMerge/>
          </w:tcPr>
          <w:p w:rsidR="00897C20" w:rsidRPr="00191DB7" w:rsidRDefault="00897C20" w:rsidP="00CE7629">
            <w:pPr>
              <w:pStyle w:val="a0"/>
              <w:spacing w:line="240" w:lineRule="auto"/>
              <w:ind w:left="1560"/>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hint="eastAsia"/>
              </w:rPr>
              <w:t>IVACNO</w:t>
            </w:r>
          </w:p>
        </w:tc>
        <w:tc>
          <w:tcPr>
            <w:tcW w:w="1560" w:type="dxa"/>
          </w:tcPr>
          <w:p w:rsidR="00897C20" w:rsidRPr="00191DB7" w:rsidRDefault="00897C20" w:rsidP="00CE7629">
            <w:pPr>
              <w:pStyle w:val="a0"/>
              <w:spacing w:line="240" w:lineRule="auto"/>
              <w:ind w:left="100"/>
              <w:rPr>
                <w:rFonts w:hAnsi="標楷體"/>
              </w:rPr>
            </w:pPr>
            <w:r w:rsidRPr="00191DB7">
              <w:rPr>
                <w:rFonts w:hAnsi="標楷體" w:hint="eastAsia"/>
              </w:rPr>
              <w:t>9（7）</w:t>
            </w:r>
          </w:p>
        </w:tc>
        <w:tc>
          <w:tcPr>
            <w:tcW w:w="1680" w:type="dxa"/>
          </w:tcPr>
          <w:p w:rsidR="00897C20" w:rsidRPr="00191DB7" w:rsidRDefault="00897C20" w:rsidP="00CE7629">
            <w:pPr>
              <w:pStyle w:val="a7"/>
              <w:jc w:val="center"/>
              <w:rPr>
                <w:rFonts w:ascii="標楷體" w:eastAsia="標楷體" w:hAnsi="標楷體"/>
              </w:rPr>
            </w:pPr>
          </w:p>
        </w:tc>
      </w:tr>
      <w:tr w:rsidR="00191DB7" w:rsidRPr="00191DB7" w:rsidTr="00CE7629">
        <w:trPr>
          <w:cantSplit/>
        </w:trPr>
        <w:tc>
          <w:tcPr>
            <w:tcW w:w="1560" w:type="dxa"/>
            <w:vMerge/>
          </w:tcPr>
          <w:p w:rsidR="00897C20" w:rsidRPr="00191DB7" w:rsidRDefault="00897C20" w:rsidP="00CE7629">
            <w:pPr>
              <w:pStyle w:val="a0"/>
              <w:spacing w:line="240" w:lineRule="auto"/>
              <w:ind w:left="1560"/>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hint="eastAsia"/>
              </w:rPr>
              <w:t>OP-CODE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（1）</w:t>
            </w:r>
          </w:p>
        </w:tc>
        <w:tc>
          <w:tcPr>
            <w:tcW w:w="1680" w:type="dxa"/>
          </w:tcPr>
          <w:p w:rsidR="00897C20" w:rsidRPr="00191DB7" w:rsidRDefault="00897C20" w:rsidP="00CE7629">
            <w:pPr>
              <w:pStyle w:val="a7"/>
              <w:jc w:val="center"/>
              <w:rPr>
                <w:rFonts w:ascii="標楷體" w:eastAsia="標楷體" w:hAnsi="標楷體"/>
              </w:rPr>
            </w:pPr>
          </w:p>
        </w:tc>
      </w:tr>
    </w:tbl>
    <w:p w:rsidR="00897C20" w:rsidRPr="00191DB7" w:rsidRDefault="00897C20" w:rsidP="00897C20">
      <w:pPr>
        <w:pStyle w:val="a0"/>
        <w:spacing w:line="240" w:lineRule="auto"/>
        <w:ind w:leftChars="450" w:left="1080"/>
        <w:rPr>
          <w:rFonts w:hAnsi="標楷體"/>
        </w:rPr>
      </w:pPr>
      <w:r w:rsidRPr="00191DB7">
        <w:rPr>
          <w:rFonts w:hAnsi="標楷體" w:hint="eastAsia"/>
        </w:rPr>
        <w:t>說明：</w:t>
      </w:r>
    </w:p>
    <w:p w:rsidR="00897C20" w:rsidRPr="00191DB7" w:rsidRDefault="00D5600F" w:rsidP="00DF4710">
      <w:pPr>
        <w:ind w:firstLineChars="767" w:firstLine="1841"/>
        <w:rPr>
          <w:rFonts w:ascii="標楷體" w:hAnsi="標楷體"/>
        </w:rPr>
      </w:pPr>
      <w:r w:rsidRPr="00191DB7">
        <w:rPr>
          <w:rFonts w:ascii="標楷體" w:hAnsi="標楷體" w:hint="eastAsia"/>
        </w:rPr>
        <w:t>1.</w:t>
      </w:r>
      <w:r w:rsidR="00897C20" w:rsidRPr="00191DB7">
        <w:rPr>
          <w:rFonts w:ascii="標楷體" w:hAnsi="標楷體" w:hint="eastAsia"/>
        </w:rPr>
        <w:t>證金公司可執行本作業，作業時間為09:00~1</w:t>
      </w:r>
      <w:r w:rsidR="00D2011C" w:rsidRPr="00191DB7">
        <w:rPr>
          <w:rFonts w:ascii="標楷體" w:hAnsi="標楷體" w:hint="eastAsia"/>
        </w:rPr>
        <w:t>8</w:t>
      </w:r>
      <w:r w:rsidR="00897C20" w:rsidRPr="00191DB7">
        <w:rPr>
          <w:rFonts w:ascii="標楷體" w:hAnsi="標楷體" w:hint="eastAsia"/>
        </w:rPr>
        <w:t>:00。</w:t>
      </w:r>
    </w:p>
    <w:p w:rsidR="00897C20" w:rsidRPr="00191DB7" w:rsidRDefault="00D5600F" w:rsidP="00DF4710">
      <w:pPr>
        <w:ind w:firstLineChars="767" w:firstLine="1841"/>
        <w:rPr>
          <w:rFonts w:ascii="標楷體" w:hAnsi="標楷體"/>
        </w:rPr>
      </w:pPr>
      <w:r w:rsidRPr="00191DB7">
        <w:rPr>
          <w:rFonts w:ascii="標楷體" w:hAnsi="標楷體" w:hint="eastAsia"/>
        </w:rPr>
        <w:t>2.</w:t>
      </w:r>
      <w:r w:rsidR="00897C20" w:rsidRPr="00191DB7">
        <w:rPr>
          <w:rFonts w:ascii="標楷體" w:hAnsi="標楷體"/>
        </w:rPr>
        <w:t>SUBSYSTEM-NAME</w:t>
      </w:r>
      <w:r w:rsidR="00897C20" w:rsidRPr="00191DB7">
        <w:rPr>
          <w:rFonts w:ascii="標楷體" w:hAnsi="標楷體" w:hint="eastAsia"/>
        </w:rPr>
        <w:t>：〝20〞表查詢資料是透過單筆訊息及檔案傳輸系統。</w:t>
      </w:r>
    </w:p>
    <w:p w:rsidR="00897C20" w:rsidRPr="00191DB7" w:rsidRDefault="00445F91" w:rsidP="00DF4710">
      <w:pPr>
        <w:ind w:firstLineChars="767" w:firstLine="1841"/>
        <w:rPr>
          <w:rFonts w:ascii="標楷體" w:hAnsi="標楷體"/>
        </w:rPr>
      </w:pPr>
      <w:r w:rsidRPr="00191DB7">
        <w:rPr>
          <w:rFonts w:ascii="標楷體" w:hAnsi="標楷體" w:hint="eastAsia"/>
        </w:rPr>
        <w:t>3</w:t>
      </w:r>
      <w:r w:rsidR="00D5600F" w:rsidRPr="00191DB7">
        <w:rPr>
          <w:rFonts w:ascii="標楷體" w:hAnsi="標楷體" w:hint="eastAsia"/>
        </w:rPr>
        <w:t>.</w:t>
      </w:r>
      <w:r w:rsidR="00897C20" w:rsidRPr="00191DB7">
        <w:rPr>
          <w:rFonts w:ascii="標楷體" w:hAnsi="標楷體"/>
        </w:rPr>
        <w:t>SOURCE-ID</w:t>
      </w:r>
      <w:r w:rsidR="00897C20" w:rsidRPr="00191DB7">
        <w:rPr>
          <w:rFonts w:ascii="標楷體" w:hAnsi="標楷體" w:hint="eastAsia"/>
        </w:rPr>
        <w:t xml:space="preserve">     </w:t>
      </w:r>
      <w:r w:rsidR="00D5600F" w:rsidRPr="00191DB7">
        <w:rPr>
          <w:rFonts w:ascii="標楷體" w:hAnsi="標楷體" w:hint="eastAsia"/>
        </w:rPr>
        <w:t xml:space="preserve">   </w:t>
      </w:r>
      <w:r w:rsidR="00897C20" w:rsidRPr="00191DB7">
        <w:rPr>
          <w:rFonts w:ascii="標楷體" w:hAnsi="標楷體" w:hint="eastAsia"/>
        </w:rPr>
        <w:t>：</w:t>
      </w:r>
      <w:r w:rsidRPr="00191DB7">
        <w:rPr>
          <w:rFonts w:ascii="標楷體" w:hAnsi="標楷體" w:hint="eastAsia"/>
        </w:rPr>
        <w:t>連線</w:t>
      </w:r>
      <w:r w:rsidR="00897C20" w:rsidRPr="00191DB7">
        <w:rPr>
          <w:rFonts w:ascii="標楷體" w:hAnsi="標楷體" w:hint="eastAsia"/>
        </w:rPr>
        <w:t>證金公司代號。</w:t>
      </w:r>
    </w:p>
    <w:p w:rsidR="00897C20" w:rsidRPr="00191DB7" w:rsidRDefault="00445F91" w:rsidP="00DF4710">
      <w:pPr>
        <w:ind w:firstLineChars="767" w:firstLine="1841"/>
        <w:rPr>
          <w:rFonts w:ascii="標楷體" w:hAnsi="標楷體"/>
        </w:rPr>
      </w:pPr>
      <w:r w:rsidRPr="00191DB7">
        <w:rPr>
          <w:rFonts w:ascii="標楷體" w:hAnsi="標楷體" w:hint="eastAsia"/>
        </w:rPr>
        <w:t>4</w:t>
      </w:r>
      <w:r w:rsidR="00D5600F" w:rsidRPr="00191DB7">
        <w:rPr>
          <w:rFonts w:ascii="標楷體" w:hAnsi="標楷體" w:hint="eastAsia"/>
        </w:rPr>
        <w:t>.</w:t>
      </w:r>
      <w:r w:rsidR="00897C20" w:rsidRPr="00191DB7">
        <w:rPr>
          <w:rFonts w:ascii="標楷體" w:hAnsi="標楷體"/>
        </w:rPr>
        <w:t>BODY-LENGTH</w:t>
      </w:r>
      <w:r w:rsidR="00897C20" w:rsidRPr="00191DB7">
        <w:rPr>
          <w:rFonts w:ascii="標楷體" w:hAnsi="標楷體" w:hint="eastAsia"/>
        </w:rPr>
        <w:t xml:space="preserve">  </w:t>
      </w:r>
      <w:r w:rsidR="00FE3CD0" w:rsidRPr="00191DB7">
        <w:rPr>
          <w:rFonts w:ascii="標楷體" w:hAnsi="標楷體" w:hint="eastAsia"/>
        </w:rPr>
        <w:t xml:space="preserve">  </w:t>
      </w:r>
      <w:r w:rsidR="00D5600F" w:rsidRPr="00191DB7">
        <w:rPr>
          <w:rFonts w:ascii="標楷體" w:hAnsi="標楷體" w:hint="eastAsia"/>
        </w:rPr>
        <w:t xml:space="preserve"> </w:t>
      </w:r>
      <w:r w:rsidR="00897C20" w:rsidRPr="00191DB7">
        <w:rPr>
          <w:rFonts w:ascii="標楷體" w:hAnsi="標楷體" w:hint="eastAsia"/>
        </w:rPr>
        <w:t xml:space="preserve"> ：〝15〞</w:t>
      </w:r>
      <w:r w:rsidR="00897C20" w:rsidRPr="00191DB7">
        <w:rPr>
          <w:rFonts w:ascii="標楷體" w:hAnsi="標楷體" w:hint="eastAsia"/>
        </w:rPr>
        <w:tab/>
        <w:t>說明</w:t>
      </w:r>
      <w:r w:rsidR="00897C20" w:rsidRPr="00191DB7">
        <w:rPr>
          <w:rFonts w:ascii="標楷體" w:hAnsi="標楷體"/>
        </w:rPr>
        <w:t>BODY</w:t>
      </w:r>
      <w:r w:rsidR="00897C20" w:rsidRPr="00191DB7">
        <w:rPr>
          <w:rFonts w:ascii="標楷體" w:hAnsi="標楷體" w:hint="eastAsia"/>
        </w:rPr>
        <w:t>的長度。</w:t>
      </w:r>
    </w:p>
    <w:p w:rsidR="00897C20" w:rsidRPr="00191DB7" w:rsidRDefault="00445F91" w:rsidP="00DF4710">
      <w:pPr>
        <w:ind w:firstLineChars="767" w:firstLine="1841"/>
        <w:rPr>
          <w:rFonts w:ascii="標楷體" w:hAnsi="標楷體"/>
        </w:rPr>
      </w:pPr>
      <w:r w:rsidRPr="00191DB7">
        <w:rPr>
          <w:rFonts w:ascii="標楷體" w:hAnsi="標楷體" w:hint="eastAsia"/>
        </w:rPr>
        <w:t>5</w:t>
      </w:r>
      <w:r w:rsidR="00D5600F" w:rsidRPr="00191DB7">
        <w:rPr>
          <w:rFonts w:ascii="標楷體" w:hAnsi="標楷體" w:hint="eastAsia"/>
        </w:rPr>
        <w:t>.</w:t>
      </w:r>
      <w:r w:rsidR="00897C20" w:rsidRPr="00191DB7">
        <w:rPr>
          <w:rFonts w:ascii="標楷體" w:hAnsi="標楷體"/>
        </w:rPr>
        <w:t>FILE-CODE</w:t>
      </w:r>
      <w:r w:rsidR="00897C20" w:rsidRPr="00191DB7">
        <w:rPr>
          <w:rFonts w:ascii="標楷體" w:hAnsi="標楷體" w:hint="eastAsia"/>
        </w:rPr>
        <w:t xml:space="preserve">    </w:t>
      </w:r>
      <w:r w:rsidR="00D5600F" w:rsidRPr="00191DB7">
        <w:rPr>
          <w:rFonts w:ascii="標楷體" w:hAnsi="標楷體" w:hint="eastAsia"/>
        </w:rPr>
        <w:t xml:space="preserve">   </w:t>
      </w:r>
      <w:r w:rsidR="00897C20" w:rsidRPr="00191DB7">
        <w:rPr>
          <w:rFonts w:ascii="標楷體" w:hAnsi="標楷體" w:hint="eastAsia"/>
        </w:rPr>
        <w:t xml:space="preserve"> ：〝</w:t>
      </w:r>
      <w:r w:rsidR="00897C20" w:rsidRPr="00191DB7">
        <w:rPr>
          <w:rFonts w:ascii="標楷體" w:hAnsi="標楷體"/>
        </w:rPr>
        <w:t>F</w:t>
      </w:r>
      <w:r w:rsidR="00D5600F" w:rsidRPr="00191DB7">
        <w:rPr>
          <w:rFonts w:ascii="標楷體" w:hAnsi="標楷體" w:hint="eastAsia"/>
        </w:rPr>
        <w:t>94</w:t>
      </w:r>
      <w:r w:rsidR="00897C20" w:rsidRPr="00191DB7">
        <w:rPr>
          <w:rFonts w:ascii="標楷體" w:hAnsi="標楷體" w:hint="eastAsia"/>
        </w:rPr>
        <w:t>〞表</w:t>
      </w:r>
      <w:r w:rsidR="00D5600F" w:rsidRPr="00191DB7">
        <w:rPr>
          <w:rFonts w:ascii="標楷體" w:hAnsi="標楷體" w:hint="eastAsia"/>
        </w:rPr>
        <w:t>證金轉借券</w:t>
      </w:r>
      <w:r w:rsidR="00897C20" w:rsidRPr="00191DB7">
        <w:rPr>
          <w:rFonts w:ascii="標楷體" w:hAnsi="標楷體" w:hint="eastAsia"/>
        </w:rPr>
        <w:t>借貸專戶</w:t>
      </w:r>
      <w:r w:rsidR="00897C20" w:rsidRPr="00191DB7">
        <w:rPr>
          <w:rFonts w:ascii="標楷體" w:hAnsi="標楷體" w:hint="eastAsia"/>
          <w:szCs w:val="18"/>
        </w:rPr>
        <w:t>撥出</w:t>
      </w:r>
      <w:r w:rsidR="00897C20" w:rsidRPr="00191DB7">
        <w:rPr>
          <w:rFonts w:ascii="標楷體" w:hAnsi="標楷體" w:hint="eastAsia"/>
        </w:rPr>
        <w:t>查詢作業。</w:t>
      </w:r>
    </w:p>
    <w:p w:rsidR="00897C20" w:rsidRPr="00191DB7" w:rsidRDefault="00445F91" w:rsidP="00DF4710">
      <w:pPr>
        <w:ind w:leftChars="767" w:left="4481" w:hangingChars="1100" w:hanging="2640"/>
        <w:rPr>
          <w:rFonts w:ascii="標楷體" w:hAnsi="標楷體"/>
        </w:rPr>
      </w:pPr>
      <w:r w:rsidRPr="00191DB7">
        <w:rPr>
          <w:rFonts w:ascii="標楷體" w:hAnsi="標楷體" w:hint="eastAsia"/>
        </w:rPr>
        <w:t>6</w:t>
      </w:r>
      <w:r w:rsidR="00D5600F" w:rsidRPr="00191DB7">
        <w:rPr>
          <w:rFonts w:ascii="標楷體" w:hAnsi="標楷體" w:hint="eastAsia"/>
        </w:rPr>
        <w:t>.</w:t>
      </w:r>
      <w:r w:rsidR="00897C20" w:rsidRPr="00191DB7">
        <w:rPr>
          <w:rFonts w:ascii="標楷體" w:hAnsi="標楷體"/>
        </w:rPr>
        <w:t xml:space="preserve">BRKID   </w:t>
      </w:r>
      <w:r w:rsidR="00897C20" w:rsidRPr="00191DB7">
        <w:rPr>
          <w:rFonts w:ascii="標楷體" w:hAnsi="標楷體" w:hint="eastAsia"/>
        </w:rPr>
        <w:t xml:space="preserve">    </w:t>
      </w:r>
      <w:r w:rsidR="00D5600F" w:rsidRPr="00191DB7">
        <w:rPr>
          <w:rFonts w:ascii="標楷體" w:hAnsi="標楷體" w:hint="eastAsia"/>
        </w:rPr>
        <w:t xml:space="preserve">   </w:t>
      </w:r>
      <w:r w:rsidR="00897C20" w:rsidRPr="00191DB7">
        <w:rPr>
          <w:rFonts w:ascii="標楷體" w:hAnsi="標楷體" w:hint="eastAsia"/>
        </w:rPr>
        <w:t xml:space="preserve"> </w:t>
      </w:r>
      <w:r w:rsidR="00897C20" w:rsidRPr="00191DB7">
        <w:rPr>
          <w:rFonts w:ascii="標楷體" w:hAnsi="標楷體"/>
        </w:rPr>
        <w:t xml:space="preserve"> </w:t>
      </w:r>
      <w:r w:rsidR="00897C20" w:rsidRPr="00191DB7">
        <w:rPr>
          <w:rFonts w:ascii="標楷體" w:hAnsi="標楷體" w:hint="eastAsia"/>
        </w:rPr>
        <w:t>：欲查詢之</w:t>
      </w:r>
      <w:r w:rsidR="00742B77" w:rsidRPr="00191DB7">
        <w:rPr>
          <w:rFonts w:ascii="標楷體" w:hAnsi="標楷體" w:hint="eastAsia"/>
        </w:rPr>
        <w:t>目的</w:t>
      </w:r>
      <w:r w:rsidR="00897C20" w:rsidRPr="00191DB7">
        <w:rPr>
          <w:rFonts w:ascii="標楷體" w:hAnsi="標楷體" w:hint="eastAsia"/>
        </w:rPr>
        <w:t>證券商代號，</w:t>
      </w:r>
      <w:r w:rsidR="00897C20" w:rsidRPr="00191DB7">
        <w:rPr>
          <w:rFonts w:ascii="標楷體" w:hAnsi="標楷體" w:hint="eastAsia"/>
          <w:szCs w:val="18"/>
        </w:rPr>
        <w:t>空白表</w:t>
      </w:r>
      <w:r w:rsidR="00897C20" w:rsidRPr="00191DB7">
        <w:rPr>
          <w:rFonts w:ascii="標楷體" w:hAnsi="標楷體" w:hint="eastAsia"/>
        </w:rPr>
        <w:t>查詢該</w:t>
      </w:r>
      <w:r w:rsidR="00742B77" w:rsidRPr="00191DB7">
        <w:rPr>
          <w:rFonts w:ascii="標楷體" w:hAnsi="標楷體" w:hint="eastAsia"/>
        </w:rPr>
        <w:t>目的證券商</w:t>
      </w:r>
      <w:r w:rsidR="00897C20" w:rsidRPr="00191DB7">
        <w:rPr>
          <w:rFonts w:ascii="標楷體" w:hAnsi="標楷體" w:hint="eastAsia"/>
        </w:rPr>
        <w:t>所有</w:t>
      </w:r>
      <w:r w:rsidR="00897C20" w:rsidRPr="00191DB7">
        <w:rPr>
          <w:rFonts w:ascii="標楷體" w:hAnsi="標楷體" w:hint="eastAsia"/>
          <w:szCs w:val="18"/>
        </w:rPr>
        <w:t>投資人</w:t>
      </w:r>
      <w:r w:rsidR="00897C20" w:rsidRPr="00191DB7">
        <w:rPr>
          <w:rFonts w:ascii="標楷體" w:hAnsi="標楷體" w:hint="eastAsia"/>
        </w:rPr>
        <w:t>之資料，</w:t>
      </w:r>
      <w:r w:rsidR="00897C20" w:rsidRPr="00191DB7">
        <w:rPr>
          <w:rFonts w:ascii="標楷體" w:hAnsi="標楷體"/>
        </w:rPr>
        <w:t>”</w:t>
      </w:r>
      <w:r w:rsidR="00897C20" w:rsidRPr="00191DB7">
        <w:rPr>
          <w:rFonts w:ascii="標楷體" w:hAnsi="標楷體" w:hint="eastAsia"/>
        </w:rPr>
        <w:t>****</w:t>
      </w:r>
      <w:r w:rsidR="00897C20" w:rsidRPr="00191DB7">
        <w:rPr>
          <w:rFonts w:ascii="標楷體" w:hAnsi="標楷體"/>
        </w:rPr>
        <w:t>”</w:t>
      </w:r>
      <w:r w:rsidR="00897C20" w:rsidRPr="00191DB7">
        <w:rPr>
          <w:rFonts w:ascii="標楷體" w:hAnsi="標楷體" w:hint="eastAsia"/>
        </w:rPr>
        <w:t xml:space="preserve"> </w:t>
      </w:r>
      <w:r w:rsidRPr="00191DB7">
        <w:rPr>
          <w:rFonts w:ascii="標楷體" w:hAnsi="標楷體" w:hint="eastAsia"/>
        </w:rPr>
        <w:t>表查詢</w:t>
      </w:r>
      <w:r w:rsidR="00742B77" w:rsidRPr="00191DB7">
        <w:rPr>
          <w:rFonts w:ascii="標楷體" w:hAnsi="標楷體" w:hint="eastAsia"/>
        </w:rPr>
        <w:t>授信機構</w:t>
      </w:r>
      <w:r w:rsidRPr="00191DB7">
        <w:rPr>
          <w:rFonts w:ascii="標楷體" w:hAnsi="標楷體" w:hint="eastAsia"/>
        </w:rPr>
        <w:t>所有資料。</w:t>
      </w:r>
    </w:p>
    <w:p w:rsidR="00897C20" w:rsidRPr="00191DB7" w:rsidRDefault="00445F91" w:rsidP="00DF4710">
      <w:pPr>
        <w:ind w:leftChars="768" w:left="4536" w:hangingChars="1122" w:hanging="2693"/>
        <w:rPr>
          <w:rFonts w:ascii="標楷體" w:hAnsi="標楷體"/>
        </w:rPr>
      </w:pPr>
      <w:r w:rsidRPr="00191DB7">
        <w:rPr>
          <w:rFonts w:ascii="標楷體" w:hAnsi="標楷體" w:hint="eastAsia"/>
        </w:rPr>
        <w:t>7</w:t>
      </w:r>
      <w:r w:rsidR="00D5600F" w:rsidRPr="00191DB7">
        <w:rPr>
          <w:rFonts w:ascii="標楷體" w:hAnsi="標楷體" w:hint="eastAsia"/>
        </w:rPr>
        <w:t>.</w:t>
      </w:r>
      <w:r w:rsidR="00897C20" w:rsidRPr="00191DB7">
        <w:rPr>
          <w:rFonts w:ascii="標楷體" w:hAnsi="標楷體" w:hint="eastAsia"/>
        </w:rPr>
        <w:t xml:space="preserve">IVACNO    </w:t>
      </w:r>
      <w:r w:rsidR="00D5600F" w:rsidRPr="00191DB7">
        <w:rPr>
          <w:rFonts w:ascii="標楷體" w:hAnsi="標楷體" w:hint="eastAsia"/>
        </w:rPr>
        <w:t xml:space="preserve">   </w:t>
      </w:r>
      <w:r w:rsidR="00897C20" w:rsidRPr="00191DB7">
        <w:rPr>
          <w:rFonts w:ascii="標楷體" w:hAnsi="標楷體" w:hint="eastAsia"/>
        </w:rPr>
        <w:t xml:space="preserve">    :</w:t>
      </w:r>
      <w:r w:rsidRPr="00191DB7">
        <w:rPr>
          <w:rFonts w:ascii="標楷體" w:hAnsi="標楷體" w:hint="eastAsia"/>
        </w:rPr>
        <w:t xml:space="preserve"> </w:t>
      </w:r>
      <w:r w:rsidR="00897C20" w:rsidRPr="00191DB7">
        <w:rPr>
          <w:rFonts w:ascii="標楷體" w:hAnsi="標楷體" w:hint="eastAsia"/>
        </w:rPr>
        <w:t>投資人帳號，空白表查詢該證券商所有投資人資料。</w:t>
      </w:r>
    </w:p>
    <w:p w:rsidR="00897C20" w:rsidRPr="00191DB7" w:rsidRDefault="00445F91" w:rsidP="00DF4710">
      <w:pPr>
        <w:ind w:firstLineChars="758" w:firstLine="1819"/>
        <w:rPr>
          <w:rFonts w:ascii="標楷體" w:hAnsi="標楷體"/>
        </w:rPr>
      </w:pPr>
      <w:r w:rsidRPr="00191DB7">
        <w:rPr>
          <w:rFonts w:ascii="標楷體" w:hAnsi="標楷體" w:hint="eastAsia"/>
        </w:rPr>
        <w:t>8</w:t>
      </w:r>
      <w:r w:rsidR="00D5600F" w:rsidRPr="00191DB7">
        <w:rPr>
          <w:rFonts w:ascii="標楷體" w:hAnsi="標楷體" w:hint="eastAsia"/>
        </w:rPr>
        <w:t>.</w:t>
      </w:r>
      <w:r w:rsidR="00897C20" w:rsidRPr="00191DB7">
        <w:rPr>
          <w:rFonts w:ascii="標楷體" w:hAnsi="標楷體" w:hint="eastAsia"/>
        </w:rPr>
        <w:t xml:space="preserve">OP-CODE     </w:t>
      </w:r>
      <w:r w:rsidR="00D5600F" w:rsidRPr="00191DB7">
        <w:rPr>
          <w:rFonts w:ascii="標楷體" w:hAnsi="標楷體" w:hint="eastAsia"/>
        </w:rPr>
        <w:t xml:space="preserve">   </w:t>
      </w:r>
      <w:r w:rsidR="00897C20" w:rsidRPr="00191DB7">
        <w:rPr>
          <w:rFonts w:ascii="標楷體" w:hAnsi="標楷體" w:hint="eastAsia"/>
        </w:rPr>
        <w:t xml:space="preserve">  :</w:t>
      </w:r>
      <w:r w:rsidRPr="00191DB7">
        <w:rPr>
          <w:rFonts w:ascii="標楷體" w:hAnsi="標楷體" w:hint="eastAsia"/>
        </w:rPr>
        <w:t xml:space="preserve"> </w:t>
      </w:r>
      <w:r w:rsidR="006C15D9" w:rsidRPr="00191DB7">
        <w:rPr>
          <w:rFonts w:ascii="標楷體" w:hAnsi="標楷體" w:hint="eastAsia"/>
          <w:szCs w:val="18"/>
        </w:rPr>
        <w:t>作業類別</w:t>
      </w:r>
      <w:r w:rsidR="00897C20" w:rsidRPr="00191DB7">
        <w:rPr>
          <w:rFonts w:ascii="標楷體" w:hAnsi="標楷體"/>
        </w:rPr>
        <w:t>“</w:t>
      </w:r>
      <w:r w:rsidR="00897C20" w:rsidRPr="00191DB7">
        <w:rPr>
          <w:rFonts w:ascii="標楷體" w:hAnsi="標楷體" w:hint="eastAsia"/>
        </w:rPr>
        <w:t>1</w:t>
      </w:r>
      <w:r w:rsidR="00897C20" w:rsidRPr="00191DB7">
        <w:rPr>
          <w:rFonts w:ascii="標楷體" w:hAnsi="標楷體"/>
        </w:rPr>
        <w:t>”</w:t>
      </w:r>
      <w:r w:rsidR="00897C20" w:rsidRPr="00191DB7">
        <w:rPr>
          <w:rFonts w:ascii="標楷體" w:hAnsi="標楷體" w:hint="eastAsia"/>
          <w:szCs w:val="18"/>
        </w:rPr>
        <w:t xml:space="preserve"> 證</w:t>
      </w:r>
      <w:r w:rsidRPr="00191DB7">
        <w:rPr>
          <w:rFonts w:ascii="標楷體" w:hAnsi="標楷體" w:hint="eastAsia"/>
          <w:szCs w:val="18"/>
        </w:rPr>
        <w:t>金轉借券</w:t>
      </w:r>
      <w:r w:rsidR="00897C20" w:rsidRPr="00191DB7">
        <w:rPr>
          <w:rFonts w:ascii="標楷體" w:hAnsi="標楷體" w:hint="eastAsia"/>
          <w:szCs w:val="18"/>
        </w:rPr>
        <w:t>出借</w:t>
      </w:r>
    </w:p>
    <w:p w:rsidR="00897C20" w:rsidRPr="00191DB7" w:rsidRDefault="00897C20" w:rsidP="00897C20">
      <w:pPr>
        <w:pStyle w:val="a0"/>
        <w:snapToGrid/>
        <w:spacing w:line="240" w:lineRule="auto"/>
        <w:ind w:leftChars="450" w:left="1080"/>
        <w:rPr>
          <w:rFonts w:hAnsi="標楷體"/>
        </w:rPr>
      </w:pPr>
      <w:r w:rsidRPr="00191DB7">
        <w:rPr>
          <w:rFonts w:hAnsi="標楷體"/>
        </w:rPr>
        <w:br w:type="page"/>
      </w:r>
      <w:r w:rsidR="00DA442E" w:rsidRPr="00191DB7">
        <w:rPr>
          <w:rFonts w:hAnsi="標楷體" w:hint="eastAsia"/>
        </w:rPr>
        <w:t>2.</w:t>
      </w:r>
      <w:r w:rsidRPr="00191DB7">
        <w:rPr>
          <w:rFonts w:hAnsi="標楷體" w:hint="eastAsia"/>
        </w:rPr>
        <w:t>檔案名稱: 借貸專戶</w:t>
      </w:r>
      <w:r w:rsidRPr="00191DB7">
        <w:rPr>
          <w:rFonts w:hAnsi="標楷體" w:hint="eastAsia"/>
          <w:kern w:val="0"/>
          <w:szCs w:val="18"/>
        </w:rPr>
        <w:t>撥出</w:t>
      </w:r>
      <w:r w:rsidRPr="00191DB7">
        <w:rPr>
          <w:rFonts w:hAnsi="標楷體" w:hint="eastAsia"/>
        </w:rPr>
        <w:t>查詢作業（</w:t>
      </w:r>
      <w:r w:rsidRPr="00191DB7">
        <w:rPr>
          <w:rFonts w:hAnsi="標楷體"/>
        </w:rPr>
        <w:t>F</w:t>
      </w:r>
      <w:r w:rsidR="00F9595D" w:rsidRPr="00191DB7">
        <w:rPr>
          <w:rFonts w:hAnsi="標楷體" w:hint="eastAsia"/>
        </w:rPr>
        <w:t>94</w:t>
      </w:r>
      <w:r w:rsidRPr="00191DB7">
        <w:rPr>
          <w:rFonts w:hAnsi="標楷體" w:hint="eastAsia"/>
        </w:rPr>
        <w:t>）回覆檔</w:t>
      </w:r>
    </w:p>
    <w:p w:rsidR="00897C20" w:rsidRPr="00191DB7" w:rsidRDefault="00897C20" w:rsidP="00897C20">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100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w:t>
      </w:r>
      <w:r w:rsidR="00F9595D" w:rsidRPr="00191DB7">
        <w:rPr>
          <w:rFonts w:hAnsi="標楷體" w:hint="eastAsia"/>
        </w:rPr>
        <w:t>94</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CE7629">
        <w:tc>
          <w:tcPr>
            <w:tcW w:w="1820"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F9595D">
            <w:pPr>
              <w:pStyle w:val="a0"/>
              <w:spacing w:line="240" w:lineRule="auto"/>
              <w:ind w:leftChars="-11" w:left="0" w:hangingChars="11" w:hanging="26"/>
              <w:rPr>
                <w:rFonts w:hAnsi="標楷體"/>
              </w:rPr>
            </w:pPr>
            <w:r w:rsidRPr="00191DB7">
              <w:rPr>
                <w:rFonts w:hAnsi="標楷體" w:hint="eastAsia"/>
              </w:rPr>
              <w:t>授信機構代號：證金公司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TO</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7757B9">
            <w:pPr>
              <w:pStyle w:val="a7"/>
              <w:jc w:val="both"/>
              <w:rPr>
                <w:rFonts w:ascii="標楷體" w:eastAsia="標楷體" w:hAnsi="標楷體"/>
              </w:rPr>
            </w:pPr>
            <w:r w:rsidRPr="00191DB7">
              <w:rPr>
                <w:rFonts w:ascii="標楷體" w:eastAsia="標楷體" w:hAnsi="標楷體" w:hint="eastAsia"/>
                <w:kern w:val="0"/>
                <w:szCs w:val="18"/>
              </w:rPr>
              <w:t>目的證券商</w:t>
            </w:r>
            <w:r w:rsidRPr="00191DB7">
              <w:rPr>
                <w:rFonts w:ascii="標楷體" w:eastAsia="標楷體" w:hAnsi="標楷體" w:hint="eastAsia"/>
              </w:rPr>
              <w:t>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TO-IVACNO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897C20" w:rsidRPr="00191DB7" w:rsidRDefault="00897C20" w:rsidP="00CE7629">
            <w:pPr>
              <w:pStyle w:val="a7"/>
              <w:jc w:val="both"/>
              <w:rPr>
                <w:rFonts w:ascii="標楷體" w:eastAsia="標楷體" w:hAnsi="標楷體"/>
              </w:rPr>
            </w:pPr>
            <w:r w:rsidRPr="00191DB7">
              <w:rPr>
                <w:rFonts w:ascii="標楷體" w:eastAsia="標楷體" w:hAnsi="標楷體" w:hint="eastAsia"/>
                <w:kern w:val="0"/>
                <w:szCs w:val="18"/>
              </w:rPr>
              <w:t>目的投資人帳號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STKNO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OP-CODE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897C20" w:rsidRPr="00191DB7" w:rsidRDefault="006C15D9" w:rsidP="00CE7629">
            <w:pPr>
              <w:pStyle w:val="a0"/>
              <w:spacing w:line="240" w:lineRule="auto"/>
              <w:ind w:leftChars="-11" w:left="0" w:hangingChars="11" w:hanging="26"/>
              <w:rPr>
                <w:rFonts w:hAnsi="標楷體"/>
              </w:rPr>
            </w:pPr>
            <w:r w:rsidRPr="00191DB7">
              <w:rPr>
                <w:rFonts w:hAnsi="標楷體" w:hint="eastAsia"/>
                <w:kern w:val="0"/>
                <w:szCs w:val="18"/>
              </w:rPr>
              <w:t>作業類別</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OUT-SHR</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撥出股數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LON-MARK</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1</w:t>
            </w:r>
            <w:r w:rsidRPr="00191DB7">
              <w:rPr>
                <w:rFonts w:hAnsi="標楷體" w:hint="eastAsia"/>
              </w:rPr>
              <w:t>）</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若屬借券部位則註記為</w:t>
            </w:r>
            <w:r w:rsidRPr="00191DB7">
              <w:rPr>
                <w:rFonts w:hAnsi="標楷體"/>
              </w:rPr>
              <w:t>”</w:t>
            </w:r>
            <w:r w:rsidRPr="00191DB7">
              <w:rPr>
                <w:rFonts w:hAnsi="標楷體" w:hint="eastAsia"/>
              </w:rPr>
              <w:t>Y</w:t>
            </w:r>
            <w:r w:rsidRPr="00191DB7">
              <w:rPr>
                <w:rFonts w:hAnsi="標楷體"/>
              </w:rPr>
              <w:t>”</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TIME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作業時間</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rPr>
              <w:t>FILLER</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（47）</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空白</w:t>
            </w:r>
          </w:p>
        </w:tc>
      </w:tr>
    </w:tbl>
    <w:p w:rsidR="00897C20" w:rsidRPr="00191DB7" w:rsidRDefault="00897C20" w:rsidP="00897C20">
      <w:pPr>
        <w:ind w:firstLine="1080"/>
        <w:rPr>
          <w:rFonts w:ascii="標楷體" w:hAnsi="標楷體"/>
        </w:rPr>
      </w:pPr>
      <w:r w:rsidRPr="00191DB7">
        <w:rPr>
          <w:rFonts w:ascii="標楷體" w:hAnsi="標楷體" w:hint="eastAsia"/>
        </w:rPr>
        <w:t>說明:</w:t>
      </w:r>
    </w:p>
    <w:p w:rsidR="00897C20" w:rsidRPr="00191DB7" w:rsidRDefault="00F9595D" w:rsidP="00DF4710">
      <w:pPr>
        <w:ind w:firstLineChars="708" w:firstLine="1699"/>
      </w:pPr>
      <w:r w:rsidRPr="00191DB7">
        <w:rPr>
          <w:rFonts w:hint="eastAsia"/>
        </w:rPr>
        <w:t>1.</w:t>
      </w:r>
      <w:r w:rsidRPr="00191DB7">
        <w:rPr>
          <w:rFonts w:hint="eastAsia"/>
        </w:rPr>
        <w:t>證金公司</w:t>
      </w:r>
      <w:r w:rsidR="00897C20" w:rsidRPr="00191DB7">
        <w:rPr>
          <w:rFonts w:hint="eastAsia"/>
        </w:rPr>
        <w:t>可依照傳輸格式要求傳送證券商</w:t>
      </w:r>
      <w:r w:rsidR="007757B9" w:rsidRPr="00191DB7">
        <w:rPr>
          <w:rFonts w:hint="eastAsia"/>
        </w:rPr>
        <w:t>撥出</w:t>
      </w:r>
      <w:r w:rsidR="00897C20" w:rsidRPr="00191DB7">
        <w:rPr>
          <w:rFonts w:hint="eastAsia"/>
        </w:rPr>
        <w:t>查詢作業回覆檔</w:t>
      </w:r>
    </w:p>
    <w:p w:rsidR="00897C20" w:rsidRPr="00191DB7" w:rsidRDefault="00F9595D" w:rsidP="00DF4710">
      <w:pPr>
        <w:ind w:firstLineChars="708" w:firstLine="1699"/>
      </w:pPr>
      <w:r w:rsidRPr="00191DB7">
        <w:rPr>
          <w:rFonts w:hint="eastAsia"/>
        </w:rPr>
        <w:t>2.</w:t>
      </w:r>
      <w:r w:rsidR="00897C20" w:rsidRPr="00191DB7">
        <w:rPr>
          <w:rFonts w:hint="eastAsia"/>
        </w:rPr>
        <w:t>交易所不主動傳送</w:t>
      </w:r>
      <w:r w:rsidR="00897C20" w:rsidRPr="00191DB7">
        <w:rPr>
          <w:rFonts w:hint="eastAsia"/>
        </w:rPr>
        <w:t xml:space="preserve">, </w:t>
      </w:r>
      <w:r w:rsidR="007757B9" w:rsidRPr="00191DB7">
        <w:rPr>
          <w:rFonts w:hAnsi="標楷體" w:hint="eastAsia"/>
        </w:rPr>
        <w:t>證金公司</w:t>
      </w:r>
      <w:r w:rsidR="00897C20" w:rsidRPr="00191DB7">
        <w:rPr>
          <w:rFonts w:hint="eastAsia"/>
        </w:rPr>
        <w:t>需自行要求</w:t>
      </w:r>
    </w:p>
    <w:p w:rsidR="00897C20" w:rsidRPr="00191DB7" w:rsidRDefault="00897C20" w:rsidP="00897C20">
      <w:pPr>
        <w:pStyle w:val="a0"/>
        <w:spacing w:line="240" w:lineRule="auto"/>
        <w:ind w:left="0"/>
        <w:rPr>
          <w:rFonts w:hAnsi="標楷體"/>
        </w:rPr>
      </w:pPr>
    </w:p>
    <w:p w:rsidR="00D672F2" w:rsidRPr="00191DB7" w:rsidRDefault="00D672F2" w:rsidP="00897C20">
      <w:pPr>
        <w:pStyle w:val="a0"/>
        <w:spacing w:line="240" w:lineRule="auto"/>
        <w:ind w:left="0"/>
        <w:rPr>
          <w:rFonts w:hAnsi="標楷體"/>
        </w:rPr>
      </w:pPr>
    </w:p>
    <w:p w:rsidR="00DA442E" w:rsidRPr="00191DB7" w:rsidRDefault="00DA442E">
      <w:pPr>
        <w:widowControl/>
      </w:pPr>
      <w:r w:rsidRPr="00191DB7">
        <w:br w:type="page"/>
      </w:r>
    </w:p>
    <w:p w:rsidR="00897C20" w:rsidRPr="00191DB7" w:rsidRDefault="00F9595D" w:rsidP="00741C6D">
      <w:pPr>
        <w:numPr>
          <w:ilvl w:val="0"/>
          <w:numId w:val="91"/>
        </w:numPr>
        <w:tabs>
          <w:tab w:val="left" w:pos="1418"/>
        </w:tabs>
        <w:ind w:left="1418" w:hanging="567"/>
      </w:pPr>
      <w:r w:rsidRPr="00191DB7">
        <w:rPr>
          <w:rFonts w:hint="eastAsia"/>
        </w:rPr>
        <w:t>證金轉借券</w:t>
      </w:r>
      <w:r w:rsidR="00897C20" w:rsidRPr="00191DB7">
        <w:rPr>
          <w:rFonts w:hint="eastAsia"/>
        </w:rPr>
        <w:t>證券</w:t>
      </w:r>
      <w:r w:rsidR="00897C20" w:rsidRPr="00191DB7">
        <w:rPr>
          <w:rFonts w:hint="eastAsia"/>
          <w:szCs w:val="18"/>
        </w:rPr>
        <w:t>商</w:t>
      </w:r>
      <w:r w:rsidR="00897C20" w:rsidRPr="00191DB7">
        <w:rPr>
          <w:rFonts w:hint="eastAsia"/>
        </w:rPr>
        <w:t>擔保品撥轉申報作業</w:t>
      </w:r>
    </w:p>
    <w:p w:rsidR="00897C20" w:rsidRPr="00191DB7" w:rsidRDefault="00897C20" w:rsidP="00DF4710">
      <w:pPr>
        <w:pStyle w:val="a0"/>
        <w:spacing w:line="240" w:lineRule="auto"/>
        <w:ind w:firstLineChars="260" w:firstLine="624"/>
        <w:rPr>
          <w:rFonts w:hAnsi="標楷體"/>
        </w:rPr>
      </w:pPr>
      <w:r w:rsidRPr="00191DB7">
        <w:rPr>
          <w:rFonts w:hAnsi="標楷體" w:hint="eastAsia"/>
        </w:rPr>
        <w:t xml:space="preserve">1. </w:t>
      </w:r>
      <w:r w:rsidR="00F9595D" w:rsidRPr="00191DB7">
        <w:rPr>
          <w:rFonts w:hint="eastAsia"/>
        </w:rPr>
        <w:t>證金轉借券</w:t>
      </w:r>
      <w:r w:rsidRPr="00191DB7">
        <w:rPr>
          <w:rFonts w:hAnsi="標楷體" w:hint="eastAsia"/>
        </w:rPr>
        <w:t>證券</w:t>
      </w:r>
      <w:r w:rsidRPr="00191DB7">
        <w:rPr>
          <w:rFonts w:hAnsi="標楷體" w:hint="eastAsia"/>
          <w:kern w:val="0"/>
          <w:szCs w:val="18"/>
        </w:rPr>
        <w:t>商</w:t>
      </w:r>
      <w:r w:rsidRPr="00191DB7">
        <w:rPr>
          <w:rFonts w:hAnsi="標楷體" w:hint="eastAsia"/>
        </w:rPr>
        <w:t>擔保品撥轉申報作業（</w:t>
      </w:r>
      <w:r w:rsidRPr="00191DB7">
        <w:rPr>
          <w:rFonts w:hAnsi="標楷體"/>
        </w:rPr>
        <w:t>F</w:t>
      </w:r>
      <w:r w:rsidR="00F9595D" w:rsidRPr="00191DB7">
        <w:rPr>
          <w:rFonts w:hAnsi="標楷體" w:hint="eastAsia"/>
        </w:rPr>
        <w:t>95</w:t>
      </w:r>
      <w:r w:rsidRPr="00191DB7">
        <w:rPr>
          <w:rFonts w:hAnsi="標楷體" w:hint="eastAsia"/>
        </w:rPr>
        <w:t>）</w:t>
      </w:r>
    </w:p>
    <w:p w:rsidR="00897C20" w:rsidRPr="00191DB7" w:rsidRDefault="00897C20" w:rsidP="00897C20">
      <w:pPr>
        <w:pStyle w:val="a0"/>
        <w:snapToGrid/>
        <w:spacing w:line="240" w:lineRule="auto"/>
        <w:ind w:leftChars="450" w:left="1080"/>
        <w:rPr>
          <w:rFonts w:hAnsi="標楷體"/>
        </w:rPr>
      </w:pPr>
      <w:r w:rsidRPr="00191DB7">
        <w:rPr>
          <w:rFonts w:hAnsi="標楷體" w:hint="eastAsia"/>
        </w:rPr>
        <w:t xml:space="preserve">檔案名稱 : </w:t>
      </w:r>
      <w:r w:rsidR="00F9595D" w:rsidRPr="00191DB7">
        <w:rPr>
          <w:rFonts w:hint="eastAsia"/>
        </w:rPr>
        <w:t>證金轉借券</w:t>
      </w:r>
      <w:r w:rsidRPr="00191DB7">
        <w:rPr>
          <w:rFonts w:hAnsi="標楷體" w:hint="eastAsia"/>
        </w:rPr>
        <w:t>證券</w:t>
      </w:r>
      <w:r w:rsidRPr="00191DB7">
        <w:rPr>
          <w:rFonts w:hAnsi="標楷體" w:hint="eastAsia"/>
          <w:kern w:val="0"/>
          <w:szCs w:val="18"/>
        </w:rPr>
        <w:t>商</w:t>
      </w:r>
      <w:r w:rsidRPr="00191DB7">
        <w:rPr>
          <w:rFonts w:hAnsi="標楷體" w:hint="eastAsia"/>
        </w:rPr>
        <w:t>擔保品撥轉申報作業（</w:t>
      </w:r>
      <w:r w:rsidRPr="00191DB7">
        <w:rPr>
          <w:rFonts w:hAnsi="標楷體"/>
        </w:rPr>
        <w:t>F</w:t>
      </w:r>
      <w:r w:rsidR="00F9595D" w:rsidRPr="00191DB7">
        <w:rPr>
          <w:rFonts w:hAnsi="標楷體" w:hint="eastAsia"/>
        </w:rPr>
        <w:t>95</w:t>
      </w:r>
      <w:r w:rsidRPr="00191DB7">
        <w:rPr>
          <w:rFonts w:hAnsi="標楷體" w:hint="eastAsia"/>
        </w:rPr>
        <w:t>）</w:t>
      </w:r>
    </w:p>
    <w:p w:rsidR="00897C20" w:rsidRPr="00191DB7" w:rsidRDefault="00897C20" w:rsidP="00897C20">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00F9595D" w:rsidRPr="00191DB7">
        <w:rPr>
          <w:rFonts w:ascii="標楷體" w:hAnsi="標楷體" w:hint="eastAsia"/>
        </w:rPr>
        <w:t>95</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CE7629">
        <w:tc>
          <w:tcPr>
            <w:tcW w:w="1820"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F9595D">
            <w:pPr>
              <w:pStyle w:val="a0"/>
              <w:spacing w:line="240" w:lineRule="auto"/>
              <w:ind w:leftChars="-11" w:left="0" w:hangingChars="11" w:hanging="26"/>
              <w:rPr>
                <w:rFonts w:hAnsi="標楷體"/>
              </w:rPr>
            </w:pPr>
            <w:r w:rsidRPr="00191DB7">
              <w:rPr>
                <w:rFonts w:hAnsi="標楷體" w:hint="eastAsia"/>
              </w:rPr>
              <w:t>授信機構代號：自辦證商總公司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CE7629">
            <w:pPr>
              <w:pStyle w:val="a7"/>
              <w:jc w:val="both"/>
              <w:rPr>
                <w:rFonts w:ascii="標楷體" w:eastAsia="標楷體" w:hAnsi="標楷體"/>
              </w:rPr>
            </w:pPr>
            <w:r w:rsidRPr="00191DB7">
              <w:rPr>
                <w:rFonts w:ascii="標楷體" w:eastAsia="標楷體" w:hAnsi="標楷體" w:hint="eastAsia"/>
              </w:rPr>
              <w:t>證金代號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IVACNO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897C20" w:rsidRPr="00191DB7" w:rsidRDefault="00897C20" w:rsidP="00CE7629">
            <w:pPr>
              <w:pStyle w:val="a7"/>
              <w:jc w:val="both"/>
              <w:rPr>
                <w:rFonts w:ascii="標楷體" w:eastAsia="標楷體" w:hAnsi="標楷體"/>
              </w:rPr>
            </w:pPr>
            <w:r w:rsidRPr="00191DB7">
              <w:rPr>
                <w:rFonts w:ascii="標楷體" w:eastAsia="標楷體" w:hAnsi="標楷體" w:hint="eastAsia"/>
                <w:kern w:val="0"/>
                <w:szCs w:val="18"/>
              </w:rPr>
              <w:t>投資人帳號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STKNO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SEQ</w:t>
            </w:r>
            <w:r w:rsidRPr="00191DB7">
              <w:rPr>
                <w:rFonts w:hAnsi="標楷體"/>
              </w:rPr>
              <w:t>-</w:t>
            </w:r>
            <w:r w:rsidRPr="00191DB7">
              <w:rPr>
                <w:rFonts w:hAnsi="標楷體" w:hint="eastAsia"/>
              </w:rPr>
              <w:t>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流水編號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OP-CODE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897C20" w:rsidRPr="00191DB7" w:rsidRDefault="00920283" w:rsidP="00CE7629">
            <w:pPr>
              <w:pStyle w:val="a0"/>
              <w:spacing w:line="240" w:lineRule="auto"/>
              <w:ind w:leftChars="-11" w:left="0" w:hangingChars="11" w:hanging="26"/>
              <w:rPr>
                <w:rFonts w:hAnsi="標楷體"/>
                <w:kern w:val="0"/>
                <w:szCs w:val="18"/>
              </w:rPr>
            </w:pPr>
            <w:r w:rsidRPr="00191DB7">
              <w:rPr>
                <w:rFonts w:hAnsi="標楷體" w:hint="eastAsia"/>
                <w:kern w:val="0"/>
                <w:szCs w:val="18"/>
              </w:rPr>
              <w:t>作業類別</w:t>
            </w:r>
            <w:r w:rsidR="00897C20" w:rsidRPr="00191DB7">
              <w:rPr>
                <w:rFonts w:hAnsi="標楷體" w:hint="eastAsia"/>
                <w:kern w:val="0"/>
                <w:szCs w:val="18"/>
              </w:rPr>
              <w:t>：</w:t>
            </w:r>
            <w:r w:rsidR="00897C20" w:rsidRPr="00191DB7">
              <w:rPr>
                <w:rFonts w:hAnsi="標楷體"/>
              </w:rPr>
              <w:t>”</w:t>
            </w:r>
            <w:r w:rsidR="00897C20" w:rsidRPr="00191DB7">
              <w:rPr>
                <w:rFonts w:hAnsi="標楷體" w:hint="eastAsia"/>
              </w:rPr>
              <w:t>1</w:t>
            </w:r>
            <w:r w:rsidR="00897C20" w:rsidRPr="00191DB7">
              <w:rPr>
                <w:rFonts w:hAnsi="標楷體"/>
              </w:rPr>
              <w:t>”</w:t>
            </w:r>
            <w:r w:rsidR="00897C20" w:rsidRPr="00191DB7">
              <w:rPr>
                <w:rFonts w:hAnsi="標楷體" w:hint="eastAsia"/>
              </w:rPr>
              <w:t>撥入</w:t>
            </w:r>
            <w:r w:rsidR="00742B77" w:rsidRPr="00191DB7">
              <w:rPr>
                <w:rFonts w:hAnsi="標楷體" w:hint="eastAsia"/>
              </w:rPr>
              <w:t>/提交</w:t>
            </w:r>
            <w:r w:rsidR="00897C20" w:rsidRPr="00191DB7">
              <w:rPr>
                <w:rFonts w:hAnsi="標楷體" w:hint="eastAsia"/>
              </w:rPr>
              <w:t>，</w:t>
            </w:r>
            <w:r w:rsidR="00897C20" w:rsidRPr="00191DB7">
              <w:rPr>
                <w:rFonts w:hAnsi="標楷體"/>
              </w:rPr>
              <w:t>”</w:t>
            </w:r>
            <w:r w:rsidR="00897C20" w:rsidRPr="00191DB7">
              <w:rPr>
                <w:rFonts w:hAnsi="標楷體" w:hint="eastAsia"/>
              </w:rPr>
              <w:t>2</w:t>
            </w:r>
            <w:r w:rsidR="00897C20" w:rsidRPr="00191DB7">
              <w:rPr>
                <w:rFonts w:hAnsi="標楷體"/>
              </w:rPr>
              <w:t>”</w:t>
            </w:r>
            <w:r w:rsidR="00897C20" w:rsidRPr="00191DB7">
              <w:rPr>
                <w:rFonts w:hAnsi="標楷體" w:hint="eastAsia"/>
              </w:rPr>
              <w:t>撥出</w:t>
            </w:r>
            <w:r w:rsidR="00742B77" w:rsidRPr="00191DB7">
              <w:rPr>
                <w:rFonts w:hAnsi="標楷體" w:hint="eastAsia"/>
              </w:rPr>
              <w:t>/領回</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SHR</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撥</w:t>
            </w:r>
            <w:r w:rsidRPr="00191DB7">
              <w:rPr>
                <w:rFonts w:hAnsi="標楷體" w:hint="eastAsia"/>
              </w:rPr>
              <w:t>轉</w:t>
            </w:r>
            <w:r w:rsidRPr="00191DB7">
              <w:rPr>
                <w:rFonts w:hAnsi="標楷體" w:hint="eastAsia"/>
                <w:kern w:val="0"/>
                <w:szCs w:val="18"/>
              </w:rPr>
              <w:t>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rPr>
              <w:t>FILLER</w:t>
            </w:r>
          </w:p>
        </w:tc>
        <w:tc>
          <w:tcPr>
            <w:tcW w:w="1274" w:type="dxa"/>
          </w:tcPr>
          <w:p w:rsidR="00897C20" w:rsidRPr="00191DB7" w:rsidRDefault="00897C20" w:rsidP="00742B77">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742B77" w:rsidRPr="00191DB7">
              <w:rPr>
                <w:rFonts w:hAnsi="標楷體" w:hint="eastAsia"/>
              </w:rPr>
              <w:t>56</w:t>
            </w:r>
            <w:r w:rsidRPr="00191DB7">
              <w:rPr>
                <w:rFonts w:hAnsi="標楷體" w:hint="eastAsia"/>
              </w:rPr>
              <w:t>）</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空白</w:t>
            </w:r>
          </w:p>
        </w:tc>
      </w:tr>
    </w:tbl>
    <w:p w:rsidR="00897C20" w:rsidRPr="00191DB7" w:rsidRDefault="00897C20" w:rsidP="00DF4710">
      <w:pPr>
        <w:ind w:firstLineChars="450" w:firstLine="1080"/>
        <w:rPr>
          <w:rFonts w:ascii="標楷體" w:hAnsi="標楷體"/>
        </w:rPr>
      </w:pPr>
      <w:r w:rsidRPr="00191DB7">
        <w:rPr>
          <w:rFonts w:ascii="標楷體" w:hAnsi="標楷體" w:hint="eastAsia"/>
        </w:rPr>
        <w:t>說明:</w:t>
      </w:r>
    </w:p>
    <w:p w:rsidR="00897C20" w:rsidRPr="00191DB7" w:rsidRDefault="00F9595D" w:rsidP="00DF4710">
      <w:pPr>
        <w:ind w:firstLineChars="708" w:firstLine="1699"/>
        <w:rPr>
          <w:kern w:val="2"/>
        </w:rPr>
      </w:pPr>
      <w:r w:rsidRPr="00191DB7">
        <w:rPr>
          <w:rFonts w:hint="eastAsia"/>
        </w:rPr>
        <w:t>1.</w:t>
      </w:r>
      <w:r w:rsidR="00897C20" w:rsidRPr="00191DB7">
        <w:rPr>
          <w:rFonts w:hint="eastAsia"/>
        </w:rPr>
        <w:t>自辦證商總分公司可執行本作業，作業時間為</w:t>
      </w:r>
      <w:r w:rsidR="00897C20" w:rsidRPr="00191DB7">
        <w:rPr>
          <w:rFonts w:hint="eastAsia"/>
        </w:rPr>
        <w:t>09:00~1</w:t>
      </w:r>
      <w:r w:rsidR="00D2011C" w:rsidRPr="00191DB7">
        <w:rPr>
          <w:rFonts w:hint="eastAsia"/>
        </w:rPr>
        <w:t>8:</w:t>
      </w:r>
      <w:r w:rsidR="00897C20" w:rsidRPr="00191DB7">
        <w:rPr>
          <w:rFonts w:hint="eastAsia"/>
        </w:rPr>
        <w:t>00</w:t>
      </w:r>
      <w:r w:rsidR="00897C20" w:rsidRPr="00191DB7">
        <w:rPr>
          <w:rFonts w:hint="eastAsia"/>
        </w:rPr>
        <w:t>。</w:t>
      </w:r>
    </w:p>
    <w:p w:rsidR="00897C20" w:rsidRPr="00191DB7" w:rsidRDefault="00F9595D" w:rsidP="00DF4710">
      <w:pPr>
        <w:ind w:firstLineChars="708" w:firstLine="1699"/>
        <w:rPr>
          <w:kern w:val="2"/>
        </w:rPr>
      </w:pPr>
      <w:r w:rsidRPr="00191DB7">
        <w:rPr>
          <w:rFonts w:hint="eastAsia"/>
        </w:rPr>
        <w:t>2.</w:t>
      </w:r>
      <w:r w:rsidR="00897C20" w:rsidRPr="00191DB7">
        <w:rPr>
          <w:rFonts w:hint="eastAsia"/>
        </w:rPr>
        <w:t>本項作業採逐筆申報。</w:t>
      </w:r>
    </w:p>
    <w:p w:rsidR="00897C20" w:rsidRPr="00191DB7" w:rsidRDefault="00F9595D" w:rsidP="00DF4710">
      <w:pPr>
        <w:ind w:firstLineChars="708" w:firstLine="1699"/>
      </w:pPr>
      <w:r w:rsidRPr="00191DB7">
        <w:rPr>
          <w:rFonts w:hint="eastAsia"/>
        </w:rPr>
        <w:t>3.</w:t>
      </w:r>
      <w:r w:rsidR="00897C20" w:rsidRPr="00191DB7">
        <w:rPr>
          <w:rFonts w:hint="eastAsia"/>
        </w:rPr>
        <w:t>流水編號：此一編號於本項作業之同一日、同一家分公司不得重複。</w:t>
      </w:r>
    </w:p>
    <w:p w:rsidR="007757B9" w:rsidRPr="00191DB7" w:rsidRDefault="00F9595D" w:rsidP="00F9595D">
      <w:pPr>
        <w:ind w:leftChars="698" w:left="1841" w:hangingChars="69" w:hanging="166"/>
        <w:rPr>
          <w:rFonts w:ascii="標楷體" w:hAnsi="標楷體"/>
        </w:rPr>
      </w:pPr>
      <w:r w:rsidRPr="00191DB7">
        <w:rPr>
          <w:rFonts w:hint="eastAsia"/>
        </w:rPr>
        <w:t>4.</w:t>
      </w:r>
      <w:r w:rsidR="007757B9" w:rsidRPr="00191DB7">
        <w:rPr>
          <w:rFonts w:ascii="標楷體" w:hAnsi="標楷體" w:hint="eastAsia"/>
        </w:rPr>
        <w:t>本項作業功能類似F74。</w:t>
      </w:r>
    </w:p>
    <w:p w:rsidR="00897C20" w:rsidRPr="00191DB7" w:rsidRDefault="007757B9" w:rsidP="00742B77">
      <w:pPr>
        <w:ind w:leftChars="698" w:left="1841" w:hangingChars="69" w:hanging="166"/>
        <w:rPr>
          <w:kern w:val="2"/>
        </w:rPr>
      </w:pPr>
      <w:r w:rsidRPr="00191DB7">
        <w:rPr>
          <w:rFonts w:hint="eastAsia"/>
        </w:rPr>
        <w:t>5.</w:t>
      </w:r>
      <w:r w:rsidR="00897C20" w:rsidRPr="00191DB7">
        <w:rPr>
          <w:rFonts w:hint="eastAsia"/>
        </w:rPr>
        <w:t>為擔保品專戶與證金公司間撥轉作業，證金公司之融資融券專戶為</w:t>
      </w:r>
      <w:r w:rsidR="00897C20" w:rsidRPr="00191DB7">
        <w:rPr>
          <w:rFonts w:hint="eastAsia"/>
        </w:rPr>
        <w:t>4010-0000012</w:t>
      </w:r>
      <w:r w:rsidR="00897C20" w:rsidRPr="00191DB7">
        <w:rPr>
          <w:rFonts w:hint="eastAsia"/>
        </w:rPr>
        <w:t>、</w:t>
      </w:r>
      <w:r w:rsidR="00897C20" w:rsidRPr="00191DB7">
        <w:rPr>
          <w:rFonts w:hint="eastAsia"/>
        </w:rPr>
        <w:t>4020-0000015</w:t>
      </w:r>
      <w:r w:rsidR="00897C20" w:rsidRPr="00191DB7">
        <w:rPr>
          <w:rFonts w:hint="eastAsia"/>
        </w:rPr>
        <w:t>。</w:t>
      </w:r>
    </w:p>
    <w:p w:rsidR="00897C20" w:rsidRPr="00191DB7" w:rsidRDefault="00742B77" w:rsidP="00F9595D">
      <w:pPr>
        <w:ind w:leftChars="698" w:left="1841" w:hangingChars="69" w:hanging="166"/>
      </w:pPr>
      <w:r w:rsidRPr="00191DB7">
        <w:rPr>
          <w:rFonts w:hint="eastAsia"/>
        </w:rPr>
        <w:t>6</w:t>
      </w:r>
      <w:r w:rsidR="007757B9" w:rsidRPr="00191DB7">
        <w:rPr>
          <w:rFonts w:hint="eastAsia"/>
        </w:rPr>
        <w:t>.</w:t>
      </w:r>
      <w:r w:rsidRPr="00191DB7">
        <w:rPr>
          <w:rFonts w:hint="eastAsia"/>
        </w:rPr>
        <w:t>O</w:t>
      </w:r>
      <w:r w:rsidR="00897C20" w:rsidRPr="00191DB7">
        <w:rPr>
          <w:rFonts w:hint="eastAsia"/>
        </w:rPr>
        <w:t>P-CODE</w:t>
      </w:r>
      <w:r w:rsidR="00897C20" w:rsidRPr="00191DB7">
        <w:rPr>
          <w:rFonts w:hint="eastAsia"/>
        </w:rPr>
        <w:t>（</w:t>
      </w:r>
      <w:r w:rsidR="00920283" w:rsidRPr="00191DB7">
        <w:rPr>
          <w:rFonts w:hAnsi="標楷體" w:hint="eastAsia"/>
          <w:szCs w:val="18"/>
        </w:rPr>
        <w:t>作業類別</w:t>
      </w:r>
      <w:r w:rsidR="00897C20" w:rsidRPr="00191DB7">
        <w:rPr>
          <w:rFonts w:hint="eastAsia"/>
        </w:rPr>
        <w:t>）：</w:t>
      </w:r>
      <w:r w:rsidR="00897C20" w:rsidRPr="00191DB7">
        <w:t>”</w:t>
      </w:r>
      <w:r w:rsidR="00897C20" w:rsidRPr="00191DB7">
        <w:rPr>
          <w:rFonts w:hint="eastAsia"/>
        </w:rPr>
        <w:t>1</w:t>
      </w:r>
      <w:r w:rsidR="00897C20" w:rsidRPr="00191DB7">
        <w:t>”</w:t>
      </w:r>
      <w:r w:rsidR="00897C20" w:rsidRPr="00191DB7">
        <w:rPr>
          <w:rFonts w:hint="eastAsia"/>
        </w:rPr>
        <w:t>撥入（提交）擔保品至</w:t>
      </w:r>
      <w:r w:rsidRPr="00191DB7">
        <w:rPr>
          <w:rFonts w:hint="eastAsia"/>
        </w:rPr>
        <w:t>證金公司融資融券專戶</w:t>
      </w:r>
      <w:r w:rsidRPr="00191DB7">
        <w:rPr>
          <w:rFonts w:hint="eastAsia"/>
        </w:rPr>
        <w:t>(000001X)</w:t>
      </w:r>
      <w:r w:rsidR="00897C20" w:rsidRPr="00191DB7">
        <w:rPr>
          <w:rFonts w:hint="eastAsia"/>
        </w:rPr>
        <w:t>，</w:t>
      </w:r>
      <w:r w:rsidR="00897C20" w:rsidRPr="00191DB7">
        <w:t>”</w:t>
      </w:r>
      <w:r w:rsidR="00897C20" w:rsidRPr="00191DB7">
        <w:rPr>
          <w:rFonts w:hint="eastAsia"/>
        </w:rPr>
        <w:t>2</w:t>
      </w:r>
      <w:r w:rsidR="00897C20" w:rsidRPr="00191DB7">
        <w:t>”</w:t>
      </w:r>
      <w:r w:rsidR="00897C20" w:rsidRPr="00191DB7">
        <w:rPr>
          <w:rFonts w:hint="eastAsia"/>
        </w:rPr>
        <w:t>自</w:t>
      </w:r>
      <w:r w:rsidRPr="00191DB7">
        <w:rPr>
          <w:rFonts w:hint="eastAsia"/>
        </w:rPr>
        <w:t>證金公司融資融券專戶</w:t>
      </w:r>
      <w:r w:rsidRPr="00191DB7">
        <w:rPr>
          <w:rFonts w:hint="eastAsia"/>
        </w:rPr>
        <w:t>(000001X)</w:t>
      </w:r>
      <w:r w:rsidR="00897C20" w:rsidRPr="00191DB7">
        <w:rPr>
          <w:rFonts w:hint="eastAsia"/>
        </w:rPr>
        <w:t>撥出</w:t>
      </w:r>
      <w:r w:rsidR="00897C20" w:rsidRPr="00191DB7">
        <w:rPr>
          <w:rFonts w:hint="eastAsia"/>
        </w:rPr>
        <w:t>(</w:t>
      </w:r>
      <w:r w:rsidR="00897C20" w:rsidRPr="00191DB7">
        <w:rPr>
          <w:rFonts w:hint="eastAsia"/>
        </w:rPr>
        <w:t>領回</w:t>
      </w:r>
      <w:r w:rsidR="00897C20" w:rsidRPr="00191DB7">
        <w:rPr>
          <w:rFonts w:hint="eastAsia"/>
        </w:rPr>
        <w:t>)</w:t>
      </w:r>
      <w:r w:rsidR="00897C20" w:rsidRPr="00191DB7">
        <w:rPr>
          <w:rFonts w:hint="eastAsia"/>
        </w:rPr>
        <w:t>擔保品。</w:t>
      </w:r>
    </w:p>
    <w:p w:rsidR="00742B77" w:rsidRPr="00191DB7" w:rsidRDefault="00742B77" w:rsidP="00F9595D">
      <w:pPr>
        <w:ind w:leftChars="698" w:left="1841" w:hangingChars="69" w:hanging="166"/>
        <w:rPr>
          <w:kern w:val="2"/>
        </w:rPr>
      </w:pPr>
      <w:r w:rsidRPr="00191DB7">
        <w:rPr>
          <w:rFonts w:hint="eastAsia"/>
          <w:kern w:val="2"/>
        </w:rPr>
        <w:t>7.</w:t>
      </w:r>
      <w:r w:rsidR="00D2011C" w:rsidRPr="00191DB7">
        <w:rPr>
          <w:rFonts w:ascii="標楷體" w:hAnsi="標楷體" w:hint="eastAsia"/>
          <w:kern w:val="2"/>
        </w:rPr>
        <w:t xml:space="preserve"> 盤後申報F82若有轉借券資料者，應含本項作業餘額。</w:t>
      </w:r>
    </w:p>
    <w:p w:rsidR="00897C20" w:rsidRPr="00191DB7" w:rsidRDefault="00897C20" w:rsidP="00897C20">
      <w:pPr>
        <w:ind w:left="1540"/>
        <w:rPr>
          <w:rFonts w:ascii="標楷體" w:hAnsi="標楷體"/>
          <w:kern w:val="2"/>
        </w:rPr>
      </w:pPr>
    </w:p>
    <w:p w:rsidR="00286AB9" w:rsidRPr="00191DB7" w:rsidRDefault="00286AB9" w:rsidP="00897C20">
      <w:pPr>
        <w:ind w:left="1540"/>
        <w:rPr>
          <w:rFonts w:ascii="標楷體" w:hAnsi="標楷體"/>
          <w:kern w:val="2"/>
        </w:rPr>
      </w:pPr>
    </w:p>
    <w:p w:rsidR="00897C20" w:rsidRPr="00191DB7" w:rsidRDefault="00897C20" w:rsidP="00897C20">
      <w:pPr>
        <w:pStyle w:val="a0"/>
        <w:snapToGrid/>
        <w:spacing w:line="240" w:lineRule="auto"/>
        <w:ind w:leftChars="450" w:left="1080"/>
        <w:rPr>
          <w:rFonts w:hAnsi="標楷體"/>
        </w:rPr>
      </w:pPr>
      <w:r w:rsidRPr="00191DB7">
        <w:rPr>
          <w:rFonts w:hAnsi="標楷體" w:hint="eastAsia"/>
        </w:rPr>
        <w:t>2. 證券</w:t>
      </w:r>
      <w:r w:rsidRPr="00191DB7">
        <w:rPr>
          <w:rFonts w:hAnsi="標楷體" w:hint="eastAsia"/>
          <w:kern w:val="0"/>
          <w:szCs w:val="18"/>
        </w:rPr>
        <w:t>商</w:t>
      </w:r>
      <w:r w:rsidRPr="00191DB7">
        <w:rPr>
          <w:rFonts w:hAnsi="標楷體" w:hint="eastAsia"/>
        </w:rPr>
        <w:t>擔保品撥轉申報作業（</w:t>
      </w:r>
      <w:r w:rsidRPr="00191DB7">
        <w:rPr>
          <w:rFonts w:hAnsi="標楷體"/>
        </w:rPr>
        <w:t>F</w:t>
      </w:r>
      <w:r w:rsidR="00F9595D" w:rsidRPr="00191DB7">
        <w:rPr>
          <w:rFonts w:hAnsi="標楷體" w:hint="eastAsia"/>
        </w:rPr>
        <w:t>95</w:t>
      </w:r>
      <w:r w:rsidRPr="00191DB7">
        <w:rPr>
          <w:rFonts w:hAnsi="標楷體" w:hint="eastAsia"/>
        </w:rPr>
        <w:t>）正確或錯誤回覆檔</w:t>
      </w:r>
    </w:p>
    <w:p w:rsidR="00897C20" w:rsidRPr="00191DB7" w:rsidRDefault="00897C20" w:rsidP="00897C20">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00F9595D" w:rsidRPr="00191DB7">
        <w:rPr>
          <w:rFonts w:ascii="標楷體" w:hAnsi="標楷體" w:hint="eastAsia"/>
        </w:rPr>
        <w:t>95</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CE7629">
        <w:tc>
          <w:tcPr>
            <w:tcW w:w="1820"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F9595D">
            <w:pPr>
              <w:pStyle w:val="a0"/>
              <w:spacing w:line="240" w:lineRule="auto"/>
              <w:ind w:leftChars="-11" w:left="0" w:hangingChars="11" w:hanging="26"/>
              <w:rPr>
                <w:rFonts w:hAnsi="標楷體"/>
              </w:rPr>
            </w:pPr>
            <w:r w:rsidRPr="00191DB7">
              <w:rPr>
                <w:rFonts w:hAnsi="標楷體" w:hint="eastAsia"/>
              </w:rPr>
              <w:t>授信機構代號：自辦證商總公司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7757B9">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IVACNO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897C20" w:rsidRPr="00191DB7" w:rsidRDefault="00897C20" w:rsidP="00CE7629">
            <w:pPr>
              <w:pStyle w:val="a7"/>
              <w:jc w:val="both"/>
              <w:rPr>
                <w:rFonts w:ascii="標楷體" w:eastAsia="標楷體" w:hAnsi="標楷體"/>
              </w:rPr>
            </w:pPr>
            <w:r w:rsidRPr="00191DB7">
              <w:rPr>
                <w:rFonts w:ascii="標楷體" w:eastAsia="標楷體" w:hAnsi="標楷體" w:hint="eastAsia"/>
                <w:kern w:val="0"/>
                <w:szCs w:val="18"/>
              </w:rPr>
              <w:t>投資人帳號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STKNO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SEQ</w:t>
            </w:r>
            <w:r w:rsidRPr="00191DB7">
              <w:rPr>
                <w:rFonts w:hAnsi="標楷體"/>
              </w:rPr>
              <w:t>-</w:t>
            </w:r>
            <w:r w:rsidRPr="00191DB7">
              <w:rPr>
                <w:rFonts w:hAnsi="標楷體" w:hint="eastAsia"/>
              </w:rPr>
              <w:t>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流水編號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OP-CODE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897C20" w:rsidRPr="00191DB7" w:rsidRDefault="00920283" w:rsidP="00CE7629">
            <w:pPr>
              <w:pStyle w:val="a0"/>
              <w:spacing w:line="240" w:lineRule="auto"/>
              <w:ind w:leftChars="-11" w:left="0" w:hangingChars="11" w:hanging="26"/>
              <w:rPr>
                <w:rFonts w:hAnsi="標楷體"/>
                <w:kern w:val="0"/>
                <w:szCs w:val="18"/>
              </w:rPr>
            </w:pPr>
            <w:r w:rsidRPr="00191DB7">
              <w:rPr>
                <w:rFonts w:hAnsi="標楷體" w:hint="eastAsia"/>
                <w:kern w:val="0"/>
                <w:szCs w:val="18"/>
              </w:rPr>
              <w:t>作業類別</w:t>
            </w:r>
            <w:r w:rsidR="00897C20" w:rsidRPr="00191DB7">
              <w:rPr>
                <w:rFonts w:hAnsi="標楷體" w:hint="eastAsia"/>
                <w:kern w:val="0"/>
                <w:szCs w:val="18"/>
              </w:rPr>
              <w:t>：</w:t>
            </w:r>
            <w:r w:rsidR="00897C20" w:rsidRPr="00191DB7">
              <w:rPr>
                <w:rFonts w:hAnsi="標楷體"/>
              </w:rPr>
              <w:t>”</w:t>
            </w:r>
            <w:r w:rsidR="00897C20" w:rsidRPr="00191DB7">
              <w:rPr>
                <w:rFonts w:hAnsi="標楷體" w:hint="eastAsia"/>
              </w:rPr>
              <w:t>1</w:t>
            </w:r>
            <w:r w:rsidR="00897C20" w:rsidRPr="00191DB7">
              <w:rPr>
                <w:rFonts w:hAnsi="標楷體"/>
              </w:rPr>
              <w:t>”</w:t>
            </w:r>
            <w:r w:rsidR="00897C20" w:rsidRPr="00191DB7">
              <w:rPr>
                <w:rFonts w:hAnsi="標楷體" w:hint="eastAsia"/>
              </w:rPr>
              <w:t>撥入，</w:t>
            </w:r>
            <w:r w:rsidR="00897C20" w:rsidRPr="00191DB7">
              <w:rPr>
                <w:rFonts w:hAnsi="標楷體"/>
              </w:rPr>
              <w:t>”</w:t>
            </w:r>
            <w:r w:rsidR="00897C20" w:rsidRPr="00191DB7">
              <w:rPr>
                <w:rFonts w:hAnsi="標楷體" w:hint="eastAsia"/>
              </w:rPr>
              <w:t>2</w:t>
            </w:r>
            <w:r w:rsidR="00897C20" w:rsidRPr="00191DB7">
              <w:rPr>
                <w:rFonts w:hAnsi="標楷體"/>
              </w:rPr>
              <w:t>”</w:t>
            </w:r>
            <w:r w:rsidR="00897C20" w:rsidRPr="00191DB7">
              <w:rPr>
                <w:rFonts w:hAnsi="標楷體" w:hint="eastAsia"/>
              </w:rPr>
              <w:t>撥出</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SHR</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撥</w:t>
            </w:r>
            <w:r w:rsidRPr="00191DB7">
              <w:rPr>
                <w:rFonts w:hAnsi="標楷體" w:hint="eastAsia"/>
              </w:rPr>
              <w:t>轉</w:t>
            </w:r>
            <w:r w:rsidRPr="00191DB7">
              <w:rPr>
                <w:rFonts w:hAnsi="標楷體" w:hint="eastAsia"/>
                <w:kern w:val="0"/>
                <w:szCs w:val="18"/>
              </w:rPr>
              <w:t>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ERROR-CODE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897C20"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rPr>
              <w:t>FILLER</w:t>
            </w:r>
          </w:p>
        </w:tc>
        <w:tc>
          <w:tcPr>
            <w:tcW w:w="1274" w:type="dxa"/>
          </w:tcPr>
          <w:p w:rsidR="00897C20" w:rsidRPr="00191DB7" w:rsidRDefault="00897C20" w:rsidP="00742B77">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742B77" w:rsidRPr="00191DB7">
              <w:rPr>
                <w:rFonts w:hAnsi="標楷體" w:hint="eastAsia"/>
              </w:rPr>
              <w:t>54</w:t>
            </w:r>
            <w:r w:rsidRPr="00191DB7">
              <w:rPr>
                <w:rFonts w:hAnsi="標楷體" w:hint="eastAsia"/>
              </w:rPr>
              <w:t>）</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空白</w:t>
            </w:r>
          </w:p>
        </w:tc>
      </w:tr>
    </w:tbl>
    <w:p w:rsidR="00897C20" w:rsidRPr="00191DB7" w:rsidRDefault="00897C20" w:rsidP="00897C20">
      <w:pPr>
        <w:pStyle w:val="3"/>
        <w:spacing w:line="240" w:lineRule="auto"/>
        <w:ind w:left="840" w:firstLine="0"/>
        <w:rPr>
          <w:rFonts w:hAnsi="標楷體"/>
        </w:rPr>
      </w:pPr>
    </w:p>
    <w:p w:rsidR="00897C20" w:rsidRPr="00191DB7" w:rsidRDefault="00897C20" w:rsidP="00897C20">
      <w:pPr>
        <w:pStyle w:val="a0"/>
      </w:pPr>
    </w:p>
    <w:p w:rsidR="00DA442E" w:rsidRPr="00191DB7" w:rsidRDefault="00DA442E">
      <w:pPr>
        <w:widowControl/>
      </w:pPr>
      <w:r w:rsidRPr="00191DB7">
        <w:br w:type="page"/>
      </w:r>
    </w:p>
    <w:p w:rsidR="00897C20" w:rsidRPr="00191DB7" w:rsidRDefault="00F9595D" w:rsidP="00741C6D">
      <w:pPr>
        <w:numPr>
          <w:ilvl w:val="0"/>
          <w:numId w:val="91"/>
        </w:numPr>
        <w:ind w:left="1440"/>
      </w:pPr>
      <w:r w:rsidRPr="00191DB7">
        <w:rPr>
          <w:rFonts w:hint="eastAsia"/>
        </w:rPr>
        <w:t>證金轉借券</w:t>
      </w:r>
      <w:r w:rsidR="00897C20" w:rsidRPr="00191DB7">
        <w:rPr>
          <w:rFonts w:hint="eastAsia"/>
        </w:rPr>
        <w:t>證券</w:t>
      </w:r>
      <w:r w:rsidR="00897C20" w:rsidRPr="00191DB7">
        <w:rPr>
          <w:rFonts w:hint="eastAsia"/>
          <w:szCs w:val="18"/>
        </w:rPr>
        <w:t>商</w:t>
      </w:r>
      <w:r w:rsidR="00897C20" w:rsidRPr="00191DB7">
        <w:rPr>
          <w:rFonts w:hint="eastAsia"/>
        </w:rPr>
        <w:t>擔保品撥轉查詢作業</w:t>
      </w:r>
    </w:p>
    <w:p w:rsidR="00DA442E" w:rsidRPr="00191DB7" w:rsidRDefault="00DA442E" w:rsidP="00741C6D">
      <w:pPr>
        <w:pStyle w:val="a0"/>
        <w:numPr>
          <w:ilvl w:val="0"/>
          <w:numId w:val="103"/>
        </w:numPr>
        <w:spacing w:line="240" w:lineRule="auto"/>
      </w:pPr>
      <w:r w:rsidRPr="00191DB7">
        <w:rPr>
          <w:rFonts w:hint="eastAsia"/>
        </w:rPr>
        <w:t>證金轉借券證券</w:t>
      </w:r>
      <w:r w:rsidRPr="00191DB7">
        <w:rPr>
          <w:rFonts w:hint="eastAsia"/>
          <w:szCs w:val="18"/>
        </w:rPr>
        <w:t>商</w:t>
      </w:r>
      <w:r w:rsidRPr="00191DB7">
        <w:rPr>
          <w:rFonts w:hint="eastAsia"/>
        </w:rPr>
        <w:t>擔保品撥轉查詢作業（</w:t>
      </w:r>
      <w:r w:rsidRPr="00191DB7">
        <w:t>F</w:t>
      </w:r>
      <w:r w:rsidRPr="00191DB7">
        <w:rPr>
          <w:rFonts w:hint="eastAsia"/>
        </w:rPr>
        <w:t>96）</w:t>
      </w:r>
    </w:p>
    <w:p w:rsidR="00897C20" w:rsidRPr="00191DB7" w:rsidRDefault="00897C20" w:rsidP="00DA442E">
      <w:pPr>
        <w:pStyle w:val="a0"/>
        <w:spacing w:line="240" w:lineRule="auto"/>
        <w:ind w:left="1200"/>
        <w:rPr>
          <w:rFonts w:hAnsi="標楷體"/>
        </w:rPr>
      </w:pPr>
      <w:r w:rsidRPr="00191DB7">
        <w:rPr>
          <w:rFonts w:hAnsi="標楷體"/>
        </w:rPr>
        <w:t xml:space="preserve">MESSAGE  </w:t>
      </w:r>
      <w:r w:rsidRPr="00191DB7">
        <w:rPr>
          <w:rFonts w:hAnsi="標楷體" w:hint="eastAsia"/>
        </w:rPr>
        <w:t>ID ： F050</w:t>
      </w:r>
    </w:p>
    <w:p w:rsidR="00897C20" w:rsidRPr="00191DB7" w:rsidRDefault="00897C20" w:rsidP="00897C20">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：證券</w:t>
      </w:r>
      <w:r w:rsidRPr="00191DB7">
        <w:rPr>
          <w:rFonts w:hAnsi="標楷體" w:hint="eastAsia"/>
          <w:kern w:val="0"/>
          <w:szCs w:val="18"/>
        </w:rPr>
        <w:t>商</w:t>
      </w:r>
      <w:r w:rsidRPr="00191DB7">
        <w:rPr>
          <w:rFonts w:hAnsi="標楷體" w:hint="eastAsia"/>
        </w:rPr>
        <w:t>擔保品撥轉查詢作業（</w:t>
      </w:r>
      <w:r w:rsidRPr="00191DB7">
        <w:rPr>
          <w:rFonts w:hAnsi="標楷體"/>
        </w:rPr>
        <w:t>F</w:t>
      </w:r>
      <w:r w:rsidR="00F9595D" w:rsidRPr="00191DB7">
        <w:rPr>
          <w:rFonts w:hAnsi="標楷體" w:hint="eastAsia"/>
        </w:rPr>
        <w:t>96</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rsidTr="00CE7629">
        <w:trPr>
          <w:cantSplit/>
        </w:trPr>
        <w:tc>
          <w:tcPr>
            <w:tcW w:w="4560" w:type="dxa"/>
            <w:gridSpan w:val="2"/>
          </w:tcPr>
          <w:p w:rsidR="00897C20" w:rsidRPr="00191DB7" w:rsidRDefault="00897C20" w:rsidP="00CE7629">
            <w:pPr>
              <w:pStyle w:val="a0"/>
              <w:spacing w:line="240" w:lineRule="auto"/>
              <w:ind w:left="1560"/>
              <w:rPr>
                <w:rFonts w:hAnsi="標楷體"/>
              </w:rPr>
            </w:pPr>
            <w:r w:rsidRPr="00191DB7">
              <w:rPr>
                <w:rFonts w:hAnsi="標楷體"/>
              </w:rPr>
              <w:t>FIELD  NAME</w:t>
            </w:r>
          </w:p>
        </w:tc>
        <w:tc>
          <w:tcPr>
            <w:tcW w:w="1560" w:type="dxa"/>
          </w:tcPr>
          <w:p w:rsidR="00897C20" w:rsidRPr="00191DB7" w:rsidRDefault="00897C20" w:rsidP="00CE7629">
            <w:pPr>
              <w:pStyle w:val="a0"/>
              <w:spacing w:line="240" w:lineRule="auto"/>
              <w:ind w:left="460"/>
              <w:jc w:val="left"/>
              <w:rPr>
                <w:rFonts w:hAnsi="標楷體"/>
              </w:rPr>
            </w:pPr>
            <w:r w:rsidRPr="00191DB7">
              <w:rPr>
                <w:rFonts w:hAnsi="標楷體"/>
              </w:rPr>
              <w:t>FORMAT</w:t>
            </w:r>
          </w:p>
        </w:tc>
        <w:tc>
          <w:tcPr>
            <w:tcW w:w="1680" w:type="dxa"/>
          </w:tcPr>
          <w:p w:rsidR="00897C20" w:rsidRPr="00191DB7" w:rsidRDefault="00897C20" w:rsidP="00CE7629">
            <w:pPr>
              <w:pStyle w:val="a0"/>
              <w:spacing w:line="240" w:lineRule="auto"/>
              <w:ind w:left="0" w:firstLineChars="88" w:firstLine="211"/>
              <w:rPr>
                <w:rFonts w:hAnsi="標楷體"/>
              </w:rPr>
            </w:pPr>
            <w:r w:rsidRPr="00191DB7">
              <w:rPr>
                <w:rFonts w:hAnsi="標楷體"/>
              </w:rPr>
              <w:t>CONTENTS</w:t>
            </w:r>
          </w:p>
        </w:tc>
      </w:tr>
      <w:tr w:rsidR="00191DB7" w:rsidRPr="00191DB7" w:rsidTr="00CE7629">
        <w:trPr>
          <w:cantSplit/>
        </w:trPr>
        <w:tc>
          <w:tcPr>
            <w:tcW w:w="1560" w:type="dxa"/>
            <w:vMerge w:val="restart"/>
            <w:vAlign w:val="center"/>
          </w:tcPr>
          <w:p w:rsidR="00897C20" w:rsidRPr="00191DB7" w:rsidRDefault="00897C20" w:rsidP="00CE7629">
            <w:pPr>
              <w:pStyle w:val="a0"/>
              <w:spacing w:line="240" w:lineRule="auto"/>
              <w:ind w:left="92"/>
              <w:rPr>
                <w:rFonts w:hAnsi="標楷體"/>
              </w:rPr>
            </w:pPr>
            <w:r w:rsidRPr="00191DB7">
              <w:rPr>
                <w:rFonts w:hAnsi="標楷體"/>
              </w:rPr>
              <w:t>CONTROL</w:t>
            </w:r>
          </w:p>
          <w:p w:rsidR="00897C20" w:rsidRPr="00191DB7" w:rsidRDefault="00897C20" w:rsidP="00CE7629">
            <w:pPr>
              <w:pStyle w:val="a0"/>
              <w:spacing w:line="240" w:lineRule="auto"/>
              <w:ind w:left="92"/>
              <w:rPr>
                <w:rFonts w:hAnsi="標楷體"/>
              </w:rPr>
            </w:pPr>
            <w:r w:rsidRPr="00191DB7">
              <w:rPr>
                <w:rFonts w:hAnsi="標楷體"/>
              </w:rPr>
              <w:t>HEADER</w:t>
            </w:r>
          </w:p>
        </w:tc>
        <w:tc>
          <w:tcPr>
            <w:tcW w:w="3000" w:type="dxa"/>
          </w:tcPr>
          <w:p w:rsidR="00897C20" w:rsidRPr="00191DB7" w:rsidRDefault="00897C20" w:rsidP="00CE7629">
            <w:pPr>
              <w:pStyle w:val="a0"/>
              <w:spacing w:line="240" w:lineRule="auto"/>
              <w:ind w:left="156"/>
              <w:rPr>
                <w:rFonts w:hAnsi="標楷體"/>
              </w:rPr>
            </w:pPr>
            <w:r w:rsidRPr="00191DB7">
              <w:rPr>
                <w:rFonts w:hAnsi="標楷體"/>
              </w:rPr>
              <w:t>SUBSYSTEM-NAME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20</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FUNCTION-CODE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02</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MESSAGE-TYPE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04</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MESSAGE-TIME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hint="eastAsia"/>
              </w:rPr>
              <w:t>──</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STATUS-CODE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00</w:t>
            </w:r>
          </w:p>
        </w:tc>
      </w:tr>
      <w:tr w:rsidR="00191DB7" w:rsidRPr="00191DB7" w:rsidTr="00CE7629">
        <w:trPr>
          <w:cantSplit/>
        </w:trPr>
        <w:tc>
          <w:tcPr>
            <w:tcW w:w="1560" w:type="dxa"/>
            <w:vMerge w:val="restart"/>
            <w:vAlign w:val="center"/>
          </w:tcPr>
          <w:p w:rsidR="00897C20" w:rsidRPr="00191DB7" w:rsidRDefault="00897C20" w:rsidP="00CE7629">
            <w:pPr>
              <w:pStyle w:val="a0"/>
              <w:spacing w:line="240" w:lineRule="auto"/>
              <w:ind w:left="92"/>
              <w:rPr>
                <w:rFonts w:hAnsi="標楷體"/>
              </w:rPr>
            </w:pPr>
            <w:r w:rsidRPr="00191DB7">
              <w:rPr>
                <w:rFonts w:hAnsi="標楷體"/>
              </w:rPr>
              <w:t>FILE-</w:t>
            </w:r>
          </w:p>
          <w:p w:rsidR="00897C20" w:rsidRPr="00191DB7" w:rsidRDefault="00897C20" w:rsidP="00CE7629">
            <w:pPr>
              <w:pStyle w:val="a0"/>
              <w:spacing w:line="240" w:lineRule="auto"/>
              <w:ind w:left="92"/>
              <w:rPr>
                <w:rFonts w:hAnsi="標楷體"/>
              </w:rPr>
            </w:pPr>
            <w:r w:rsidRPr="00191DB7">
              <w:rPr>
                <w:rFonts w:hAnsi="標楷體"/>
              </w:rPr>
              <w:t>TRANSFER-</w:t>
            </w:r>
          </w:p>
          <w:p w:rsidR="00897C20" w:rsidRPr="00191DB7" w:rsidRDefault="00897C20" w:rsidP="00CE7629">
            <w:pPr>
              <w:pStyle w:val="a0"/>
              <w:spacing w:line="240" w:lineRule="auto"/>
              <w:ind w:left="92"/>
              <w:rPr>
                <w:rFonts w:hAnsi="標楷體"/>
              </w:rPr>
            </w:pPr>
            <w:r w:rsidRPr="00191DB7">
              <w:rPr>
                <w:rFonts w:hAnsi="標楷體"/>
              </w:rPr>
              <w:t>HEADER</w:t>
            </w:r>
          </w:p>
        </w:tc>
        <w:tc>
          <w:tcPr>
            <w:tcW w:w="3000" w:type="dxa"/>
          </w:tcPr>
          <w:p w:rsidR="00897C20" w:rsidRPr="00191DB7" w:rsidRDefault="00897C20" w:rsidP="00CE7629">
            <w:pPr>
              <w:pStyle w:val="a0"/>
              <w:spacing w:line="240" w:lineRule="auto"/>
              <w:ind w:left="156"/>
              <w:rPr>
                <w:rFonts w:hAnsi="標楷體"/>
              </w:rPr>
            </w:pPr>
            <w:r w:rsidRPr="00191DB7">
              <w:rPr>
                <w:rFonts w:hAnsi="標楷體"/>
              </w:rPr>
              <w:t>SOURCE-ID</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hint="eastAsia"/>
              </w:rPr>
              <w:t>──</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OBJECT-ID</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rPr>
              <w:t>0000</w:t>
            </w:r>
          </w:p>
        </w:tc>
      </w:tr>
      <w:tr w:rsidR="00191DB7" w:rsidRPr="00191DB7" w:rsidTr="00CE7629">
        <w:trPr>
          <w:cantSplit/>
        </w:trPr>
        <w:tc>
          <w:tcPr>
            <w:tcW w:w="1560" w:type="dxa"/>
            <w:vMerge/>
            <w:vAlign w:val="center"/>
          </w:tcPr>
          <w:p w:rsidR="00897C20" w:rsidRPr="00191DB7" w:rsidRDefault="00897C20" w:rsidP="00CE7629">
            <w:pPr>
              <w:pStyle w:val="a0"/>
              <w:spacing w:line="240" w:lineRule="auto"/>
              <w:ind w:left="92"/>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rPr>
              <w:t>BODY-LENGTH</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897C20" w:rsidRPr="00191DB7" w:rsidRDefault="00897C20" w:rsidP="00CE7629">
            <w:pPr>
              <w:pStyle w:val="a0"/>
              <w:spacing w:line="240" w:lineRule="auto"/>
              <w:ind w:left="92"/>
              <w:jc w:val="center"/>
              <w:rPr>
                <w:rFonts w:hAnsi="標楷體"/>
              </w:rPr>
            </w:pPr>
            <w:r w:rsidRPr="00191DB7">
              <w:rPr>
                <w:rFonts w:hAnsi="標楷體" w:hint="eastAsia"/>
              </w:rPr>
              <w:t>15</w:t>
            </w:r>
          </w:p>
        </w:tc>
      </w:tr>
      <w:tr w:rsidR="00191DB7" w:rsidRPr="00191DB7" w:rsidTr="00CE7629">
        <w:trPr>
          <w:cantSplit/>
        </w:trPr>
        <w:tc>
          <w:tcPr>
            <w:tcW w:w="1560" w:type="dxa"/>
            <w:vMerge w:val="restart"/>
            <w:vAlign w:val="center"/>
          </w:tcPr>
          <w:p w:rsidR="00897C20" w:rsidRPr="00191DB7" w:rsidRDefault="00897C20" w:rsidP="00CE7629">
            <w:pPr>
              <w:pStyle w:val="a0"/>
              <w:spacing w:line="240" w:lineRule="auto"/>
              <w:ind w:left="92"/>
              <w:rPr>
                <w:rFonts w:hAnsi="標楷體"/>
              </w:rPr>
            </w:pPr>
            <w:r w:rsidRPr="00191DB7">
              <w:rPr>
                <w:rFonts w:hAnsi="標楷體"/>
              </w:rPr>
              <w:t>BODY</w:t>
            </w:r>
          </w:p>
        </w:tc>
        <w:tc>
          <w:tcPr>
            <w:tcW w:w="3000" w:type="dxa"/>
          </w:tcPr>
          <w:p w:rsidR="00897C20" w:rsidRPr="00191DB7" w:rsidRDefault="00897C20" w:rsidP="00CE7629">
            <w:pPr>
              <w:pStyle w:val="a0"/>
              <w:spacing w:line="240" w:lineRule="auto"/>
              <w:ind w:left="156"/>
              <w:rPr>
                <w:rFonts w:hAnsi="標楷體"/>
              </w:rPr>
            </w:pPr>
            <w:r w:rsidRPr="00191DB7">
              <w:rPr>
                <w:rFonts w:hAnsi="標楷體"/>
              </w:rPr>
              <w:t>FILE-CODE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897C20" w:rsidRPr="00191DB7" w:rsidRDefault="00897C20" w:rsidP="00F9595D">
            <w:pPr>
              <w:pStyle w:val="a0"/>
              <w:spacing w:line="240" w:lineRule="auto"/>
              <w:ind w:left="92"/>
              <w:jc w:val="center"/>
              <w:rPr>
                <w:rFonts w:hAnsi="標楷體"/>
              </w:rPr>
            </w:pPr>
            <w:r w:rsidRPr="00191DB7">
              <w:rPr>
                <w:rFonts w:hAnsi="標楷體"/>
              </w:rPr>
              <w:t>F</w:t>
            </w:r>
            <w:r w:rsidR="00F9595D" w:rsidRPr="00191DB7">
              <w:rPr>
                <w:rFonts w:hAnsi="標楷體" w:hint="eastAsia"/>
              </w:rPr>
              <w:t>96</w:t>
            </w:r>
          </w:p>
        </w:tc>
      </w:tr>
      <w:tr w:rsidR="00191DB7" w:rsidRPr="00191DB7" w:rsidTr="00CE7629">
        <w:trPr>
          <w:cantSplit/>
        </w:trPr>
        <w:tc>
          <w:tcPr>
            <w:tcW w:w="1560" w:type="dxa"/>
            <w:vMerge/>
          </w:tcPr>
          <w:p w:rsidR="00897C20" w:rsidRPr="00191DB7" w:rsidRDefault="00897C20" w:rsidP="00CE7629">
            <w:pPr>
              <w:pStyle w:val="a0"/>
              <w:spacing w:line="240" w:lineRule="auto"/>
              <w:ind w:left="1560"/>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hint="eastAsia"/>
              </w:rPr>
              <w:t>BRKID</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897C20" w:rsidRPr="00191DB7" w:rsidRDefault="00897C20" w:rsidP="00CE7629">
            <w:pPr>
              <w:pStyle w:val="a7"/>
              <w:jc w:val="center"/>
              <w:rPr>
                <w:rFonts w:ascii="標楷體" w:eastAsia="標楷體" w:hAnsi="標楷體"/>
              </w:rPr>
            </w:pPr>
          </w:p>
        </w:tc>
      </w:tr>
      <w:tr w:rsidR="00191DB7" w:rsidRPr="00191DB7" w:rsidTr="00CE7629">
        <w:trPr>
          <w:cantSplit/>
        </w:trPr>
        <w:tc>
          <w:tcPr>
            <w:tcW w:w="1560" w:type="dxa"/>
            <w:vMerge/>
          </w:tcPr>
          <w:p w:rsidR="00897C20" w:rsidRPr="00191DB7" w:rsidRDefault="00897C20" w:rsidP="00CE7629">
            <w:pPr>
              <w:pStyle w:val="a0"/>
              <w:spacing w:line="240" w:lineRule="auto"/>
              <w:ind w:left="1560"/>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hint="eastAsia"/>
              </w:rPr>
              <w:t>IVACNO</w:t>
            </w:r>
          </w:p>
        </w:tc>
        <w:tc>
          <w:tcPr>
            <w:tcW w:w="1560" w:type="dxa"/>
          </w:tcPr>
          <w:p w:rsidR="00897C20" w:rsidRPr="00191DB7" w:rsidRDefault="00897C20" w:rsidP="00CE7629">
            <w:pPr>
              <w:pStyle w:val="a0"/>
              <w:spacing w:line="240" w:lineRule="auto"/>
              <w:ind w:left="100"/>
              <w:rPr>
                <w:rFonts w:hAnsi="標楷體"/>
              </w:rPr>
            </w:pPr>
            <w:r w:rsidRPr="00191DB7">
              <w:rPr>
                <w:rFonts w:hAnsi="標楷體" w:hint="eastAsia"/>
              </w:rPr>
              <w:t>9（7）</w:t>
            </w:r>
          </w:p>
        </w:tc>
        <w:tc>
          <w:tcPr>
            <w:tcW w:w="1680" w:type="dxa"/>
          </w:tcPr>
          <w:p w:rsidR="00897C20" w:rsidRPr="00191DB7" w:rsidRDefault="00897C20" w:rsidP="00CE7629">
            <w:pPr>
              <w:pStyle w:val="a7"/>
              <w:jc w:val="center"/>
              <w:rPr>
                <w:rFonts w:ascii="標楷體" w:eastAsia="標楷體" w:hAnsi="標楷體"/>
              </w:rPr>
            </w:pPr>
          </w:p>
        </w:tc>
      </w:tr>
      <w:tr w:rsidR="00191DB7" w:rsidRPr="00191DB7" w:rsidTr="00CE7629">
        <w:trPr>
          <w:cantSplit/>
        </w:trPr>
        <w:tc>
          <w:tcPr>
            <w:tcW w:w="1560" w:type="dxa"/>
            <w:vMerge/>
          </w:tcPr>
          <w:p w:rsidR="00897C20" w:rsidRPr="00191DB7" w:rsidRDefault="00897C20" w:rsidP="00CE7629">
            <w:pPr>
              <w:pStyle w:val="a0"/>
              <w:spacing w:line="240" w:lineRule="auto"/>
              <w:ind w:left="1560"/>
              <w:rPr>
                <w:rFonts w:hAnsi="標楷體"/>
              </w:rPr>
            </w:pPr>
          </w:p>
        </w:tc>
        <w:tc>
          <w:tcPr>
            <w:tcW w:w="3000" w:type="dxa"/>
          </w:tcPr>
          <w:p w:rsidR="00897C20" w:rsidRPr="00191DB7" w:rsidRDefault="00897C20" w:rsidP="00CE7629">
            <w:pPr>
              <w:pStyle w:val="a0"/>
              <w:spacing w:line="240" w:lineRule="auto"/>
              <w:ind w:left="156"/>
              <w:rPr>
                <w:rFonts w:hAnsi="標楷體"/>
              </w:rPr>
            </w:pPr>
            <w:r w:rsidRPr="00191DB7">
              <w:rPr>
                <w:rFonts w:hAnsi="標楷體" w:hint="eastAsia"/>
              </w:rPr>
              <w:t>OP-CODE</w:t>
            </w:r>
          </w:p>
        </w:tc>
        <w:tc>
          <w:tcPr>
            <w:tcW w:w="1560" w:type="dxa"/>
          </w:tcPr>
          <w:p w:rsidR="00897C20" w:rsidRPr="00191DB7" w:rsidRDefault="00897C20" w:rsidP="00CE7629">
            <w:pPr>
              <w:pStyle w:val="a0"/>
              <w:spacing w:line="240" w:lineRule="auto"/>
              <w:ind w:left="100"/>
              <w:rPr>
                <w:rFonts w:hAnsi="標楷體"/>
              </w:rPr>
            </w:pPr>
            <w:r w:rsidRPr="00191DB7">
              <w:rPr>
                <w:rFonts w:hAnsi="標楷體"/>
              </w:rPr>
              <w:t>X</w:t>
            </w:r>
            <w:r w:rsidRPr="00191DB7">
              <w:rPr>
                <w:rFonts w:hAnsi="標楷體" w:hint="eastAsia"/>
              </w:rPr>
              <w:t>（1）</w:t>
            </w:r>
          </w:p>
        </w:tc>
        <w:tc>
          <w:tcPr>
            <w:tcW w:w="1680" w:type="dxa"/>
          </w:tcPr>
          <w:p w:rsidR="00897C20" w:rsidRPr="00191DB7" w:rsidRDefault="00897C20" w:rsidP="00CE7629">
            <w:pPr>
              <w:pStyle w:val="a7"/>
              <w:jc w:val="center"/>
              <w:rPr>
                <w:rFonts w:ascii="標楷體" w:eastAsia="標楷體" w:hAnsi="標楷體"/>
              </w:rPr>
            </w:pPr>
          </w:p>
        </w:tc>
      </w:tr>
    </w:tbl>
    <w:p w:rsidR="00897C20" w:rsidRPr="00191DB7" w:rsidRDefault="00897C20" w:rsidP="00897C20">
      <w:pPr>
        <w:pStyle w:val="a0"/>
        <w:spacing w:line="240" w:lineRule="auto"/>
        <w:ind w:leftChars="450" w:left="1080"/>
        <w:rPr>
          <w:rFonts w:hAnsi="標楷體"/>
        </w:rPr>
      </w:pPr>
      <w:r w:rsidRPr="00191DB7">
        <w:rPr>
          <w:rFonts w:hAnsi="標楷體" w:hint="eastAsia"/>
        </w:rPr>
        <w:t>說明：</w:t>
      </w:r>
    </w:p>
    <w:p w:rsidR="00897C20" w:rsidRPr="00191DB7" w:rsidRDefault="00F9595D" w:rsidP="00DF4710">
      <w:pPr>
        <w:ind w:firstLineChars="708" w:firstLine="1699"/>
      </w:pPr>
      <w:r w:rsidRPr="00191DB7">
        <w:rPr>
          <w:rFonts w:hint="eastAsia"/>
        </w:rPr>
        <w:t>1.</w:t>
      </w:r>
      <w:r w:rsidR="00897C20" w:rsidRPr="00191DB7">
        <w:rPr>
          <w:rFonts w:hint="eastAsia"/>
        </w:rPr>
        <w:t>自辦證商總分公司執行本作業，作業時間為</w:t>
      </w:r>
      <w:r w:rsidR="00897C20" w:rsidRPr="00191DB7">
        <w:rPr>
          <w:rFonts w:hint="eastAsia"/>
        </w:rPr>
        <w:t>09:00~1</w:t>
      </w:r>
      <w:r w:rsidR="00D2011C" w:rsidRPr="00191DB7">
        <w:rPr>
          <w:rFonts w:hint="eastAsia"/>
        </w:rPr>
        <w:t>8</w:t>
      </w:r>
      <w:r w:rsidR="00897C20" w:rsidRPr="00191DB7">
        <w:rPr>
          <w:rFonts w:hint="eastAsia"/>
        </w:rPr>
        <w:t>:00</w:t>
      </w:r>
      <w:r w:rsidR="00897C20" w:rsidRPr="00191DB7">
        <w:rPr>
          <w:rFonts w:hint="eastAsia"/>
        </w:rPr>
        <w:t>。</w:t>
      </w:r>
    </w:p>
    <w:p w:rsidR="00897C20" w:rsidRPr="00191DB7" w:rsidRDefault="00F9595D" w:rsidP="00DF4710">
      <w:pPr>
        <w:ind w:firstLineChars="708" w:firstLine="1699"/>
      </w:pPr>
      <w:r w:rsidRPr="00191DB7">
        <w:rPr>
          <w:rFonts w:hint="eastAsia"/>
        </w:rPr>
        <w:t>2.</w:t>
      </w:r>
      <w:r w:rsidR="00897C20" w:rsidRPr="00191DB7">
        <w:rPr>
          <w:rFonts w:hint="eastAsia"/>
        </w:rPr>
        <w:t>自辦證商總公司可查詢所有總分公司或所有代理證商之資料。</w:t>
      </w:r>
    </w:p>
    <w:p w:rsidR="00897C20" w:rsidRPr="00191DB7" w:rsidRDefault="00F9595D" w:rsidP="00DF4710">
      <w:pPr>
        <w:ind w:firstLineChars="708" w:firstLine="1699"/>
      </w:pPr>
      <w:r w:rsidRPr="00191DB7">
        <w:rPr>
          <w:rFonts w:hint="eastAsia"/>
        </w:rPr>
        <w:t>3.</w:t>
      </w:r>
      <w:r w:rsidR="00897C20" w:rsidRPr="00191DB7">
        <w:rPr>
          <w:rFonts w:hint="eastAsia"/>
        </w:rPr>
        <w:t>自辦證商分公司僅可查詢自家或其他單一分公司之資料。</w:t>
      </w:r>
    </w:p>
    <w:p w:rsidR="00897C20" w:rsidRPr="00191DB7" w:rsidRDefault="00F9595D" w:rsidP="00DF4710">
      <w:pPr>
        <w:ind w:leftChars="708" w:left="4394" w:hangingChars="1123" w:hanging="2695"/>
        <w:rPr>
          <w:rFonts w:ascii="標楷體" w:hAnsi="標楷體"/>
        </w:rPr>
      </w:pPr>
      <w:r w:rsidRPr="00191DB7">
        <w:rPr>
          <w:rFonts w:ascii="標楷體" w:hAnsi="標楷體" w:hint="eastAsia"/>
        </w:rPr>
        <w:t>4.</w:t>
      </w:r>
      <w:r w:rsidR="00897C20" w:rsidRPr="00191DB7">
        <w:rPr>
          <w:rFonts w:ascii="標楷體" w:hAnsi="標楷體"/>
        </w:rPr>
        <w:t>SUBSYSTEM-NAME</w:t>
      </w:r>
      <w:r w:rsidR="00897C20" w:rsidRPr="00191DB7">
        <w:rPr>
          <w:rFonts w:ascii="標楷體" w:hAnsi="標楷體" w:hint="eastAsia"/>
        </w:rPr>
        <w:t>：〝20〞</w:t>
      </w:r>
      <w:r w:rsidR="00897C20" w:rsidRPr="00191DB7">
        <w:rPr>
          <w:rFonts w:ascii="標楷體" w:hAnsi="標楷體" w:hint="eastAsia"/>
        </w:rPr>
        <w:tab/>
        <w:t>表查詢資料是透過單筆訊息及檔案傳輸系統。</w:t>
      </w:r>
    </w:p>
    <w:p w:rsidR="00897C20" w:rsidRPr="00191DB7" w:rsidRDefault="00F9595D" w:rsidP="00DF4710">
      <w:pPr>
        <w:ind w:firstLineChars="708" w:firstLine="1699"/>
        <w:rPr>
          <w:rFonts w:ascii="標楷體" w:hAnsi="標楷體"/>
        </w:rPr>
      </w:pPr>
      <w:r w:rsidRPr="00191DB7">
        <w:rPr>
          <w:rFonts w:ascii="標楷體" w:hAnsi="標楷體" w:hint="eastAsia"/>
        </w:rPr>
        <w:t>5.</w:t>
      </w:r>
      <w:r w:rsidR="00897C20" w:rsidRPr="00191DB7">
        <w:rPr>
          <w:rFonts w:ascii="標楷體" w:hAnsi="標楷體"/>
        </w:rPr>
        <w:t>SOURCE-ID</w:t>
      </w:r>
      <w:r w:rsidR="00897C20" w:rsidRPr="00191DB7">
        <w:rPr>
          <w:rFonts w:ascii="標楷體" w:hAnsi="標楷體" w:hint="eastAsia"/>
        </w:rPr>
        <w:t xml:space="preserve">     ：連線證券商總分公司代號或證金公司代號。</w:t>
      </w:r>
    </w:p>
    <w:p w:rsidR="00897C20" w:rsidRPr="00191DB7" w:rsidRDefault="00F9595D" w:rsidP="00DF4710">
      <w:pPr>
        <w:ind w:firstLineChars="708" w:firstLine="1699"/>
        <w:rPr>
          <w:rFonts w:ascii="標楷體" w:hAnsi="標楷體"/>
        </w:rPr>
      </w:pPr>
      <w:r w:rsidRPr="00191DB7">
        <w:rPr>
          <w:rFonts w:ascii="標楷體" w:hAnsi="標楷體" w:hint="eastAsia"/>
        </w:rPr>
        <w:t>6.</w:t>
      </w:r>
      <w:r w:rsidR="00897C20" w:rsidRPr="00191DB7">
        <w:rPr>
          <w:rFonts w:ascii="標楷體" w:hAnsi="標楷體"/>
        </w:rPr>
        <w:t>OBJECT-ID</w:t>
      </w:r>
      <w:r w:rsidR="00897C20" w:rsidRPr="00191DB7">
        <w:rPr>
          <w:rFonts w:ascii="標楷體" w:hAnsi="標楷體" w:hint="eastAsia"/>
        </w:rPr>
        <w:t xml:space="preserve">     ：〝0000〞</w:t>
      </w:r>
      <w:r w:rsidR="00897C20" w:rsidRPr="00191DB7">
        <w:rPr>
          <w:rFonts w:ascii="標楷體" w:hAnsi="標楷體"/>
        </w:rPr>
        <w:tab/>
      </w:r>
      <w:r w:rsidR="00897C20" w:rsidRPr="00191DB7">
        <w:rPr>
          <w:rFonts w:ascii="標楷體" w:hAnsi="標楷體" w:hint="eastAsia"/>
        </w:rPr>
        <w:t>代表證交所。</w:t>
      </w:r>
    </w:p>
    <w:p w:rsidR="00897C20" w:rsidRPr="00191DB7" w:rsidRDefault="00F9595D" w:rsidP="00DF4710">
      <w:pPr>
        <w:ind w:firstLineChars="708" w:firstLine="1699"/>
        <w:rPr>
          <w:rFonts w:ascii="標楷體" w:hAnsi="標楷體"/>
        </w:rPr>
      </w:pPr>
      <w:r w:rsidRPr="00191DB7">
        <w:rPr>
          <w:rFonts w:ascii="標楷體" w:hAnsi="標楷體" w:hint="eastAsia"/>
        </w:rPr>
        <w:t>7.</w:t>
      </w:r>
      <w:r w:rsidR="00897C20" w:rsidRPr="00191DB7">
        <w:rPr>
          <w:rFonts w:ascii="標楷體" w:hAnsi="標楷體"/>
        </w:rPr>
        <w:t>BODY-LENGTH</w:t>
      </w:r>
      <w:r w:rsidR="00897C20" w:rsidRPr="00191DB7">
        <w:rPr>
          <w:rFonts w:ascii="標楷體" w:hAnsi="標楷體" w:hint="eastAsia"/>
        </w:rPr>
        <w:t xml:space="preserve"> </w:t>
      </w:r>
      <w:r w:rsidR="00FE3CD0" w:rsidRPr="00191DB7">
        <w:rPr>
          <w:rFonts w:ascii="標楷體" w:hAnsi="標楷體" w:hint="eastAsia"/>
        </w:rPr>
        <w:t xml:space="preserve">  </w:t>
      </w:r>
      <w:r w:rsidR="00897C20" w:rsidRPr="00191DB7">
        <w:rPr>
          <w:rFonts w:ascii="標楷體" w:hAnsi="標楷體" w:hint="eastAsia"/>
        </w:rPr>
        <w:t>：〝15〞</w:t>
      </w:r>
      <w:r w:rsidR="00897C20" w:rsidRPr="00191DB7">
        <w:rPr>
          <w:rFonts w:ascii="標楷體" w:hAnsi="標楷體" w:hint="eastAsia"/>
        </w:rPr>
        <w:tab/>
        <w:t>說明</w:t>
      </w:r>
      <w:r w:rsidR="00897C20" w:rsidRPr="00191DB7">
        <w:rPr>
          <w:rFonts w:ascii="標楷體" w:hAnsi="標楷體"/>
        </w:rPr>
        <w:t>BODY</w:t>
      </w:r>
      <w:r w:rsidR="00897C20" w:rsidRPr="00191DB7">
        <w:rPr>
          <w:rFonts w:ascii="標楷體" w:hAnsi="標楷體" w:hint="eastAsia"/>
        </w:rPr>
        <w:t>的長度。</w:t>
      </w:r>
    </w:p>
    <w:p w:rsidR="00897C20" w:rsidRPr="00191DB7" w:rsidRDefault="00F9595D" w:rsidP="00DF4710">
      <w:pPr>
        <w:ind w:firstLineChars="708" w:firstLine="1699"/>
        <w:rPr>
          <w:rFonts w:ascii="標楷體" w:hAnsi="標楷體"/>
        </w:rPr>
      </w:pPr>
      <w:r w:rsidRPr="00191DB7">
        <w:rPr>
          <w:rFonts w:ascii="標楷體" w:hAnsi="標楷體" w:hint="eastAsia"/>
        </w:rPr>
        <w:t>8.</w:t>
      </w:r>
      <w:r w:rsidR="00897C20" w:rsidRPr="00191DB7">
        <w:rPr>
          <w:rFonts w:ascii="標楷體" w:hAnsi="標楷體"/>
        </w:rPr>
        <w:t>FILE-CODE</w:t>
      </w:r>
      <w:r w:rsidR="00897C20" w:rsidRPr="00191DB7">
        <w:rPr>
          <w:rFonts w:ascii="標楷體" w:hAnsi="標楷體" w:hint="eastAsia"/>
        </w:rPr>
        <w:t xml:space="preserve">     ：〝</w:t>
      </w:r>
      <w:r w:rsidR="00897C20" w:rsidRPr="00191DB7">
        <w:rPr>
          <w:rFonts w:ascii="標楷體" w:hAnsi="標楷體"/>
        </w:rPr>
        <w:t>F</w:t>
      </w:r>
      <w:r w:rsidRPr="00191DB7">
        <w:rPr>
          <w:rFonts w:ascii="標楷體" w:hAnsi="標楷體" w:hint="eastAsia"/>
        </w:rPr>
        <w:t>96</w:t>
      </w:r>
      <w:r w:rsidR="00897C20" w:rsidRPr="00191DB7">
        <w:rPr>
          <w:rFonts w:ascii="標楷體" w:hAnsi="標楷體" w:hint="eastAsia"/>
        </w:rPr>
        <w:t>〞表</w:t>
      </w:r>
      <w:r w:rsidRPr="00191DB7">
        <w:rPr>
          <w:rFonts w:ascii="標楷體" w:hAnsi="標楷體" w:hint="eastAsia"/>
        </w:rPr>
        <w:t>證金轉借券</w:t>
      </w:r>
      <w:r w:rsidR="00897C20" w:rsidRPr="00191DB7">
        <w:rPr>
          <w:rFonts w:ascii="標楷體" w:hAnsi="標楷體" w:hint="eastAsia"/>
        </w:rPr>
        <w:t>證券</w:t>
      </w:r>
      <w:r w:rsidR="00897C20" w:rsidRPr="00191DB7">
        <w:rPr>
          <w:rFonts w:ascii="標楷體" w:hAnsi="標楷體" w:hint="eastAsia"/>
          <w:szCs w:val="18"/>
        </w:rPr>
        <w:t>商</w:t>
      </w:r>
      <w:r w:rsidR="00897C20" w:rsidRPr="00191DB7">
        <w:rPr>
          <w:rFonts w:ascii="標楷體" w:hAnsi="標楷體" w:hint="eastAsia"/>
        </w:rPr>
        <w:t>擔保品撥轉查詢作業</w:t>
      </w:r>
    </w:p>
    <w:p w:rsidR="00897C20" w:rsidRPr="00191DB7" w:rsidRDefault="00F9595D" w:rsidP="00DF4710">
      <w:pPr>
        <w:ind w:leftChars="708" w:left="3828" w:hangingChars="887" w:hanging="2129"/>
        <w:rPr>
          <w:rFonts w:ascii="標楷體" w:hAnsi="標楷體"/>
        </w:rPr>
      </w:pPr>
      <w:r w:rsidRPr="00191DB7">
        <w:rPr>
          <w:rFonts w:ascii="標楷體" w:hAnsi="標楷體" w:hint="eastAsia"/>
        </w:rPr>
        <w:t>9.</w:t>
      </w:r>
      <w:r w:rsidR="00897C20" w:rsidRPr="00191DB7">
        <w:rPr>
          <w:rFonts w:ascii="標楷體" w:hAnsi="標楷體"/>
        </w:rPr>
        <w:t xml:space="preserve">BRKID   </w:t>
      </w:r>
      <w:r w:rsidR="00897C20" w:rsidRPr="00191DB7">
        <w:rPr>
          <w:rFonts w:ascii="標楷體" w:hAnsi="標楷體" w:hint="eastAsia"/>
        </w:rPr>
        <w:t xml:space="preserve">     </w:t>
      </w:r>
      <w:r w:rsidR="00897C20" w:rsidRPr="00191DB7">
        <w:rPr>
          <w:rFonts w:ascii="標楷體" w:hAnsi="標楷體"/>
        </w:rPr>
        <w:t xml:space="preserve"> </w:t>
      </w:r>
      <w:r w:rsidR="00897C20" w:rsidRPr="00191DB7">
        <w:rPr>
          <w:rFonts w:ascii="標楷體" w:hAnsi="標楷體" w:hint="eastAsia"/>
        </w:rPr>
        <w:t>：欲查詢之證券商總分公司代號，</w:t>
      </w:r>
      <w:r w:rsidR="00897C20" w:rsidRPr="00191DB7">
        <w:rPr>
          <w:rFonts w:ascii="標楷體" w:hAnsi="標楷體" w:hint="eastAsia"/>
          <w:szCs w:val="18"/>
        </w:rPr>
        <w:t>空白表</w:t>
      </w:r>
      <w:r w:rsidR="00897C20" w:rsidRPr="00191DB7">
        <w:rPr>
          <w:rFonts w:ascii="標楷體" w:hAnsi="標楷體" w:hint="eastAsia"/>
        </w:rPr>
        <w:t>查詢該</w:t>
      </w:r>
      <w:r w:rsidR="00897C20" w:rsidRPr="00191DB7">
        <w:rPr>
          <w:rFonts w:ascii="標楷體" w:hAnsi="標楷體"/>
        </w:rPr>
        <w:t>SOURCE-ID</w:t>
      </w:r>
      <w:r w:rsidR="00897C20" w:rsidRPr="00191DB7">
        <w:rPr>
          <w:rFonts w:ascii="標楷體" w:hAnsi="標楷體" w:hint="eastAsia"/>
        </w:rPr>
        <w:t>所有</w:t>
      </w:r>
      <w:r w:rsidR="00897C20" w:rsidRPr="00191DB7">
        <w:rPr>
          <w:rFonts w:ascii="標楷體" w:hAnsi="標楷體" w:hint="eastAsia"/>
          <w:szCs w:val="18"/>
        </w:rPr>
        <w:t>投資人</w:t>
      </w:r>
      <w:r w:rsidR="00897C20" w:rsidRPr="00191DB7">
        <w:rPr>
          <w:rFonts w:ascii="標楷體" w:hAnsi="標楷體" w:hint="eastAsia"/>
        </w:rPr>
        <w:t>之資料，</w:t>
      </w:r>
      <w:r w:rsidR="00897C20" w:rsidRPr="00191DB7">
        <w:rPr>
          <w:rFonts w:ascii="標楷體" w:hAnsi="標楷體"/>
        </w:rPr>
        <w:t>”</w:t>
      </w:r>
      <w:r w:rsidR="00897C20" w:rsidRPr="00191DB7">
        <w:rPr>
          <w:rFonts w:ascii="標楷體" w:hAnsi="標楷體" w:hint="eastAsia"/>
        </w:rPr>
        <w:t>****</w:t>
      </w:r>
      <w:r w:rsidR="00897C20" w:rsidRPr="00191DB7">
        <w:rPr>
          <w:rFonts w:ascii="標楷體" w:hAnsi="標楷體"/>
        </w:rPr>
        <w:t>”</w:t>
      </w:r>
      <w:r w:rsidR="00897C20" w:rsidRPr="00191DB7">
        <w:rPr>
          <w:rFonts w:ascii="標楷體" w:hAnsi="標楷體" w:hint="eastAsia"/>
        </w:rPr>
        <w:t xml:space="preserve"> 表查詢所有總分公司或所有代理證商之資料（自辦證商總公司）。</w:t>
      </w:r>
    </w:p>
    <w:p w:rsidR="00897C20" w:rsidRPr="00191DB7" w:rsidRDefault="00F9595D" w:rsidP="00DF4710">
      <w:pPr>
        <w:ind w:firstLineChars="708" w:firstLine="1699"/>
        <w:rPr>
          <w:rFonts w:ascii="標楷體" w:hAnsi="標楷體"/>
        </w:rPr>
      </w:pPr>
      <w:r w:rsidRPr="00191DB7">
        <w:rPr>
          <w:rFonts w:ascii="標楷體" w:hAnsi="標楷體" w:hint="eastAsia"/>
        </w:rPr>
        <w:t>10.</w:t>
      </w:r>
      <w:r w:rsidR="00897C20" w:rsidRPr="00191DB7">
        <w:rPr>
          <w:rFonts w:ascii="標楷體" w:hAnsi="標楷體" w:hint="eastAsia"/>
        </w:rPr>
        <w:t xml:space="preserve">IVACNO    </w:t>
      </w:r>
      <w:r w:rsidRPr="00191DB7">
        <w:rPr>
          <w:rFonts w:ascii="標楷體" w:hAnsi="標楷體" w:hint="eastAsia"/>
        </w:rPr>
        <w:t xml:space="preserve"> </w:t>
      </w:r>
      <w:r w:rsidR="00897C20" w:rsidRPr="00191DB7">
        <w:rPr>
          <w:rFonts w:ascii="標楷體" w:hAnsi="標楷體" w:hint="eastAsia"/>
        </w:rPr>
        <w:t xml:space="preserve">  :投資人帳號，空白表查詢該證券商所有投資人之資料。</w:t>
      </w:r>
    </w:p>
    <w:p w:rsidR="00897C20" w:rsidRPr="00191DB7" w:rsidRDefault="00F9595D" w:rsidP="00DF4710">
      <w:pPr>
        <w:ind w:leftChars="709" w:left="3826" w:hangingChars="885" w:hanging="2124"/>
        <w:rPr>
          <w:rFonts w:ascii="標楷體" w:hAnsi="標楷體"/>
        </w:rPr>
      </w:pPr>
      <w:r w:rsidRPr="00191DB7">
        <w:rPr>
          <w:rFonts w:ascii="標楷體" w:hAnsi="標楷體" w:hint="eastAsia"/>
        </w:rPr>
        <w:t>11.</w:t>
      </w:r>
      <w:r w:rsidR="00897C20" w:rsidRPr="00191DB7">
        <w:rPr>
          <w:rFonts w:ascii="標楷體" w:hAnsi="標楷體" w:hint="eastAsia"/>
        </w:rPr>
        <w:t>OP-CODE      :</w:t>
      </w:r>
      <w:r w:rsidR="00920283" w:rsidRPr="00191DB7">
        <w:rPr>
          <w:rFonts w:ascii="標楷體" w:hAnsi="標楷體" w:hint="eastAsia"/>
          <w:szCs w:val="18"/>
        </w:rPr>
        <w:t>作業類別</w:t>
      </w:r>
      <w:r w:rsidR="006C15D9" w:rsidRPr="00191DB7">
        <w:rPr>
          <w:rFonts w:ascii="標楷體" w:hAnsi="標楷體" w:hint="eastAsia"/>
        </w:rPr>
        <w:t>，</w:t>
      </w:r>
      <w:r w:rsidR="00897C20" w:rsidRPr="00191DB7">
        <w:rPr>
          <w:rFonts w:ascii="標楷體" w:hAnsi="標楷體" w:hint="eastAsia"/>
        </w:rPr>
        <w:t>欲查詢</w:t>
      </w:r>
      <w:r w:rsidR="00897C20" w:rsidRPr="00191DB7">
        <w:rPr>
          <w:rFonts w:ascii="標楷體" w:hAnsi="標楷體"/>
        </w:rPr>
        <w:t>”</w:t>
      </w:r>
      <w:r w:rsidR="00897C20" w:rsidRPr="00191DB7">
        <w:rPr>
          <w:rFonts w:ascii="標楷體" w:hAnsi="標楷體" w:hint="eastAsia"/>
        </w:rPr>
        <w:t>1</w:t>
      </w:r>
      <w:r w:rsidR="00897C20" w:rsidRPr="00191DB7">
        <w:rPr>
          <w:rFonts w:ascii="標楷體" w:hAnsi="標楷體"/>
        </w:rPr>
        <w:t>”</w:t>
      </w:r>
      <w:r w:rsidR="00897C20" w:rsidRPr="00191DB7">
        <w:rPr>
          <w:rFonts w:ascii="標楷體" w:hAnsi="標楷體" w:hint="eastAsia"/>
        </w:rPr>
        <w:t>撥入資料或</w:t>
      </w:r>
      <w:r w:rsidR="00897C20" w:rsidRPr="00191DB7">
        <w:rPr>
          <w:rFonts w:ascii="標楷體" w:hAnsi="標楷體"/>
        </w:rPr>
        <w:t>”</w:t>
      </w:r>
      <w:r w:rsidR="00897C20" w:rsidRPr="00191DB7">
        <w:rPr>
          <w:rFonts w:ascii="標楷體" w:hAnsi="標楷體" w:hint="eastAsia"/>
        </w:rPr>
        <w:t>2</w:t>
      </w:r>
      <w:r w:rsidR="00897C20" w:rsidRPr="00191DB7">
        <w:rPr>
          <w:rFonts w:ascii="標楷體" w:hAnsi="標楷體"/>
        </w:rPr>
        <w:t>”</w:t>
      </w:r>
      <w:r w:rsidR="00897C20" w:rsidRPr="00191DB7">
        <w:rPr>
          <w:rFonts w:ascii="標楷體" w:hAnsi="標楷體" w:hint="eastAsia"/>
        </w:rPr>
        <w:t>撥出資料，空白表查詢撥入及撥出資料。</w:t>
      </w:r>
    </w:p>
    <w:p w:rsidR="00D672F2" w:rsidRPr="00191DB7" w:rsidRDefault="00D672F2" w:rsidP="00DF4710">
      <w:pPr>
        <w:ind w:leftChars="709" w:left="3826" w:hangingChars="885" w:hanging="2124"/>
        <w:rPr>
          <w:rFonts w:ascii="標楷體" w:hAnsi="標楷體"/>
        </w:rPr>
      </w:pPr>
    </w:p>
    <w:p w:rsidR="00DA442E" w:rsidRPr="00191DB7" w:rsidRDefault="00DA442E">
      <w:pPr>
        <w:widowControl/>
        <w:rPr>
          <w:rFonts w:ascii="標楷體" w:hAnsi="標楷體"/>
          <w:kern w:val="2"/>
        </w:rPr>
      </w:pPr>
      <w:r w:rsidRPr="00191DB7">
        <w:rPr>
          <w:rFonts w:hAnsi="標楷體"/>
        </w:rPr>
        <w:br w:type="page"/>
      </w:r>
    </w:p>
    <w:p w:rsidR="00897C20" w:rsidRPr="00191DB7" w:rsidRDefault="00DA442E" w:rsidP="00897C20">
      <w:pPr>
        <w:pStyle w:val="a0"/>
        <w:snapToGrid/>
        <w:spacing w:line="240" w:lineRule="auto"/>
        <w:ind w:leftChars="450" w:left="1080"/>
        <w:rPr>
          <w:rFonts w:hAnsi="標楷體"/>
        </w:rPr>
      </w:pPr>
      <w:r w:rsidRPr="00191DB7">
        <w:rPr>
          <w:rFonts w:hAnsi="標楷體" w:hint="eastAsia"/>
        </w:rPr>
        <w:t>2.</w:t>
      </w:r>
      <w:r w:rsidR="00897C20" w:rsidRPr="00191DB7">
        <w:rPr>
          <w:rFonts w:hAnsi="標楷體" w:hint="eastAsia"/>
        </w:rPr>
        <w:t>檔案名稱: 證券</w:t>
      </w:r>
      <w:r w:rsidR="00897C20" w:rsidRPr="00191DB7">
        <w:rPr>
          <w:rFonts w:hAnsi="標楷體" w:hint="eastAsia"/>
          <w:kern w:val="0"/>
          <w:szCs w:val="18"/>
        </w:rPr>
        <w:t>商</w:t>
      </w:r>
      <w:r w:rsidR="00897C20" w:rsidRPr="00191DB7">
        <w:rPr>
          <w:rFonts w:hAnsi="標楷體" w:hint="eastAsia"/>
        </w:rPr>
        <w:t>擔保品撥轉查詢作業回覆檔</w:t>
      </w:r>
    </w:p>
    <w:p w:rsidR="00897C20" w:rsidRPr="00191DB7" w:rsidRDefault="00897C20" w:rsidP="00897C20">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100    </w:t>
      </w:r>
      <w:r w:rsidRPr="00191DB7">
        <w:rPr>
          <w:rFonts w:hAnsi="標楷體"/>
        </w:rPr>
        <w:t xml:space="preserve">  </w:t>
      </w:r>
      <w:r w:rsidRPr="00191DB7">
        <w:rPr>
          <w:rFonts w:hAnsi="標楷體" w:hint="eastAsia"/>
        </w:rPr>
        <w:t xml:space="preserve">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w:t>
      </w:r>
      <w:r w:rsidR="00F9595D" w:rsidRPr="00191DB7">
        <w:rPr>
          <w:rFonts w:hAnsi="標楷體" w:hint="eastAsia"/>
        </w:rPr>
        <w:t>96</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CE7629">
        <w:tc>
          <w:tcPr>
            <w:tcW w:w="1820"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897C20" w:rsidRPr="00191DB7" w:rsidRDefault="00897C20" w:rsidP="00CE7629">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F9595D">
            <w:pPr>
              <w:pStyle w:val="a0"/>
              <w:spacing w:line="240" w:lineRule="auto"/>
              <w:ind w:leftChars="-11" w:left="0" w:hangingChars="11" w:hanging="26"/>
              <w:rPr>
                <w:rFonts w:hAnsi="標楷體"/>
              </w:rPr>
            </w:pPr>
            <w:r w:rsidRPr="00191DB7">
              <w:rPr>
                <w:rFonts w:hAnsi="標楷體" w:hint="eastAsia"/>
              </w:rPr>
              <w:t>授信機構代號：自辦證商總公司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rPr>
              <w:t>BRKID</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897C20" w:rsidRPr="00191DB7" w:rsidRDefault="00897C20" w:rsidP="007757B9">
            <w:pPr>
              <w:pStyle w:val="a7"/>
              <w:jc w:val="both"/>
              <w:rPr>
                <w:rFonts w:ascii="標楷體" w:eastAsia="標楷體" w:hAnsi="標楷體"/>
              </w:rPr>
            </w:pPr>
            <w:r w:rsidRPr="00191DB7">
              <w:rPr>
                <w:rFonts w:ascii="標楷體" w:eastAsia="標楷體" w:hAnsi="標楷體" w:hint="eastAsia"/>
                <w:kern w:val="0"/>
                <w:szCs w:val="18"/>
              </w:rPr>
              <w:t>證券商</w:t>
            </w:r>
            <w:r w:rsidRPr="00191DB7">
              <w:rPr>
                <w:rFonts w:ascii="標楷體" w:eastAsia="標楷體" w:hAnsi="標楷體" w:hint="eastAsia"/>
              </w:rPr>
              <w:t>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IVACNO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897C20" w:rsidRPr="00191DB7" w:rsidRDefault="00897C20" w:rsidP="00CE7629">
            <w:pPr>
              <w:pStyle w:val="a7"/>
              <w:jc w:val="both"/>
              <w:rPr>
                <w:rFonts w:ascii="標楷體" w:eastAsia="標楷體" w:hAnsi="標楷體"/>
              </w:rPr>
            </w:pPr>
            <w:r w:rsidRPr="00191DB7">
              <w:rPr>
                <w:rFonts w:ascii="標楷體" w:eastAsia="標楷體" w:hAnsi="標楷體" w:hint="eastAsia"/>
                <w:kern w:val="0"/>
                <w:szCs w:val="18"/>
              </w:rPr>
              <w:t>投資人帳號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STKNO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SEQ</w:t>
            </w:r>
            <w:r w:rsidRPr="00191DB7">
              <w:rPr>
                <w:rFonts w:hAnsi="標楷體"/>
              </w:rPr>
              <w:t>-</w:t>
            </w:r>
            <w:r w:rsidRPr="00191DB7">
              <w:rPr>
                <w:rFonts w:hAnsi="標楷體" w:hint="eastAsia"/>
              </w:rPr>
              <w:t>NO</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流水編號</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OP-CODE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897C20" w:rsidRPr="00191DB7" w:rsidRDefault="00920283" w:rsidP="00CE7629">
            <w:pPr>
              <w:pStyle w:val="a0"/>
              <w:spacing w:line="240" w:lineRule="auto"/>
              <w:ind w:leftChars="-11" w:left="0" w:hangingChars="11" w:hanging="26"/>
              <w:rPr>
                <w:rFonts w:hAnsi="標楷體"/>
                <w:kern w:val="0"/>
                <w:szCs w:val="18"/>
              </w:rPr>
            </w:pPr>
            <w:r w:rsidRPr="00191DB7">
              <w:rPr>
                <w:rFonts w:hAnsi="標楷體" w:hint="eastAsia"/>
                <w:kern w:val="0"/>
                <w:szCs w:val="18"/>
              </w:rPr>
              <w:t>作業類別</w:t>
            </w:r>
            <w:r w:rsidR="00897C20" w:rsidRPr="00191DB7">
              <w:rPr>
                <w:rFonts w:hAnsi="標楷體" w:hint="eastAsia"/>
                <w:kern w:val="0"/>
                <w:szCs w:val="18"/>
              </w:rPr>
              <w:t>：</w:t>
            </w:r>
            <w:r w:rsidR="00897C20" w:rsidRPr="00191DB7">
              <w:rPr>
                <w:rFonts w:hAnsi="標楷體"/>
              </w:rPr>
              <w:t>”</w:t>
            </w:r>
            <w:r w:rsidR="00897C20" w:rsidRPr="00191DB7">
              <w:rPr>
                <w:rFonts w:hAnsi="標楷體" w:hint="eastAsia"/>
              </w:rPr>
              <w:t>1</w:t>
            </w:r>
            <w:r w:rsidR="00897C20" w:rsidRPr="00191DB7">
              <w:rPr>
                <w:rFonts w:hAnsi="標楷體"/>
              </w:rPr>
              <w:t>”</w:t>
            </w:r>
            <w:r w:rsidR="00897C20" w:rsidRPr="00191DB7">
              <w:rPr>
                <w:rFonts w:hAnsi="標楷體" w:hint="eastAsia"/>
              </w:rPr>
              <w:t>撥入，</w:t>
            </w:r>
            <w:r w:rsidR="00897C20" w:rsidRPr="00191DB7">
              <w:rPr>
                <w:rFonts w:hAnsi="標楷體"/>
              </w:rPr>
              <w:t>”</w:t>
            </w:r>
            <w:r w:rsidR="00897C20" w:rsidRPr="00191DB7">
              <w:rPr>
                <w:rFonts w:hAnsi="標楷體" w:hint="eastAsia"/>
              </w:rPr>
              <w:t>2</w:t>
            </w:r>
            <w:r w:rsidR="00897C20" w:rsidRPr="00191DB7">
              <w:rPr>
                <w:rFonts w:hAnsi="標楷體"/>
              </w:rPr>
              <w:t>”</w:t>
            </w:r>
            <w:r w:rsidR="00897C20" w:rsidRPr="00191DB7">
              <w:rPr>
                <w:rFonts w:hAnsi="標楷體" w:hint="eastAsia"/>
              </w:rPr>
              <w:t>撥出</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SHR</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9（14）</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kern w:val="0"/>
                <w:szCs w:val="18"/>
              </w:rPr>
              <w:t>撥</w:t>
            </w:r>
            <w:r w:rsidRPr="00191DB7">
              <w:rPr>
                <w:rFonts w:hAnsi="標楷體" w:hint="eastAsia"/>
              </w:rPr>
              <w:t>轉</w:t>
            </w:r>
            <w:r w:rsidRPr="00191DB7">
              <w:rPr>
                <w:rFonts w:hAnsi="標楷體" w:hint="eastAsia"/>
                <w:kern w:val="0"/>
                <w:szCs w:val="18"/>
              </w:rPr>
              <w:t>股數</w:t>
            </w:r>
          </w:p>
        </w:tc>
      </w:tr>
      <w:tr w:rsidR="00191DB7" w:rsidRPr="00191DB7" w:rsidTr="00CE7629">
        <w:trPr>
          <w:cantSplit/>
        </w:trPr>
        <w:tc>
          <w:tcPr>
            <w:tcW w:w="1820" w:type="dxa"/>
          </w:tcPr>
          <w:p w:rsidR="00897C20" w:rsidRPr="00191DB7" w:rsidRDefault="00897C20" w:rsidP="00CE7629">
            <w:pPr>
              <w:pStyle w:val="a0"/>
              <w:spacing w:line="240" w:lineRule="auto"/>
              <w:ind w:left="0" w:firstLineChars="29" w:firstLine="70"/>
              <w:rPr>
                <w:rFonts w:hAnsi="標楷體"/>
              </w:rPr>
            </w:pPr>
            <w:r w:rsidRPr="00191DB7">
              <w:rPr>
                <w:rFonts w:hAnsi="標楷體" w:hint="eastAsia"/>
              </w:rPr>
              <w:t>TIME</w:t>
            </w:r>
          </w:p>
        </w:tc>
        <w:tc>
          <w:tcPr>
            <w:tcW w:w="1274" w:type="dxa"/>
          </w:tcPr>
          <w:p w:rsidR="00897C20" w:rsidRPr="00191DB7" w:rsidRDefault="00897C20" w:rsidP="00CE7629">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897C20" w:rsidRPr="00191DB7" w:rsidRDefault="00897C20" w:rsidP="00CE7629">
            <w:pPr>
              <w:pStyle w:val="a0"/>
              <w:spacing w:line="240" w:lineRule="auto"/>
              <w:ind w:leftChars="-11" w:left="0" w:hangingChars="11" w:hanging="26"/>
              <w:rPr>
                <w:rFonts w:hAnsi="標楷體"/>
              </w:rPr>
            </w:pPr>
            <w:r w:rsidRPr="00191DB7">
              <w:rPr>
                <w:rFonts w:hAnsi="標楷體" w:hint="eastAsia"/>
              </w:rPr>
              <w:t>作業時間</w:t>
            </w:r>
          </w:p>
        </w:tc>
      </w:tr>
      <w:tr w:rsidR="00742B77" w:rsidRPr="00191DB7" w:rsidTr="00CE7629">
        <w:trPr>
          <w:cantSplit/>
        </w:trPr>
        <w:tc>
          <w:tcPr>
            <w:tcW w:w="1820" w:type="dxa"/>
          </w:tcPr>
          <w:p w:rsidR="00742B77" w:rsidRPr="00191DB7" w:rsidRDefault="00742B77" w:rsidP="007A63F7">
            <w:pPr>
              <w:pStyle w:val="a0"/>
              <w:spacing w:line="240" w:lineRule="auto"/>
              <w:ind w:left="0" w:firstLineChars="29" w:firstLine="70"/>
              <w:rPr>
                <w:rFonts w:hAnsi="標楷體"/>
              </w:rPr>
            </w:pPr>
            <w:r w:rsidRPr="00191DB7">
              <w:rPr>
                <w:rFonts w:hAnsi="標楷體"/>
              </w:rPr>
              <w:t>FILLER</w:t>
            </w:r>
          </w:p>
        </w:tc>
        <w:tc>
          <w:tcPr>
            <w:tcW w:w="1274" w:type="dxa"/>
          </w:tcPr>
          <w:p w:rsidR="00742B77" w:rsidRPr="00191DB7" w:rsidRDefault="00742B77" w:rsidP="00757B7E">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757B7E" w:rsidRPr="00191DB7">
              <w:rPr>
                <w:rFonts w:hAnsi="標楷體" w:hint="eastAsia"/>
              </w:rPr>
              <w:t>48</w:t>
            </w:r>
            <w:r w:rsidRPr="00191DB7">
              <w:rPr>
                <w:rFonts w:hAnsi="標楷體" w:hint="eastAsia"/>
              </w:rPr>
              <w:t>）</w:t>
            </w:r>
          </w:p>
        </w:tc>
        <w:tc>
          <w:tcPr>
            <w:tcW w:w="5053" w:type="dxa"/>
            <w:vAlign w:val="center"/>
          </w:tcPr>
          <w:p w:rsidR="00742B77" w:rsidRPr="00191DB7" w:rsidRDefault="00742B77" w:rsidP="007A63F7">
            <w:pPr>
              <w:pStyle w:val="a0"/>
              <w:spacing w:line="240" w:lineRule="auto"/>
              <w:ind w:leftChars="-11" w:left="0" w:hangingChars="11" w:hanging="26"/>
              <w:rPr>
                <w:rFonts w:hAnsi="標楷體"/>
              </w:rPr>
            </w:pPr>
            <w:r w:rsidRPr="00191DB7">
              <w:rPr>
                <w:rFonts w:hAnsi="標楷體" w:hint="eastAsia"/>
              </w:rPr>
              <w:t>空白</w:t>
            </w:r>
          </w:p>
        </w:tc>
      </w:tr>
    </w:tbl>
    <w:p w:rsidR="00897C20" w:rsidRPr="00191DB7" w:rsidRDefault="00897C20">
      <w:pPr>
        <w:rPr>
          <w:rFonts w:ascii="標楷體" w:hAnsi="標楷體"/>
        </w:rPr>
      </w:pPr>
    </w:p>
    <w:p w:rsidR="00897C20" w:rsidRPr="00191DB7" w:rsidRDefault="00897C20">
      <w:pPr>
        <w:rPr>
          <w:rFonts w:ascii="標楷體" w:hAnsi="標楷體"/>
        </w:rPr>
      </w:pPr>
    </w:p>
    <w:p w:rsidR="00DA442E" w:rsidRPr="00191DB7" w:rsidRDefault="00DA442E">
      <w:pPr>
        <w:widowControl/>
        <w:rPr>
          <w:rFonts w:ascii="標楷體" w:hAnsi="Arial"/>
          <w:kern w:val="2"/>
        </w:rPr>
      </w:pPr>
      <w:r w:rsidRPr="00191DB7">
        <w:br w:type="page"/>
      </w:r>
    </w:p>
    <w:p w:rsidR="00B01DA8" w:rsidRPr="00191DB7" w:rsidRDefault="00B01DA8" w:rsidP="00741C6D">
      <w:pPr>
        <w:pStyle w:val="3"/>
        <w:numPr>
          <w:ilvl w:val="0"/>
          <w:numId w:val="91"/>
        </w:numPr>
        <w:spacing w:line="240" w:lineRule="auto"/>
        <w:ind w:left="1440" w:hanging="600"/>
        <w:rPr>
          <w:rFonts w:hAnsi="標楷體"/>
        </w:rPr>
      </w:pPr>
      <w:r w:rsidRPr="00191DB7">
        <w:rPr>
          <w:rFonts w:hint="eastAsia"/>
        </w:rPr>
        <w:t>轉借券撥轉</w:t>
      </w:r>
      <w:r w:rsidRPr="00191DB7">
        <w:rPr>
          <w:rFonts w:hAnsi="標楷體" w:hint="eastAsia"/>
        </w:rPr>
        <w:t>申報作業</w:t>
      </w:r>
    </w:p>
    <w:p w:rsidR="00B01DA8" w:rsidRPr="00191DB7" w:rsidRDefault="00B01DA8" w:rsidP="0086055C">
      <w:pPr>
        <w:pStyle w:val="a0"/>
        <w:spacing w:line="240" w:lineRule="auto"/>
        <w:ind w:firstLineChars="260" w:firstLine="624"/>
        <w:rPr>
          <w:rFonts w:hAnsi="標楷體"/>
        </w:rPr>
      </w:pPr>
      <w:r w:rsidRPr="00191DB7">
        <w:rPr>
          <w:rFonts w:hAnsi="標楷體" w:hint="eastAsia"/>
        </w:rPr>
        <w:t xml:space="preserve">1. </w:t>
      </w:r>
      <w:r w:rsidRPr="00191DB7">
        <w:rPr>
          <w:rFonts w:hint="eastAsia"/>
        </w:rPr>
        <w:t>轉借券撥轉</w:t>
      </w:r>
      <w:r w:rsidRPr="00191DB7">
        <w:rPr>
          <w:rFonts w:hAnsi="標楷體" w:hint="eastAsia"/>
        </w:rPr>
        <w:t>申報作業(F97)</w:t>
      </w:r>
    </w:p>
    <w:p w:rsidR="00B01DA8" w:rsidRPr="00191DB7" w:rsidRDefault="00B01DA8" w:rsidP="00B01DA8">
      <w:pPr>
        <w:pStyle w:val="a0"/>
        <w:snapToGrid/>
        <w:spacing w:line="240" w:lineRule="auto"/>
        <w:ind w:leftChars="450" w:left="1080"/>
        <w:rPr>
          <w:rFonts w:hAnsi="標楷體"/>
        </w:rPr>
      </w:pPr>
      <w:r w:rsidRPr="00191DB7">
        <w:rPr>
          <w:rFonts w:hAnsi="標楷體" w:hint="eastAsia"/>
        </w:rPr>
        <w:t xml:space="preserve">檔案名稱 : </w:t>
      </w:r>
      <w:r w:rsidRPr="00191DB7">
        <w:rPr>
          <w:rFonts w:hint="eastAsia"/>
        </w:rPr>
        <w:t>轉借券撥轉</w:t>
      </w:r>
      <w:r w:rsidRPr="00191DB7">
        <w:rPr>
          <w:rFonts w:hAnsi="標楷體" w:hint="eastAsia"/>
        </w:rPr>
        <w:t>申報作業(F97)</w:t>
      </w:r>
    </w:p>
    <w:p w:rsidR="00B01DA8" w:rsidRPr="00191DB7" w:rsidRDefault="00B01DA8" w:rsidP="00B01DA8">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97</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AC0105">
        <w:tc>
          <w:tcPr>
            <w:tcW w:w="1820" w:type="dxa"/>
          </w:tcPr>
          <w:p w:rsidR="00B01DA8" w:rsidRPr="00191DB7" w:rsidRDefault="00B01DA8" w:rsidP="00AC010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B01DA8" w:rsidRPr="00191DB7" w:rsidRDefault="00B01DA8" w:rsidP="00AC010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B01DA8" w:rsidRPr="00191DB7" w:rsidRDefault="00B01DA8" w:rsidP="00AC0105">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rPr>
              <w:t>BRKID</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4</w:t>
            </w:r>
            <w:r w:rsidRPr="00191DB7">
              <w:rPr>
                <w:rFonts w:hAnsi="標楷體" w:hint="eastAsia"/>
              </w:rPr>
              <w:t>）</w:t>
            </w:r>
          </w:p>
        </w:tc>
        <w:tc>
          <w:tcPr>
            <w:tcW w:w="5053" w:type="dxa"/>
            <w:vAlign w:val="center"/>
          </w:tcPr>
          <w:p w:rsidR="00B01DA8" w:rsidRPr="00191DB7" w:rsidRDefault="00B01DA8" w:rsidP="00AC0105">
            <w:pPr>
              <w:pStyle w:val="a7"/>
              <w:jc w:val="both"/>
              <w:rPr>
                <w:rFonts w:ascii="標楷體" w:eastAsia="標楷體" w:hAnsi="標楷體"/>
              </w:rPr>
            </w:pPr>
            <w:r w:rsidRPr="00191DB7">
              <w:rPr>
                <w:rFonts w:ascii="標楷體" w:eastAsia="標楷體" w:hAnsi="標楷體" w:hint="eastAsia"/>
              </w:rPr>
              <w:t>證券商/證金代號</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rPr>
              <w:t>IVACNO</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B01DA8" w:rsidRPr="00191DB7" w:rsidRDefault="00B01DA8" w:rsidP="00AC0105">
            <w:pPr>
              <w:pStyle w:val="a7"/>
              <w:jc w:val="both"/>
              <w:rPr>
                <w:rFonts w:ascii="標楷體" w:eastAsia="標楷體" w:hAnsi="標楷體"/>
              </w:rPr>
            </w:pPr>
            <w:r w:rsidRPr="00191DB7">
              <w:rPr>
                <w:rFonts w:ascii="標楷體" w:eastAsia="標楷體" w:hAnsi="標楷體" w:hint="eastAsia"/>
              </w:rPr>
              <w:t>投資人帳號</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STKNO</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OP-CODE</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B01DA8" w:rsidRPr="00191DB7" w:rsidRDefault="00920283" w:rsidP="00AC0105">
            <w:pPr>
              <w:pStyle w:val="a0"/>
              <w:spacing w:line="240" w:lineRule="auto"/>
              <w:ind w:leftChars="-11" w:left="0" w:hangingChars="11" w:hanging="26"/>
              <w:rPr>
                <w:rFonts w:hAnsi="標楷體"/>
                <w:kern w:val="0"/>
                <w:szCs w:val="18"/>
              </w:rPr>
            </w:pPr>
            <w:r w:rsidRPr="00191DB7">
              <w:rPr>
                <w:rFonts w:hAnsi="標楷體" w:hint="eastAsia"/>
                <w:kern w:val="0"/>
                <w:szCs w:val="18"/>
              </w:rPr>
              <w:t>作業類別</w:t>
            </w:r>
            <w:r w:rsidRPr="00191DB7">
              <w:rPr>
                <w:rFonts w:hAnsi="標楷體" w:hint="eastAsia"/>
                <w:b/>
                <w:kern w:val="0"/>
                <w:szCs w:val="18"/>
              </w:rPr>
              <w:t xml:space="preserve"> </w:t>
            </w:r>
            <w:r w:rsidR="00B01DA8" w:rsidRPr="00191DB7">
              <w:rPr>
                <w:rFonts w:hAnsi="標楷體" w:hint="eastAsia"/>
                <w:kern w:val="0"/>
                <w:szCs w:val="18"/>
              </w:rPr>
              <w:t>〝1〞從自家融資融券專戶撥入</w:t>
            </w:r>
          </w:p>
          <w:p w:rsidR="00B01DA8" w:rsidRPr="00191DB7" w:rsidRDefault="00B01DA8" w:rsidP="0086055C">
            <w:pPr>
              <w:pStyle w:val="a0"/>
              <w:spacing w:line="240" w:lineRule="auto"/>
              <w:ind w:left="0" w:firstLineChars="450" w:firstLine="1080"/>
              <w:rPr>
                <w:rFonts w:hAnsi="標楷體"/>
              </w:rPr>
            </w:pPr>
            <w:r w:rsidRPr="00191DB7">
              <w:rPr>
                <w:rFonts w:hAnsi="標楷體" w:hint="eastAsia"/>
                <w:kern w:val="0"/>
                <w:szCs w:val="18"/>
              </w:rPr>
              <w:t>〝2〞撥出至自家融資融券專戶</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SHR</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9（14）</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kern w:val="0"/>
                <w:szCs w:val="18"/>
              </w:rPr>
              <w:t>撥轉股數</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rPr>
              <w:t>FILLER</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（56）</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rPr>
              <w:t>空白</w:t>
            </w:r>
          </w:p>
        </w:tc>
      </w:tr>
    </w:tbl>
    <w:p w:rsidR="00B01DA8" w:rsidRPr="00191DB7" w:rsidRDefault="00B01DA8" w:rsidP="0086055C">
      <w:pPr>
        <w:ind w:firstLineChars="450" w:firstLine="1080"/>
        <w:rPr>
          <w:rFonts w:ascii="標楷體" w:hAnsi="標楷體"/>
        </w:rPr>
      </w:pPr>
      <w:r w:rsidRPr="00191DB7">
        <w:rPr>
          <w:rFonts w:ascii="標楷體" w:hAnsi="標楷體" w:hint="eastAsia"/>
        </w:rPr>
        <w:t>說明:</w:t>
      </w:r>
    </w:p>
    <w:p w:rsidR="00B01DA8" w:rsidRPr="00191DB7" w:rsidRDefault="00B01DA8" w:rsidP="00741C6D">
      <w:pPr>
        <w:numPr>
          <w:ilvl w:val="0"/>
          <w:numId w:val="56"/>
        </w:numPr>
        <w:ind w:leftChars="590" w:left="1697" w:hangingChars="117" w:hanging="281"/>
        <w:rPr>
          <w:rFonts w:ascii="標楷體" w:hAnsi="標楷體"/>
          <w:kern w:val="2"/>
        </w:rPr>
      </w:pPr>
      <w:r w:rsidRPr="00191DB7">
        <w:rPr>
          <w:rFonts w:ascii="標楷體" w:hAnsi="標楷體" w:hint="eastAsia"/>
        </w:rPr>
        <w:t>證金公司或證券商總分公司可執行本作業，其功能與現行</w:t>
      </w:r>
      <w:r w:rsidRPr="00191DB7">
        <w:rPr>
          <w:rFonts w:ascii="標楷體" w:hAnsi="標楷體"/>
        </w:rPr>
        <w:t>F70</w:t>
      </w:r>
      <w:r w:rsidRPr="00191DB7">
        <w:rPr>
          <w:rFonts w:ascii="標楷體" w:hAnsi="標楷體" w:hint="eastAsia"/>
        </w:rPr>
        <w:t>及</w:t>
      </w:r>
      <w:r w:rsidRPr="00191DB7">
        <w:rPr>
          <w:rFonts w:ascii="標楷體" w:hAnsi="標楷體"/>
        </w:rPr>
        <w:t>F72</w:t>
      </w:r>
      <w:r w:rsidRPr="00191DB7">
        <w:rPr>
          <w:rFonts w:ascii="標楷體" w:hAnsi="標楷體" w:hint="eastAsia"/>
        </w:rPr>
        <w:t>類同，惟作業時間為09:00~18:00。</w:t>
      </w:r>
    </w:p>
    <w:p w:rsidR="00B01DA8" w:rsidRPr="00191DB7" w:rsidRDefault="00B01DA8" w:rsidP="00741C6D">
      <w:pPr>
        <w:numPr>
          <w:ilvl w:val="0"/>
          <w:numId w:val="56"/>
        </w:numPr>
        <w:ind w:leftChars="590" w:left="1697" w:hangingChars="117" w:hanging="281"/>
        <w:rPr>
          <w:rFonts w:ascii="標楷體" w:hAnsi="標楷體"/>
          <w:kern w:val="2"/>
        </w:rPr>
      </w:pPr>
      <w:r w:rsidRPr="00191DB7">
        <w:rPr>
          <w:rFonts w:ascii="標楷體" w:hAnsi="標楷體" w:hint="eastAsia"/>
        </w:rPr>
        <w:t>本項作業採逐筆申報。</w:t>
      </w:r>
    </w:p>
    <w:p w:rsidR="00B01DA8" w:rsidRPr="00191DB7" w:rsidRDefault="00B01DA8" w:rsidP="00741C6D">
      <w:pPr>
        <w:numPr>
          <w:ilvl w:val="0"/>
          <w:numId w:val="56"/>
        </w:numPr>
        <w:ind w:leftChars="590" w:left="1697" w:hangingChars="117" w:hanging="281"/>
        <w:rPr>
          <w:rFonts w:ascii="標楷體" w:hAnsi="標楷體"/>
          <w:kern w:val="2"/>
        </w:rPr>
      </w:pPr>
      <w:r w:rsidRPr="00191DB7">
        <w:rPr>
          <w:rFonts w:ascii="標楷體" w:hAnsi="標楷體" w:hint="eastAsia"/>
          <w:szCs w:val="18"/>
        </w:rPr>
        <w:t>流水編號</w:t>
      </w:r>
      <w:r w:rsidRPr="00191DB7">
        <w:rPr>
          <w:rFonts w:ascii="標楷體" w:hAnsi="標楷體" w:hint="eastAsia"/>
        </w:rPr>
        <w:t>：此一編號於本項作業之同一日、同一家分公司不得重複。</w:t>
      </w:r>
    </w:p>
    <w:p w:rsidR="00B01DA8" w:rsidRPr="00191DB7" w:rsidRDefault="00B01DA8" w:rsidP="00741C6D">
      <w:pPr>
        <w:numPr>
          <w:ilvl w:val="0"/>
          <w:numId w:val="56"/>
        </w:numPr>
        <w:ind w:leftChars="590" w:left="1697" w:hangingChars="117" w:hanging="281"/>
        <w:rPr>
          <w:rFonts w:ascii="標楷體" w:hAnsi="標楷體"/>
          <w:kern w:val="2"/>
        </w:rPr>
      </w:pPr>
      <w:r w:rsidRPr="00191DB7">
        <w:rPr>
          <w:rFonts w:ascii="標楷體" w:hAnsi="標楷體" w:hint="eastAsia"/>
          <w:kern w:val="2"/>
        </w:rPr>
        <w:t>投資人帳號必須為</w:t>
      </w:r>
      <w:r w:rsidRPr="00191DB7">
        <w:rPr>
          <w:rFonts w:ascii="標楷體" w:hAnsi="標楷體" w:hint="eastAsia"/>
          <w:kern w:val="2"/>
          <w:u w:val="single"/>
        </w:rPr>
        <w:t>自家</w:t>
      </w:r>
      <w:r w:rsidRPr="00191DB7">
        <w:rPr>
          <w:rFonts w:ascii="標楷體" w:hAnsi="標楷體" w:hint="eastAsia"/>
          <w:szCs w:val="18"/>
          <w:u w:val="single"/>
        </w:rPr>
        <w:t>融資融券專戶</w:t>
      </w:r>
      <w:r w:rsidRPr="00191DB7">
        <w:rPr>
          <w:rFonts w:ascii="標楷體" w:hAnsi="標楷體" w:hint="eastAsia"/>
          <w:kern w:val="2"/>
        </w:rPr>
        <w:t>（證金公司 000001X或證券商</w:t>
      </w:r>
      <w:r w:rsidRPr="00191DB7">
        <w:rPr>
          <w:rFonts w:ascii="標楷體" w:hAnsi="標楷體"/>
          <w:kern w:val="2"/>
        </w:rPr>
        <w:t xml:space="preserve"> 9999999</w:t>
      </w:r>
      <w:r w:rsidRPr="00191DB7">
        <w:rPr>
          <w:rFonts w:ascii="標楷體" w:hAnsi="標楷體" w:hint="eastAsia"/>
          <w:kern w:val="2"/>
        </w:rPr>
        <w:t>）</w:t>
      </w:r>
      <w:r w:rsidRPr="00191DB7">
        <w:rPr>
          <w:rFonts w:ascii="標楷體" w:hAnsi="標楷體" w:hint="eastAsia"/>
        </w:rPr>
        <w:t>。</w:t>
      </w:r>
    </w:p>
    <w:p w:rsidR="00B01DA8" w:rsidRPr="00191DB7" w:rsidRDefault="00B01DA8" w:rsidP="00741C6D">
      <w:pPr>
        <w:numPr>
          <w:ilvl w:val="0"/>
          <w:numId w:val="56"/>
        </w:numPr>
        <w:ind w:leftChars="590" w:left="1697" w:hangingChars="117" w:hanging="281"/>
        <w:rPr>
          <w:rFonts w:ascii="標楷體" w:hAnsi="標楷體"/>
          <w:kern w:val="2"/>
        </w:rPr>
      </w:pPr>
      <w:r w:rsidRPr="00191DB7">
        <w:rPr>
          <w:rFonts w:ascii="標楷體" w:hAnsi="標楷體" w:hint="eastAsia"/>
        </w:rPr>
        <w:t>OP-CODE：</w:t>
      </w:r>
      <w:r w:rsidR="00920283" w:rsidRPr="00191DB7">
        <w:rPr>
          <w:rFonts w:ascii="標楷體" w:hAnsi="標楷體" w:hint="eastAsia"/>
          <w:szCs w:val="18"/>
        </w:rPr>
        <w:t>作業類別</w:t>
      </w:r>
      <w:r w:rsidRPr="00191DB7">
        <w:rPr>
          <w:rFonts w:ascii="標楷體" w:hAnsi="標楷體" w:hint="eastAsia"/>
          <w:szCs w:val="18"/>
        </w:rPr>
        <w:t>〝1〞從自家融資融券專戶撥入證券借貸專戶，其功能與</w:t>
      </w:r>
    </w:p>
    <w:p w:rsidR="00B01DA8" w:rsidRPr="00191DB7" w:rsidRDefault="00B01DA8" w:rsidP="0086055C">
      <w:pPr>
        <w:ind w:leftChars="707" w:left="1697" w:firstLineChars="1100" w:firstLine="2640"/>
        <w:rPr>
          <w:rFonts w:ascii="標楷體" w:hAnsi="標楷體"/>
          <w:kern w:val="2"/>
        </w:rPr>
      </w:pPr>
      <w:r w:rsidRPr="00191DB7">
        <w:rPr>
          <w:rFonts w:ascii="標楷體" w:hAnsi="標楷體"/>
        </w:rPr>
        <w:t>F7</w:t>
      </w:r>
      <w:r w:rsidR="005162A4" w:rsidRPr="00191DB7">
        <w:rPr>
          <w:rFonts w:ascii="標楷體" w:hAnsi="標楷體"/>
        </w:rPr>
        <w:t>0</w:t>
      </w:r>
      <w:r w:rsidRPr="00191DB7">
        <w:rPr>
          <w:rFonts w:ascii="標楷體" w:hAnsi="標楷體" w:hint="eastAsia"/>
        </w:rPr>
        <w:t xml:space="preserve"> 之OP-CODE為</w:t>
      </w:r>
      <w:r w:rsidRPr="00191DB7">
        <w:rPr>
          <w:rFonts w:ascii="標楷體" w:hAnsi="標楷體" w:hint="eastAsia"/>
          <w:szCs w:val="18"/>
        </w:rPr>
        <w:t>〝1〞相同。</w:t>
      </w:r>
    </w:p>
    <w:p w:rsidR="00B01DA8" w:rsidRPr="00191DB7" w:rsidRDefault="00B01DA8" w:rsidP="0086055C">
      <w:pPr>
        <w:ind w:leftChars="707" w:left="1697" w:firstLineChars="850" w:firstLine="2040"/>
        <w:rPr>
          <w:rFonts w:ascii="標楷體" w:hAnsi="標楷體"/>
        </w:rPr>
      </w:pPr>
      <w:r w:rsidRPr="00191DB7">
        <w:rPr>
          <w:rFonts w:ascii="標楷體" w:hAnsi="標楷體" w:hint="eastAsia"/>
        </w:rPr>
        <w:t>〝2〞</w:t>
      </w:r>
      <w:r w:rsidRPr="00191DB7">
        <w:rPr>
          <w:rFonts w:ascii="標楷體" w:hAnsi="標楷體" w:hint="eastAsia"/>
          <w:szCs w:val="18"/>
        </w:rPr>
        <w:t>從</w:t>
      </w:r>
      <w:r w:rsidRPr="00191DB7">
        <w:rPr>
          <w:rFonts w:ascii="標楷體" w:hAnsi="標楷體" w:hint="eastAsia"/>
        </w:rPr>
        <w:t>證券借貸專戶撥出至</w:t>
      </w:r>
      <w:r w:rsidRPr="00191DB7">
        <w:rPr>
          <w:rFonts w:ascii="標楷體" w:hAnsi="標楷體" w:hint="eastAsia"/>
          <w:szCs w:val="18"/>
        </w:rPr>
        <w:t>自家</w:t>
      </w:r>
      <w:r w:rsidRPr="00191DB7">
        <w:rPr>
          <w:rFonts w:ascii="標楷體" w:hAnsi="標楷體" w:hint="eastAsia"/>
        </w:rPr>
        <w:t>融資融券專戶，其功能</w:t>
      </w:r>
    </w:p>
    <w:p w:rsidR="00B01DA8" w:rsidRPr="00191DB7" w:rsidRDefault="00B01DA8" w:rsidP="0086055C">
      <w:pPr>
        <w:ind w:leftChars="707" w:left="1697" w:firstLineChars="1100" w:firstLine="2640"/>
        <w:rPr>
          <w:rFonts w:ascii="標楷體" w:hAnsi="標楷體"/>
          <w:kern w:val="2"/>
        </w:rPr>
      </w:pPr>
      <w:r w:rsidRPr="00191DB7">
        <w:rPr>
          <w:rFonts w:ascii="標楷體" w:hAnsi="標楷體" w:hint="eastAsia"/>
        </w:rPr>
        <w:t>與</w:t>
      </w:r>
      <w:r w:rsidRPr="00191DB7">
        <w:rPr>
          <w:rFonts w:ascii="標楷體" w:hAnsi="標楷體"/>
        </w:rPr>
        <w:t>F7</w:t>
      </w:r>
      <w:r w:rsidRPr="00191DB7">
        <w:rPr>
          <w:rFonts w:ascii="標楷體" w:hAnsi="標楷體" w:hint="eastAsia"/>
        </w:rPr>
        <w:t>2之OP-CODE為</w:t>
      </w:r>
      <w:r w:rsidRPr="00191DB7">
        <w:rPr>
          <w:rFonts w:ascii="標楷體" w:hAnsi="標楷體" w:hint="eastAsia"/>
          <w:szCs w:val="18"/>
        </w:rPr>
        <w:t>〝3〞相同。</w:t>
      </w:r>
    </w:p>
    <w:p w:rsidR="00B01DA8" w:rsidRPr="00191DB7" w:rsidRDefault="00B01DA8" w:rsidP="00741C6D">
      <w:pPr>
        <w:numPr>
          <w:ilvl w:val="0"/>
          <w:numId w:val="56"/>
        </w:numPr>
        <w:ind w:leftChars="590" w:left="1697" w:hangingChars="117" w:hanging="281"/>
        <w:rPr>
          <w:rFonts w:ascii="標楷體" w:hAnsi="標楷體"/>
          <w:kern w:val="2"/>
        </w:rPr>
      </w:pPr>
      <w:r w:rsidRPr="00191DB7">
        <w:rPr>
          <w:rFonts w:ascii="標楷體" w:hAnsi="標楷體" w:hint="eastAsia"/>
          <w:kern w:val="2"/>
        </w:rPr>
        <w:t>本作業只輸入撥轉股數，不必輸入借券部位或</w:t>
      </w:r>
      <w:r w:rsidRPr="00191DB7">
        <w:rPr>
          <w:rFonts w:ascii="標楷體" w:hAnsi="標楷體" w:hint="eastAsia"/>
          <w:szCs w:val="18"/>
        </w:rPr>
        <w:t>庫存部位</w:t>
      </w:r>
      <w:r w:rsidRPr="00191DB7">
        <w:rPr>
          <w:rFonts w:ascii="標楷體" w:hAnsi="標楷體" w:hint="eastAsia"/>
          <w:kern w:val="2"/>
        </w:rPr>
        <w:t>。</w:t>
      </w:r>
    </w:p>
    <w:p w:rsidR="00B01DA8" w:rsidRPr="00191DB7" w:rsidRDefault="00B01DA8" w:rsidP="00B01DA8">
      <w:pPr>
        <w:ind w:leftChars="650" w:left="1560" w:rightChars="33" w:right="79" w:firstLineChars="150" w:firstLine="360"/>
        <w:rPr>
          <w:rFonts w:ascii="標楷體" w:hAnsi="標楷體"/>
          <w:kern w:val="2"/>
        </w:rPr>
      </w:pPr>
    </w:p>
    <w:p w:rsidR="00F41643" w:rsidRPr="00191DB7" w:rsidRDefault="00F41643" w:rsidP="00B01DA8">
      <w:pPr>
        <w:pStyle w:val="a0"/>
        <w:snapToGrid/>
        <w:spacing w:line="240" w:lineRule="auto"/>
        <w:ind w:leftChars="450" w:left="1080"/>
        <w:rPr>
          <w:rFonts w:hAnsi="標楷體"/>
        </w:rPr>
      </w:pPr>
    </w:p>
    <w:p w:rsidR="00F41643" w:rsidRPr="00191DB7" w:rsidRDefault="00F41643" w:rsidP="00B01DA8">
      <w:pPr>
        <w:pStyle w:val="a0"/>
        <w:snapToGrid/>
        <w:spacing w:line="240" w:lineRule="auto"/>
        <w:ind w:leftChars="450" w:left="1080"/>
        <w:rPr>
          <w:rFonts w:hAnsi="標楷體"/>
        </w:rPr>
      </w:pPr>
    </w:p>
    <w:p w:rsidR="00F41643" w:rsidRPr="00191DB7" w:rsidRDefault="00F41643" w:rsidP="00B01DA8">
      <w:pPr>
        <w:pStyle w:val="a0"/>
        <w:snapToGrid/>
        <w:spacing w:line="240" w:lineRule="auto"/>
        <w:ind w:leftChars="450" w:left="1080"/>
        <w:rPr>
          <w:rFonts w:hAnsi="標楷體"/>
        </w:rPr>
      </w:pPr>
    </w:p>
    <w:p w:rsidR="00B01DA8" w:rsidRPr="00191DB7" w:rsidRDefault="00B01DA8" w:rsidP="00B01DA8">
      <w:pPr>
        <w:pStyle w:val="a0"/>
        <w:snapToGrid/>
        <w:spacing w:line="240" w:lineRule="auto"/>
        <w:ind w:leftChars="450" w:left="1080"/>
        <w:rPr>
          <w:rFonts w:hAnsi="標楷體"/>
        </w:rPr>
      </w:pPr>
      <w:r w:rsidRPr="00191DB7">
        <w:rPr>
          <w:rFonts w:hAnsi="標楷體" w:hint="eastAsia"/>
        </w:rPr>
        <w:t>2. 借貸專戶</w:t>
      </w:r>
      <w:r w:rsidRPr="00191DB7">
        <w:rPr>
          <w:rFonts w:hAnsi="標楷體" w:hint="eastAsia"/>
          <w:kern w:val="0"/>
          <w:szCs w:val="18"/>
        </w:rPr>
        <w:t>撥轉</w:t>
      </w:r>
      <w:r w:rsidRPr="00191DB7">
        <w:rPr>
          <w:rFonts w:hAnsi="標楷體" w:hint="eastAsia"/>
        </w:rPr>
        <w:t>申報作業(F97)正確或錯誤回覆檔</w:t>
      </w:r>
    </w:p>
    <w:p w:rsidR="00B01DA8" w:rsidRPr="00191DB7" w:rsidRDefault="00B01DA8" w:rsidP="00B01DA8">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100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97</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AC0105">
        <w:tc>
          <w:tcPr>
            <w:tcW w:w="1820" w:type="dxa"/>
          </w:tcPr>
          <w:p w:rsidR="00B01DA8" w:rsidRPr="00191DB7" w:rsidRDefault="00B01DA8" w:rsidP="00AC010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B01DA8" w:rsidRPr="00191DB7" w:rsidRDefault="00B01DA8" w:rsidP="00AC010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B01DA8" w:rsidRPr="00191DB7" w:rsidRDefault="00B01DA8" w:rsidP="00AC0105">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rPr>
              <w:t>BRKID</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4</w:t>
            </w:r>
            <w:r w:rsidRPr="00191DB7">
              <w:rPr>
                <w:rFonts w:hAnsi="標楷體" w:hint="eastAsia"/>
              </w:rPr>
              <w:t>）</w:t>
            </w:r>
          </w:p>
        </w:tc>
        <w:tc>
          <w:tcPr>
            <w:tcW w:w="5053" w:type="dxa"/>
            <w:vAlign w:val="center"/>
          </w:tcPr>
          <w:p w:rsidR="00B01DA8" w:rsidRPr="00191DB7" w:rsidRDefault="00B01DA8" w:rsidP="00AC0105">
            <w:pPr>
              <w:pStyle w:val="a7"/>
              <w:jc w:val="both"/>
              <w:rPr>
                <w:rFonts w:ascii="標楷體" w:eastAsia="標楷體" w:hAnsi="標楷體"/>
              </w:rPr>
            </w:pPr>
            <w:r w:rsidRPr="00191DB7">
              <w:rPr>
                <w:rFonts w:ascii="標楷體" w:eastAsia="標楷體" w:hAnsi="標楷體" w:hint="eastAsia"/>
              </w:rPr>
              <w:t>證券商/證金代號</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rPr>
              <w:t>IVACNO</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B01DA8" w:rsidRPr="00191DB7" w:rsidRDefault="00B01DA8" w:rsidP="00AC0105">
            <w:pPr>
              <w:pStyle w:val="a7"/>
              <w:jc w:val="both"/>
              <w:rPr>
                <w:rFonts w:ascii="標楷體" w:eastAsia="標楷體" w:hAnsi="標楷體"/>
              </w:rPr>
            </w:pPr>
            <w:r w:rsidRPr="00191DB7">
              <w:rPr>
                <w:rFonts w:ascii="標楷體" w:eastAsia="標楷體" w:hAnsi="標楷體" w:hint="eastAsia"/>
              </w:rPr>
              <w:t>投資人帳號</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STKNO</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OP-CODE</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B01DA8" w:rsidRPr="00191DB7" w:rsidRDefault="00920283" w:rsidP="00AC0105">
            <w:pPr>
              <w:pStyle w:val="a0"/>
              <w:spacing w:line="240" w:lineRule="auto"/>
              <w:ind w:leftChars="-11" w:left="0" w:hangingChars="11" w:hanging="26"/>
              <w:rPr>
                <w:rFonts w:hAnsi="標楷體"/>
              </w:rPr>
            </w:pPr>
            <w:r w:rsidRPr="00191DB7">
              <w:rPr>
                <w:rFonts w:hAnsi="標楷體" w:hint="eastAsia"/>
                <w:kern w:val="0"/>
                <w:szCs w:val="18"/>
              </w:rPr>
              <w:t>作業類別</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SHR</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9（14）</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kern w:val="0"/>
                <w:szCs w:val="18"/>
              </w:rPr>
              <w:t>撥轉股數</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ERROR-CODE</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rPr>
              <w:t>錯誤代號，</w:t>
            </w:r>
            <w:r w:rsidRPr="00191DB7">
              <w:rPr>
                <w:rFonts w:hAnsi="標楷體"/>
              </w:rPr>
              <w:t>”</w:t>
            </w:r>
            <w:r w:rsidRPr="00191DB7">
              <w:rPr>
                <w:rFonts w:hAnsi="標楷體" w:hint="eastAsia"/>
              </w:rPr>
              <w:t>00</w:t>
            </w:r>
            <w:r w:rsidRPr="00191DB7">
              <w:rPr>
                <w:rFonts w:hAnsi="標楷體"/>
              </w:rPr>
              <w:t>”</w:t>
            </w:r>
            <w:r w:rsidRPr="00191DB7">
              <w:rPr>
                <w:rFonts w:hAnsi="標楷體" w:hint="eastAsia"/>
              </w:rPr>
              <w:t>表示成功</w:t>
            </w:r>
          </w:p>
        </w:tc>
      </w:tr>
      <w:tr w:rsidR="00B01DA8"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rPr>
              <w:t>FILLER</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（54）</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rPr>
              <w:t>空白</w:t>
            </w:r>
          </w:p>
        </w:tc>
      </w:tr>
    </w:tbl>
    <w:p w:rsidR="00B01DA8" w:rsidRPr="00191DB7" w:rsidRDefault="00B01DA8" w:rsidP="00B01DA8">
      <w:pPr>
        <w:rPr>
          <w:rFonts w:ascii="標楷體" w:hAnsi="標楷體"/>
          <w:kern w:val="2"/>
        </w:rPr>
      </w:pPr>
    </w:p>
    <w:p w:rsidR="00DA442E" w:rsidRPr="00191DB7" w:rsidRDefault="00DA442E">
      <w:pPr>
        <w:widowControl/>
        <w:rPr>
          <w:rFonts w:ascii="標楷體" w:hAnsi="標楷體"/>
          <w:kern w:val="2"/>
        </w:rPr>
      </w:pPr>
    </w:p>
    <w:p w:rsidR="00B01DA8" w:rsidRPr="00191DB7" w:rsidRDefault="00B01DA8" w:rsidP="00741C6D">
      <w:pPr>
        <w:pStyle w:val="3"/>
        <w:numPr>
          <w:ilvl w:val="0"/>
          <w:numId w:val="91"/>
        </w:numPr>
        <w:spacing w:line="240" w:lineRule="auto"/>
        <w:ind w:left="1265"/>
        <w:rPr>
          <w:rFonts w:hAnsi="標楷體"/>
        </w:rPr>
      </w:pPr>
      <w:r w:rsidRPr="00191DB7">
        <w:rPr>
          <w:rFonts w:hAnsi="標楷體" w:hint="eastAsia"/>
        </w:rPr>
        <w:t>借貸專戶</w:t>
      </w:r>
      <w:r w:rsidRPr="00191DB7">
        <w:rPr>
          <w:rFonts w:hAnsi="標楷體" w:hint="eastAsia"/>
          <w:kern w:val="0"/>
          <w:szCs w:val="18"/>
        </w:rPr>
        <w:t>撥轉</w:t>
      </w:r>
      <w:r w:rsidRPr="00191DB7">
        <w:rPr>
          <w:rFonts w:hAnsi="標楷體" w:hint="eastAsia"/>
        </w:rPr>
        <w:t>查詢作業</w:t>
      </w:r>
    </w:p>
    <w:p w:rsidR="00B01DA8" w:rsidRPr="00191DB7" w:rsidRDefault="00DA442E" w:rsidP="00DA442E">
      <w:pPr>
        <w:pStyle w:val="3"/>
        <w:spacing w:line="240" w:lineRule="auto"/>
        <w:ind w:leftChars="519" w:left="1246" w:firstLine="0"/>
        <w:rPr>
          <w:rFonts w:hAnsi="標楷體"/>
        </w:rPr>
      </w:pPr>
      <w:r w:rsidRPr="00191DB7">
        <w:rPr>
          <w:rFonts w:hAnsi="標楷體" w:hint="eastAsia"/>
        </w:rPr>
        <w:t>1.</w:t>
      </w:r>
      <w:r w:rsidR="00B01DA8" w:rsidRPr="00191DB7">
        <w:rPr>
          <w:rFonts w:hAnsi="標楷體" w:hint="eastAsia"/>
        </w:rPr>
        <w:t>借貸專戶</w:t>
      </w:r>
      <w:r w:rsidR="00B01DA8" w:rsidRPr="00191DB7">
        <w:rPr>
          <w:rFonts w:hAnsi="標楷體" w:hint="eastAsia"/>
          <w:kern w:val="0"/>
          <w:szCs w:val="18"/>
        </w:rPr>
        <w:t>撥轉</w:t>
      </w:r>
      <w:r w:rsidR="00B01DA8" w:rsidRPr="00191DB7">
        <w:rPr>
          <w:rFonts w:hAnsi="標楷體" w:hint="eastAsia"/>
        </w:rPr>
        <w:t>查詢作業（</w:t>
      </w:r>
      <w:r w:rsidR="00B01DA8" w:rsidRPr="00191DB7">
        <w:rPr>
          <w:rFonts w:hAnsi="標楷體"/>
        </w:rPr>
        <w:t>F</w:t>
      </w:r>
      <w:r w:rsidR="00B01DA8" w:rsidRPr="00191DB7">
        <w:rPr>
          <w:rFonts w:hAnsi="標楷體" w:hint="eastAsia"/>
        </w:rPr>
        <w:t xml:space="preserve">98） </w:t>
      </w:r>
    </w:p>
    <w:p w:rsidR="00B01DA8" w:rsidRPr="00191DB7" w:rsidRDefault="00B01DA8" w:rsidP="0086055C">
      <w:pPr>
        <w:pStyle w:val="a0"/>
        <w:spacing w:line="240" w:lineRule="auto"/>
        <w:ind w:leftChars="200" w:firstLineChars="300" w:firstLine="720"/>
        <w:rPr>
          <w:rFonts w:hAnsi="標楷體"/>
        </w:rPr>
      </w:pPr>
      <w:r w:rsidRPr="00191DB7">
        <w:rPr>
          <w:rFonts w:hAnsi="標楷體"/>
        </w:rPr>
        <w:t xml:space="preserve">MESSAGE  </w:t>
      </w:r>
      <w:r w:rsidRPr="00191DB7">
        <w:rPr>
          <w:rFonts w:hAnsi="標楷體" w:hint="eastAsia"/>
        </w:rPr>
        <w:t>ID ： F050</w:t>
      </w:r>
    </w:p>
    <w:p w:rsidR="00B01DA8" w:rsidRPr="00191DB7" w:rsidRDefault="00B01DA8" w:rsidP="00B01DA8">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：借貸專戶</w:t>
      </w:r>
      <w:r w:rsidRPr="00191DB7">
        <w:rPr>
          <w:rFonts w:hAnsi="標楷體" w:hint="eastAsia"/>
          <w:kern w:val="0"/>
          <w:szCs w:val="18"/>
        </w:rPr>
        <w:t>撥轉</w:t>
      </w:r>
      <w:r w:rsidRPr="00191DB7">
        <w:rPr>
          <w:rFonts w:hAnsi="標楷體" w:hint="eastAsia"/>
        </w:rPr>
        <w:t>查詢作業（</w:t>
      </w:r>
      <w:r w:rsidRPr="00191DB7">
        <w:rPr>
          <w:rFonts w:hAnsi="標楷體"/>
        </w:rPr>
        <w:t>F</w:t>
      </w:r>
      <w:r w:rsidRPr="00191DB7">
        <w:rPr>
          <w:rFonts w:hAnsi="標楷體" w:hint="eastAsia"/>
        </w:rPr>
        <w:t>98）</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rsidTr="00AC0105">
        <w:trPr>
          <w:cantSplit/>
        </w:trPr>
        <w:tc>
          <w:tcPr>
            <w:tcW w:w="4560" w:type="dxa"/>
            <w:gridSpan w:val="2"/>
          </w:tcPr>
          <w:p w:rsidR="00B01DA8" w:rsidRPr="00191DB7" w:rsidRDefault="00B01DA8" w:rsidP="00AC0105">
            <w:pPr>
              <w:pStyle w:val="a0"/>
              <w:spacing w:line="240" w:lineRule="auto"/>
              <w:ind w:left="1560"/>
              <w:rPr>
                <w:rFonts w:hAnsi="標楷體"/>
              </w:rPr>
            </w:pPr>
            <w:r w:rsidRPr="00191DB7">
              <w:rPr>
                <w:rFonts w:hAnsi="標楷體"/>
              </w:rPr>
              <w:t>FIELD  NAME</w:t>
            </w:r>
          </w:p>
        </w:tc>
        <w:tc>
          <w:tcPr>
            <w:tcW w:w="1560" w:type="dxa"/>
          </w:tcPr>
          <w:p w:rsidR="00B01DA8" w:rsidRPr="00191DB7" w:rsidRDefault="00B01DA8" w:rsidP="00AC0105">
            <w:pPr>
              <w:pStyle w:val="a0"/>
              <w:spacing w:line="240" w:lineRule="auto"/>
              <w:ind w:left="460"/>
              <w:jc w:val="left"/>
              <w:rPr>
                <w:rFonts w:hAnsi="標楷體"/>
              </w:rPr>
            </w:pPr>
            <w:r w:rsidRPr="00191DB7">
              <w:rPr>
                <w:rFonts w:hAnsi="標楷體"/>
              </w:rPr>
              <w:t>FORMAT</w:t>
            </w:r>
          </w:p>
        </w:tc>
        <w:tc>
          <w:tcPr>
            <w:tcW w:w="1680" w:type="dxa"/>
          </w:tcPr>
          <w:p w:rsidR="00B01DA8" w:rsidRPr="00191DB7" w:rsidRDefault="00B01DA8" w:rsidP="00AC0105">
            <w:pPr>
              <w:pStyle w:val="a0"/>
              <w:spacing w:line="240" w:lineRule="auto"/>
              <w:ind w:left="0" w:firstLineChars="88" w:firstLine="211"/>
              <w:rPr>
                <w:rFonts w:hAnsi="標楷體"/>
              </w:rPr>
            </w:pPr>
            <w:r w:rsidRPr="00191DB7">
              <w:rPr>
                <w:rFonts w:hAnsi="標楷體"/>
              </w:rPr>
              <w:t>CONTENTS</w:t>
            </w:r>
          </w:p>
        </w:tc>
      </w:tr>
      <w:tr w:rsidR="00191DB7" w:rsidRPr="00191DB7" w:rsidTr="00AC0105">
        <w:trPr>
          <w:cantSplit/>
        </w:trPr>
        <w:tc>
          <w:tcPr>
            <w:tcW w:w="1560" w:type="dxa"/>
            <w:vMerge w:val="restart"/>
            <w:vAlign w:val="center"/>
          </w:tcPr>
          <w:p w:rsidR="00B01DA8" w:rsidRPr="00191DB7" w:rsidRDefault="00B01DA8" w:rsidP="00AC0105">
            <w:pPr>
              <w:pStyle w:val="a0"/>
              <w:spacing w:line="240" w:lineRule="auto"/>
              <w:ind w:left="92"/>
              <w:rPr>
                <w:rFonts w:hAnsi="標楷體"/>
              </w:rPr>
            </w:pPr>
            <w:r w:rsidRPr="00191DB7">
              <w:rPr>
                <w:rFonts w:hAnsi="標楷體"/>
              </w:rPr>
              <w:t>CONTROL</w:t>
            </w:r>
          </w:p>
          <w:p w:rsidR="00B01DA8" w:rsidRPr="00191DB7" w:rsidRDefault="00B01DA8" w:rsidP="00AC0105">
            <w:pPr>
              <w:pStyle w:val="a0"/>
              <w:spacing w:line="240" w:lineRule="auto"/>
              <w:ind w:left="92"/>
              <w:rPr>
                <w:rFonts w:hAnsi="標楷體"/>
              </w:rPr>
            </w:pPr>
            <w:r w:rsidRPr="00191DB7">
              <w:rPr>
                <w:rFonts w:hAnsi="標楷體"/>
              </w:rPr>
              <w:t>HEADER</w:t>
            </w:r>
          </w:p>
        </w:tc>
        <w:tc>
          <w:tcPr>
            <w:tcW w:w="3000" w:type="dxa"/>
          </w:tcPr>
          <w:p w:rsidR="00B01DA8" w:rsidRPr="00191DB7" w:rsidRDefault="00B01DA8" w:rsidP="00AC0105">
            <w:pPr>
              <w:pStyle w:val="a0"/>
              <w:spacing w:line="240" w:lineRule="auto"/>
              <w:ind w:left="156"/>
              <w:rPr>
                <w:rFonts w:hAnsi="標楷體"/>
              </w:rPr>
            </w:pPr>
            <w:r w:rsidRPr="00191DB7">
              <w:rPr>
                <w:rFonts w:hAnsi="標楷體"/>
              </w:rPr>
              <w:t>SUBSYSTEM-NAME</w:t>
            </w:r>
          </w:p>
        </w:tc>
        <w:tc>
          <w:tcPr>
            <w:tcW w:w="1560" w:type="dxa"/>
          </w:tcPr>
          <w:p w:rsidR="00B01DA8" w:rsidRPr="00191DB7" w:rsidRDefault="00B01DA8" w:rsidP="00AC010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B01DA8" w:rsidRPr="00191DB7" w:rsidRDefault="00B01DA8" w:rsidP="00AC0105">
            <w:pPr>
              <w:pStyle w:val="a0"/>
              <w:spacing w:line="240" w:lineRule="auto"/>
              <w:ind w:left="92"/>
              <w:jc w:val="center"/>
              <w:rPr>
                <w:rFonts w:hAnsi="標楷體"/>
              </w:rPr>
            </w:pPr>
            <w:r w:rsidRPr="00191DB7">
              <w:rPr>
                <w:rFonts w:hAnsi="標楷體"/>
              </w:rPr>
              <w:t>20</w:t>
            </w:r>
          </w:p>
        </w:tc>
      </w:tr>
      <w:tr w:rsidR="00191DB7" w:rsidRPr="00191DB7" w:rsidTr="00AC0105">
        <w:trPr>
          <w:cantSplit/>
        </w:trPr>
        <w:tc>
          <w:tcPr>
            <w:tcW w:w="1560" w:type="dxa"/>
            <w:vMerge/>
            <w:vAlign w:val="center"/>
          </w:tcPr>
          <w:p w:rsidR="00B01DA8" w:rsidRPr="00191DB7" w:rsidRDefault="00B01DA8" w:rsidP="00AC0105">
            <w:pPr>
              <w:pStyle w:val="a0"/>
              <w:spacing w:line="240" w:lineRule="auto"/>
              <w:ind w:left="92"/>
              <w:rPr>
                <w:rFonts w:hAnsi="標楷體"/>
              </w:rPr>
            </w:pPr>
          </w:p>
        </w:tc>
        <w:tc>
          <w:tcPr>
            <w:tcW w:w="3000" w:type="dxa"/>
          </w:tcPr>
          <w:p w:rsidR="00B01DA8" w:rsidRPr="00191DB7" w:rsidRDefault="00B01DA8" w:rsidP="00AC0105">
            <w:pPr>
              <w:pStyle w:val="a0"/>
              <w:spacing w:line="240" w:lineRule="auto"/>
              <w:ind w:left="156"/>
              <w:rPr>
                <w:rFonts w:hAnsi="標楷體"/>
              </w:rPr>
            </w:pPr>
            <w:r w:rsidRPr="00191DB7">
              <w:rPr>
                <w:rFonts w:hAnsi="標楷體"/>
              </w:rPr>
              <w:t>FUNCTION-CODE</w:t>
            </w:r>
          </w:p>
        </w:tc>
        <w:tc>
          <w:tcPr>
            <w:tcW w:w="1560" w:type="dxa"/>
          </w:tcPr>
          <w:p w:rsidR="00B01DA8" w:rsidRPr="00191DB7" w:rsidRDefault="00B01DA8" w:rsidP="00AC010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B01DA8" w:rsidRPr="00191DB7" w:rsidRDefault="00B01DA8" w:rsidP="00AC0105">
            <w:pPr>
              <w:pStyle w:val="a0"/>
              <w:spacing w:line="240" w:lineRule="auto"/>
              <w:ind w:left="92"/>
              <w:jc w:val="center"/>
              <w:rPr>
                <w:rFonts w:hAnsi="標楷體"/>
              </w:rPr>
            </w:pPr>
            <w:r w:rsidRPr="00191DB7">
              <w:rPr>
                <w:rFonts w:hAnsi="標楷體"/>
              </w:rPr>
              <w:t>02</w:t>
            </w:r>
          </w:p>
        </w:tc>
      </w:tr>
      <w:tr w:rsidR="00191DB7" w:rsidRPr="00191DB7" w:rsidTr="00AC0105">
        <w:trPr>
          <w:cantSplit/>
        </w:trPr>
        <w:tc>
          <w:tcPr>
            <w:tcW w:w="1560" w:type="dxa"/>
            <w:vMerge/>
            <w:vAlign w:val="center"/>
          </w:tcPr>
          <w:p w:rsidR="00B01DA8" w:rsidRPr="00191DB7" w:rsidRDefault="00B01DA8" w:rsidP="00AC0105">
            <w:pPr>
              <w:pStyle w:val="a0"/>
              <w:spacing w:line="240" w:lineRule="auto"/>
              <w:ind w:left="92"/>
              <w:rPr>
                <w:rFonts w:hAnsi="標楷體"/>
              </w:rPr>
            </w:pPr>
          </w:p>
        </w:tc>
        <w:tc>
          <w:tcPr>
            <w:tcW w:w="3000" w:type="dxa"/>
          </w:tcPr>
          <w:p w:rsidR="00B01DA8" w:rsidRPr="00191DB7" w:rsidRDefault="00B01DA8" w:rsidP="00AC0105">
            <w:pPr>
              <w:pStyle w:val="a0"/>
              <w:spacing w:line="240" w:lineRule="auto"/>
              <w:ind w:left="156"/>
              <w:rPr>
                <w:rFonts w:hAnsi="標楷體"/>
              </w:rPr>
            </w:pPr>
            <w:r w:rsidRPr="00191DB7">
              <w:rPr>
                <w:rFonts w:hAnsi="標楷體"/>
              </w:rPr>
              <w:t>MESSAGE-TYPE</w:t>
            </w:r>
          </w:p>
        </w:tc>
        <w:tc>
          <w:tcPr>
            <w:tcW w:w="1560" w:type="dxa"/>
          </w:tcPr>
          <w:p w:rsidR="00B01DA8" w:rsidRPr="00191DB7" w:rsidRDefault="00B01DA8" w:rsidP="00AC010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B01DA8" w:rsidRPr="00191DB7" w:rsidRDefault="00B01DA8" w:rsidP="00AC0105">
            <w:pPr>
              <w:pStyle w:val="a0"/>
              <w:spacing w:line="240" w:lineRule="auto"/>
              <w:ind w:left="92"/>
              <w:jc w:val="center"/>
              <w:rPr>
                <w:rFonts w:hAnsi="標楷體"/>
              </w:rPr>
            </w:pPr>
            <w:r w:rsidRPr="00191DB7">
              <w:rPr>
                <w:rFonts w:hAnsi="標楷體"/>
              </w:rPr>
              <w:t>04</w:t>
            </w:r>
          </w:p>
        </w:tc>
      </w:tr>
      <w:tr w:rsidR="00191DB7" w:rsidRPr="00191DB7" w:rsidTr="00AC0105">
        <w:trPr>
          <w:cantSplit/>
        </w:trPr>
        <w:tc>
          <w:tcPr>
            <w:tcW w:w="1560" w:type="dxa"/>
            <w:vMerge/>
            <w:vAlign w:val="center"/>
          </w:tcPr>
          <w:p w:rsidR="00B01DA8" w:rsidRPr="00191DB7" w:rsidRDefault="00B01DA8" w:rsidP="00AC0105">
            <w:pPr>
              <w:pStyle w:val="a0"/>
              <w:spacing w:line="240" w:lineRule="auto"/>
              <w:ind w:left="92"/>
              <w:rPr>
                <w:rFonts w:hAnsi="標楷體"/>
              </w:rPr>
            </w:pPr>
          </w:p>
        </w:tc>
        <w:tc>
          <w:tcPr>
            <w:tcW w:w="3000" w:type="dxa"/>
          </w:tcPr>
          <w:p w:rsidR="00B01DA8" w:rsidRPr="00191DB7" w:rsidRDefault="00B01DA8" w:rsidP="00AC0105">
            <w:pPr>
              <w:pStyle w:val="a0"/>
              <w:spacing w:line="240" w:lineRule="auto"/>
              <w:ind w:left="156"/>
              <w:rPr>
                <w:rFonts w:hAnsi="標楷體"/>
              </w:rPr>
            </w:pPr>
            <w:r w:rsidRPr="00191DB7">
              <w:rPr>
                <w:rFonts w:hAnsi="標楷體"/>
              </w:rPr>
              <w:t>MESSAGE-TIME</w:t>
            </w:r>
          </w:p>
        </w:tc>
        <w:tc>
          <w:tcPr>
            <w:tcW w:w="1560" w:type="dxa"/>
          </w:tcPr>
          <w:p w:rsidR="00B01DA8" w:rsidRPr="00191DB7" w:rsidRDefault="00B01DA8" w:rsidP="00AC010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B01DA8" w:rsidRPr="00191DB7" w:rsidRDefault="00B01DA8" w:rsidP="00AC0105">
            <w:pPr>
              <w:pStyle w:val="a0"/>
              <w:spacing w:line="240" w:lineRule="auto"/>
              <w:ind w:left="92"/>
              <w:jc w:val="center"/>
              <w:rPr>
                <w:rFonts w:hAnsi="標楷體"/>
              </w:rPr>
            </w:pPr>
            <w:r w:rsidRPr="00191DB7">
              <w:rPr>
                <w:rFonts w:hAnsi="標楷體" w:hint="eastAsia"/>
              </w:rPr>
              <w:t>──</w:t>
            </w:r>
          </w:p>
        </w:tc>
      </w:tr>
      <w:tr w:rsidR="00191DB7" w:rsidRPr="00191DB7" w:rsidTr="00AC0105">
        <w:trPr>
          <w:cantSplit/>
        </w:trPr>
        <w:tc>
          <w:tcPr>
            <w:tcW w:w="1560" w:type="dxa"/>
            <w:vMerge/>
            <w:vAlign w:val="center"/>
          </w:tcPr>
          <w:p w:rsidR="00B01DA8" w:rsidRPr="00191DB7" w:rsidRDefault="00B01DA8" w:rsidP="00AC0105">
            <w:pPr>
              <w:pStyle w:val="a0"/>
              <w:spacing w:line="240" w:lineRule="auto"/>
              <w:ind w:left="92"/>
              <w:rPr>
                <w:rFonts w:hAnsi="標楷體"/>
              </w:rPr>
            </w:pPr>
          </w:p>
        </w:tc>
        <w:tc>
          <w:tcPr>
            <w:tcW w:w="3000" w:type="dxa"/>
          </w:tcPr>
          <w:p w:rsidR="00B01DA8" w:rsidRPr="00191DB7" w:rsidRDefault="00B01DA8" w:rsidP="00AC0105">
            <w:pPr>
              <w:pStyle w:val="a0"/>
              <w:spacing w:line="240" w:lineRule="auto"/>
              <w:ind w:left="156"/>
              <w:rPr>
                <w:rFonts w:hAnsi="標楷體"/>
              </w:rPr>
            </w:pPr>
            <w:r w:rsidRPr="00191DB7">
              <w:rPr>
                <w:rFonts w:hAnsi="標楷體"/>
              </w:rPr>
              <w:t>STATUS-CODE</w:t>
            </w:r>
          </w:p>
        </w:tc>
        <w:tc>
          <w:tcPr>
            <w:tcW w:w="1560" w:type="dxa"/>
          </w:tcPr>
          <w:p w:rsidR="00B01DA8" w:rsidRPr="00191DB7" w:rsidRDefault="00B01DA8" w:rsidP="00AC010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B01DA8" w:rsidRPr="00191DB7" w:rsidRDefault="00B01DA8" w:rsidP="00AC0105">
            <w:pPr>
              <w:pStyle w:val="a0"/>
              <w:spacing w:line="240" w:lineRule="auto"/>
              <w:ind w:left="92"/>
              <w:jc w:val="center"/>
              <w:rPr>
                <w:rFonts w:hAnsi="標楷體"/>
              </w:rPr>
            </w:pPr>
            <w:r w:rsidRPr="00191DB7">
              <w:rPr>
                <w:rFonts w:hAnsi="標楷體"/>
              </w:rPr>
              <w:t>00</w:t>
            </w:r>
          </w:p>
        </w:tc>
      </w:tr>
      <w:tr w:rsidR="00191DB7" w:rsidRPr="00191DB7" w:rsidTr="00AC0105">
        <w:trPr>
          <w:cantSplit/>
        </w:trPr>
        <w:tc>
          <w:tcPr>
            <w:tcW w:w="1560" w:type="dxa"/>
            <w:vMerge w:val="restart"/>
            <w:vAlign w:val="center"/>
          </w:tcPr>
          <w:p w:rsidR="00B01DA8" w:rsidRPr="00191DB7" w:rsidRDefault="00B01DA8" w:rsidP="00AC0105">
            <w:pPr>
              <w:pStyle w:val="a0"/>
              <w:spacing w:line="240" w:lineRule="auto"/>
              <w:ind w:left="92"/>
              <w:rPr>
                <w:rFonts w:hAnsi="標楷體"/>
              </w:rPr>
            </w:pPr>
            <w:r w:rsidRPr="00191DB7">
              <w:rPr>
                <w:rFonts w:hAnsi="標楷體"/>
              </w:rPr>
              <w:t>FILE-</w:t>
            </w:r>
          </w:p>
          <w:p w:rsidR="00B01DA8" w:rsidRPr="00191DB7" w:rsidRDefault="00B01DA8" w:rsidP="00AC0105">
            <w:pPr>
              <w:pStyle w:val="a0"/>
              <w:spacing w:line="240" w:lineRule="auto"/>
              <w:ind w:left="92"/>
              <w:rPr>
                <w:rFonts w:hAnsi="標楷體"/>
              </w:rPr>
            </w:pPr>
            <w:r w:rsidRPr="00191DB7">
              <w:rPr>
                <w:rFonts w:hAnsi="標楷體"/>
              </w:rPr>
              <w:t>TRANSFER-</w:t>
            </w:r>
          </w:p>
          <w:p w:rsidR="00B01DA8" w:rsidRPr="00191DB7" w:rsidRDefault="00B01DA8" w:rsidP="00AC0105">
            <w:pPr>
              <w:pStyle w:val="a0"/>
              <w:spacing w:line="240" w:lineRule="auto"/>
              <w:ind w:left="92"/>
              <w:rPr>
                <w:rFonts w:hAnsi="標楷體"/>
              </w:rPr>
            </w:pPr>
            <w:r w:rsidRPr="00191DB7">
              <w:rPr>
                <w:rFonts w:hAnsi="標楷體"/>
              </w:rPr>
              <w:t>HEADER</w:t>
            </w:r>
          </w:p>
        </w:tc>
        <w:tc>
          <w:tcPr>
            <w:tcW w:w="3000" w:type="dxa"/>
          </w:tcPr>
          <w:p w:rsidR="00B01DA8" w:rsidRPr="00191DB7" w:rsidRDefault="00B01DA8" w:rsidP="00AC0105">
            <w:pPr>
              <w:pStyle w:val="a0"/>
              <w:spacing w:line="240" w:lineRule="auto"/>
              <w:ind w:left="156"/>
              <w:rPr>
                <w:rFonts w:hAnsi="標楷體"/>
              </w:rPr>
            </w:pPr>
            <w:r w:rsidRPr="00191DB7">
              <w:rPr>
                <w:rFonts w:hAnsi="標楷體"/>
              </w:rPr>
              <w:t>SOURCE-ID</w:t>
            </w:r>
          </w:p>
        </w:tc>
        <w:tc>
          <w:tcPr>
            <w:tcW w:w="1560" w:type="dxa"/>
          </w:tcPr>
          <w:p w:rsidR="00B01DA8" w:rsidRPr="00191DB7" w:rsidRDefault="00B01DA8" w:rsidP="00AC010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B01DA8" w:rsidRPr="00191DB7" w:rsidRDefault="00B01DA8" w:rsidP="00AC0105">
            <w:pPr>
              <w:pStyle w:val="a0"/>
              <w:spacing w:line="240" w:lineRule="auto"/>
              <w:ind w:left="92"/>
              <w:jc w:val="center"/>
              <w:rPr>
                <w:rFonts w:hAnsi="標楷體"/>
              </w:rPr>
            </w:pPr>
            <w:r w:rsidRPr="00191DB7">
              <w:rPr>
                <w:rFonts w:hAnsi="標楷體" w:hint="eastAsia"/>
              </w:rPr>
              <w:t>──</w:t>
            </w:r>
          </w:p>
        </w:tc>
      </w:tr>
      <w:tr w:rsidR="00191DB7" w:rsidRPr="00191DB7" w:rsidTr="00AC0105">
        <w:trPr>
          <w:cantSplit/>
        </w:trPr>
        <w:tc>
          <w:tcPr>
            <w:tcW w:w="1560" w:type="dxa"/>
            <w:vMerge/>
            <w:vAlign w:val="center"/>
          </w:tcPr>
          <w:p w:rsidR="00B01DA8" w:rsidRPr="00191DB7" w:rsidRDefault="00B01DA8" w:rsidP="00AC0105">
            <w:pPr>
              <w:pStyle w:val="a0"/>
              <w:spacing w:line="240" w:lineRule="auto"/>
              <w:ind w:left="92"/>
              <w:rPr>
                <w:rFonts w:hAnsi="標楷體"/>
              </w:rPr>
            </w:pPr>
          </w:p>
        </w:tc>
        <w:tc>
          <w:tcPr>
            <w:tcW w:w="3000" w:type="dxa"/>
          </w:tcPr>
          <w:p w:rsidR="00B01DA8" w:rsidRPr="00191DB7" w:rsidRDefault="00B01DA8" w:rsidP="00AC0105">
            <w:pPr>
              <w:pStyle w:val="a0"/>
              <w:spacing w:line="240" w:lineRule="auto"/>
              <w:ind w:left="156"/>
              <w:rPr>
                <w:rFonts w:hAnsi="標楷體"/>
              </w:rPr>
            </w:pPr>
            <w:r w:rsidRPr="00191DB7">
              <w:rPr>
                <w:rFonts w:hAnsi="標楷體"/>
              </w:rPr>
              <w:t>OBJECT-ID</w:t>
            </w:r>
          </w:p>
        </w:tc>
        <w:tc>
          <w:tcPr>
            <w:tcW w:w="1560" w:type="dxa"/>
          </w:tcPr>
          <w:p w:rsidR="00B01DA8" w:rsidRPr="00191DB7" w:rsidRDefault="00B01DA8" w:rsidP="00AC010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B01DA8" w:rsidRPr="00191DB7" w:rsidRDefault="00B01DA8" w:rsidP="00AC0105">
            <w:pPr>
              <w:pStyle w:val="a0"/>
              <w:spacing w:line="240" w:lineRule="auto"/>
              <w:ind w:left="92"/>
              <w:jc w:val="center"/>
              <w:rPr>
                <w:rFonts w:hAnsi="標楷體"/>
              </w:rPr>
            </w:pPr>
            <w:r w:rsidRPr="00191DB7">
              <w:rPr>
                <w:rFonts w:hAnsi="標楷體"/>
              </w:rPr>
              <w:t>0000</w:t>
            </w:r>
          </w:p>
        </w:tc>
      </w:tr>
      <w:tr w:rsidR="00191DB7" w:rsidRPr="00191DB7" w:rsidTr="00AC0105">
        <w:trPr>
          <w:cantSplit/>
        </w:trPr>
        <w:tc>
          <w:tcPr>
            <w:tcW w:w="1560" w:type="dxa"/>
            <w:vMerge/>
            <w:vAlign w:val="center"/>
          </w:tcPr>
          <w:p w:rsidR="00B01DA8" w:rsidRPr="00191DB7" w:rsidRDefault="00B01DA8" w:rsidP="00AC0105">
            <w:pPr>
              <w:pStyle w:val="a0"/>
              <w:spacing w:line="240" w:lineRule="auto"/>
              <w:ind w:left="92"/>
              <w:rPr>
                <w:rFonts w:hAnsi="標楷體"/>
              </w:rPr>
            </w:pPr>
          </w:p>
        </w:tc>
        <w:tc>
          <w:tcPr>
            <w:tcW w:w="3000" w:type="dxa"/>
          </w:tcPr>
          <w:p w:rsidR="00B01DA8" w:rsidRPr="00191DB7" w:rsidRDefault="00B01DA8" w:rsidP="00AC0105">
            <w:pPr>
              <w:pStyle w:val="a0"/>
              <w:spacing w:line="240" w:lineRule="auto"/>
              <w:ind w:left="156"/>
              <w:rPr>
                <w:rFonts w:hAnsi="標楷體"/>
              </w:rPr>
            </w:pPr>
            <w:r w:rsidRPr="00191DB7">
              <w:rPr>
                <w:rFonts w:hAnsi="標楷體"/>
              </w:rPr>
              <w:t>BODY-LENGTH</w:t>
            </w:r>
          </w:p>
        </w:tc>
        <w:tc>
          <w:tcPr>
            <w:tcW w:w="1560" w:type="dxa"/>
          </w:tcPr>
          <w:p w:rsidR="00B01DA8" w:rsidRPr="00191DB7" w:rsidRDefault="00B01DA8" w:rsidP="00AC0105">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B01DA8" w:rsidRPr="00191DB7" w:rsidRDefault="00B01DA8" w:rsidP="00AC0105">
            <w:pPr>
              <w:pStyle w:val="a0"/>
              <w:spacing w:line="240" w:lineRule="auto"/>
              <w:ind w:left="92"/>
              <w:jc w:val="center"/>
              <w:rPr>
                <w:rFonts w:hAnsi="標楷體"/>
              </w:rPr>
            </w:pPr>
            <w:r w:rsidRPr="00191DB7">
              <w:rPr>
                <w:rFonts w:hAnsi="標楷體" w:hint="eastAsia"/>
              </w:rPr>
              <w:t>15</w:t>
            </w:r>
          </w:p>
        </w:tc>
      </w:tr>
      <w:tr w:rsidR="00191DB7" w:rsidRPr="00191DB7" w:rsidTr="00AC0105">
        <w:trPr>
          <w:cantSplit/>
        </w:trPr>
        <w:tc>
          <w:tcPr>
            <w:tcW w:w="1560" w:type="dxa"/>
            <w:vMerge w:val="restart"/>
            <w:vAlign w:val="center"/>
          </w:tcPr>
          <w:p w:rsidR="00B01DA8" w:rsidRPr="00191DB7" w:rsidRDefault="00B01DA8" w:rsidP="00AC0105">
            <w:pPr>
              <w:pStyle w:val="a0"/>
              <w:spacing w:line="240" w:lineRule="auto"/>
              <w:ind w:left="92"/>
              <w:rPr>
                <w:rFonts w:hAnsi="標楷體"/>
              </w:rPr>
            </w:pPr>
            <w:r w:rsidRPr="00191DB7">
              <w:rPr>
                <w:rFonts w:hAnsi="標楷體"/>
              </w:rPr>
              <w:t>BODY</w:t>
            </w:r>
          </w:p>
        </w:tc>
        <w:tc>
          <w:tcPr>
            <w:tcW w:w="3000" w:type="dxa"/>
          </w:tcPr>
          <w:p w:rsidR="00B01DA8" w:rsidRPr="00191DB7" w:rsidRDefault="00B01DA8" w:rsidP="00AC0105">
            <w:pPr>
              <w:pStyle w:val="a0"/>
              <w:spacing w:line="240" w:lineRule="auto"/>
              <w:ind w:left="156"/>
              <w:rPr>
                <w:rFonts w:hAnsi="標楷體"/>
              </w:rPr>
            </w:pPr>
            <w:r w:rsidRPr="00191DB7">
              <w:rPr>
                <w:rFonts w:hAnsi="標楷體"/>
              </w:rPr>
              <w:t>FILE-CODE</w:t>
            </w:r>
          </w:p>
        </w:tc>
        <w:tc>
          <w:tcPr>
            <w:tcW w:w="1560" w:type="dxa"/>
          </w:tcPr>
          <w:p w:rsidR="00B01DA8" w:rsidRPr="00191DB7" w:rsidRDefault="00B01DA8" w:rsidP="00AC010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B01DA8" w:rsidRPr="00191DB7" w:rsidRDefault="00B01DA8" w:rsidP="00AC0105">
            <w:pPr>
              <w:pStyle w:val="a0"/>
              <w:spacing w:line="240" w:lineRule="auto"/>
              <w:ind w:left="92"/>
              <w:jc w:val="center"/>
              <w:rPr>
                <w:rFonts w:hAnsi="標楷體"/>
              </w:rPr>
            </w:pPr>
            <w:r w:rsidRPr="00191DB7">
              <w:rPr>
                <w:rFonts w:hAnsi="標楷體"/>
              </w:rPr>
              <w:t>F</w:t>
            </w:r>
            <w:r w:rsidRPr="00191DB7">
              <w:rPr>
                <w:rFonts w:hAnsi="標楷體" w:hint="eastAsia"/>
              </w:rPr>
              <w:t>98</w:t>
            </w:r>
          </w:p>
        </w:tc>
      </w:tr>
      <w:tr w:rsidR="00191DB7" w:rsidRPr="00191DB7" w:rsidTr="00AC0105">
        <w:trPr>
          <w:cantSplit/>
        </w:trPr>
        <w:tc>
          <w:tcPr>
            <w:tcW w:w="1560" w:type="dxa"/>
            <w:vMerge/>
          </w:tcPr>
          <w:p w:rsidR="00B01DA8" w:rsidRPr="00191DB7" w:rsidRDefault="00B01DA8" w:rsidP="00AC0105">
            <w:pPr>
              <w:pStyle w:val="a0"/>
              <w:spacing w:line="240" w:lineRule="auto"/>
              <w:ind w:left="1560"/>
              <w:rPr>
                <w:rFonts w:hAnsi="標楷體"/>
              </w:rPr>
            </w:pPr>
          </w:p>
        </w:tc>
        <w:tc>
          <w:tcPr>
            <w:tcW w:w="3000" w:type="dxa"/>
          </w:tcPr>
          <w:p w:rsidR="00B01DA8" w:rsidRPr="00191DB7" w:rsidRDefault="00B01DA8" w:rsidP="00AC0105">
            <w:pPr>
              <w:pStyle w:val="a0"/>
              <w:spacing w:line="240" w:lineRule="auto"/>
              <w:ind w:left="156"/>
              <w:rPr>
                <w:rFonts w:hAnsi="標楷體"/>
              </w:rPr>
            </w:pPr>
            <w:r w:rsidRPr="00191DB7">
              <w:rPr>
                <w:rFonts w:hAnsi="標楷體" w:hint="eastAsia"/>
              </w:rPr>
              <w:t>BRKID</w:t>
            </w:r>
          </w:p>
        </w:tc>
        <w:tc>
          <w:tcPr>
            <w:tcW w:w="1560" w:type="dxa"/>
          </w:tcPr>
          <w:p w:rsidR="00B01DA8" w:rsidRPr="00191DB7" w:rsidRDefault="00B01DA8" w:rsidP="00AC0105">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B01DA8" w:rsidRPr="00191DB7" w:rsidRDefault="00B01DA8" w:rsidP="00AC0105">
            <w:pPr>
              <w:pStyle w:val="a7"/>
              <w:jc w:val="center"/>
              <w:rPr>
                <w:rFonts w:ascii="標楷體" w:eastAsia="標楷體" w:hAnsi="標楷體"/>
              </w:rPr>
            </w:pPr>
          </w:p>
        </w:tc>
      </w:tr>
      <w:tr w:rsidR="00191DB7" w:rsidRPr="00191DB7" w:rsidTr="00AC0105">
        <w:trPr>
          <w:cantSplit/>
        </w:trPr>
        <w:tc>
          <w:tcPr>
            <w:tcW w:w="1560" w:type="dxa"/>
            <w:vMerge/>
          </w:tcPr>
          <w:p w:rsidR="00B01DA8" w:rsidRPr="00191DB7" w:rsidRDefault="00B01DA8" w:rsidP="00AC0105">
            <w:pPr>
              <w:pStyle w:val="a0"/>
              <w:spacing w:line="240" w:lineRule="auto"/>
              <w:ind w:left="1560"/>
              <w:rPr>
                <w:rFonts w:hAnsi="標楷體"/>
              </w:rPr>
            </w:pPr>
          </w:p>
        </w:tc>
        <w:tc>
          <w:tcPr>
            <w:tcW w:w="3000" w:type="dxa"/>
          </w:tcPr>
          <w:p w:rsidR="00B01DA8" w:rsidRPr="00191DB7" w:rsidRDefault="00B01DA8" w:rsidP="00AC0105">
            <w:pPr>
              <w:pStyle w:val="a0"/>
              <w:spacing w:line="240" w:lineRule="auto"/>
              <w:ind w:left="156"/>
              <w:rPr>
                <w:rFonts w:hAnsi="標楷體"/>
              </w:rPr>
            </w:pPr>
            <w:r w:rsidRPr="00191DB7">
              <w:rPr>
                <w:rFonts w:hAnsi="標楷體" w:hint="eastAsia"/>
              </w:rPr>
              <w:t>IVACNO</w:t>
            </w:r>
          </w:p>
        </w:tc>
        <w:tc>
          <w:tcPr>
            <w:tcW w:w="1560" w:type="dxa"/>
          </w:tcPr>
          <w:p w:rsidR="00B01DA8" w:rsidRPr="00191DB7" w:rsidRDefault="00B01DA8" w:rsidP="00AC0105">
            <w:pPr>
              <w:pStyle w:val="a0"/>
              <w:spacing w:line="240" w:lineRule="auto"/>
              <w:ind w:left="100"/>
              <w:rPr>
                <w:rFonts w:hAnsi="標楷體"/>
              </w:rPr>
            </w:pPr>
            <w:r w:rsidRPr="00191DB7">
              <w:rPr>
                <w:rFonts w:hAnsi="標楷體" w:hint="eastAsia"/>
              </w:rPr>
              <w:t>9（7）</w:t>
            </w:r>
          </w:p>
        </w:tc>
        <w:tc>
          <w:tcPr>
            <w:tcW w:w="1680" w:type="dxa"/>
          </w:tcPr>
          <w:p w:rsidR="00B01DA8" w:rsidRPr="00191DB7" w:rsidRDefault="00B01DA8" w:rsidP="00AC0105">
            <w:pPr>
              <w:pStyle w:val="a7"/>
              <w:jc w:val="center"/>
              <w:rPr>
                <w:rFonts w:ascii="標楷體" w:eastAsia="標楷體" w:hAnsi="標楷體"/>
              </w:rPr>
            </w:pPr>
          </w:p>
        </w:tc>
      </w:tr>
      <w:tr w:rsidR="00191DB7" w:rsidRPr="00191DB7" w:rsidTr="00AC0105">
        <w:trPr>
          <w:cantSplit/>
        </w:trPr>
        <w:tc>
          <w:tcPr>
            <w:tcW w:w="1560" w:type="dxa"/>
            <w:vMerge/>
          </w:tcPr>
          <w:p w:rsidR="00B01DA8" w:rsidRPr="00191DB7" w:rsidRDefault="00B01DA8" w:rsidP="00AC0105">
            <w:pPr>
              <w:pStyle w:val="a0"/>
              <w:spacing w:line="240" w:lineRule="auto"/>
              <w:ind w:left="1560"/>
              <w:rPr>
                <w:rFonts w:hAnsi="標楷體"/>
              </w:rPr>
            </w:pPr>
          </w:p>
        </w:tc>
        <w:tc>
          <w:tcPr>
            <w:tcW w:w="3000" w:type="dxa"/>
          </w:tcPr>
          <w:p w:rsidR="00B01DA8" w:rsidRPr="00191DB7" w:rsidRDefault="00B01DA8" w:rsidP="00AC0105">
            <w:pPr>
              <w:pStyle w:val="a0"/>
              <w:spacing w:line="240" w:lineRule="auto"/>
              <w:ind w:left="156"/>
              <w:rPr>
                <w:rFonts w:hAnsi="標楷體"/>
              </w:rPr>
            </w:pPr>
            <w:r w:rsidRPr="00191DB7">
              <w:rPr>
                <w:rFonts w:hAnsi="標楷體" w:hint="eastAsia"/>
              </w:rPr>
              <w:t>OP-CODE</w:t>
            </w:r>
          </w:p>
        </w:tc>
        <w:tc>
          <w:tcPr>
            <w:tcW w:w="1560" w:type="dxa"/>
          </w:tcPr>
          <w:p w:rsidR="00B01DA8" w:rsidRPr="00191DB7" w:rsidRDefault="00B01DA8" w:rsidP="00AC0105">
            <w:pPr>
              <w:pStyle w:val="a0"/>
              <w:spacing w:line="240" w:lineRule="auto"/>
              <w:ind w:left="100"/>
              <w:rPr>
                <w:rFonts w:hAnsi="標楷體"/>
              </w:rPr>
            </w:pPr>
            <w:r w:rsidRPr="00191DB7">
              <w:rPr>
                <w:rFonts w:hAnsi="標楷體"/>
              </w:rPr>
              <w:t>X</w:t>
            </w:r>
            <w:r w:rsidRPr="00191DB7">
              <w:rPr>
                <w:rFonts w:hAnsi="標楷體" w:hint="eastAsia"/>
              </w:rPr>
              <w:t>（1）</w:t>
            </w:r>
          </w:p>
        </w:tc>
        <w:tc>
          <w:tcPr>
            <w:tcW w:w="1680" w:type="dxa"/>
          </w:tcPr>
          <w:p w:rsidR="00B01DA8" w:rsidRPr="00191DB7" w:rsidRDefault="00B01DA8" w:rsidP="00AC0105">
            <w:pPr>
              <w:pStyle w:val="a7"/>
              <w:jc w:val="center"/>
              <w:rPr>
                <w:rFonts w:ascii="標楷體" w:eastAsia="標楷體" w:hAnsi="標楷體"/>
              </w:rPr>
            </w:pPr>
          </w:p>
        </w:tc>
      </w:tr>
    </w:tbl>
    <w:p w:rsidR="00B01DA8" w:rsidRPr="00191DB7" w:rsidRDefault="00B01DA8" w:rsidP="00B01DA8">
      <w:pPr>
        <w:pStyle w:val="a0"/>
        <w:spacing w:line="240" w:lineRule="auto"/>
        <w:ind w:leftChars="450" w:left="1080"/>
        <w:rPr>
          <w:rFonts w:hAnsi="標楷體"/>
        </w:rPr>
      </w:pPr>
      <w:r w:rsidRPr="00191DB7">
        <w:rPr>
          <w:rFonts w:hAnsi="標楷體" w:hint="eastAsia"/>
        </w:rPr>
        <w:t>說明：</w:t>
      </w:r>
    </w:p>
    <w:p w:rsidR="00B01DA8" w:rsidRPr="00191DB7" w:rsidRDefault="00B01DA8" w:rsidP="00741C6D">
      <w:pPr>
        <w:pStyle w:val="a0"/>
        <w:numPr>
          <w:ilvl w:val="3"/>
          <w:numId w:val="57"/>
        </w:numPr>
        <w:spacing w:line="240" w:lineRule="auto"/>
        <w:rPr>
          <w:rFonts w:hAnsi="標楷體"/>
        </w:rPr>
      </w:pPr>
      <w:r w:rsidRPr="00191DB7">
        <w:rPr>
          <w:rFonts w:hAnsi="標楷體" w:hint="eastAsia"/>
        </w:rPr>
        <w:t>證金公司或證券商總分公司可執行本作業，作業時間為09:00~19:00。</w:t>
      </w:r>
    </w:p>
    <w:p w:rsidR="00B01DA8" w:rsidRPr="00191DB7" w:rsidRDefault="00B01DA8" w:rsidP="00741C6D">
      <w:pPr>
        <w:pStyle w:val="a0"/>
        <w:numPr>
          <w:ilvl w:val="3"/>
          <w:numId w:val="57"/>
        </w:numPr>
        <w:spacing w:line="240" w:lineRule="auto"/>
        <w:rPr>
          <w:rFonts w:hAnsi="標楷體"/>
        </w:rPr>
      </w:pPr>
      <w:r w:rsidRPr="00191DB7">
        <w:rPr>
          <w:rFonts w:hAnsi="標楷體" w:hint="eastAsia"/>
        </w:rPr>
        <w:t>證金公司或證券商總分公司可查詢所有總分公司或所有代理證商之資料。</w:t>
      </w:r>
    </w:p>
    <w:p w:rsidR="00B01DA8" w:rsidRPr="00191DB7" w:rsidRDefault="00B01DA8" w:rsidP="00741C6D">
      <w:pPr>
        <w:pStyle w:val="a0"/>
        <w:numPr>
          <w:ilvl w:val="3"/>
          <w:numId w:val="57"/>
        </w:numPr>
        <w:spacing w:line="240" w:lineRule="auto"/>
        <w:rPr>
          <w:rFonts w:hAnsi="標楷體"/>
        </w:rPr>
      </w:pPr>
      <w:r w:rsidRPr="00191DB7">
        <w:rPr>
          <w:rFonts w:hAnsi="標楷體" w:hint="eastAsia"/>
        </w:rPr>
        <w:t>證券商總分公司僅可查詢自家或其他單一分公司之資料。</w:t>
      </w:r>
    </w:p>
    <w:p w:rsidR="00B01DA8" w:rsidRPr="00191DB7" w:rsidRDefault="00B01DA8" w:rsidP="00741C6D">
      <w:pPr>
        <w:pStyle w:val="a0"/>
        <w:numPr>
          <w:ilvl w:val="3"/>
          <w:numId w:val="57"/>
        </w:numPr>
        <w:spacing w:line="240" w:lineRule="auto"/>
        <w:rPr>
          <w:rFonts w:hAnsi="標楷體"/>
        </w:rPr>
      </w:pPr>
      <w:r w:rsidRPr="00191DB7">
        <w:rPr>
          <w:rFonts w:hAnsi="標楷體"/>
        </w:rPr>
        <w:t>SUBSYSTEM-NAME</w:t>
      </w:r>
      <w:r w:rsidRPr="00191DB7">
        <w:rPr>
          <w:rFonts w:hAnsi="標楷體" w:hint="eastAsia"/>
        </w:rPr>
        <w:t>：〝20〞</w:t>
      </w:r>
      <w:r w:rsidRPr="00191DB7">
        <w:rPr>
          <w:rFonts w:hAnsi="標楷體" w:hint="eastAsia"/>
        </w:rPr>
        <w:tab/>
        <w:t>表查詢資料是透過單筆訊息及檔案傳輸系統。</w:t>
      </w:r>
    </w:p>
    <w:p w:rsidR="00B01DA8" w:rsidRPr="00191DB7" w:rsidRDefault="00B01DA8" w:rsidP="00741C6D">
      <w:pPr>
        <w:pStyle w:val="a0"/>
        <w:numPr>
          <w:ilvl w:val="3"/>
          <w:numId w:val="57"/>
        </w:numPr>
        <w:spacing w:line="240" w:lineRule="auto"/>
        <w:rPr>
          <w:rFonts w:hAnsi="標楷體"/>
        </w:rPr>
      </w:pPr>
      <w:r w:rsidRPr="00191DB7">
        <w:rPr>
          <w:rFonts w:hAnsi="標楷體"/>
        </w:rPr>
        <w:t>SOURCE-ID</w:t>
      </w:r>
      <w:r w:rsidRPr="00191DB7">
        <w:rPr>
          <w:rFonts w:hAnsi="標楷體" w:hint="eastAsia"/>
        </w:rPr>
        <w:t xml:space="preserve">     ：連線證券商總分公司代號或證金公司代號。</w:t>
      </w:r>
    </w:p>
    <w:p w:rsidR="00B01DA8" w:rsidRPr="00191DB7" w:rsidRDefault="00B01DA8" w:rsidP="00741C6D">
      <w:pPr>
        <w:pStyle w:val="a0"/>
        <w:numPr>
          <w:ilvl w:val="3"/>
          <w:numId w:val="57"/>
        </w:numPr>
        <w:spacing w:line="240" w:lineRule="auto"/>
        <w:rPr>
          <w:rFonts w:hAnsi="標楷體"/>
        </w:rPr>
      </w:pPr>
      <w:r w:rsidRPr="00191DB7">
        <w:rPr>
          <w:rFonts w:hAnsi="標楷體"/>
        </w:rPr>
        <w:t>OBJECT-ID</w:t>
      </w:r>
      <w:r w:rsidRPr="00191DB7">
        <w:rPr>
          <w:rFonts w:hAnsi="標楷體" w:hint="eastAsia"/>
        </w:rPr>
        <w:t xml:space="preserve">     ：〝0000〞</w:t>
      </w:r>
      <w:r w:rsidRPr="00191DB7">
        <w:rPr>
          <w:rFonts w:hAnsi="標楷體"/>
        </w:rPr>
        <w:tab/>
      </w:r>
      <w:r w:rsidRPr="00191DB7">
        <w:rPr>
          <w:rFonts w:hAnsi="標楷體" w:hint="eastAsia"/>
        </w:rPr>
        <w:t>代表證交所。</w:t>
      </w:r>
    </w:p>
    <w:p w:rsidR="00B01DA8" w:rsidRPr="00191DB7" w:rsidRDefault="00B01DA8" w:rsidP="00741C6D">
      <w:pPr>
        <w:pStyle w:val="a0"/>
        <w:numPr>
          <w:ilvl w:val="3"/>
          <w:numId w:val="57"/>
        </w:numPr>
        <w:spacing w:line="240" w:lineRule="auto"/>
        <w:rPr>
          <w:rFonts w:hAnsi="標楷體"/>
        </w:rPr>
      </w:pPr>
      <w:r w:rsidRPr="00191DB7">
        <w:rPr>
          <w:rFonts w:hAnsi="標楷體"/>
        </w:rPr>
        <w:t>BODY-LENGTH</w:t>
      </w:r>
      <w:r w:rsidRPr="00191DB7">
        <w:rPr>
          <w:rFonts w:hAnsi="標楷體" w:hint="eastAsia"/>
        </w:rPr>
        <w:t xml:space="preserve">   ：〝15〞</w:t>
      </w:r>
      <w:r w:rsidRPr="00191DB7">
        <w:rPr>
          <w:rFonts w:hAnsi="標楷體" w:hint="eastAsia"/>
        </w:rPr>
        <w:tab/>
        <w:t>說明</w:t>
      </w:r>
      <w:r w:rsidRPr="00191DB7">
        <w:rPr>
          <w:rFonts w:hAnsi="標楷體"/>
        </w:rPr>
        <w:t>BODY</w:t>
      </w:r>
      <w:r w:rsidRPr="00191DB7">
        <w:rPr>
          <w:rFonts w:hAnsi="標楷體" w:hint="eastAsia"/>
        </w:rPr>
        <w:t>的長度。</w:t>
      </w:r>
    </w:p>
    <w:p w:rsidR="00B01DA8" w:rsidRPr="00191DB7" w:rsidRDefault="00B01DA8" w:rsidP="00741C6D">
      <w:pPr>
        <w:pStyle w:val="a0"/>
        <w:numPr>
          <w:ilvl w:val="3"/>
          <w:numId w:val="57"/>
        </w:numPr>
        <w:spacing w:line="240" w:lineRule="auto"/>
        <w:rPr>
          <w:rFonts w:hAnsi="標楷體"/>
        </w:rPr>
      </w:pPr>
      <w:r w:rsidRPr="00191DB7">
        <w:rPr>
          <w:rFonts w:hAnsi="標楷體"/>
        </w:rPr>
        <w:t>FILE-CODE</w:t>
      </w:r>
      <w:r w:rsidRPr="00191DB7">
        <w:rPr>
          <w:rFonts w:hAnsi="標楷體" w:hint="eastAsia"/>
        </w:rPr>
        <w:t xml:space="preserve">     ：〝</w:t>
      </w:r>
      <w:r w:rsidRPr="00191DB7">
        <w:rPr>
          <w:rFonts w:hAnsi="標楷體"/>
        </w:rPr>
        <w:t>F</w:t>
      </w:r>
      <w:r w:rsidRPr="00191DB7">
        <w:rPr>
          <w:rFonts w:hAnsi="標楷體" w:hint="eastAsia"/>
        </w:rPr>
        <w:t>98〞表轉借券</w:t>
      </w:r>
      <w:r w:rsidRPr="00191DB7">
        <w:rPr>
          <w:rFonts w:hAnsi="標楷體" w:hint="eastAsia"/>
          <w:kern w:val="0"/>
          <w:szCs w:val="18"/>
        </w:rPr>
        <w:t>撥轉入</w:t>
      </w:r>
      <w:r w:rsidRPr="00191DB7">
        <w:rPr>
          <w:rFonts w:hAnsi="標楷體" w:hint="eastAsia"/>
        </w:rPr>
        <w:t>查詢作業。</w:t>
      </w:r>
    </w:p>
    <w:p w:rsidR="00B01DA8" w:rsidRPr="00191DB7" w:rsidRDefault="00B01DA8" w:rsidP="00741C6D">
      <w:pPr>
        <w:pStyle w:val="a0"/>
        <w:numPr>
          <w:ilvl w:val="3"/>
          <w:numId w:val="57"/>
        </w:numPr>
        <w:tabs>
          <w:tab w:val="left" w:pos="1843"/>
        </w:tabs>
        <w:spacing w:line="240" w:lineRule="auto"/>
        <w:rPr>
          <w:rFonts w:hAnsi="標楷體"/>
        </w:rPr>
      </w:pPr>
      <w:r w:rsidRPr="00191DB7">
        <w:rPr>
          <w:rFonts w:hAnsi="標楷體"/>
        </w:rPr>
        <w:t xml:space="preserve"> BRKID   </w:t>
      </w:r>
      <w:r w:rsidRPr="00191DB7">
        <w:rPr>
          <w:rFonts w:hAnsi="標楷體" w:hint="eastAsia"/>
        </w:rPr>
        <w:t xml:space="preserve">     </w:t>
      </w:r>
      <w:r w:rsidRPr="00191DB7">
        <w:rPr>
          <w:rFonts w:hAnsi="標楷體"/>
        </w:rPr>
        <w:t xml:space="preserve"> </w:t>
      </w:r>
      <w:r w:rsidRPr="00191DB7">
        <w:rPr>
          <w:rFonts w:hAnsi="標楷體" w:hint="eastAsia"/>
        </w:rPr>
        <w:t>：欲查詢之證券商總分公司代號，</w:t>
      </w:r>
      <w:r w:rsidRPr="00191DB7">
        <w:rPr>
          <w:rFonts w:hAnsi="標楷體" w:hint="eastAsia"/>
          <w:kern w:val="0"/>
          <w:szCs w:val="18"/>
        </w:rPr>
        <w:t>空白表</w:t>
      </w:r>
      <w:r w:rsidRPr="00191DB7">
        <w:rPr>
          <w:rFonts w:hAnsi="標楷體" w:hint="eastAsia"/>
        </w:rPr>
        <w:t>查詢該</w:t>
      </w:r>
      <w:r w:rsidRPr="00191DB7">
        <w:rPr>
          <w:rFonts w:hAnsi="標楷體"/>
        </w:rPr>
        <w:t>SOURCE-ID</w:t>
      </w:r>
      <w:r w:rsidRPr="00191DB7">
        <w:rPr>
          <w:rFonts w:hAnsi="標楷體" w:hint="eastAsia"/>
        </w:rPr>
        <w:t xml:space="preserve"> </w:t>
      </w:r>
    </w:p>
    <w:p w:rsidR="00B01DA8" w:rsidRPr="00191DB7" w:rsidRDefault="00B01DA8" w:rsidP="00624F3B">
      <w:pPr>
        <w:ind w:leftChars="1595" w:left="3828"/>
      </w:pPr>
      <w:r w:rsidRPr="00191DB7">
        <w:rPr>
          <w:rFonts w:hint="eastAsia"/>
        </w:rPr>
        <w:t>所有</w:t>
      </w:r>
      <w:r w:rsidRPr="00191DB7">
        <w:rPr>
          <w:rFonts w:hint="eastAsia"/>
          <w:szCs w:val="18"/>
        </w:rPr>
        <w:t>投資人</w:t>
      </w:r>
      <w:r w:rsidRPr="00191DB7">
        <w:rPr>
          <w:rFonts w:hint="eastAsia"/>
        </w:rPr>
        <w:t>之資料，</w:t>
      </w:r>
      <w:r w:rsidRPr="00191DB7">
        <w:t>”</w:t>
      </w:r>
      <w:r w:rsidRPr="00191DB7">
        <w:rPr>
          <w:rFonts w:hint="eastAsia"/>
        </w:rPr>
        <w:t>****</w:t>
      </w:r>
      <w:r w:rsidRPr="00191DB7">
        <w:t>”</w:t>
      </w:r>
      <w:r w:rsidRPr="00191DB7">
        <w:rPr>
          <w:rFonts w:hint="eastAsia"/>
        </w:rPr>
        <w:t xml:space="preserve"> </w:t>
      </w:r>
      <w:r w:rsidRPr="00191DB7">
        <w:rPr>
          <w:rFonts w:hint="eastAsia"/>
        </w:rPr>
        <w:t>表查詢所有總分公司或所有代理證商之資料（證金公司或</w:t>
      </w:r>
      <w:r w:rsidRPr="00191DB7">
        <w:rPr>
          <w:rFonts w:ascii="標楷體" w:hint="eastAsia"/>
        </w:rPr>
        <w:t>證券商總分公司</w:t>
      </w:r>
      <w:r w:rsidRPr="00191DB7">
        <w:rPr>
          <w:rFonts w:hint="eastAsia"/>
        </w:rPr>
        <w:t>）。</w:t>
      </w:r>
    </w:p>
    <w:p w:rsidR="00B01DA8" w:rsidRPr="00191DB7" w:rsidRDefault="00B01DA8" w:rsidP="00741C6D">
      <w:pPr>
        <w:pStyle w:val="a0"/>
        <w:numPr>
          <w:ilvl w:val="3"/>
          <w:numId w:val="57"/>
        </w:numPr>
        <w:spacing w:line="240" w:lineRule="auto"/>
        <w:rPr>
          <w:rFonts w:hAnsi="標楷體"/>
        </w:rPr>
      </w:pPr>
      <w:r w:rsidRPr="00191DB7">
        <w:rPr>
          <w:rFonts w:hAnsi="標楷體" w:hint="eastAsia"/>
        </w:rPr>
        <w:t>IVACNO        : 投資人帳號，空白表查詢證券商所有投資人之資料。</w:t>
      </w:r>
    </w:p>
    <w:p w:rsidR="00B01DA8" w:rsidRPr="00191DB7" w:rsidRDefault="00B01DA8" w:rsidP="00741C6D">
      <w:pPr>
        <w:pStyle w:val="a0"/>
        <w:numPr>
          <w:ilvl w:val="3"/>
          <w:numId w:val="57"/>
        </w:numPr>
        <w:spacing w:line="240" w:lineRule="auto"/>
        <w:rPr>
          <w:rFonts w:hAnsi="標楷體"/>
        </w:rPr>
      </w:pPr>
      <w:r w:rsidRPr="00191DB7">
        <w:rPr>
          <w:rFonts w:hAnsi="標楷體" w:hint="eastAsia"/>
        </w:rPr>
        <w:t xml:space="preserve">OP-CODE       : </w:t>
      </w:r>
      <w:r w:rsidR="00920283" w:rsidRPr="00191DB7">
        <w:rPr>
          <w:rFonts w:hAnsi="標楷體" w:hint="eastAsia"/>
          <w:kern w:val="0"/>
          <w:szCs w:val="18"/>
        </w:rPr>
        <w:t>作業類別</w:t>
      </w:r>
      <w:r w:rsidRPr="00191DB7">
        <w:rPr>
          <w:rFonts w:hAnsi="標楷體"/>
          <w:szCs w:val="18"/>
        </w:rPr>
        <w:t>“</w:t>
      </w:r>
      <w:r w:rsidRPr="00191DB7">
        <w:rPr>
          <w:rFonts w:hAnsi="標楷體" w:hint="eastAsia"/>
          <w:szCs w:val="18"/>
        </w:rPr>
        <w:t>1</w:t>
      </w:r>
      <w:r w:rsidRPr="00191DB7">
        <w:rPr>
          <w:rFonts w:hAnsi="標楷體"/>
          <w:szCs w:val="18"/>
        </w:rPr>
        <w:t>”</w:t>
      </w:r>
      <w:r w:rsidRPr="00191DB7">
        <w:rPr>
          <w:rFonts w:hAnsi="標楷體" w:hint="eastAsia"/>
          <w:szCs w:val="18"/>
        </w:rPr>
        <w:t>從</w:t>
      </w:r>
      <w:r w:rsidRPr="00191DB7">
        <w:rPr>
          <w:rFonts w:hAnsi="標楷體" w:hint="eastAsia"/>
          <w:kern w:val="0"/>
          <w:szCs w:val="18"/>
        </w:rPr>
        <w:t>自家</w:t>
      </w:r>
      <w:r w:rsidRPr="00191DB7">
        <w:rPr>
          <w:rFonts w:hAnsi="標楷體" w:hint="eastAsia"/>
          <w:szCs w:val="18"/>
        </w:rPr>
        <w:t>融資融券專戶撥入證券借貸專戶</w:t>
      </w:r>
    </w:p>
    <w:p w:rsidR="00B01DA8" w:rsidRPr="00191DB7" w:rsidRDefault="00B01DA8" w:rsidP="00F41643">
      <w:pPr>
        <w:ind w:leftChars="2076" w:left="5462" w:hangingChars="200" w:hanging="480"/>
      </w:pPr>
      <w:r w:rsidRPr="00191DB7">
        <w:rPr>
          <w:szCs w:val="18"/>
        </w:rPr>
        <w:t>“</w:t>
      </w:r>
      <w:r w:rsidRPr="00191DB7">
        <w:rPr>
          <w:rFonts w:hint="eastAsia"/>
          <w:szCs w:val="18"/>
        </w:rPr>
        <w:t>2</w:t>
      </w:r>
      <w:r w:rsidRPr="00191DB7">
        <w:rPr>
          <w:szCs w:val="18"/>
        </w:rPr>
        <w:t>”</w:t>
      </w:r>
      <w:r w:rsidRPr="00191DB7">
        <w:rPr>
          <w:rFonts w:hint="eastAsia"/>
        </w:rPr>
        <w:t xml:space="preserve"> </w:t>
      </w:r>
      <w:r w:rsidRPr="00191DB7">
        <w:rPr>
          <w:rFonts w:hint="eastAsia"/>
        </w:rPr>
        <w:t>從證券借貸專戶撥出至</w:t>
      </w:r>
      <w:r w:rsidRPr="00191DB7">
        <w:rPr>
          <w:rFonts w:hAnsi="標楷體" w:hint="eastAsia"/>
          <w:szCs w:val="18"/>
        </w:rPr>
        <w:t>自家</w:t>
      </w:r>
      <w:r w:rsidRPr="00191DB7">
        <w:rPr>
          <w:rFonts w:hint="eastAsia"/>
        </w:rPr>
        <w:t>融資融券專戶。</w:t>
      </w:r>
    </w:p>
    <w:p w:rsidR="00F41643" w:rsidRPr="00191DB7" w:rsidRDefault="00F41643">
      <w:pPr>
        <w:widowControl/>
        <w:rPr>
          <w:rFonts w:ascii="標楷體" w:hAnsi="標楷體"/>
          <w:kern w:val="2"/>
        </w:rPr>
      </w:pPr>
      <w:r w:rsidRPr="00191DB7">
        <w:rPr>
          <w:rFonts w:hAnsi="標楷體"/>
        </w:rPr>
        <w:br w:type="page"/>
      </w:r>
    </w:p>
    <w:p w:rsidR="00B01DA8" w:rsidRPr="00191DB7" w:rsidRDefault="00F41643" w:rsidP="00B01DA8">
      <w:pPr>
        <w:pStyle w:val="a0"/>
        <w:snapToGrid/>
        <w:spacing w:line="240" w:lineRule="auto"/>
        <w:ind w:leftChars="450" w:left="1080"/>
        <w:rPr>
          <w:rFonts w:hAnsi="標楷體"/>
        </w:rPr>
      </w:pPr>
      <w:r w:rsidRPr="00191DB7">
        <w:rPr>
          <w:rFonts w:hAnsi="標楷體" w:hint="eastAsia"/>
        </w:rPr>
        <w:t>2.</w:t>
      </w:r>
      <w:r w:rsidR="00B01DA8" w:rsidRPr="00191DB7">
        <w:rPr>
          <w:rFonts w:hAnsi="標楷體" w:hint="eastAsia"/>
        </w:rPr>
        <w:t>檔案名稱: 借貸專戶</w:t>
      </w:r>
      <w:r w:rsidR="00B01DA8" w:rsidRPr="00191DB7">
        <w:rPr>
          <w:rFonts w:hAnsi="標楷體" w:hint="eastAsia"/>
          <w:kern w:val="0"/>
          <w:szCs w:val="18"/>
        </w:rPr>
        <w:t>撥轉</w:t>
      </w:r>
      <w:r w:rsidR="00B01DA8" w:rsidRPr="00191DB7">
        <w:rPr>
          <w:rFonts w:hAnsi="標楷體" w:hint="eastAsia"/>
        </w:rPr>
        <w:t>查詢作業（</w:t>
      </w:r>
      <w:r w:rsidR="00B01DA8" w:rsidRPr="00191DB7">
        <w:rPr>
          <w:rFonts w:hAnsi="標楷體"/>
        </w:rPr>
        <w:t>F</w:t>
      </w:r>
      <w:r w:rsidR="00B01DA8" w:rsidRPr="00191DB7">
        <w:rPr>
          <w:rFonts w:hAnsi="標楷體" w:hint="eastAsia"/>
        </w:rPr>
        <w:t>98）回覆檔</w:t>
      </w:r>
    </w:p>
    <w:p w:rsidR="00B01DA8" w:rsidRPr="00191DB7" w:rsidRDefault="00B01DA8" w:rsidP="00B01DA8">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100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w:t>
      </w:r>
      <w:r w:rsidRPr="00191DB7">
        <w:rPr>
          <w:rFonts w:hAnsi="標楷體" w:hint="eastAsia"/>
        </w:rPr>
        <w:t>98</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AC0105">
        <w:tc>
          <w:tcPr>
            <w:tcW w:w="1820" w:type="dxa"/>
          </w:tcPr>
          <w:p w:rsidR="00B01DA8" w:rsidRPr="00191DB7" w:rsidRDefault="00B01DA8" w:rsidP="00AC0105">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B01DA8" w:rsidRPr="00191DB7" w:rsidRDefault="00B01DA8" w:rsidP="00AC0105">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B01DA8" w:rsidRPr="00191DB7" w:rsidRDefault="00B01DA8" w:rsidP="00AC0105">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LON</w:t>
            </w:r>
            <w:r w:rsidRPr="00191DB7">
              <w:rPr>
                <w:rFonts w:hAnsi="標楷體"/>
              </w:rPr>
              <w:t>-BRKID</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rPr>
              <w:t>授信機構代號：證金公司或自辦證商總公司</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rPr>
              <w:t>BRKID</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Pr="00191DB7">
              <w:rPr>
                <w:rFonts w:hAnsi="標楷體"/>
              </w:rPr>
              <w:t>4</w:t>
            </w:r>
            <w:r w:rsidRPr="00191DB7">
              <w:rPr>
                <w:rFonts w:hAnsi="標楷體" w:hint="eastAsia"/>
              </w:rPr>
              <w:t>）</w:t>
            </w:r>
          </w:p>
        </w:tc>
        <w:tc>
          <w:tcPr>
            <w:tcW w:w="5053" w:type="dxa"/>
            <w:vAlign w:val="center"/>
          </w:tcPr>
          <w:p w:rsidR="00B01DA8" w:rsidRPr="00191DB7" w:rsidRDefault="00B01DA8" w:rsidP="00AC0105">
            <w:pPr>
              <w:pStyle w:val="a7"/>
              <w:jc w:val="both"/>
              <w:rPr>
                <w:rFonts w:ascii="標楷體" w:eastAsia="標楷體" w:hAnsi="標楷體"/>
              </w:rPr>
            </w:pPr>
            <w:r w:rsidRPr="00191DB7">
              <w:rPr>
                <w:rFonts w:ascii="標楷體" w:eastAsia="標楷體" w:hAnsi="標楷體" w:hint="eastAsia"/>
              </w:rPr>
              <w:t>證券商/證金代號</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rPr>
              <w:t>IVACNO</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9</w:t>
            </w:r>
            <w:r w:rsidRPr="00191DB7">
              <w:rPr>
                <w:rFonts w:hAnsi="標楷體" w:hint="eastAsia"/>
              </w:rPr>
              <w:t>（0</w:t>
            </w:r>
            <w:r w:rsidRPr="00191DB7">
              <w:rPr>
                <w:rFonts w:hAnsi="標楷體"/>
              </w:rPr>
              <w:t>7</w:t>
            </w:r>
            <w:r w:rsidRPr="00191DB7">
              <w:rPr>
                <w:rFonts w:hAnsi="標楷體" w:hint="eastAsia"/>
              </w:rPr>
              <w:t>）</w:t>
            </w:r>
          </w:p>
        </w:tc>
        <w:tc>
          <w:tcPr>
            <w:tcW w:w="5053" w:type="dxa"/>
            <w:vAlign w:val="center"/>
          </w:tcPr>
          <w:p w:rsidR="00B01DA8" w:rsidRPr="00191DB7" w:rsidRDefault="00B01DA8" w:rsidP="00AC0105">
            <w:pPr>
              <w:pStyle w:val="a7"/>
              <w:jc w:val="both"/>
              <w:rPr>
                <w:rFonts w:ascii="標楷體" w:eastAsia="標楷體" w:hAnsi="標楷體"/>
              </w:rPr>
            </w:pPr>
            <w:r w:rsidRPr="00191DB7">
              <w:rPr>
                <w:rFonts w:ascii="標楷體" w:eastAsia="標楷體" w:hAnsi="標楷體" w:hint="eastAsia"/>
              </w:rPr>
              <w:t>投資人帳號</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STKNO</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（06）</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rPr>
              <w:t>證券代號</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kern w:val="0"/>
                <w:szCs w:val="18"/>
              </w:rPr>
              <w:t>SEQ</w:t>
            </w:r>
            <w:r w:rsidRPr="00191DB7">
              <w:rPr>
                <w:rFonts w:hAnsi="標楷體"/>
                <w:kern w:val="0"/>
                <w:szCs w:val="18"/>
              </w:rPr>
              <w:t>-</w:t>
            </w:r>
            <w:r w:rsidRPr="00191DB7">
              <w:rPr>
                <w:rFonts w:hAnsi="標楷體" w:hint="eastAsia"/>
                <w:kern w:val="0"/>
                <w:szCs w:val="18"/>
              </w:rPr>
              <w:t>NO</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hint="eastAsia"/>
              </w:rPr>
              <w:t>9（08）</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kern w:val="0"/>
                <w:szCs w:val="18"/>
              </w:rPr>
              <w:t>流水編號</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OP-CODE</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（01）</w:t>
            </w:r>
          </w:p>
        </w:tc>
        <w:tc>
          <w:tcPr>
            <w:tcW w:w="5053" w:type="dxa"/>
            <w:vAlign w:val="center"/>
          </w:tcPr>
          <w:p w:rsidR="00B01DA8" w:rsidRPr="00191DB7" w:rsidRDefault="006C15D9" w:rsidP="00AC0105">
            <w:pPr>
              <w:pStyle w:val="a0"/>
              <w:spacing w:line="240" w:lineRule="auto"/>
              <w:ind w:leftChars="-11" w:left="0" w:hangingChars="11" w:hanging="26"/>
              <w:rPr>
                <w:rFonts w:hAnsi="標楷體"/>
              </w:rPr>
            </w:pPr>
            <w:r w:rsidRPr="00191DB7">
              <w:rPr>
                <w:rFonts w:hAnsi="標楷體" w:hint="eastAsia"/>
                <w:kern w:val="0"/>
                <w:szCs w:val="18"/>
              </w:rPr>
              <w:t>作業類別</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SHR</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9（14）</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kern w:val="0"/>
                <w:szCs w:val="18"/>
              </w:rPr>
              <w:t>撥轉股數</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hint="eastAsia"/>
              </w:rPr>
              <w:t>TIME</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rPr>
              <w:t>作業時間</w:t>
            </w:r>
          </w:p>
        </w:tc>
      </w:tr>
      <w:tr w:rsidR="00191DB7" w:rsidRPr="00191DB7" w:rsidTr="00AC0105">
        <w:trPr>
          <w:cantSplit/>
        </w:trPr>
        <w:tc>
          <w:tcPr>
            <w:tcW w:w="1820" w:type="dxa"/>
          </w:tcPr>
          <w:p w:rsidR="00B01DA8" w:rsidRPr="00191DB7" w:rsidRDefault="00B01DA8" w:rsidP="00AC0105">
            <w:pPr>
              <w:pStyle w:val="a0"/>
              <w:spacing w:line="240" w:lineRule="auto"/>
              <w:ind w:left="0" w:firstLineChars="29" w:firstLine="70"/>
              <w:rPr>
                <w:rFonts w:hAnsi="標楷體"/>
              </w:rPr>
            </w:pPr>
            <w:r w:rsidRPr="00191DB7">
              <w:rPr>
                <w:rFonts w:hAnsi="標楷體"/>
              </w:rPr>
              <w:t>FILLER</w:t>
            </w:r>
          </w:p>
        </w:tc>
        <w:tc>
          <w:tcPr>
            <w:tcW w:w="1274" w:type="dxa"/>
          </w:tcPr>
          <w:p w:rsidR="00B01DA8" w:rsidRPr="00191DB7" w:rsidRDefault="00B01DA8" w:rsidP="00AC0105">
            <w:pPr>
              <w:pStyle w:val="a0"/>
              <w:spacing w:line="240" w:lineRule="auto"/>
              <w:ind w:left="0" w:firstLineChars="8" w:firstLine="19"/>
              <w:rPr>
                <w:rFonts w:hAnsi="標楷體"/>
              </w:rPr>
            </w:pPr>
            <w:r w:rsidRPr="00191DB7">
              <w:rPr>
                <w:rFonts w:hAnsi="標楷體"/>
              </w:rPr>
              <w:t>X</w:t>
            </w:r>
            <w:r w:rsidRPr="00191DB7">
              <w:rPr>
                <w:rFonts w:hAnsi="標楷體" w:hint="eastAsia"/>
              </w:rPr>
              <w:t>（4</w:t>
            </w:r>
            <w:r w:rsidRPr="00191DB7">
              <w:rPr>
                <w:rFonts w:hAnsi="標楷體"/>
              </w:rPr>
              <w:t>8</w:t>
            </w:r>
            <w:r w:rsidRPr="00191DB7">
              <w:rPr>
                <w:rFonts w:hAnsi="標楷體" w:hint="eastAsia"/>
              </w:rPr>
              <w:t>）</w:t>
            </w:r>
          </w:p>
        </w:tc>
        <w:tc>
          <w:tcPr>
            <w:tcW w:w="5053" w:type="dxa"/>
            <w:vAlign w:val="center"/>
          </w:tcPr>
          <w:p w:rsidR="00B01DA8" w:rsidRPr="00191DB7" w:rsidRDefault="00B01DA8" w:rsidP="00AC0105">
            <w:pPr>
              <w:pStyle w:val="a0"/>
              <w:spacing w:line="240" w:lineRule="auto"/>
              <w:ind w:leftChars="-11" w:left="0" w:hangingChars="11" w:hanging="26"/>
              <w:rPr>
                <w:rFonts w:hAnsi="標楷體"/>
              </w:rPr>
            </w:pPr>
            <w:r w:rsidRPr="00191DB7">
              <w:rPr>
                <w:rFonts w:hAnsi="標楷體" w:hint="eastAsia"/>
              </w:rPr>
              <w:t>空白</w:t>
            </w:r>
          </w:p>
        </w:tc>
      </w:tr>
    </w:tbl>
    <w:p w:rsidR="00B01DA8" w:rsidRPr="00191DB7" w:rsidRDefault="00B01DA8" w:rsidP="00B01DA8">
      <w:pPr>
        <w:ind w:firstLine="1080"/>
        <w:rPr>
          <w:rFonts w:ascii="標楷體" w:hAnsi="標楷體"/>
        </w:rPr>
      </w:pPr>
      <w:r w:rsidRPr="00191DB7">
        <w:rPr>
          <w:rFonts w:ascii="標楷體" w:hAnsi="標楷體" w:hint="eastAsia"/>
        </w:rPr>
        <w:t>說明:</w:t>
      </w:r>
    </w:p>
    <w:p w:rsidR="00B01DA8" w:rsidRPr="00191DB7" w:rsidRDefault="00B01DA8" w:rsidP="00741C6D">
      <w:pPr>
        <w:numPr>
          <w:ilvl w:val="0"/>
          <w:numId w:val="58"/>
        </w:numPr>
        <w:ind w:leftChars="709" w:left="1985" w:hangingChars="118" w:hanging="283"/>
        <w:rPr>
          <w:rFonts w:ascii="標楷體" w:hAnsi="標楷體"/>
        </w:rPr>
      </w:pPr>
      <w:r w:rsidRPr="00191DB7">
        <w:rPr>
          <w:rFonts w:ascii="標楷體" w:hAnsi="標楷體" w:hint="eastAsia"/>
        </w:rPr>
        <w:t>證金公司或證券商可依照傳輸格式要求傳送轉借券查詢作業回覆檔</w:t>
      </w:r>
    </w:p>
    <w:p w:rsidR="00B01DA8" w:rsidRPr="00191DB7" w:rsidRDefault="00B01DA8" w:rsidP="00741C6D">
      <w:pPr>
        <w:numPr>
          <w:ilvl w:val="0"/>
          <w:numId w:val="58"/>
        </w:numPr>
        <w:ind w:firstLine="1221"/>
      </w:pPr>
      <w:r w:rsidRPr="00191DB7">
        <w:rPr>
          <w:rFonts w:ascii="標楷體" w:hAnsi="標楷體" w:hint="eastAsia"/>
        </w:rPr>
        <w:t>交易所不主動傳送, 證金公司或證券商需自行要求</w:t>
      </w:r>
    </w:p>
    <w:p w:rsidR="00D672F2" w:rsidRPr="00191DB7" w:rsidRDefault="00D672F2" w:rsidP="00286AB9">
      <w:pPr>
        <w:pStyle w:val="a0"/>
        <w:rPr>
          <w:rFonts w:hAnsi="標楷體"/>
          <w:b/>
        </w:rPr>
      </w:pPr>
    </w:p>
    <w:p w:rsidR="00F41643" w:rsidRPr="00191DB7" w:rsidRDefault="00F41643">
      <w:pPr>
        <w:widowControl/>
        <w:rPr>
          <w:rFonts w:ascii="標楷體" w:hAnsi="標楷體"/>
          <w:b/>
          <w:kern w:val="2"/>
        </w:rPr>
      </w:pPr>
      <w:r w:rsidRPr="00191DB7">
        <w:rPr>
          <w:rFonts w:hAnsi="標楷體"/>
          <w:b/>
        </w:rPr>
        <w:br w:type="page"/>
      </w:r>
    </w:p>
    <w:p w:rsidR="00A817D1" w:rsidRPr="00191DB7" w:rsidRDefault="00A817D1" w:rsidP="00A817D1">
      <w:pPr>
        <w:pStyle w:val="4"/>
        <w:spacing w:line="240" w:lineRule="auto"/>
        <w:ind w:left="0" w:firstLine="0"/>
        <w:rPr>
          <w:rFonts w:hAnsi="標楷體"/>
        </w:rPr>
      </w:pPr>
      <w:r w:rsidRPr="00191DB7">
        <w:rPr>
          <w:rFonts w:hint="eastAsia"/>
        </w:rPr>
        <w:t>四、</w:t>
      </w:r>
      <w:r w:rsidRPr="00191DB7">
        <w:rPr>
          <w:rFonts w:hAnsi="標楷體" w:hint="eastAsia"/>
        </w:rPr>
        <w:t>履約保證金申報作業</w:t>
      </w:r>
    </w:p>
    <w:p w:rsidR="00D672F2" w:rsidRPr="00191DB7" w:rsidRDefault="005F73E7" w:rsidP="00741C6D">
      <w:pPr>
        <w:pStyle w:val="3"/>
        <w:numPr>
          <w:ilvl w:val="0"/>
          <w:numId w:val="92"/>
        </w:numPr>
        <w:spacing w:line="240" w:lineRule="auto"/>
        <w:ind w:left="1276" w:hanging="425"/>
        <w:rPr>
          <w:rFonts w:hAnsi="標楷體"/>
        </w:rPr>
      </w:pPr>
      <w:r w:rsidRPr="00191DB7">
        <w:rPr>
          <w:rFonts w:hAnsi="標楷體" w:hint="eastAsia"/>
        </w:rPr>
        <w:t>履約保證金</w:t>
      </w:r>
      <w:r w:rsidR="00D37430" w:rsidRPr="00191DB7">
        <w:rPr>
          <w:rFonts w:hAnsi="標楷體" w:hint="eastAsia"/>
        </w:rPr>
        <w:t>提領申報</w:t>
      </w:r>
      <w:r w:rsidRPr="00191DB7">
        <w:rPr>
          <w:rFonts w:hAnsi="標楷體" w:hint="eastAsia"/>
        </w:rPr>
        <w:t>作業 (F</w:t>
      </w:r>
      <w:r w:rsidR="00D37430" w:rsidRPr="00191DB7">
        <w:rPr>
          <w:rFonts w:hAnsi="標楷體" w:hint="eastAsia"/>
        </w:rPr>
        <w:t>D0</w:t>
      </w:r>
      <w:r w:rsidRPr="00191DB7">
        <w:rPr>
          <w:rFonts w:hAnsi="標楷體" w:hint="eastAsia"/>
        </w:rPr>
        <w:t xml:space="preserve">)  </w:t>
      </w:r>
    </w:p>
    <w:p w:rsidR="00F41643" w:rsidRPr="00191DB7" w:rsidRDefault="00F41643" w:rsidP="00741C6D">
      <w:pPr>
        <w:pStyle w:val="a0"/>
        <w:numPr>
          <w:ilvl w:val="0"/>
          <w:numId w:val="104"/>
        </w:numPr>
        <w:snapToGrid/>
        <w:spacing w:line="240" w:lineRule="auto"/>
        <w:rPr>
          <w:rFonts w:hAnsi="標楷體"/>
        </w:rPr>
      </w:pPr>
      <w:r w:rsidRPr="00191DB7">
        <w:rPr>
          <w:rFonts w:hAnsi="標楷體" w:hint="eastAsia"/>
        </w:rPr>
        <w:t>履約保證金提領申報作業 (FD0)</w:t>
      </w:r>
    </w:p>
    <w:p w:rsidR="001D68D2" w:rsidRPr="00191DB7" w:rsidRDefault="001D68D2" w:rsidP="00F41643">
      <w:pPr>
        <w:pStyle w:val="a0"/>
        <w:snapToGrid/>
        <w:spacing w:line="240" w:lineRule="auto"/>
        <w:ind w:left="1080"/>
        <w:rPr>
          <w:rFonts w:hAnsi="標楷體"/>
        </w:rPr>
      </w:pPr>
      <w:r w:rsidRPr="00191DB7">
        <w:rPr>
          <w:rFonts w:hAnsi="標楷體" w:hint="eastAsia"/>
        </w:rPr>
        <w:t>檔案名稱 : 履約保證金提領申報作業 (FD0)</w:t>
      </w:r>
    </w:p>
    <w:p w:rsidR="001D68D2" w:rsidRPr="00191DB7" w:rsidRDefault="001D68D2" w:rsidP="001D68D2">
      <w:pPr>
        <w:ind w:leftChars="450" w:left="1080"/>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w:t>
      </w:r>
      <w:r w:rsidR="00EA7B1B" w:rsidRPr="00191DB7">
        <w:rPr>
          <w:rFonts w:ascii="標楷體" w:hAnsi="標楷體" w:hint="eastAsia"/>
        </w:rPr>
        <w:t>30</w:t>
      </w:r>
      <w:r w:rsidRPr="00191DB7">
        <w:rPr>
          <w:rFonts w:ascii="標楷體" w:hAnsi="標楷體" w:hint="eastAsia"/>
        </w:rPr>
        <w:t xml:space="preserve">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Pr="00191DB7">
        <w:rPr>
          <w:rFonts w:ascii="標楷體" w:hAnsi="標楷體" w:hint="eastAsia"/>
        </w:rPr>
        <w:t>D0</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3C237D">
        <w:tc>
          <w:tcPr>
            <w:tcW w:w="1820" w:type="dxa"/>
          </w:tcPr>
          <w:p w:rsidR="001D68D2" w:rsidRPr="00191DB7" w:rsidRDefault="001D68D2" w:rsidP="003C237D">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1D68D2" w:rsidRPr="00191DB7" w:rsidRDefault="001D68D2" w:rsidP="003C237D">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1D68D2" w:rsidRPr="00191DB7" w:rsidRDefault="001D68D2" w:rsidP="003C237D">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3C237D">
        <w:trPr>
          <w:cantSplit/>
        </w:trPr>
        <w:tc>
          <w:tcPr>
            <w:tcW w:w="1820" w:type="dxa"/>
          </w:tcPr>
          <w:p w:rsidR="001D68D2" w:rsidRPr="00191DB7" w:rsidRDefault="001D68D2" w:rsidP="00EA7B1B">
            <w:pPr>
              <w:pStyle w:val="a0"/>
              <w:spacing w:line="240" w:lineRule="auto"/>
              <w:ind w:left="0"/>
              <w:rPr>
                <w:rFonts w:hAnsi="標楷體"/>
              </w:rPr>
            </w:pPr>
            <w:r w:rsidRPr="00191DB7">
              <w:rPr>
                <w:rFonts w:hAnsi="標楷體"/>
              </w:rPr>
              <w:t>BRKID</w:t>
            </w:r>
          </w:p>
        </w:tc>
        <w:tc>
          <w:tcPr>
            <w:tcW w:w="1274" w:type="dxa"/>
          </w:tcPr>
          <w:p w:rsidR="001D68D2" w:rsidRPr="00191DB7" w:rsidRDefault="001D68D2" w:rsidP="00EA7B1B">
            <w:pPr>
              <w:pStyle w:val="a0"/>
              <w:spacing w:line="240" w:lineRule="auto"/>
              <w:ind w:left="0" w:firstLineChars="7" w:firstLine="17"/>
              <w:rPr>
                <w:rFonts w:hAnsi="標楷體"/>
              </w:rPr>
            </w:pPr>
            <w:r w:rsidRPr="00191DB7">
              <w:rPr>
                <w:rFonts w:hAnsi="標楷體"/>
              </w:rPr>
              <w:t>X</w:t>
            </w:r>
            <w:r w:rsidRPr="00191DB7">
              <w:rPr>
                <w:rFonts w:hAnsi="標楷體" w:hint="eastAsia"/>
              </w:rPr>
              <w:t>（04）</w:t>
            </w:r>
          </w:p>
        </w:tc>
        <w:tc>
          <w:tcPr>
            <w:tcW w:w="5053" w:type="dxa"/>
            <w:vAlign w:val="center"/>
          </w:tcPr>
          <w:p w:rsidR="001D68D2" w:rsidRPr="00191DB7" w:rsidRDefault="001D68D2" w:rsidP="00EA7B1B">
            <w:pPr>
              <w:pStyle w:val="a0"/>
              <w:spacing w:line="240" w:lineRule="auto"/>
              <w:ind w:leftChars="-10" w:left="0" w:hangingChars="10" w:hanging="24"/>
              <w:rPr>
                <w:rFonts w:hAnsi="標楷體"/>
              </w:rPr>
            </w:pPr>
            <w:r w:rsidRPr="00191DB7">
              <w:rPr>
                <w:rFonts w:hAnsi="標楷體" w:hint="eastAsia"/>
              </w:rPr>
              <w:t>證金公司或自辦證商總公司</w:t>
            </w:r>
          </w:p>
        </w:tc>
      </w:tr>
      <w:tr w:rsidR="00191DB7" w:rsidRPr="00191DB7" w:rsidTr="003C237D">
        <w:trPr>
          <w:cantSplit/>
        </w:trPr>
        <w:tc>
          <w:tcPr>
            <w:tcW w:w="1820" w:type="dxa"/>
          </w:tcPr>
          <w:p w:rsidR="001D68D2" w:rsidRPr="00191DB7" w:rsidRDefault="001D68D2" w:rsidP="00EA7B1B">
            <w:pPr>
              <w:pStyle w:val="a0"/>
              <w:spacing w:line="240" w:lineRule="auto"/>
              <w:ind w:left="0"/>
              <w:rPr>
                <w:rFonts w:hAnsi="標楷體"/>
              </w:rPr>
            </w:pPr>
            <w:r w:rsidRPr="00191DB7">
              <w:rPr>
                <w:rFonts w:hAnsi="標楷體" w:hint="eastAsia"/>
              </w:rPr>
              <w:t>OP-CODE</w:t>
            </w:r>
          </w:p>
        </w:tc>
        <w:tc>
          <w:tcPr>
            <w:tcW w:w="1274" w:type="dxa"/>
          </w:tcPr>
          <w:p w:rsidR="001D68D2" w:rsidRPr="00191DB7" w:rsidRDefault="001D68D2" w:rsidP="00EA7B1B">
            <w:pPr>
              <w:pStyle w:val="a0"/>
              <w:spacing w:line="240" w:lineRule="auto"/>
              <w:ind w:left="0" w:firstLineChars="7" w:firstLine="17"/>
              <w:rPr>
                <w:rFonts w:hAnsi="標楷體"/>
              </w:rPr>
            </w:pPr>
            <w:r w:rsidRPr="00191DB7">
              <w:rPr>
                <w:rFonts w:hAnsi="標楷體"/>
              </w:rPr>
              <w:t>X</w:t>
            </w:r>
            <w:r w:rsidRPr="00191DB7">
              <w:rPr>
                <w:rFonts w:hAnsi="標楷體" w:hint="eastAsia"/>
              </w:rPr>
              <w:t>（01）</w:t>
            </w:r>
          </w:p>
        </w:tc>
        <w:tc>
          <w:tcPr>
            <w:tcW w:w="5053" w:type="dxa"/>
            <w:vAlign w:val="center"/>
          </w:tcPr>
          <w:p w:rsidR="001D68D2" w:rsidRPr="00191DB7" w:rsidRDefault="001D68D2" w:rsidP="00EA7B1B">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 xml:space="preserve">作業類別 </w:t>
            </w:r>
            <w:r w:rsidRPr="00191DB7">
              <w:rPr>
                <w:rFonts w:ascii="標楷體" w:eastAsia="標楷體" w:hAnsi="標楷體"/>
                <w:kern w:val="0"/>
                <w:szCs w:val="18"/>
              </w:rPr>
              <w:t>“</w:t>
            </w:r>
            <w:r w:rsidRPr="00191DB7">
              <w:rPr>
                <w:rFonts w:ascii="標楷體" w:eastAsia="標楷體" w:hAnsi="標楷體" w:hint="eastAsia"/>
                <w:kern w:val="0"/>
                <w:szCs w:val="18"/>
              </w:rPr>
              <w:t>1</w:t>
            </w:r>
            <w:r w:rsidRPr="00191DB7">
              <w:rPr>
                <w:rFonts w:ascii="標楷體" w:eastAsia="標楷體" w:hAnsi="標楷體"/>
                <w:kern w:val="0"/>
                <w:szCs w:val="18"/>
              </w:rPr>
              <w:t>”</w:t>
            </w:r>
            <w:r w:rsidRPr="00191DB7">
              <w:rPr>
                <w:rFonts w:ascii="標楷體" w:eastAsia="標楷體" w:hAnsi="標楷體" w:hint="eastAsia"/>
                <w:kern w:val="0"/>
                <w:szCs w:val="18"/>
              </w:rPr>
              <w:t xml:space="preserve">新增提領, </w:t>
            </w:r>
            <w:r w:rsidRPr="00191DB7">
              <w:rPr>
                <w:rFonts w:ascii="標楷體" w:eastAsia="標楷體" w:hAnsi="標楷體"/>
                <w:kern w:val="0"/>
                <w:szCs w:val="18"/>
              </w:rPr>
              <w:t>“</w:t>
            </w:r>
            <w:r w:rsidRPr="00191DB7">
              <w:rPr>
                <w:rFonts w:ascii="標楷體" w:eastAsia="標楷體" w:hAnsi="標楷體" w:hint="eastAsia"/>
                <w:kern w:val="0"/>
                <w:szCs w:val="18"/>
              </w:rPr>
              <w:t>2</w:t>
            </w:r>
            <w:r w:rsidRPr="00191DB7">
              <w:rPr>
                <w:rFonts w:ascii="標楷體" w:eastAsia="標楷體" w:hAnsi="標楷體"/>
                <w:kern w:val="0"/>
                <w:szCs w:val="18"/>
              </w:rPr>
              <w:t>”</w:t>
            </w:r>
            <w:r w:rsidRPr="00191DB7">
              <w:rPr>
                <w:rFonts w:ascii="標楷體" w:eastAsia="標楷體" w:hAnsi="標楷體" w:hint="eastAsia"/>
                <w:kern w:val="0"/>
                <w:szCs w:val="18"/>
              </w:rPr>
              <w:t>刪除提領</w:t>
            </w:r>
          </w:p>
        </w:tc>
      </w:tr>
      <w:tr w:rsidR="00191DB7" w:rsidRPr="00191DB7" w:rsidTr="003C237D">
        <w:trPr>
          <w:cantSplit/>
        </w:trPr>
        <w:tc>
          <w:tcPr>
            <w:tcW w:w="1820" w:type="dxa"/>
          </w:tcPr>
          <w:p w:rsidR="00EA7B1B" w:rsidRPr="00191DB7" w:rsidRDefault="00EA7B1B" w:rsidP="00EA7B1B">
            <w:pPr>
              <w:pStyle w:val="a0"/>
              <w:spacing w:line="240" w:lineRule="auto"/>
              <w:ind w:leftChars="-4" w:left="-10" w:rightChars="93" w:right="223"/>
              <w:rPr>
                <w:rFonts w:hAnsi="標楷體"/>
              </w:rPr>
            </w:pPr>
            <w:r w:rsidRPr="00191DB7">
              <w:rPr>
                <w:rFonts w:hAnsi="標楷體" w:hint="eastAsia"/>
              </w:rPr>
              <w:t>WITHDRAW-AMT</w:t>
            </w:r>
          </w:p>
        </w:tc>
        <w:tc>
          <w:tcPr>
            <w:tcW w:w="1274" w:type="dxa"/>
          </w:tcPr>
          <w:p w:rsidR="00EA7B1B" w:rsidRPr="00191DB7" w:rsidRDefault="00EA7B1B" w:rsidP="00EA7B1B">
            <w:pPr>
              <w:pStyle w:val="a0"/>
              <w:spacing w:line="240" w:lineRule="auto"/>
              <w:ind w:left="2" w:firstLineChars="7" w:firstLine="17"/>
              <w:rPr>
                <w:rFonts w:hAnsi="標楷體"/>
              </w:rPr>
            </w:pPr>
            <w:r w:rsidRPr="00191DB7">
              <w:rPr>
                <w:rFonts w:hAnsi="標楷體"/>
              </w:rPr>
              <w:t>9（</w:t>
            </w:r>
            <w:r w:rsidRPr="00191DB7">
              <w:rPr>
                <w:rFonts w:hAnsi="標楷體" w:hint="eastAsia"/>
              </w:rPr>
              <w:t>12</w:t>
            </w:r>
            <w:r w:rsidRPr="00191DB7">
              <w:rPr>
                <w:rFonts w:hAnsi="標楷體"/>
              </w:rPr>
              <w:t>）</w:t>
            </w:r>
          </w:p>
        </w:tc>
        <w:tc>
          <w:tcPr>
            <w:tcW w:w="5053" w:type="dxa"/>
            <w:vAlign w:val="center"/>
          </w:tcPr>
          <w:p w:rsidR="00EA7B1B" w:rsidRPr="00191DB7" w:rsidRDefault="00EA7B1B" w:rsidP="00EA7B1B">
            <w:pPr>
              <w:pStyle w:val="a0"/>
              <w:spacing w:line="240" w:lineRule="auto"/>
              <w:ind w:leftChars="-10" w:left="0" w:hangingChars="10" w:hanging="24"/>
              <w:rPr>
                <w:rFonts w:hAnsi="標楷體"/>
              </w:rPr>
            </w:pPr>
            <w:r w:rsidRPr="00191DB7">
              <w:rPr>
                <w:rFonts w:hAnsi="標楷體" w:hint="eastAsia"/>
              </w:rPr>
              <w:t>提領金額</w:t>
            </w:r>
          </w:p>
        </w:tc>
      </w:tr>
      <w:tr w:rsidR="00191DB7" w:rsidRPr="00191DB7" w:rsidTr="003C237D">
        <w:trPr>
          <w:cantSplit/>
        </w:trPr>
        <w:tc>
          <w:tcPr>
            <w:tcW w:w="1820" w:type="dxa"/>
          </w:tcPr>
          <w:p w:rsidR="001D68D2" w:rsidRPr="00191DB7" w:rsidRDefault="001D68D2" w:rsidP="003C237D">
            <w:pPr>
              <w:pStyle w:val="a0"/>
              <w:spacing w:line="240" w:lineRule="auto"/>
              <w:ind w:left="0" w:firstLineChars="29" w:firstLine="70"/>
              <w:rPr>
                <w:rFonts w:hAnsi="標楷體"/>
              </w:rPr>
            </w:pPr>
            <w:r w:rsidRPr="00191DB7">
              <w:rPr>
                <w:rFonts w:hAnsi="標楷體"/>
              </w:rPr>
              <w:t>FILLER</w:t>
            </w:r>
          </w:p>
        </w:tc>
        <w:tc>
          <w:tcPr>
            <w:tcW w:w="1274" w:type="dxa"/>
          </w:tcPr>
          <w:p w:rsidR="001D68D2" w:rsidRPr="00191DB7" w:rsidRDefault="001D68D2" w:rsidP="00EA7B1B">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EA7B1B" w:rsidRPr="00191DB7">
              <w:rPr>
                <w:rFonts w:hAnsi="標楷體" w:hint="eastAsia"/>
              </w:rPr>
              <w:t>13</w:t>
            </w:r>
            <w:r w:rsidRPr="00191DB7">
              <w:rPr>
                <w:rFonts w:hAnsi="標楷體" w:hint="eastAsia"/>
              </w:rPr>
              <w:t>）</w:t>
            </w:r>
          </w:p>
        </w:tc>
        <w:tc>
          <w:tcPr>
            <w:tcW w:w="5053" w:type="dxa"/>
            <w:vAlign w:val="center"/>
          </w:tcPr>
          <w:p w:rsidR="001D68D2" w:rsidRPr="00191DB7" w:rsidRDefault="001D68D2" w:rsidP="003C237D">
            <w:pPr>
              <w:pStyle w:val="a0"/>
              <w:spacing w:line="240" w:lineRule="auto"/>
              <w:ind w:leftChars="-11" w:left="0" w:hangingChars="11" w:hanging="26"/>
              <w:rPr>
                <w:rFonts w:hAnsi="標楷體"/>
              </w:rPr>
            </w:pPr>
            <w:r w:rsidRPr="00191DB7">
              <w:rPr>
                <w:rFonts w:hAnsi="標楷體" w:hint="eastAsia"/>
              </w:rPr>
              <w:t>空白</w:t>
            </w:r>
          </w:p>
        </w:tc>
      </w:tr>
    </w:tbl>
    <w:p w:rsidR="001D68D2" w:rsidRPr="00191DB7" w:rsidRDefault="001D68D2" w:rsidP="004325AE">
      <w:pPr>
        <w:ind w:firstLineChars="450" w:firstLine="1080"/>
        <w:rPr>
          <w:rFonts w:ascii="標楷體" w:hAnsi="標楷體"/>
        </w:rPr>
      </w:pPr>
      <w:r w:rsidRPr="00191DB7">
        <w:rPr>
          <w:rFonts w:ascii="標楷體" w:hAnsi="標楷體" w:hint="eastAsia"/>
        </w:rPr>
        <w:t>說明:</w:t>
      </w:r>
    </w:p>
    <w:p w:rsidR="00EA0B2F" w:rsidRPr="00191DB7" w:rsidRDefault="00EA0B2F" w:rsidP="00741C6D">
      <w:pPr>
        <w:pStyle w:val="a0"/>
        <w:numPr>
          <w:ilvl w:val="0"/>
          <w:numId w:val="80"/>
        </w:numPr>
        <w:spacing w:line="240" w:lineRule="auto"/>
        <w:ind w:left="1843" w:rightChars="58" w:right="139" w:hanging="403"/>
        <w:rPr>
          <w:rFonts w:hAnsi="標楷體"/>
        </w:rPr>
      </w:pPr>
      <w:r w:rsidRPr="00191DB7">
        <w:rPr>
          <w:rFonts w:hAnsi="標楷體" w:hint="eastAsia"/>
        </w:rPr>
        <w:t>證金公司或證券商總公司可執行本作業，作業時間為09:00~</w:t>
      </w:r>
      <w:r w:rsidR="00BB0AAB" w:rsidRPr="00191DB7">
        <w:rPr>
          <w:rFonts w:hAnsi="標楷體" w:hint="eastAsia"/>
        </w:rPr>
        <w:t>15:30</w:t>
      </w:r>
      <w:r w:rsidRPr="00191DB7">
        <w:rPr>
          <w:rFonts w:hAnsi="標楷體" w:hint="eastAsia"/>
        </w:rPr>
        <w:t>。</w:t>
      </w:r>
    </w:p>
    <w:p w:rsidR="00EA0B2F" w:rsidRPr="00191DB7" w:rsidRDefault="00EA0B2F" w:rsidP="00741C6D">
      <w:pPr>
        <w:pStyle w:val="a0"/>
        <w:numPr>
          <w:ilvl w:val="0"/>
          <w:numId w:val="80"/>
        </w:numPr>
        <w:tabs>
          <w:tab w:val="left" w:pos="1843"/>
        </w:tabs>
        <w:spacing w:line="240" w:lineRule="auto"/>
        <w:ind w:left="1843" w:rightChars="58" w:right="139" w:hanging="403"/>
      </w:pPr>
      <w:r w:rsidRPr="00191DB7">
        <w:rPr>
          <w:rFonts w:hAnsi="標楷體" w:hint="eastAsia"/>
        </w:rPr>
        <w:t>WITHDRAW-AMT  ：欲提領之履約保證金金額</w:t>
      </w:r>
      <w:r w:rsidRPr="00191DB7">
        <w:rPr>
          <w:rFonts w:hint="eastAsia"/>
        </w:rPr>
        <w:t>。</w:t>
      </w:r>
    </w:p>
    <w:p w:rsidR="00EA0B2F" w:rsidRPr="00191DB7" w:rsidRDefault="00EA0B2F" w:rsidP="00741C6D">
      <w:pPr>
        <w:pStyle w:val="a0"/>
        <w:numPr>
          <w:ilvl w:val="0"/>
          <w:numId w:val="80"/>
        </w:numPr>
        <w:tabs>
          <w:tab w:val="left" w:pos="1843"/>
        </w:tabs>
        <w:spacing w:line="240" w:lineRule="auto"/>
        <w:ind w:left="1843" w:rightChars="58" w:right="139" w:hanging="403"/>
      </w:pPr>
      <w:r w:rsidRPr="00191DB7">
        <w:rPr>
          <w:rFonts w:hint="eastAsia"/>
        </w:rPr>
        <w:t>證券商提領剩餘履約保證金時執行本作業</w:t>
      </w:r>
      <w:r w:rsidRPr="00191DB7">
        <w:rPr>
          <w:rFonts w:hAnsi="標楷體" w:hint="eastAsia"/>
        </w:rPr>
        <w:t>，</w:t>
      </w:r>
      <w:r w:rsidRPr="00191DB7">
        <w:rPr>
          <w:rFonts w:hint="eastAsia"/>
        </w:rPr>
        <w:t>可提領的金額為剩餘履約保證金現金部分</w:t>
      </w:r>
      <w:r w:rsidRPr="00191DB7">
        <w:rPr>
          <w:rFonts w:hAnsi="標楷體" w:hint="eastAsia"/>
        </w:rPr>
        <w:t>，銀行保證部分</w:t>
      </w:r>
      <w:r w:rsidRPr="00191DB7">
        <w:rPr>
          <w:rFonts w:hint="eastAsia"/>
        </w:rPr>
        <w:t>不得經由此作業提領。</w:t>
      </w:r>
    </w:p>
    <w:p w:rsidR="00EA0B2F" w:rsidRPr="00191DB7" w:rsidRDefault="00EA0B2F" w:rsidP="00741C6D">
      <w:pPr>
        <w:pStyle w:val="a0"/>
        <w:numPr>
          <w:ilvl w:val="0"/>
          <w:numId w:val="80"/>
        </w:numPr>
        <w:tabs>
          <w:tab w:val="left" w:pos="1843"/>
        </w:tabs>
        <w:spacing w:line="240" w:lineRule="auto"/>
        <w:ind w:left="1843" w:rightChars="58" w:right="139" w:hanging="403"/>
      </w:pPr>
      <w:r w:rsidRPr="00191DB7">
        <w:rPr>
          <w:rFonts w:hAnsi="標楷體" w:hint="eastAsia"/>
          <w:szCs w:val="18"/>
        </w:rPr>
        <w:t>交易所電腦系統接收並檢核申報資料無誤</w:t>
      </w:r>
      <w:r w:rsidRPr="00191DB7">
        <w:rPr>
          <w:rFonts w:hAnsi="標楷體" w:hint="eastAsia"/>
        </w:rPr>
        <w:t>，</w:t>
      </w:r>
      <w:r w:rsidR="00392863" w:rsidRPr="00191DB7">
        <w:rPr>
          <w:rFonts w:hAnsi="標楷體" w:hint="eastAsia"/>
        </w:rPr>
        <w:t>於申報時間結束</w:t>
      </w:r>
      <w:r w:rsidR="00392863" w:rsidRPr="00191DB7">
        <w:rPr>
          <w:rFonts w:hAnsi="標楷體" w:hint="eastAsia"/>
          <w:szCs w:val="18"/>
        </w:rPr>
        <w:t>後</w:t>
      </w:r>
      <w:r w:rsidR="000E01E4" w:rsidRPr="00191DB7">
        <w:rPr>
          <w:rFonts w:hAnsi="標楷體" w:hint="eastAsia"/>
        </w:rPr>
        <w:t>，</w:t>
      </w:r>
      <w:r w:rsidR="00392863" w:rsidRPr="00191DB7">
        <w:rPr>
          <w:rFonts w:hAnsi="標楷體" w:hint="eastAsia"/>
          <w:szCs w:val="18"/>
        </w:rPr>
        <w:t>傳送匯款資料給銀行</w:t>
      </w:r>
      <w:r w:rsidR="000E01E4" w:rsidRPr="00191DB7">
        <w:rPr>
          <w:rFonts w:hAnsi="標楷體" w:hint="eastAsia"/>
        </w:rPr>
        <w:t>，</w:t>
      </w:r>
      <w:r w:rsidRPr="00191DB7">
        <w:rPr>
          <w:rFonts w:hint="eastAsia"/>
        </w:rPr>
        <w:t>證券商最快可於申報後次一銀營業日收到款項。</w:t>
      </w:r>
    </w:p>
    <w:p w:rsidR="00FA73E4" w:rsidRPr="00191DB7" w:rsidRDefault="00FA73E4" w:rsidP="00741C6D">
      <w:pPr>
        <w:pStyle w:val="a0"/>
        <w:numPr>
          <w:ilvl w:val="0"/>
          <w:numId w:val="80"/>
        </w:numPr>
        <w:tabs>
          <w:tab w:val="left" w:pos="1843"/>
        </w:tabs>
        <w:spacing w:line="240" w:lineRule="auto"/>
        <w:ind w:left="1843" w:rightChars="58" w:right="139" w:hanging="403"/>
      </w:pPr>
      <w:r w:rsidRPr="00191DB7">
        <w:rPr>
          <w:rFonts w:hAnsi="標楷體" w:hint="eastAsia"/>
          <w:szCs w:val="18"/>
        </w:rPr>
        <w:t>OP-CODE</w:t>
      </w:r>
      <w:r w:rsidRPr="00191DB7">
        <w:rPr>
          <w:rFonts w:hAnsi="標楷體" w:hint="eastAsia"/>
          <w:kern w:val="0"/>
          <w:szCs w:val="18"/>
        </w:rPr>
        <w:t>作業類別:</w:t>
      </w:r>
      <w:r w:rsidRPr="00191DB7">
        <w:rPr>
          <w:rFonts w:hAnsi="標楷體"/>
          <w:kern w:val="0"/>
          <w:szCs w:val="18"/>
        </w:rPr>
        <w:t>“</w:t>
      </w:r>
      <w:r w:rsidRPr="00191DB7">
        <w:rPr>
          <w:rFonts w:hAnsi="標楷體" w:hint="eastAsia"/>
          <w:kern w:val="0"/>
          <w:szCs w:val="18"/>
        </w:rPr>
        <w:t>1</w:t>
      </w:r>
      <w:r w:rsidRPr="00191DB7">
        <w:rPr>
          <w:rFonts w:hAnsi="標楷體"/>
          <w:kern w:val="0"/>
          <w:szCs w:val="18"/>
        </w:rPr>
        <w:t>”</w:t>
      </w:r>
      <w:r w:rsidRPr="00191DB7">
        <w:rPr>
          <w:rFonts w:hAnsi="標楷體" w:hint="eastAsia"/>
          <w:kern w:val="0"/>
          <w:szCs w:val="18"/>
        </w:rPr>
        <w:t>新增提領</w:t>
      </w:r>
      <w:r w:rsidR="000E01E4" w:rsidRPr="00191DB7">
        <w:rPr>
          <w:rFonts w:hAnsi="標楷體" w:hint="eastAsia"/>
        </w:rPr>
        <w:t>，</w:t>
      </w:r>
      <w:r w:rsidRPr="00191DB7">
        <w:rPr>
          <w:rFonts w:hAnsi="標楷體"/>
          <w:kern w:val="0"/>
          <w:szCs w:val="18"/>
        </w:rPr>
        <w:t>“</w:t>
      </w:r>
      <w:r w:rsidRPr="00191DB7">
        <w:rPr>
          <w:rFonts w:hAnsi="標楷體" w:hint="eastAsia"/>
          <w:kern w:val="0"/>
          <w:szCs w:val="18"/>
        </w:rPr>
        <w:t>2</w:t>
      </w:r>
      <w:r w:rsidRPr="00191DB7">
        <w:rPr>
          <w:rFonts w:hAnsi="標楷體"/>
          <w:kern w:val="0"/>
          <w:szCs w:val="18"/>
        </w:rPr>
        <w:t>”</w:t>
      </w:r>
      <w:r w:rsidRPr="00191DB7">
        <w:rPr>
          <w:rFonts w:hAnsi="標楷體" w:hint="eastAsia"/>
          <w:kern w:val="0"/>
          <w:szCs w:val="18"/>
        </w:rPr>
        <w:t>刪除提領</w:t>
      </w:r>
      <w:r w:rsidR="000E01E4" w:rsidRPr="00191DB7">
        <w:rPr>
          <w:rFonts w:hAnsi="標楷體" w:hint="eastAsia"/>
        </w:rPr>
        <w:t>，</w:t>
      </w:r>
      <w:r w:rsidRPr="00191DB7">
        <w:rPr>
          <w:rFonts w:hAnsi="標楷體" w:hint="eastAsia"/>
          <w:kern w:val="0"/>
          <w:szCs w:val="18"/>
        </w:rPr>
        <w:t>提領作業每日僅保存一筆提領資料</w:t>
      </w:r>
      <w:r w:rsidR="000E01E4" w:rsidRPr="00191DB7">
        <w:rPr>
          <w:rFonts w:hAnsi="標楷體" w:hint="eastAsia"/>
        </w:rPr>
        <w:t>，</w:t>
      </w:r>
      <w:r w:rsidRPr="00191DB7">
        <w:rPr>
          <w:rFonts w:hAnsi="標楷體" w:hint="eastAsia"/>
          <w:kern w:val="0"/>
          <w:szCs w:val="18"/>
        </w:rPr>
        <w:t>若證券商欲更改已申報成功</w:t>
      </w:r>
      <w:r w:rsidR="001E27CA" w:rsidRPr="00191DB7">
        <w:rPr>
          <w:rFonts w:hAnsi="標楷體" w:hint="eastAsia"/>
          <w:kern w:val="0"/>
          <w:szCs w:val="18"/>
        </w:rPr>
        <w:t>的</w:t>
      </w:r>
      <w:r w:rsidRPr="00191DB7">
        <w:rPr>
          <w:rFonts w:hAnsi="標楷體" w:hint="eastAsia"/>
          <w:kern w:val="0"/>
          <w:szCs w:val="18"/>
        </w:rPr>
        <w:t>提領金額</w:t>
      </w:r>
      <w:r w:rsidR="000E01E4" w:rsidRPr="00191DB7">
        <w:rPr>
          <w:rFonts w:hAnsi="標楷體" w:hint="eastAsia"/>
        </w:rPr>
        <w:t>，</w:t>
      </w:r>
      <w:r w:rsidRPr="00191DB7">
        <w:rPr>
          <w:rFonts w:hAnsi="標楷體" w:hint="eastAsia"/>
          <w:kern w:val="0"/>
          <w:szCs w:val="18"/>
        </w:rPr>
        <w:t>需</w:t>
      </w:r>
      <w:r w:rsidR="001E27CA" w:rsidRPr="00191DB7">
        <w:rPr>
          <w:rFonts w:hAnsi="標楷體" w:hint="eastAsia"/>
          <w:kern w:val="0"/>
          <w:szCs w:val="18"/>
        </w:rPr>
        <w:t>先刪除該筆申報成功的資料然後重新申報提領</w:t>
      </w:r>
      <w:r w:rsidR="000E01E4" w:rsidRPr="00191DB7">
        <w:rPr>
          <w:rFonts w:hAnsi="標楷體" w:hint="eastAsia"/>
        </w:rPr>
        <w:t>，</w:t>
      </w:r>
      <w:r w:rsidR="001E27CA" w:rsidRPr="00191DB7">
        <w:rPr>
          <w:rFonts w:hAnsi="標楷體" w:hint="eastAsia"/>
          <w:kern w:val="0"/>
          <w:szCs w:val="18"/>
        </w:rPr>
        <w:t>刪除時提領金額需與原申報提領金額相同</w:t>
      </w:r>
      <w:r w:rsidR="001E27CA" w:rsidRPr="00191DB7">
        <w:rPr>
          <w:rFonts w:hint="eastAsia"/>
        </w:rPr>
        <w:t>。</w:t>
      </w:r>
    </w:p>
    <w:p w:rsidR="002C46D1" w:rsidRPr="00191DB7" w:rsidRDefault="002C46D1" w:rsidP="00D37430">
      <w:pPr>
        <w:widowControl/>
        <w:ind w:leftChars="472" w:left="1133"/>
      </w:pPr>
    </w:p>
    <w:p w:rsidR="00F41643" w:rsidRPr="00191DB7" w:rsidRDefault="00F41643">
      <w:pPr>
        <w:widowControl/>
        <w:rPr>
          <w:rFonts w:ascii="標楷體" w:hAnsi="標楷體"/>
          <w:kern w:val="2"/>
        </w:rPr>
      </w:pPr>
      <w:r w:rsidRPr="00191DB7">
        <w:rPr>
          <w:rFonts w:hAnsi="標楷體"/>
        </w:rPr>
        <w:br w:type="page"/>
      </w:r>
    </w:p>
    <w:p w:rsidR="00EA0B2F" w:rsidRPr="00191DB7" w:rsidRDefault="00F41643" w:rsidP="00EA0B2F">
      <w:pPr>
        <w:pStyle w:val="a0"/>
        <w:snapToGrid/>
        <w:spacing w:line="240" w:lineRule="auto"/>
        <w:ind w:leftChars="450" w:left="1080"/>
        <w:rPr>
          <w:rFonts w:hAnsi="標楷體"/>
        </w:rPr>
      </w:pPr>
      <w:r w:rsidRPr="00191DB7">
        <w:rPr>
          <w:rFonts w:hAnsi="標楷體" w:hint="eastAsia"/>
        </w:rPr>
        <w:t>2.</w:t>
      </w:r>
      <w:r w:rsidR="00EA0B2F" w:rsidRPr="00191DB7">
        <w:rPr>
          <w:rFonts w:hAnsi="標楷體" w:hint="eastAsia"/>
        </w:rPr>
        <w:t>檔案名稱: 履約保證金提領申報作業</w:t>
      </w:r>
      <w:r w:rsidR="00EA0B2F" w:rsidRPr="00191DB7">
        <w:rPr>
          <w:rFonts w:hint="eastAsia"/>
        </w:rPr>
        <w:t>(FD0)</w:t>
      </w:r>
      <w:r w:rsidR="00EA0B2F" w:rsidRPr="00191DB7">
        <w:rPr>
          <w:rFonts w:hAnsi="標楷體" w:hint="eastAsia"/>
        </w:rPr>
        <w:t>回覆檔</w:t>
      </w:r>
    </w:p>
    <w:p w:rsidR="00D37430" w:rsidRPr="00191DB7" w:rsidRDefault="00D37430" w:rsidP="00D37430">
      <w:pPr>
        <w:ind w:leftChars="472" w:left="1133"/>
        <w:rPr>
          <w:rFonts w:ascii="標楷體" w:hAnsi="標楷體"/>
        </w:rPr>
      </w:pPr>
      <w:r w:rsidRPr="00191DB7">
        <w:rPr>
          <w:rFonts w:ascii="標楷體" w:hAnsi="標楷體" w:hint="eastAsia"/>
        </w:rPr>
        <w:t xml:space="preserve">檔案結構 : U   </w:t>
      </w:r>
      <w:r w:rsidRPr="00191DB7">
        <w:rPr>
          <w:rFonts w:ascii="標楷體" w:hAnsi="標楷體"/>
        </w:rPr>
        <w:t xml:space="preserve">            </w:t>
      </w:r>
      <w:r w:rsidRPr="00191DB7">
        <w:rPr>
          <w:rFonts w:ascii="標楷體" w:hAnsi="標楷體" w:hint="eastAsia"/>
        </w:rPr>
        <w:t xml:space="preserve">檔案長度 : </w:t>
      </w:r>
      <w:r w:rsidR="003B14A2" w:rsidRPr="00191DB7">
        <w:rPr>
          <w:rFonts w:ascii="標楷體" w:hAnsi="標楷體" w:hint="eastAsia"/>
        </w:rPr>
        <w:t>1</w:t>
      </w:r>
      <w:r w:rsidR="00EF098D" w:rsidRPr="00191DB7">
        <w:rPr>
          <w:rFonts w:ascii="標楷體" w:hAnsi="標楷體" w:hint="eastAsia"/>
        </w:rPr>
        <w:t>2</w:t>
      </w:r>
      <w:r w:rsidRPr="00191DB7">
        <w:rPr>
          <w:rFonts w:ascii="標楷體" w:hAnsi="標楷體" w:hint="eastAsia"/>
        </w:rPr>
        <w:t xml:space="preserve">0   </w:t>
      </w:r>
      <w:r w:rsidRPr="00191DB7">
        <w:rPr>
          <w:rFonts w:ascii="標楷體" w:hAnsi="標楷體"/>
        </w:rPr>
        <w:t xml:space="preserve">          </w:t>
      </w:r>
      <w:r w:rsidRPr="00191DB7">
        <w:rPr>
          <w:rFonts w:ascii="標楷體" w:hAnsi="標楷體" w:hint="eastAsia"/>
        </w:rPr>
        <w:tab/>
        <w:t>檔案代號 :</w:t>
      </w:r>
      <w:r w:rsidRPr="00191DB7">
        <w:rPr>
          <w:rFonts w:ascii="標楷體" w:hAnsi="標楷體"/>
        </w:rPr>
        <w:t>F</w:t>
      </w:r>
      <w:r w:rsidR="0019580D" w:rsidRPr="00191DB7">
        <w:rPr>
          <w:rFonts w:ascii="標楷體" w:hAnsi="標楷體" w:hint="eastAsia"/>
        </w:rPr>
        <w:t>D0</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D37430">
        <w:tc>
          <w:tcPr>
            <w:tcW w:w="1820" w:type="dxa"/>
          </w:tcPr>
          <w:p w:rsidR="00D37430" w:rsidRPr="00191DB7" w:rsidRDefault="00D37430" w:rsidP="00D37430">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D37430" w:rsidRPr="00191DB7" w:rsidRDefault="00D37430" w:rsidP="00D37430">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D37430" w:rsidRPr="00191DB7" w:rsidRDefault="00D37430" w:rsidP="00D37430">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D37430">
        <w:trPr>
          <w:cantSplit/>
        </w:trPr>
        <w:tc>
          <w:tcPr>
            <w:tcW w:w="1820" w:type="dxa"/>
          </w:tcPr>
          <w:p w:rsidR="00D37430" w:rsidRPr="00191DB7" w:rsidRDefault="00D37430" w:rsidP="00D37430">
            <w:pPr>
              <w:pStyle w:val="a0"/>
              <w:spacing w:line="240" w:lineRule="auto"/>
              <w:ind w:left="0"/>
              <w:rPr>
                <w:rFonts w:hAnsi="標楷體"/>
              </w:rPr>
            </w:pPr>
            <w:r w:rsidRPr="00191DB7">
              <w:rPr>
                <w:rFonts w:hAnsi="標楷體"/>
              </w:rPr>
              <w:t>BRKID</w:t>
            </w:r>
          </w:p>
        </w:tc>
        <w:tc>
          <w:tcPr>
            <w:tcW w:w="1274" w:type="dxa"/>
          </w:tcPr>
          <w:p w:rsidR="00D37430" w:rsidRPr="00191DB7" w:rsidRDefault="00D37430" w:rsidP="00D37430">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D37430" w:rsidRPr="00191DB7" w:rsidRDefault="00D37430" w:rsidP="00D37430">
            <w:pPr>
              <w:pStyle w:val="a0"/>
              <w:spacing w:line="240" w:lineRule="auto"/>
              <w:ind w:leftChars="-10" w:left="0" w:hangingChars="10" w:hanging="24"/>
              <w:rPr>
                <w:rFonts w:hAnsi="標楷體"/>
              </w:rPr>
            </w:pPr>
            <w:r w:rsidRPr="00191DB7">
              <w:rPr>
                <w:rFonts w:hAnsi="標楷體" w:hint="eastAsia"/>
              </w:rPr>
              <w:t>證金公司或自辦證商總公司</w:t>
            </w:r>
          </w:p>
        </w:tc>
      </w:tr>
      <w:tr w:rsidR="00191DB7" w:rsidRPr="00191DB7" w:rsidTr="00D37430">
        <w:trPr>
          <w:cantSplit/>
        </w:trPr>
        <w:tc>
          <w:tcPr>
            <w:tcW w:w="1820" w:type="dxa"/>
          </w:tcPr>
          <w:p w:rsidR="001E27CA" w:rsidRPr="00191DB7" w:rsidRDefault="001E27CA" w:rsidP="003C237D">
            <w:pPr>
              <w:pStyle w:val="a0"/>
              <w:spacing w:line="240" w:lineRule="auto"/>
              <w:ind w:left="0"/>
              <w:rPr>
                <w:rFonts w:hAnsi="標楷體"/>
              </w:rPr>
            </w:pPr>
            <w:r w:rsidRPr="00191DB7">
              <w:rPr>
                <w:rFonts w:hAnsi="標楷體" w:hint="eastAsia"/>
              </w:rPr>
              <w:t>OP-CODE</w:t>
            </w:r>
          </w:p>
        </w:tc>
        <w:tc>
          <w:tcPr>
            <w:tcW w:w="1274" w:type="dxa"/>
          </w:tcPr>
          <w:p w:rsidR="001E27CA" w:rsidRPr="00191DB7" w:rsidRDefault="001E27CA" w:rsidP="003C237D">
            <w:pPr>
              <w:pStyle w:val="a0"/>
              <w:spacing w:line="240" w:lineRule="auto"/>
              <w:ind w:left="0" w:firstLineChars="7" w:firstLine="17"/>
              <w:rPr>
                <w:rFonts w:hAnsi="標楷體"/>
              </w:rPr>
            </w:pPr>
            <w:r w:rsidRPr="00191DB7">
              <w:rPr>
                <w:rFonts w:hAnsi="標楷體"/>
              </w:rPr>
              <w:t>X</w:t>
            </w:r>
            <w:r w:rsidRPr="00191DB7">
              <w:rPr>
                <w:rFonts w:hAnsi="標楷體" w:hint="eastAsia"/>
              </w:rPr>
              <w:t>（01）</w:t>
            </w:r>
          </w:p>
        </w:tc>
        <w:tc>
          <w:tcPr>
            <w:tcW w:w="5053" w:type="dxa"/>
            <w:vAlign w:val="center"/>
          </w:tcPr>
          <w:p w:rsidR="001E27CA" w:rsidRPr="00191DB7" w:rsidRDefault="001E27CA" w:rsidP="003C237D">
            <w:pPr>
              <w:pStyle w:val="a7"/>
              <w:ind w:leftChars="-10" w:hangingChars="10" w:hanging="24"/>
              <w:jc w:val="both"/>
              <w:rPr>
                <w:rFonts w:ascii="標楷體" w:eastAsia="標楷體" w:hAnsi="標楷體"/>
              </w:rPr>
            </w:pPr>
            <w:r w:rsidRPr="00191DB7">
              <w:rPr>
                <w:rFonts w:ascii="標楷體" w:eastAsia="標楷體" w:hAnsi="標楷體" w:hint="eastAsia"/>
                <w:kern w:val="0"/>
                <w:szCs w:val="18"/>
              </w:rPr>
              <w:t xml:space="preserve">作業類別 </w:t>
            </w:r>
            <w:r w:rsidRPr="00191DB7">
              <w:rPr>
                <w:rFonts w:ascii="標楷體" w:eastAsia="標楷體" w:hAnsi="標楷體"/>
                <w:kern w:val="0"/>
                <w:szCs w:val="18"/>
              </w:rPr>
              <w:t>“</w:t>
            </w:r>
            <w:r w:rsidRPr="00191DB7">
              <w:rPr>
                <w:rFonts w:ascii="標楷體" w:eastAsia="標楷體" w:hAnsi="標楷體" w:hint="eastAsia"/>
                <w:kern w:val="0"/>
                <w:szCs w:val="18"/>
              </w:rPr>
              <w:t>1</w:t>
            </w:r>
            <w:r w:rsidRPr="00191DB7">
              <w:rPr>
                <w:rFonts w:ascii="標楷體" w:eastAsia="標楷體" w:hAnsi="標楷體"/>
                <w:kern w:val="0"/>
                <w:szCs w:val="18"/>
              </w:rPr>
              <w:t>”</w:t>
            </w:r>
            <w:r w:rsidRPr="00191DB7">
              <w:rPr>
                <w:rFonts w:ascii="標楷體" w:eastAsia="標楷體" w:hAnsi="標楷體" w:hint="eastAsia"/>
                <w:kern w:val="0"/>
                <w:szCs w:val="18"/>
              </w:rPr>
              <w:t xml:space="preserve">新增提領, </w:t>
            </w:r>
            <w:r w:rsidRPr="00191DB7">
              <w:rPr>
                <w:rFonts w:ascii="標楷體" w:eastAsia="標楷體" w:hAnsi="標楷體"/>
                <w:kern w:val="0"/>
                <w:szCs w:val="18"/>
              </w:rPr>
              <w:t>“</w:t>
            </w:r>
            <w:r w:rsidRPr="00191DB7">
              <w:rPr>
                <w:rFonts w:ascii="標楷體" w:eastAsia="標楷體" w:hAnsi="標楷體" w:hint="eastAsia"/>
                <w:kern w:val="0"/>
                <w:szCs w:val="18"/>
              </w:rPr>
              <w:t>2</w:t>
            </w:r>
            <w:r w:rsidRPr="00191DB7">
              <w:rPr>
                <w:rFonts w:ascii="標楷體" w:eastAsia="標楷體" w:hAnsi="標楷體"/>
                <w:kern w:val="0"/>
                <w:szCs w:val="18"/>
              </w:rPr>
              <w:t>”</w:t>
            </w:r>
            <w:r w:rsidRPr="00191DB7">
              <w:rPr>
                <w:rFonts w:ascii="標楷體" w:eastAsia="標楷體" w:hAnsi="標楷體" w:hint="eastAsia"/>
                <w:kern w:val="0"/>
                <w:szCs w:val="18"/>
              </w:rPr>
              <w:t>刪除提領</w:t>
            </w:r>
          </w:p>
        </w:tc>
      </w:tr>
      <w:tr w:rsidR="00191DB7" w:rsidRPr="00191DB7" w:rsidTr="00D37430">
        <w:trPr>
          <w:cantSplit/>
        </w:trPr>
        <w:tc>
          <w:tcPr>
            <w:tcW w:w="1820" w:type="dxa"/>
          </w:tcPr>
          <w:p w:rsidR="001E27CA" w:rsidRPr="00191DB7" w:rsidRDefault="001E27CA" w:rsidP="003C237D">
            <w:pPr>
              <w:pStyle w:val="a0"/>
              <w:spacing w:line="240" w:lineRule="auto"/>
              <w:ind w:leftChars="-4" w:left="-10" w:rightChars="93" w:right="223"/>
              <w:rPr>
                <w:rFonts w:hAnsi="標楷體"/>
              </w:rPr>
            </w:pPr>
            <w:r w:rsidRPr="00191DB7">
              <w:rPr>
                <w:rFonts w:hAnsi="標楷體" w:hint="eastAsia"/>
              </w:rPr>
              <w:t>WITHDRAW-AMT</w:t>
            </w:r>
          </w:p>
        </w:tc>
        <w:tc>
          <w:tcPr>
            <w:tcW w:w="1274" w:type="dxa"/>
          </w:tcPr>
          <w:p w:rsidR="001E27CA" w:rsidRPr="00191DB7" w:rsidRDefault="001E27CA" w:rsidP="003C237D">
            <w:pPr>
              <w:pStyle w:val="a0"/>
              <w:spacing w:line="240" w:lineRule="auto"/>
              <w:ind w:left="2" w:firstLineChars="7" w:firstLine="17"/>
              <w:rPr>
                <w:rFonts w:hAnsi="標楷體"/>
              </w:rPr>
            </w:pPr>
            <w:r w:rsidRPr="00191DB7">
              <w:rPr>
                <w:rFonts w:hAnsi="標楷體"/>
              </w:rPr>
              <w:t>9（</w:t>
            </w:r>
            <w:r w:rsidRPr="00191DB7">
              <w:rPr>
                <w:rFonts w:hAnsi="標楷體" w:hint="eastAsia"/>
              </w:rPr>
              <w:t>12</w:t>
            </w:r>
            <w:r w:rsidRPr="00191DB7">
              <w:rPr>
                <w:rFonts w:hAnsi="標楷體"/>
              </w:rPr>
              <w:t>）</w:t>
            </w:r>
          </w:p>
        </w:tc>
        <w:tc>
          <w:tcPr>
            <w:tcW w:w="5053" w:type="dxa"/>
            <w:vAlign w:val="center"/>
          </w:tcPr>
          <w:p w:rsidR="001E27CA" w:rsidRPr="00191DB7" w:rsidRDefault="001E27CA" w:rsidP="003C237D">
            <w:pPr>
              <w:pStyle w:val="a0"/>
              <w:spacing w:line="240" w:lineRule="auto"/>
              <w:ind w:leftChars="-10" w:left="0" w:hangingChars="10" w:hanging="24"/>
              <w:rPr>
                <w:rFonts w:hAnsi="標楷體"/>
              </w:rPr>
            </w:pPr>
            <w:r w:rsidRPr="00191DB7">
              <w:rPr>
                <w:rFonts w:hAnsi="標楷體" w:hint="eastAsia"/>
              </w:rPr>
              <w:t>提領金額</w:t>
            </w:r>
          </w:p>
        </w:tc>
      </w:tr>
      <w:tr w:rsidR="00191DB7" w:rsidRPr="00191DB7" w:rsidTr="00D37430">
        <w:trPr>
          <w:cantSplit/>
        </w:trPr>
        <w:tc>
          <w:tcPr>
            <w:tcW w:w="1820" w:type="dxa"/>
          </w:tcPr>
          <w:p w:rsidR="001E27CA" w:rsidRPr="00191DB7" w:rsidRDefault="001E27CA" w:rsidP="00D37430">
            <w:pPr>
              <w:pStyle w:val="a0"/>
              <w:spacing w:line="240" w:lineRule="auto"/>
              <w:ind w:left="0"/>
              <w:rPr>
                <w:rFonts w:hAnsi="標楷體"/>
                <w:szCs w:val="24"/>
              </w:rPr>
            </w:pPr>
            <w:r w:rsidRPr="00191DB7">
              <w:rPr>
                <w:rFonts w:hAnsi="標楷體" w:cs="Arial" w:hint="eastAsia"/>
                <w:szCs w:val="24"/>
              </w:rPr>
              <w:t>GUARANTY</w:t>
            </w:r>
          </w:p>
        </w:tc>
        <w:tc>
          <w:tcPr>
            <w:tcW w:w="1274" w:type="dxa"/>
          </w:tcPr>
          <w:p w:rsidR="001E27CA" w:rsidRPr="00191DB7" w:rsidRDefault="001E27CA" w:rsidP="00A134DB">
            <w:pPr>
              <w:pStyle w:val="a0"/>
              <w:spacing w:line="240" w:lineRule="auto"/>
              <w:ind w:left="0" w:firstLineChars="8" w:firstLine="19"/>
              <w:rPr>
                <w:rFonts w:hAnsi="標楷體"/>
              </w:rPr>
            </w:pPr>
            <w:r w:rsidRPr="00191DB7">
              <w:rPr>
                <w:rFonts w:hAnsi="標楷體" w:hint="eastAsia"/>
              </w:rPr>
              <w:t>9（14）</w:t>
            </w:r>
          </w:p>
        </w:tc>
        <w:tc>
          <w:tcPr>
            <w:tcW w:w="5053" w:type="dxa"/>
            <w:vAlign w:val="center"/>
          </w:tcPr>
          <w:p w:rsidR="001E27CA" w:rsidRPr="00191DB7" w:rsidRDefault="001E27CA" w:rsidP="00D37430">
            <w:pPr>
              <w:pStyle w:val="a7"/>
              <w:ind w:leftChars="-10" w:hangingChars="10" w:hanging="24"/>
              <w:jc w:val="both"/>
              <w:rPr>
                <w:rFonts w:ascii="標楷體" w:eastAsia="標楷體" w:hAnsi="標楷體"/>
              </w:rPr>
            </w:pPr>
            <w:r w:rsidRPr="00191DB7">
              <w:rPr>
                <w:rFonts w:ascii="標楷體" w:eastAsia="標楷體" w:hAnsi="標楷體" w:hint="eastAsia"/>
              </w:rPr>
              <w:t>履約保證金(總計)</w:t>
            </w:r>
          </w:p>
        </w:tc>
      </w:tr>
      <w:tr w:rsidR="00191DB7" w:rsidRPr="00191DB7" w:rsidTr="00D37430">
        <w:trPr>
          <w:cantSplit/>
        </w:trPr>
        <w:tc>
          <w:tcPr>
            <w:tcW w:w="1820" w:type="dxa"/>
          </w:tcPr>
          <w:p w:rsidR="001E27CA" w:rsidRPr="00191DB7" w:rsidRDefault="001E27CA" w:rsidP="00D37430">
            <w:pPr>
              <w:pStyle w:val="a0"/>
              <w:spacing w:line="240" w:lineRule="auto"/>
              <w:ind w:left="0"/>
              <w:rPr>
                <w:rFonts w:hAnsi="標楷體"/>
              </w:rPr>
            </w:pPr>
            <w:r w:rsidRPr="00191DB7">
              <w:rPr>
                <w:rFonts w:hAnsi="標楷體" w:cs="Arial" w:hint="eastAsia"/>
                <w:szCs w:val="24"/>
              </w:rPr>
              <w:t>GUARANTY-CASH</w:t>
            </w:r>
          </w:p>
        </w:tc>
        <w:tc>
          <w:tcPr>
            <w:tcW w:w="1274" w:type="dxa"/>
          </w:tcPr>
          <w:p w:rsidR="001E27CA" w:rsidRPr="00191DB7" w:rsidRDefault="001E27CA" w:rsidP="00A134DB">
            <w:pPr>
              <w:pStyle w:val="a0"/>
              <w:spacing w:line="240" w:lineRule="auto"/>
              <w:ind w:left="0" w:firstLineChars="8" w:firstLine="19"/>
              <w:rPr>
                <w:rFonts w:hAnsi="標楷體"/>
              </w:rPr>
            </w:pPr>
            <w:r w:rsidRPr="00191DB7">
              <w:rPr>
                <w:rFonts w:hAnsi="標楷體"/>
              </w:rPr>
              <w:t>9</w:t>
            </w:r>
            <w:r w:rsidRPr="00191DB7">
              <w:rPr>
                <w:rFonts w:hAnsi="標楷體" w:hint="eastAsia"/>
              </w:rPr>
              <w:t>（14）</w:t>
            </w:r>
          </w:p>
        </w:tc>
        <w:tc>
          <w:tcPr>
            <w:tcW w:w="5053" w:type="dxa"/>
            <w:vAlign w:val="center"/>
          </w:tcPr>
          <w:p w:rsidR="001E27CA" w:rsidRPr="00191DB7" w:rsidRDefault="001E27CA" w:rsidP="00D37430">
            <w:pPr>
              <w:pStyle w:val="a7"/>
              <w:ind w:leftChars="-10" w:hangingChars="10" w:hanging="24"/>
              <w:jc w:val="both"/>
              <w:rPr>
                <w:rFonts w:ascii="標楷體" w:eastAsia="標楷體" w:hAnsi="標楷體"/>
              </w:rPr>
            </w:pPr>
            <w:r w:rsidRPr="00191DB7">
              <w:rPr>
                <w:rFonts w:ascii="標楷體" w:eastAsia="標楷體" w:hAnsi="標楷體" w:hint="eastAsia"/>
              </w:rPr>
              <w:t>履約保證金(現金)</w:t>
            </w:r>
          </w:p>
        </w:tc>
      </w:tr>
      <w:tr w:rsidR="00191DB7" w:rsidRPr="00191DB7" w:rsidTr="00D37430">
        <w:trPr>
          <w:cantSplit/>
        </w:trPr>
        <w:tc>
          <w:tcPr>
            <w:tcW w:w="1820" w:type="dxa"/>
          </w:tcPr>
          <w:p w:rsidR="001E27CA" w:rsidRPr="00191DB7" w:rsidRDefault="001E27CA" w:rsidP="00D37430">
            <w:pPr>
              <w:pStyle w:val="a0"/>
              <w:spacing w:line="240" w:lineRule="auto"/>
              <w:ind w:left="0"/>
              <w:rPr>
                <w:rFonts w:hAnsi="標楷體"/>
              </w:rPr>
            </w:pPr>
            <w:r w:rsidRPr="00191DB7">
              <w:rPr>
                <w:rFonts w:hAnsi="標楷體" w:cs="Arial" w:hint="eastAsia"/>
                <w:szCs w:val="24"/>
              </w:rPr>
              <w:t>GUARANTY-BANK</w:t>
            </w:r>
          </w:p>
        </w:tc>
        <w:tc>
          <w:tcPr>
            <w:tcW w:w="1274" w:type="dxa"/>
          </w:tcPr>
          <w:p w:rsidR="001E27CA" w:rsidRPr="00191DB7" w:rsidRDefault="001E27CA" w:rsidP="00A134DB">
            <w:pPr>
              <w:pStyle w:val="a0"/>
              <w:spacing w:line="240" w:lineRule="auto"/>
              <w:ind w:left="0" w:firstLineChars="8" w:firstLine="19"/>
              <w:rPr>
                <w:rFonts w:hAnsi="標楷體"/>
              </w:rPr>
            </w:pPr>
            <w:r w:rsidRPr="00191DB7">
              <w:rPr>
                <w:rFonts w:hAnsi="標楷體"/>
              </w:rPr>
              <w:t>9</w:t>
            </w:r>
            <w:r w:rsidRPr="00191DB7">
              <w:rPr>
                <w:rFonts w:hAnsi="標楷體" w:hint="eastAsia"/>
              </w:rPr>
              <w:t>（14）</w:t>
            </w:r>
          </w:p>
        </w:tc>
        <w:tc>
          <w:tcPr>
            <w:tcW w:w="5053" w:type="dxa"/>
            <w:vAlign w:val="center"/>
          </w:tcPr>
          <w:p w:rsidR="001E27CA" w:rsidRPr="00191DB7" w:rsidRDefault="001E27CA" w:rsidP="00D37430">
            <w:pPr>
              <w:pStyle w:val="a0"/>
              <w:spacing w:line="240" w:lineRule="auto"/>
              <w:ind w:leftChars="-10" w:left="0" w:hangingChars="10" w:hanging="24"/>
              <w:rPr>
                <w:rFonts w:hAnsi="標楷體"/>
              </w:rPr>
            </w:pPr>
            <w:r w:rsidRPr="00191DB7">
              <w:rPr>
                <w:rFonts w:hAnsi="標楷體" w:hint="eastAsia"/>
              </w:rPr>
              <w:t>履約保證金(銀行保證)</w:t>
            </w:r>
          </w:p>
        </w:tc>
      </w:tr>
      <w:tr w:rsidR="00191DB7" w:rsidRPr="00191DB7" w:rsidTr="00D37430">
        <w:trPr>
          <w:cantSplit/>
        </w:trPr>
        <w:tc>
          <w:tcPr>
            <w:tcW w:w="1820" w:type="dxa"/>
          </w:tcPr>
          <w:p w:rsidR="001E27CA" w:rsidRPr="00191DB7" w:rsidRDefault="001E27CA" w:rsidP="00680A54">
            <w:pPr>
              <w:pStyle w:val="a0"/>
              <w:spacing w:line="240" w:lineRule="auto"/>
              <w:ind w:left="0"/>
              <w:rPr>
                <w:rFonts w:hAnsi="標楷體" w:cs="Arial"/>
                <w:szCs w:val="24"/>
              </w:rPr>
            </w:pPr>
            <w:r w:rsidRPr="00191DB7">
              <w:rPr>
                <w:rFonts w:hAnsi="標楷體" w:cs="Arial"/>
                <w:szCs w:val="24"/>
              </w:rPr>
              <w:t>AVAIABLE</w:t>
            </w:r>
            <w:r w:rsidRPr="00191DB7">
              <w:rPr>
                <w:rFonts w:hAnsi="標楷體" w:cs="Arial" w:hint="eastAsia"/>
                <w:szCs w:val="24"/>
              </w:rPr>
              <w:t>-AMT</w:t>
            </w:r>
          </w:p>
        </w:tc>
        <w:tc>
          <w:tcPr>
            <w:tcW w:w="1274" w:type="dxa"/>
          </w:tcPr>
          <w:p w:rsidR="001E27CA" w:rsidRPr="00191DB7" w:rsidRDefault="001E27CA" w:rsidP="00A134DB">
            <w:pPr>
              <w:pStyle w:val="a0"/>
              <w:spacing w:line="240" w:lineRule="auto"/>
              <w:ind w:left="0" w:firstLineChars="8" w:firstLine="19"/>
              <w:rPr>
                <w:rFonts w:hAnsi="標楷體"/>
              </w:rPr>
            </w:pPr>
            <w:r w:rsidRPr="00191DB7">
              <w:rPr>
                <w:rFonts w:hAnsi="標楷體" w:hint="eastAsia"/>
              </w:rPr>
              <w:t>9 (14)</w:t>
            </w:r>
          </w:p>
        </w:tc>
        <w:tc>
          <w:tcPr>
            <w:tcW w:w="5053" w:type="dxa"/>
            <w:vAlign w:val="center"/>
          </w:tcPr>
          <w:p w:rsidR="001E27CA" w:rsidRPr="00191DB7" w:rsidRDefault="001E27CA" w:rsidP="00D37430">
            <w:pPr>
              <w:pStyle w:val="a0"/>
              <w:spacing w:line="240" w:lineRule="auto"/>
              <w:ind w:leftChars="-10" w:left="0" w:hangingChars="10" w:hanging="24"/>
              <w:rPr>
                <w:rFonts w:hAnsi="標楷體"/>
                <w:kern w:val="0"/>
                <w:szCs w:val="18"/>
              </w:rPr>
            </w:pPr>
            <w:r w:rsidRPr="00191DB7">
              <w:rPr>
                <w:rFonts w:hAnsi="標楷體" w:hint="eastAsia"/>
              </w:rPr>
              <w:t>可借券額度</w:t>
            </w:r>
          </w:p>
        </w:tc>
      </w:tr>
      <w:tr w:rsidR="00191DB7" w:rsidRPr="00191DB7" w:rsidTr="00D37430">
        <w:trPr>
          <w:cantSplit/>
        </w:trPr>
        <w:tc>
          <w:tcPr>
            <w:tcW w:w="1820" w:type="dxa"/>
          </w:tcPr>
          <w:p w:rsidR="001E27CA" w:rsidRPr="00191DB7" w:rsidRDefault="001E27CA" w:rsidP="00D37430">
            <w:pPr>
              <w:pStyle w:val="a0"/>
              <w:spacing w:line="240" w:lineRule="auto"/>
              <w:ind w:left="0"/>
              <w:rPr>
                <w:rFonts w:hAnsi="標楷體"/>
              </w:rPr>
            </w:pPr>
            <w:r w:rsidRPr="00191DB7">
              <w:rPr>
                <w:rFonts w:hAnsi="標楷體" w:cs="Arial" w:hint="eastAsia"/>
                <w:szCs w:val="24"/>
              </w:rPr>
              <w:t>USED-AMT</w:t>
            </w:r>
          </w:p>
        </w:tc>
        <w:tc>
          <w:tcPr>
            <w:tcW w:w="1274" w:type="dxa"/>
          </w:tcPr>
          <w:p w:rsidR="001E27CA" w:rsidRPr="00191DB7" w:rsidRDefault="001E27CA" w:rsidP="00A134DB">
            <w:pPr>
              <w:pStyle w:val="a0"/>
              <w:spacing w:line="240" w:lineRule="auto"/>
              <w:ind w:left="0" w:firstLineChars="8" w:firstLine="19"/>
              <w:rPr>
                <w:rFonts w:hAnsi="標楷體"/>
              </w:rPr>
            </w:pPr>
            <w:r w:rsidRPr="00191DB7">
              <w:rPr>
                <w:rFonts w:hAnsi="標楷體" w:hint="eastAsia"/>
              </w:rPr>
              <w:t>9（14）</w:t>
            </w:r>
          </w:p>
        </w:tc>
        <w:tc>
          <w:tcPr>
            <w:tcW w:w="5053" w:type="dxa"/>
            <w:vAlign w:val="center"/>
          </w:tcPr>
          <w:p w:rsidR="001E27CA" w:rsidRPr="00191DB7" w:rsidRDefault="001E27CA" w:rsidP="00D37430">
            <w:pPr>
              <w:pStyle w:val="a0"/>
              <w:spacing w:line="240" w:lineRule="auto"/>
              <w:ind w:leftChars="-10" w:left="0" w:hangingChars="10" w:hanging="24"/>
              <w:rPr>
                <w:rFonts w:hAnsi="標楷體"/>
              </w:rPr>
            </w:pPr>
            <w:r w:rsidRPr="00191DB7">
              <w:rPr>
                <w:rFonts w:hAnsi="標楷體" w:hint="eastAsia"/>
                <w:kern w:val="0"/>
                <w:szCs w:val="18"/>
              </w:rPr>
              <w:t>已使用</w:t>
            </w:r>
            <w:r w:rsidRPr="00191DB7">
              <w:rPr>
                <w:rFonts w:hAnsi="標楷體" w:hint="eastAsia"/>
              </w:rPr>
              <w:t>借券額度</w:t>
            </w:r>
          </w:p>
        </w:tc>
      </w:tr>
      <w:tr w:rsidR="00191DB7" w:rsidRPr="00191DB7" w:rsidTr="00D37430">
        <w:trPr>
          <w:cantSplit/>
        </w:trPr>
        <w:tc>
          <w:tcPr>
            <w:tcW w:w="1820" w:type="dxa"/>
          </w:tcPr>
          <w:p w:rsidR="001E27CA" w:rsidRPr="00191DB7" w:rsidRDefault="001E27CA" w:rsidP="00D37430">
            <w:pPr>
              <w:pStyle w:val="a0"/>
              <w:spacing w:line="240" w:lineRule="auto"/>
              <w:ind w:left="0"/>
              <w:rPr>
                <w:rFonts w:hAnsi="標楷體"/>
              </w:rPr>
            </w:pPr>
            <w:r w:rsidRPr="00191DB7">
              <w:rPr>
                <w:rFonts w:hAnsi="標楷體" w:cs="Arial" w:hint="eastAsia"/>
                <w:szCs w:val="24"/>
              </w:rPr>
              <w:t>REM-AMT</w:t>
            </w:r>
          </w:p>
        </w:tc>
        <w:tc>
          <w:tcPr>
            <w:tcW w:w="1274" w:type="dxa"/>
          </w:tcPr>
          <w:p w:rsidR="001E27CA" w:rsidRPr="00191DB7" w:rsidRDefault="001E27CA" w:rsidP="00A134DB">
            <w:pPr>
              <w:pStyle w:val="a0"/>
              <w:spacing w:line="240" w:lineRule="auto"/>
              <w:ind w:left="0" w:firstLineChars="8" w:firstLine="19"/>
              <w:rPr>
                <w:rFonts w:hAnsi="標楷體"/>
              </w:rPr>
            </w:pPr>
            <w:r w:rsidRPr="00191DB7">
              <w:rPr>
                <w:rFonts w:hAnsi="標楷體" w:hint="eastAsia"/>
              </w:rPr>
              <w:t>9（14）</w:t>
            </w:r>
          </w:p>
        </w:tc>
        <w:tc>
          <w:tcPr>
            <w:tcW w:w="5053" w:type="dxa"/>
            <w:vAlign w:val="center"/>
          </w:tcPr>
          <w:p w:rsidR="001E27CA" w:rsidRPr="00191DB7" w:rsidRDefault="001E27CA" w:rsidP="00680A54">
            <w:pPr>
              <w:pStyle w:val="a0"/>
              <w:spacing w:line="240" w:lineRule="auto"/>
              <w:ind w:leftChars="-10" w:left="0" w:hangingChars="10" w:hanging="24"/>
              <w:rPr>
                <w:rFonts w:hAnsi="標楷體"/>
              </w:rPr>
            </w:pPr>
            <w:r w:rsidRPr="00191DB7">
              <w:rPr>
                <w:rFonts w:hAnsi="標楷體" w:hint="eastAsia"/>
                <w:kern w:val="0"/>
                <w:szCs w:val="18"/>
              </w:rPr>
              <w:t>剩餘</w:t>
            </w:r>
            <w:r w:rsidRPr="00191DB7">
              <w:rPr>
                <w:rFonts w:hAnsi="標楷體" w:hint="eastAsia"/>
              </w:rPr>
              <w:t>借券額度</w:t>
            </w:r>
          </w:p>
        </w:tc>
      </w:tr>
      <w:tr w:rsidR="00191DB7" w:rsidRPr="00191DB7" w:rsidTr="00D37430">
        <w:trPr>
          <w:cantSplit/>
        </w:trPr>
        <w:tc>
          <w:tcPr>
            <w:tcW w:w="1820" w:type="dxa"/>
          </w:tcPr>
          <w:p w:rsidR="001E27CA" w:rsidRPr="00191DB7" w:rsidRDefault="001E27CA" w:rsidP="00E53732">
            <w:pPr>
              <w:pStyle w:val="a0"/>
              <w:spacing w:line="240" w:lineRule="auto"/>
              <w:ind w:left="0"/>
              <w:rPr>
                <w:rFonts w:hAnsi="標楷體"/>
              </w:rPr>
            </w:pPr>
            <w:r w:rsidRPr="00191DB7">
              <w:rPr>
                <w:rFonts w:hAnsi="標楷體" w:hint="eastAsia"/>
              </w:rPr>
              <w:t>TIME</w:t>
            </w:r>
          </w:p>
        </w:tc>
        <w:tc>
          <w:tcPr>
            <w:tcW w:w="1274" w:type="dxa"/>
          </w:tcPr>
          <w:p w:rsidR="001E27CA" w:rsidRPr="00191DB7" w:rsidRDefault="001E27CA" w:rsidP="00E53732">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1E27CA" w:rsidRPr="00191DB7" w:rsidRDefault="007A18B4" w:rsidP="00E53732">
            <w:pPr>
              <w:pStyle w:val="a0"/>
              <w:spacing w:line="240" w:lineRule="auto"/>
              <w:ind w:leftChars="-10" w:left="0" w:hangingChars="10" w:hanging="24"/>
              <w:rPr>
                <w:rFonts w:hAnsi="標楷體"/>
              </w:rPr>
            </w:pPr>
            <w:r w:rsidRPr="00191DB7">
              <w:rPr>
                <w:rFonts w:hAnsi="標楷體" w:hint="eastAsia"/>
                <w:kern w:val="0"/>
                <w:szCs w:val="18"/>
              </w:rPr>
              <w:t>提領</w:t>
            </w:r>
            <w:r w:rsidR="001E27CA" w:rsidRPr="00191DB7">
              <w:rPr>
                <w:rFonts w:hAnsi="標楷體" w:hint="eastAsia"/>
              </w:rPr>
              <w:t>時間</w:t>
            </w:r>
          </w:p>
        </w:tc>
      </w:tr>
      <w:tr w:rsidR="00191DB7" w:rsidRPr="00191DB7" w:rsidTr="00D37430">
        <w:trPr>
          <w:cantSplit/>
        </w:trPr>
        <w:tc>
          <w:tcPr>
            <w:tcW w:w="1820" w:type="dxa"/>
          </w:tcPr>
          <w:p w:rsidR="001E27CA" w:rsidRPr="00191DB7" w:rsidRDefault="001E27CA" w:rsidP="00E53732">
            <w:pPr>
              <w:pStyle w:val="a0"/>
              <w:spacing w:line="240" w:lineRule="auto"/>
              <w:ind w:left="0"/>
              <w:rPr>
                <w:rFonts w:hAnsi="標楷體"/>
              </w:rPr>
            </w:pPr>
            <w:r w:rsidRPr="00191DB7">
              <w:rPr>
                <w:rFonts w:hAnsi="標楷體" w:hint="eastAsia"/>
              </w:rPr>
              <w:t>ERROR-CODE</w:t>
            </w:r>
          </w:p>
        </w:tc>
        <w:tc>
          <w:tcPr>
            <w:tcW w:w="1274" w:type="dxa"/>
          </w:tcPr>
          <w:p w:rsidR="001E27CA" w:rsidRPr="00191DB7" w:rsidRDefault="001E27CA" w:rsidP="00E53732">
            <w:pPr>
              <w:pStyle w:val="a0"/>
              <w:spacing w:line="240" w:lineRule="auto"/>
              <w:ind w:left="0" w:firstLineChars="8" w:firstLine="19"/>
              <w:rPr>
                <w:rFonts w:hAnsi="標楷體"/>
              </w:rPr>
            </w:pPr>
            <w:r w:rsidRPr="00191DB7">
              <w:rPr>
                <w:rFonts w:hAnsi="標楷體"/>
              </w:rPr>
              <w:t>X</w:t>
            </w:r>
            <w:r w:rsidRPr="00191DB7">
              <w:rPr>
                <w:rFonts w:hAnsi="標楷體" w:hint="eastAsia"/>
              </w:rPr>
              <w:t>（02）</w:t>
            </w:r>
          </w:p>
        </w:tc>
        <w:tc>
          <w:tcPr>
            <w:tcW w:w="5053" w:type="dxa"/>
            <w:vAlign w:val="center"/>
          </w:tcPr>
          <w:p w:rsidR="001E27CA" w:rsidRPr="00191DB7" w:rsidRDefault="001E27CA" w:rsidP="00E53732">
            <w:pPr>
              <w:pStyle w:val="a0"/>
              <w:spacing w:line="240" w:lineRule="auto"/>
              <w:ind w:leftChars="-11" w:left="0" w:hangingChars="11" w:hanging="26"/>
              <w:rPr>
                <w:rFonts w:hAnsi="標楷體"/>
              </w:rPr>
            </w:pPr>
            <w:r w:rsidRPr="00191DB7">
              <w:rPr>
                <w:rFonts w:hAnsi="標楷體" w:hint="eastAsia"/>
              </w:rPr>
              <w:t>錯誤代號</w:t>
            </w:r>
          </w:p>
        </w:tc>
      </w:tr>
      <w:tr w:rsidR="00191DB7" w:rsidRPr="00191DB7" w:rsidTr="00D37430">
        <w:trPr>
          <w:cantSplit/>
        </w:trPr>
        <w:tc>
          <w:tcPr>
            <w:tcW w:w="1820" w:type="dxa"/>
          </w:tcPr>
          <w:p w:rsidR="001E27CA" w:rsidRPr="00191DB7" w:rsidRDefault="001E27CA" w:rsidP="00EF098D">
            <w:pPr>
              <w:pStyle w:val="a0"/>
              <w:spacing w:line="240" w:lineRule="auto"/>
              <w:ind w:left="0"/>
              <w:rPr>
                <w:rFonts w:hAnsi="標楷體"/>
              </w:rPr>
            </w:pPr>
            <w:r w:rsidRPr="00191DB7">
              <w:rPr>
                <w:rFonts w:hAnsi="標楷體"/>
              </w:rPr>
              <w:t>FILLER</w:t>
            </w:r>
          </w:p>
        </w:tc>
        <w:tc>
          <w:tcPr>
            <w:tcW w:w="1274" w:type="dxa"/>
          </w:tcPr>
          <w:p w:rsidR="001E27CA" w:rsidRPr="00191DB7" w:rsidRDefault="001E27CA" w:rsidP="00032277">
            <w:pPr>
              <w:pStyle w:val="a0"/>
              <w:spacing w:line="240" w:lineRule="auto"/>
              <w:ind w:left="0" w:firstLineChars="8" w:firstLine="19"/>
              <w:rPr>
                <w:rFonts w:hAnsi="標楷體"/>
              </w:rPr>
            </w:pPr>
            <w:r w:rsidRPr="00191DB7">
              <w:rPr>
                <w:rFonts w:hAnsi="標楷體"/>
              </w:rPr>
              <w:t>X</w:t>
            </w:r>
            <w:r w:rsidRPr="00191DB7">
              <w:rPr>
                <w:rFonts w:hAnsi="標楷體" w:hint="eastAsia"/>
              </w:rPr>
              <w:t>（0</w:t>
            </w:r>
            <w:r w:rsidR="00032277" w:rsidRPr="00191DB7">
              <w:rPr>
                <w:rFonts w:hAnsi="標楷體" w:hint="eastAsia"/>
              </w:rPr>
              <w:t>9</w:t>
            </w:r>
            <w:r w:rsidRPr="00191DB7">
              <w:rPr>
                <w:rFonts w:hAnsi="標楷體" w:hint="eastAsia"/>
              </w:rPr>
              <w:t>）</w:t>
            </w:r>
          </w:p>
        </w:tc>
        <w:tc>
          <w:tcPr>
            <w:tcW w:w="5053" w:type="dxa"/>
            <w:vAlign w:val="center"/>
          </w:tcPr>
          <w:p w:rsidR="001E27CA" w:rsidRPr="00191DB7" w:rsidRDefault="001E27CA" w:rsidP="004D64E6">
            <w:pPr>
              <w:pStyle w:val="a0"/>
              <w:spacing w:line="240" w:lineRule="auto"/>
              <w:ind w:leftChars="-11" w:left="0" w:hangingChars="11" w:hanging="26"/>
              <w:rPr>
                <w:rFonts w:hAnsi="標楷體"/>
              </w:rPr>
            </w:pPr>
            <w:r w:rsidRPr="00191DB7">
              <w:rPr>
                <w:rFonts w:hAnsi="標楷體" w:hint="eastAsia"/>
              </w:rPr>
              <w:t>空白</w:t>
            </w:r>
          </w:p>
        </w:tc>
      </w:tr>
    </w:tbl>
    <w:p w:rsidR="00D37430" w:rsidRPr="00191DB7" w:rsidRDefault="00D37430" w:rsidP="00D37430">
      <w:pPr>
        <w:ind w:firstLine="1080"/>
        <w:rPr>
          <w:rFonts w:ascii="標楷體" w:hAnsi="標楷體"/>
        </w:rPr>
      </w:pPr>
      <w:r w:rsidRPr="00191DB7">
        <w:rPr>
          <w:rFonts w:ascii="標楷體" w:hAnsi="標楷體" w:hint="eastAsia"/>
        </w:rPr>
        <w:t>說明:</w:t>
      </w:r>
    </w:p>
    <w:p w:rsidR="00D37430" w:rsidRPr="00191DB7" w:rsidRDefault="00FA2182" w:rsidP="00741C6D">
      <w:pPr>
        <w:pStyle w:val="ad"/>
        <w:widowControl/>
        <w:numPr>
          <w:ilvl w:val="0"/>
          <w:numId w:val="82"/>
        </w:numPr>
        <w:ind w:leftChars="0"/>
        <w:rPr>
          <w:rFonts w:ascii="標楷體"/>
          <w:kern w:val="2"/>
        </w:rPr>
      </w:pPr>
      <w:r w:rsidRPr="00191DB7">
        <w:rPr>
          <w:rFonts w:hAnsi="標楷體" w:hint="eastAsia"/>
        </w:rPr>
        <w:t>錯誤代號</w:t>
      </w:r>
      <w:r w:rsidRPr="00191DB7">
        <w:rPr>
          <w:rFonts w:hAnsi="標楷體"/>
        </w:rPr>
        <w:t>“</w:t>
      </w:r>
      <w:r w:rsidR="000E01E4" w:rsidRPr="00191DB7">
        <w:rPr>
          <w:rFonts w:hAnsi="標楷體" w:hint="eastAsia"/>
        </w:rPr>
        <w:t>00</w:t>
      </w:r>
      <w:r w:rsidRPr="00191DB7">
        <w:rPr>
          <w:rFonts w:hAnsi="標楷體"/>
        </w:rPr>
        <w:t>”</w:t>
      </w:r>
      <w:r w:rsidRPr="00191DB7">
        <w:rPr>
          <w:rFonts w:hAnsi="標楷體" w:hint="eastAsia"/>
        </w:rPr>
        <w:t>表示履約保證金提領申報</w:t>
      </w:r>
      <w:r w:rsidRPr="00191DB7">
        <w:rPr>
          <w:rFonts w:ascii="標楷體" w:hAnsi="標楷體" w:hint="eastAsia"/>
        </w:rPr>
        <w:t>作業</w:t>
      </w:r>
      <w:r w:rsidRPr="00191DB7">
        <w:rPr>
          <w:rFonts w:hAnsi="標楷體" w:hint="eastAsia"/>
        </w:rPr>
        <w:t>正確</w:t>
      </w:r>
      <w:r w:rsidR="00D37430" w:rsidRPr="00191DB7">
        <w:rPr>
          <w:rFonts w:hAnsi="標楷體" w:hint="eastAsia"/>
        </w:rPr>
        <w:t>。</w:t>
      </w:r>
      <w:r w:rsidR="00680A54" w:rsidRPr="00191DB7">
        <w:rPr>
          <w:rFonts w:hAnsi="標楷體" w:hint="eastAsia"/>
        </w:rPr>
        <w:t xml:space="preserve"> </w:t>
      </w:r>
    </w:p>
    <w:p w:rsidR="00F30871" w:rsidRPr="00191DB7" w:rsidRDefault="00F30871" w:rsidP="00741C6D">
      <w:pPr>
        <w:pStyle w:val="ad"/>
        <w:widowControl/>
        <w:numPr>
          <w:ilvl w:val="0"/>
          <w:numId w:val="82"/>
        </w:numPr>
        <w:ind w:leftChars="0"/>
        <w:rPr>
          <w:rFonts w:ascii="標楷體"/>
          <w:kern w:val="2"/>
        </w:rPr>
      </w:pPr>
      <w:r w:rsidRPr="00191DB7">
        <w:rPr>
          <w:rFonts w:hAnsi="標楷體" w:hint="eastAsia"/>
        </w:rPr>
        <w:t>申報正確時</w:t>
      </w:r>
      <w:r w:rsidRPr="00191DB7">
        <w:rPr>
          <w:rFonts w:hAnsi="標楷體" w:hint="eastAsia"/>
          <w:szCs w:val="18"/>
        </w:rPr>
        <w:t>，</w:t>
      </w:r>
      <w:r w:rsidRPr="00191DB7">
        <w:rPr>
          <w:rFonts w:hAnsi="標楷體" w:hint="eastAsia"/>
        </w:rPr>
        <w:t>回覆檔內的</w:t>
      </w:r>
      <w:r w:rsidRPr="00191DB7">
        <w:rPr>
          <w:rFonts w:ascii="標楷體" w:hAnsi="標楷體" w:hint="eastAsia"/>
        </w:rPr>
        <w:t>履約保證金數值為</w:t>
      </w:r>
      <w:r w:rsidR="00032277" w:rsidRPr="00191DB7">
        <w:rPr>
          <w:rFonts w:ascii="標楷體" w:hAnsi="標楷體" w:hint="eastAsia"/>
        </w:rPr>
        <w:t>申報</w:t>
      </w:r>
      <w:r w:rsidRPr="00191DB7">
        <w:rPr>
          <w:rFonts w:hAnsi="標楷體" w:hint="eastAsia"/>
        </w:rPr>
        <w:t>後的</w:t>
      </w:r>
      <w:r w:rsidR="00680A54" w:rsidRPr="00191DB7">
        <w:rPr>
          <w:rFonts w:hAnsi="標楷體" w:hint="eastAsia"/>
        </w:rPr>
        <w:t>狀態</w:t>
      </w:r>
      <w:r w:rsidRPr="00191DB7">
        <w:rPr>
          <w:rFonts w:hAnsi="標楷體" w:hint="eastAsia"/>
        </w:rPr>
        <w:t>；申報錯誤</w:t>
      </w:r>
      <w:r w:rsidR="00680A54" w:rsidRPr="00191DB7">
        <w:rPr>
          <w:rFonts w:hAnsi="標楷體" w:hint="eastAsia"/>
        </w:rPr>
        <w:t>則回覆現有</w:t>
      </w:r>
      <w:r w:rsidR="00680A54" w:rsidRPr="00191DB7">
        <w:rPr>
          <w:rFonts w:ascii="標楷體" w:hAnsi="標楷體" w:hint="eastAsia"/>
        </w:rPr>
        <w:t>履約保證金</w:t>
      </w:r>
      <w:r w:rsidR="00680A54" w:rsidRPr="00191DB7">
        <w:rPr>
          <w:rFonts w:hAnsi="標楷體" w:hint="eastAsia"/>
        </w:rPr>
        <w:t>狀態。</w:t>
      </w:r>
      <w:r w:rsidR="00680A54" w:rsidRPr="00191DB7">
        <w:rPr>
          <w:rFonts w:hAnsi="標楷體" w:hint="eastAsia"/>
        </w:rPr>
        <w:t xml:space="preserve"> </w:t>
      </w:r>
    </w:p>
    <w:p w:rsidR="00A745D5" w:rsidRPr="00191DB7" w:rsidRDefault="00A745D5" w:rsidP="00741C6D">
      <w:pPr>
        <w:pStyle w:val="ad"/>
        <w:widowControl/>
        <w:numPr>
          <w:ilvl w:val="0"/>
          <w:numId w:val="82"/>
        </w:numPr>
        <w:ind w:leftChars="0"/>
        <w:rPr>
          <w:rFonts w:ascii="標楷體"/>
          <w:kern w:val="2"/>
        </w:rPr>
      </w:pPr>
      <w:r w:rsidRPr="00191DB7">
        <w:rPr>
          <w:rFonts w:hAnsi="標楷體" w:hint="eastAsia"/>
        </w:rPr>
        <w:t>錯誤代號</w:t>
      </w:r>
      <w:r w:rsidRPr="00191DB7">
        <w:rPr>
          <w:rFonts w:hAnsi="標楷體"/>
        </w:rPr>
        <w:t>“</w:t>
      </w:r>
      <w:r w:rsidRPr="00191DB7">
        <w:rPr>
          <w:rFonts w:hAnsi="標楷體" w:hint="eastAsia"/>
        </w:rPr>
        <w:t>DJ</w:t>
      </w:r>
      <w:r w:rsidRPr="00191DB7">
        <w:rPr>
          <w:rFonts w:hAnsi="標楷體"/>
        </w:rPr>
        <w:t>”</w:t>
      </w:r>
      <w:r w:rsidRPr="00191DB7">
        <w:rPr>
          <w:rFonts w:hAnsi="標楷體" w:hint="eastAsia"/>
        </w:rPr>
        <w:t>表示</w:t>
      </w:r>
      <w:r w:rsidRPr="00191DB7">
        <w:rPr>
          <w:rFonts w:ascii="標楷體" w:hAnsi="標楷體" w:hint="eastAsia"/>
          <w:szCs w:val="18"/>
        </w:rPr>
        <w:t>刪除</w:t>
      </w:r>
      <w:r w:rsidRPr="00191DB7">
        <w:rPr>
          <w:rFonts w:hAnsi="標楷體" w:hint="eastAsia"/>
        </w:rPr>
        <w:t>履約保證金提領申報</w:t>
      </w:r>
      <w:r w:rsidRPr="00191DB7">
        <w:rPr>
          <w:rFonts w:ascii="標楷體" w:hAnsi="標楷體" w:hint="eastAsia"/>
        </w:rPr>
        <w:t>作業</w:t>
      </w:r>
      <w:r w:rsidRPr="00191DB7">
        <w:rPr>
          <w:rFonts w:hAnsi="標楷體" w:hint="eastAsia"/>
        </w:rPr>
        <w:t>時無原履約保證金提領申報資料</w:t>
      </w:r>
      <w:r w:rsidRPr="00191DB7">
        <w:rPr>
          <w:rFonts w:hAnsi="標楷體" w:hint="eastAsia"/>
        </w:rPr>
        <w:t>,</w:t>
      </w:r>
      <w:r w:rsidRPr="00191DB7">
        <w:rPr>
          <w:rFonts w:hAnsi="標楷體" w:hint="eastAsia"/>
        </w:rPr>
        <w:t xml:space="preserve">　或原履約保證金提領申報資料金額不符。</w:t>
      </w:r>
    </w:p>
    <w:p w:rsidR="00F41643" w:rsidRPr="00191DB7" w:rsidRDefault="00F41643">
      <w:pPr>
        <w:widowControl/>
        <w:rPr>
          <w:rFonts w:ascii="標楷體" w:hAnsi="標楷體"/>
          <w:kern w:val="2"/>
        </w:rPr>
      </w:pPr>
      <w:r w:rsidRPr="00191DB7">
        <w:rPr>
          <w:rFonts w:hAnsi="標楷體"/>
        </w:rPr>
        <w:br w:type="page"/>
      </w:r>
    </w:p>
    <w:p w:rsidR="00590F95" w:rsidRPr="00191DB7" w:rsidRDefault="00590F95" w:rsidP="00741C6D">
      <w:pPr>
        <w:pStyle w:val="3"/>
        <w:numPr>
          <w:ilvl w:val="0"/>
          <w:numId w:val="92"/>
        </w:numPr>
        <w:spacing w:line="240" w:lineRule="auto"/>
        <w:ind w:left="1276" w:hanging="425"/>
        <w:rPr>
          <w:rFonts w:hAnsi="標楷體"/>
        </w:rPr>
      </w:pPr>
      <w:r w:rsidRPr="00191DB7">
        <w:rPr>
          <w:rFonts w:hAnsi="標楷體" w:hint="eastAsia"/>
        </w:rPr>
        <w:t>履約保證金提領</w:t>
      </w:r>
      <w:r w:rsidR="00D37430" w:rsidRPr="00191DB7">
        <w:rPr>
          <w:rFonts w:hAnsi="標楷體" w:hint="eastAsia"/>
        </w:rPr>
        <w:t>查詢</w:t>
      </w:r>
      <w:r w:rsidRPr="00191DB7">
        <w:rPr>
          <w:rFonts w:hAnsi="標楷體" w:hint="eastAsia"/>
        </w:rPr>
        <w:t xml:space="preserve">作業 </w:t>
      </w:r>
    </w:p>
    <w:p w:rsidR="00D37430" w:rsidRPr="00191DB7" w:rsidRDefault="00F41643" w:rsidP="00F41643">
      <w:pPr>
        <w:pStyle w:val="3"/>
        <w:spacing w:line="240" w:lineRule="auto"/>
        <w:ind w:leftChars="499" w:left="1198" w:firstLine="0"/>
        <w:rPr>
          <w:rFonts w:hAnsi="標楷體"/>
        </w:rPr>
      </w:pPr>
      <w:r w:rsidRPr="00191DB7">
        <w:rPr>
          <w:rFonts w:hAnsi="標楷體" w:hint="eastAsia"/>
        </w:rPr>
        <w:t>1.</w:t>
      </w:r>
      <w:r w:rsidR="00D37430" w:rsidRPr="00191DB7">
        <w:rPr>
          <w:rFonts w:hAnsi="標楷體" w:hint="eastAsia"/>
        </w:rPr>
        <w:t>履約保證金提領查詢作業 (F</w:t>
      </w:r>
      <w:r w:rsidR="003B14A2" w:rsidRPr="00191DB7">
        <w:rPr>
          <w:rFonts w:hAnsi="標楷體" w:hint="eastAsia"/>
        </w:rPr>
        <w:t>D1</w:t>
      </w:r>
      <w:r w:rsidR="00D37430" w:rsidRPr="00191DB7">
        <w:rPr>
          <w:rFonts w:hAnsi="標楷體" w:hint="eastAsia"/>
        </w:rPr>
        <w:t xml:space="preserve">) </w:t>
      </w:r>
    </w:p>
    <w:p w:rsidR="00D37430" w:rsidRPr="00191DB7" w:rsidRDefault="00D37430" w:rsidP="004325AE">
      <w:pPr>
        <w:pStyle w:val="a0"/>
        <w:spacing w:line="240" w:lineRule="auto"/>
        <w:ind w:leftChars="200" w:firstLineChars="300" w:firstLine="720"/>
        <w:rPr>
          <w:rFonts w:hAnsi="標楷體"/>
        </w:rPr>
      </w:pPr>
      <w:r w:rsidRPr="00191DB7">
        <w:rPr>
          <w:rFonts w:hAnsi="標楷體"/>
        </w:rPr>
        <w:t xml:space="preserve">MESSAGE  </w:t>
      </w:r>
      <w:r w:rsidRPr="00191DB7">
        <w:rPr>
          <w:rFonts w:hAnsi="標楷體" w:hint="eastAsia"/>
        </w:rPr>
        <w:t>ID ： F050</w:t>
      </w:r>
    </w:p>
    <w:p w:rsidR="00D37430" w:rsidRPr="00191DB7" w:rsidRDefault="00D37430" w:rsidP="00D37430">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：履約保證金</w:t>
      </w:r>
      <w:r w:rsidR="00107C51" w:rsidRPr="00191DB7">
        <w:rPr>
          <w:rFonts w:hAnsi="標楷體" w:hint="eastAsia"/>
        </w:rPr>
        <w:t>提領</w:t>
      </w:r>
      <w:r w:rsidRPr="00191DB7">
        <w:rPr>
          <w:rFonts w:hAnsi="標楷體" w:hint="eastAsia"/>
        </w:rPr>
        <w:t>查詢作業 (F</w:t>
      </w:r>
      <w:r w:rsidR="003B14A2" w:rsidRPr="00191DB7">
        <w:rPr>
          <w:rFonts w:hAnsi="標楷體" w:hint="eastAsia"/>
        </w:rPr>
        <w:t>D1</w:t>
      </w:r>
      <w:r w:rsidRPr="00191DB7">
        <w:rPr>
          <w:rFonts w:hAnsi="標楷體" w:hint="eastAsia"/>
        </w:rPr>
        <w:t>)</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rsidTr="00D37430">
        <w:trPr>
          <w:cantSplit/>
        </w:trPr>
        <w:tc>
          <w:tcPr>
            <w:tcW w:w="4560" w:type="dxa"/>
            <w:gridSpan w:val="2"/>
          </w:tcPr>
          <w:p w:rsidR="00D37430" w:rsidRPr="00191DB7" w:rsidRDefault="00D37430" w:rsidP="00D37430">
            <w:pPr>
              <w:pStyle w:val="a0"/>
              <w:spacing w:line="240" w:lineRule="auto"/>
              <w:ind w:left="1560"/>
              <w:rPr>
                <w:rFonts w:hAnsi="標楷體"/>
              </w:rPr>
            </w:pPr>
            <w:r w:rsidRPr="00191DB7">
              <w:rPr>
                <w:rFonts w:hAnsi="標楷體"/>
              </w:rPr>
              <w:t>FIELD  NAME</w:t>
            </w:r>
          </w:p>
        </w:tc>
        <w:tc>
          <w:tcPr>
            <w:tcW w:w="1560" w:type="dxa"/>
          </w:tcPr>
          <w:p w:rsidR="00D37430" w:rsidRPr="00191DB7" w:rsidRDefault="00D37430" w:rsidP="00D37430">
            <w:pPr>
              <w:pStyle w:val="a0"/>
              <w:spacing w:line="240" w:lineRule="auto"/>
              <w:ind w:left="460"/>
              <w:jc w:val="left"/>
              <w:rPr>
                <w:rFonts w:hAnsi="標楷體"/>
              </w:rPr>
            </w:pPr>
            <w:r w:rsidRPr="00191DB7">
              <w:rPr>
                <w:rFonts w:hAnsi="標楷體"/>
              </w:rPr>
              <w:t>FORMAT</w:t>
            </w:r>
          </w:p>
        </w:tc>
        <w:tc>
          <w:tcPr>
            <w:tcW w:w="1680" w:type="dxa"/>
          </w:tcPr>
          <w:p w:rsidR="00D37430" w:rsidRPr="00191DB7" w:rsidRDefault="00D37430" w:rsidP="00D37430">
            <w:pPr>
              <w:pStyle w:val="a0"/>
              <w:spacing w:line="240" w:lineRule="auto"/>
              <w:ind w:left="0" w:firstLineChars="88" w:firstLine="211"/>
              <w:rPr>
                <w:rFonts w:hAnsi="標楷體"/>
              </w:rPr>
            </w:pPr>
            <w:r w:rsidRPr="00191DB7">
              <w:rPr>
                <w:rFonts w:hAnsi="標楷體"/>
              </w:rPr>
              <w:t>CONTENTS</w:t>
            </w:r>
          </w:p>
        </w:tc>
      </w:tr>
      <w:tr w:rsidR="00191DB7" w:rsidRPr="00191DB7" w:rsidTr="00D37430">
        <w:trPr>
          <w:cantSplit/>
        </w:trPr>
        <w:tc>
          <w:tcPr>
            <w:tcW w:w="1560" w:type="dxa"/>
            <w:vMerge w:val="restart"/>
            <w:vAlign w:val="center"/>
          </w:tcPr>
          <w:p w:rsidR="00D37430" w:rsidRPr="00191DB7" w:rsidRDefault="00D37430" w:rsidP="00D37430">
            <w:pPr>
              <w:pStyle w:val="a0"/>
              <w:spacing w:line="240" w:lineRule="auto"/>
              <w:ind w:left="92"/>
              <w:rPr>
                <w:rFonts w:hAnsi="標楷體"/>
              </w:rPr>
            </w:pPr>
            <w:r w:rsidRPr="00191DB7">
              <w:rPr>
                <w:rFonts w:hAnsi="標楷體"/>
              </w:rPr>
              <w:t>CONTROL</w:t>
            </w:r>
          </w:p>
          <w:p w:rsidR="00D37430" w:rsidRPr="00191DB7" w:rsidRDefault="00D37430" w:rsidP="00D37430">
            <w:pPr>
              <w:pStyle w:val="a0"/>
              <w:spacing w:line="240" w:lineRule="auto"/>
              <w:ind w:left="92"/>
              <w:rPr>
                <w:rFonts w:hAnsi="標楷體"/>
              </w:rPr>
            </w:pPr>
            <w:r w:rsidRPr="00191DB7">
              <w:rPr>
                <w:rFonts w:hAnsi="標楷體"/>
              </w:rPr>
              <w:t>HEADER</w:t>
            </w:r>
          </w:p>
        </w:tc>
        <w:tc>
          <w:tcPr>
            <w:tcW w:w="3000" w:type="dxa"/>
          </w:tcPr>
          <w:p w:rsidR="00D37430" w:rsidRPr="00191DB7" w:rsidRDefault="00D37430" w:rsidP="00D37430">
            <w:pPr>
              <w:pStyle w:val="a0"/>
              <w:spacing w:line="240" w:lineRule="auto"/>
              <w:ind w:left="156"/>
              <w:rPr>
                <w:rFonts w:hAnsi="標楷體"/>
              </w:rPr>
            </w:pPr>
            <w:r w:rsidRPr="00191DB7">
              <w:rPr>
                <w:rFonts w:hAnsi="標楷體"/>
              </w:rPr>
              <w:t>SUBSYSTEM-NAME</w:t>
            </w:r>
          </w:p>
        </w:tc>
        <w:tc>
          <w:tcPr>
            <w:tcW w:w="1560" w:type="dxa"/>
          </w:tcPr>
          <w:p w:rsidR="00D37430" w:rsidRPr="00191DB7" w:rsidRDefault="00D37430" w:rsidP="00D37430">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D37430" w:rsidRPr="00191DB7" w:rsidRDefault="00D37430" w:rsidP="00D37430">
            <w:pPr>
              <w:pStyle w:val="a0"/>
              <w:spacing w:line="240" w:lineRule="auto"/>
              <w:ind w:left="92"/>
              <w:jc w:val="center"/>
              <w:rPr>
                <w:rFonts w:hAnsi="標楷體"/>
              </w:rPr>
            </w:pPr>
            <w:r w:rsidRPr="00191DB7">
              <w:rPr>
                <w:rFonts w:hAnsi="標楷體"/>
              </w:rPr>
              <w:t>20</w:t>
            </w:r>
          </w:p>
        </w:tc>
      </w:tr>
      <w:tr w:rsidR="00191DB7" w:rsidRPr="00191DB7" w:rsidTr="00D37430">
        <w:trPr>
          <w:cantSplit/>
        </w:trPr>
        <w:tc>
          <w:tcPr>
            <w:tcW w:w="1560" w:type="dxa"/>
            <w:vMerge/>
            <w:vAlign w:val="center"/>
          </w:tcPr>
          <w:p w:rsidR="00D37430" w:rsidRPr="00191DB7" w:rsidRDefault="00D37430" w:rsidP="00D37430">
            <w:pPr>
              <w:pStyle w:val="a0"/>
              <w:spacing w:line="240" w:lineRule="auto"/>
              <w:ind w:left="92"/>
              <w:rPr>
                <w:rFonts w:hAnsi="標楷體"/>
              </w:rPr>
            </w:pPr>
          </w:p>
        </w:tc>
        <w:tc>
          <w:tcPr>
            <w:tcW w:w="3000" w:type="dxa"/>
          </w:tcPr>
          <w:p w:rsidR="00D37430" w:rsidRPr="00191DB7" w:rsidRDefault="00D37430" w:rsidP="00D37430">
            <w:pPr>
              <w:pStyle w:val="a0"/>
              <w:spacing w:line="240" w:lineRule="auto"/>
              <w:ind w:left="156"/>
              <w:rPr>
                <w:rFonts w:hAnsi="標楷體"/>
              </w:rPr>
            </w:pPr>
            <w:r w:rsidRPr="00191DB7">
              <w:rPr>
                <w:rFonts w:hAnsi="標楷體"/>
              </w:rPr>
              <w:t>FUNCTION-CODE</w:t>
            </w:r>
          </w:p>
        </w:tc>
        <w:tc>
          <w:tcPr>
            <w:tcW w:w="1560" w:type="dxa"/>
          </w:tcPr>
          <w:p w:rsidR="00D37430" w:rsidRPr="00191DB7" w:rsidRDefault="00D37430" w:rsidP="00D37430">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D37430" w:rsidRPr="00191DB7" w:rsidRDefault="00D37430" w:rsidP="00D37430">
            <w:pPr>
              <w:pStyle w:val="a0"/>
              <w:spacing w:line="240" w:lineRule="auto"/>
              <w:ind w:left="92"/>
              <w:jc w:val="center"/>
              <w:rPr>
                <w:rFonts w:hAnsi="標楷體"/>
              </w:rPr>
            </w:pPr>
            <w:r w:rsidRPr="00191DB7">
              <w:rPr>
                <w:rFonts w:hAnsi="標楷體"/>
              </w:rPr>
              <w:t>02</w:t>
            </w:r>
          </w:p>
        </w:tc>
      </w:tr>
      <w:tr w:rsidR="00191DB7" w:rsidRPr="00191DB7" w:rsidTr="00D37430">
        <w:trPr>
          <w:cantSplit/>
        </w:trPr>
        <w:tc>
          <w:tcPr>
            <w:tcW w:w="1560" w:type="dxa"/>
            <w:vMerge/>
            <w:vAlign w:val="center"/>
          </w:tcPr>
          <w:p w:rsidR="00D37430" w:rsidRPr="00191DB7" w:rsidRDefault="00D37430" w:rsidP="00D37430">
            <w:pPr>
              <w:pStyle w:val="a0"/>
              <w:spacing w:line="240" w:lineRule="auto"/>
              <w:ind w:left="92"/>
              <w:rPr>
                <w:rFonts w:hAnsi="標楷體"/>
              </w:rPr>
            </w:pPr>
          </w:p>
        </w:tc>
        <w:tc>
          <w:tcPr>
            <w:tcW w:w="3000" w:type="dxa"/>
          </w:tcPr>
          <w:p w:rsidR="00D37430" w:rsidRPr="00191DB7" w:rsidRDefault="00D37430" w:rsidP="00D37430">
            <w:pPr>
              <w:pStyle w:val="a0"/>
              <w:spacing w:line="240" w:lineRule="auto"/>
              <w:ind w:left="156"/>
              <w:rPr>
                <w:rFonts w:hAnsi="標楷體"/>
              </w:rPr>
            </w:pPr>
            <w:r w:rsidRPr="00191DB7">
              <w:rPr>
                <w:rFonts w:hAnsi="標楷體"/>
              </w:rPr>
              <w:t>MESSAGE-TYPE</w:t>
            </w:r>
          </w:p>
        </w:tc>
        <w:tc>
          <w:tcPr>
            <w:tcW w:w="1560" w:type="dxa"/>
          </w:tcPr>
          <w:p w:rsidR="00D37430" w:rsidRPr="00191DB7" w:rsidRDefault="00D37430" w:rsidP="00D37430">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D37430" w:rsidRPr="00191DB7" w:rsidRDefault="00D37430" w:rsidP="00D37430">
            <w:pPr>
              <w:pStyle w:val="a0"/>
              <w:spacing w:line="240" w:lineRule="auto"/>
              <w:ind w:left="92"/>
              <w:jc w:val="center"/>
              <w:rPr>
                <w:rFonts w:hAnsi="標楷體"/>
              </w:rPr>
            </w:pPr>
            <w:r w:rsidRPr="00191DB7">
              <w:rPr>
                <w:rFonts w:hAnsi="標楷體"/>
              </w:rPr>
              <w:t>04</w:t>
            </w:r>
          </w:p>
        </w:tc>
      </w:tr>
      <w:tr w:rsidR="00191DB7" w:rsidRPr="00191DB7" w:rsidTr="00D37430">
        <w:trPr>
          <w:cantSplit/>
        </w:trPr>
        <w:tc>
          <w:tcPr>
            <w:tcW w:w="1560" w:type="dxa"/>
            <w:vMerge/>
            <w:vAlign w:val="center"/>
          </w:tcPr>
          <w:p w:rsidR="00D37430" w:rsidRPr="00191DB7" w:rsidRDefault="00D37430" w:rsidP="00D37430">
            <w:pPr>
              <w:pStyle w:val="a0"/>
              <w:spacing w:line="240" w:lineRule="auto"/>
              <w:ind w:left="92"/>
              <w:rPr>
                <w:rFonts w:hAnsi="標楷體"/>
              </w:rPr>
            </w:pPr>
          </w:p>
        </w:tc>
        <w:tc>
          <w:tcPr>
            <w:tcW w:w="3000" w:type="dxa"/>
          </w:tcPr>
          <w:p w:rsidR="00D37430" w:rsidRPr="00191DB7" w:rsidRDefault="00D37430" w:rsidP="00D37430">
            <w:pPr>
              <w:pStyle w:val="a0"/>
              <w:spacing w:line="240" w:lineRule="auto"/>
              <w:ind w:left="156"/>
              <w:rPr>
                <w:rFonts w:hAnsi="標楷體"/>
              </w:rPr>
            </w:pPr>
            <w:r w:rsidRPr="00191DB7">
              <w:rPr>
                <w:rFonts w:hAnsi="標楷體"/>
              </w:rPr>
              <w:t>MESSAGE-TIME</w:t>
            </w:r>
          </w:p>
        </w:tc>
        <w:tc>
          <w:tcPr>
            <w:tcW w:w="1560" w:type="dxa"/>
          </w:tcPr>
          <w:p w:rsidR="00D37430" w:rsidRPr="00191DB7" w:rsidRDefault="00D37430" w:rsidP="00D37430">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D37430" w:rsidRPr="00191DB7" w:rsidRDefault="00D37430" w:rsidP="00D37430">
            <w:pPr>
              <w:pStyle w:val="a0"/>
              <w:spacing w:line="240" w:lineRule="auto"/>
              <w:ind w:left="92"/>
              <w:jc w:val="center"/>
              <w:rPr>
                <w:rFonts w:hAnsi="標楷體"/>
              </w:rPr>
            </w:pPr>
            <w:r w:rsidRPr="00191DB7">
              <w:rPr>
                <w:rFonts w:hAnsi="標楷體" w:hint="eastAsia"/>
              </w:rPr>
              <w:t>──</w:t>
            </w:r>
          </w:p>
        </w:tc>
      </w:tr>
      <w:tr w:rsidR="00191DB7" w:rsidRPr="00191DB7" w:rsidTr="00D37430">
        <w:trPr>
          <w:cantSplit/>
        </w:trPr>
        <w:tc>
          <w:tcPr>
            <w:tcW w:w="1560" w:type="dxa"/>
            <w:vMerge/>
            <w:vAlign w:val="center"/>
          </w:tcPr>
          <w:p w:rsidR="00D37430" w:rsidRPr="00191DB7" w:rsidRDefault="00D37430" w:rsidP="00D37430">
            <w:pPr>
              <w:pStyle w:val="a0"/>
              <w:spacing w:line="240" w:lineRule="auto"/>
              <w:ind w:left="92"/>
              <w:rPr>
                <w:rFonts w:hAnsi="標楷體"/>
              </w:rPr>
            </w:pPr>
          </w:p>
        </w:tc>
        <w:tc>
          <w:tcPr>
            <w:tcW w:w="3000" w:type="dxa"/>
          </w:tcPr>
          <w:p w:rsidR="00D37430" w:rsidRPr="00191DB7" w:rsidRDefault="00D37430" w:rsidP="00D37430">
            <w:pPr>
              <w:pStyle w:val="a0"/>
              <w:spacing w:line="240" w:lineRule="auto"/>
              <w:ind w:left="156"/>
              <w:rPr>
                <w:rFonts w:hAnsi="標楷體"/>
              </w:rPr>
            </w:pPr>
            <w:r w:rsidRPr="00191DB7">
              <w:rPr>
                <w:rFonts w:hAnsi="標楷體"/>
              </w:rPr>
              <w:t>STATUS-CODE</w:t>
            </w:r>
          </w:p>
        </w:tc>
        <w:tc>
          <w:tcPr>
            <w:tcW w:w="1560" w:type="dxa"/>
          </w:tcPr>
          <w:p w:rsidR="00D37430" w:rsidRPr="00191DB7" w:rsidRDefault="00D37430" w:rsidP="00D37430">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D37430" w:rsidRPr="00191DB7" w:rsidRDefault="00D37430" w:rsidP="00D37430">
            <w:pPr>
              <w:pStyle w:val="a0"/>
              <w:spacing w:line="240" w:lineRule="auto"/>
              <w:ind w:left="92"/>
              <w:jc w:val="center"/>
              <w:rPr>
                <w:rFonts w:hAnsi="標楷體"/>
              </w:rPr>
            </w:pPr>
            <w:r w:rsidRPr="00191DB7">
              <w:rPr>
                <w:rFonts w:hAnsi="標楷體"/>
              </w:rPr>
              <w:t>00</w:t>
            </w:r>
          </w:p>
        </w:tc>
      </w:tr>
      <w:tr w:rsidR="00191DB7" w:rsidRPr="00191DB7" w:rsidTr="00D37430">
        <w:trPr>
          <w:cantSplit/>
        </w:trPr>
        <w:tc>
          <w:tcPr>
            <w:tcW w:w="1560" w:type="dxa"/>
            <w:vMerge w:val="restart"/>
            <w:vAlign w:val="center"/>
          </w:tcPr>
          <w:p w:rsidR="00D37430" w:rsidRPr="00191DB7" w:rsidRDefault="00D37430" w:rsidP="00D37430">
            <w:pPr>
              <w:pStyle w:val="a0"/>
              <w:spacing w:line="240" w:lineRule="auto"/>
              <w:ind w:left="92"/>
              <w:rPr>
                <w:rFonts w:hAnsi="標楷體"/>
              </w:rPr>
            </w:pPr>
            <w:r w:rsidRPr="00191DB7">
              <w:rPr>
                <w:rFonts w:hAnsi="標楷體"/>
              </w:rPr>
              <w:t>FILE-</w:t>
            </w:r>
          </w:p>
          <w:p w:rsidR="00D37430" w:rsidRPr="00191DB7" w:rsidRDefault="00D37430" w:rsidP="00D37430">
            <w:pPr>
              <w:pStyle w:val="a0"/>
              <w:spacing w:line="240" w:lineRule="auto"/>
              <w:ind w:left="92"/>
              <w:rPr>
                <w:rFonts w:hAnsi="標楷體"/>
              </w:rPr>
            </w:pPr>
            <w:r w:rsidRPr="00191DB7">
              <w:rPr>
                <w:rFonts w:hAnsi="標楷體"/>
              </w:rPr>
              <w:t>TRANSFER-</w:t>
            </w:r>
          </w:p>
          <w:p w:rsidR="00D37430" w:rsidRPr="00191DB7" w:rsidRDefault="00D37430" w:rsidP="00D37430">
            <w:pPr>
              <w:pStyle w:val="a0"/>
              <w:spacing w:line="240" w:lineRule="auto"/>
              <w:ind w:left="92"/>
              <w:rPr>
                <w:rFonts w:hAnsi="標楷體"/>
              </w:rPr>
            </w:pPr>
            <w:r w:rsidRPr="00191DB7">
              <w:rPr>
                <w:rFonts w:hAnsi="標楷體"/>
              </w:rPr>
              <w:t>HEADER</w:t>
            </w:r>
          </w:p>
        </w:tc>
        <w:tc>
          <w:tcPr>
            <w:tcW w:w="3000" w:type="dxa"/>
          </w:tcPr>
          <w:p w:rsidR="00D37430" w:rsidRPr="00191DB7" w:rsidRDefault="00D37430" w:rsidP="00D37430">
            <w:pPr>
              <w:pStyle w:val="a0"/>
              <w:spacing w:line="240" w:lineRule="auto"/>
              <w:ind w:left="156"/>
              <w:rPr>
                <w:rFonts w:hAnsi="標楷體"/>
              </w:rPr>
            </w:pPr>
            <w:r w:rsidRPr="00191DB7">
              <w:rPr>
                <w:rFonts w:hAnsi="標楷體"/>
              </w:rPr>
              <w:t>SOURCE-ID</w:t>
            </w:r>
          </w:p>
        </w:tc>
        <w:tc>
          <w:tcPr>
            <w:tcW w:w="1560" w:type="dxa"/>
          </w:tcPr>
          <w:p w:rsidR="00D37430" w:rsidRPr="00191DB7" w:rsidRDefault="00D37430" w:rsidP="00D37430">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D37430" w:rsidRPr="00191DB7" w:rsidRDefault="00D37430" w:rsidP="00D37430">
            <w:pPr>
              <w:pStyle w:val="a0"/>
              <w:spacing w:line="240" w:lineRule="auto"/>
              <w:ind w:left="92"/>
              <w:jc w:val="center"/>
              <w:rPr>
                <w:rFonts w:hAnsi="標楷體"/>
              </w:rPr>
            </w:pPr>
            <w:r w:rsidRPr="00191DB7">
              <w:rPr>
                <w:rFonts w:hAnsi="標楷體" w:hint="eastAsia"/>
              </w:rPr>
              <w:t>──</w:t>
            </w:r>
          </w:p>
        </w:tc>
      </w:tr>
      <w:tr w:rsidR="00191DB7" w:rsidRPr="00191DB7" w:rsidTr="00D37430">
        <w:trPr>
          <w:cantSplit/>
        </w:trPr>
        <w:tc>
          <w:tcPr>
            <w:tcW w:w="1560" w:type="dxa"/>
            <w:vMerge/>
            <w:vAlign w:val="center"/>
          </w:tcPr>
          <w:p w:rsidR="00D37430" w:rsidRPr="00191DB7" w:rsidRDefault="00D37430" w:rsidP="00D37430">
            <w:pPr>
              <w:pStyle w:val="a0"/>
              <w:spacing w:line="240" w:lineRule="auto"/>
              <w:ind w:left="92"/>
              <w:rPr>
                <w:rFonts w:hAnsi="標楷體"/>
              </w:rPr>
            </w:pPr>
          </w:p>
        </w:tc>
        <w:tc>
          <w:tcPr>
            <w:tcW w:w="3000" w:type="dxa"/>
          </w:tcPr>
          <w:p w:rsidR="00D37430" w:rsidRPr="00191DB7" w:rsidRDefault="00D37430" w:rsidP="00D37430">
            <w:pPr>
              <w:pStyle w:val="a0"/>
              <w:spacing w:line="240" w:lineRule="auto"/>
              <w:ind w:left="156"/>
              <w:rPr>
                <w:rFonts w:hAnsi="標楷體"/>
              </w:rPr>
            </w:pPr>
            <w:r w:rsidRPr="00191DB7">
              <w:rPr>
                <w:rFonts w:hAnsi="標楷體"/>
              </w:rPr>
              <w:t>OBJECT-ID</w:t>
            </w:r>
          </w:p>
        </w:tc>
        <w:tc>
          <w:tcPr>
            <w:tcW w:w="1560" w:type="dxa"/>
          </w:tcPr>
          <w:p w:rsidR="00D37430" w:rsidRPr="00191DB7" w:rsidRDefault="00D37430" w:rsidP="00D37430">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D37430" w:rsidRPr="00191DB7" w:rsidRDefault="00D37430" w:rsidP="00D37430">
            <w:pPr>
              <w:pStyle w:val="a0"/>
              <w:spacing w:line="240" w:lineRule="auto"/>
              <w:ind w:left="92"/>
              <w:jc w:val="center"/>
              <w:rPr>
                <w:rFonts w:hAnsi="標楷體"/>
              </w:rPr>
            </w:pPr>
            <w:r w:rsidRPr="00191DB7">
              <w:rPr>
                <w:rFonts w:hAnsi="標楷體"/>
              </w:rPr>
              <w:t>0000</w:t>
            </w:r>
          </w:p>
        </w:tc>
      </w:tr>
      <w:tr w:rsidR="00191DB7" w:rsidRPr="00191DB7" w:rsidTr="00D37430">
        <w:trPr>
          <w:cantSplit/>
        </w:trPr>
        <w:tc>
          <w:tcPr>
            <w:tcW w:w="1560" w:type="dxa"/>
            <w:vMerge/>
            <w:vAlign w:val="center"/>
          </w:tcPr>
          <w:p w:rsidR="00D37430" w:rsidRPr="00191DB7" w:rsidRDefault="00D37430" w:rsidP="00D37430">
            <w:pPr>
              <w:pStyle w:val="a0"/>
              <w:spacing w:line="240" w:lineRule="auto"/>
              <w:ind w:left="92"/>
              <w:rPr>
                <w:rFonts w:hAnsi="標楷體"/>
              </w:rPr>
            </w:pPr>
          </w:p>
        </w:tc>
        <w:tc>
          <w:tcPr>
            <w:tcW w:w="3000" w:type="dxa"/>
          </w:tcPr>
          <w:p w:rsidR="00D37430" w:rsidRPr="00191DB7" w:rsidRDefault="00D37430" w:rsidP="00D37430">
            <w:pPr>
              <w:pStyle w:val="a0"/>
              <w:spacing w:line="240" w:lineRule="auto"/>
              <w:ind w:left="156"/>
              <w:rPr>
                <w:rFonts w:hAnsi="標楷體"/>
              </w:rPr>
            </w:pPr>
            <w:r w:rsidRPr="00191DB7">
              <w:rPr>
                <w:rFonts w:hAnsi="標楷體"/>
              </w:rPr>
              <w:t>BODY-LENGTH</w:t>
            </w:r>
          </w:p>
        </w:tc>
        <w:tc>
          <w:tcPr>
            <w:tcW w:w="1560" w:type="dxa"/>
          </w:tcPr>
          <w:p w:rsidR="00D37430" w:rsidRPr="00191DB7" w:rsidRDefault="00D37430" w:rsidP="00D37430">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D37430" w:rsidRPr="00191DB7" w:rsidRDefault="00893F5E" w:rsidP="00D37430">
            <w:pPr>
              <w:pStyle w:val="a0"/>
              <w:spacing w:line="240" w:lineRule="auto"/>
              <w:ind w:left="92"/>
              <w:jc w:val="center"/>
              <w:rPr>
                <w:rFonts w:hAnsi="標楷體"/>
              </w:rPr>
            </w:pPr>
            <w:r w:rsidRPr="00191DB7">
              <w:rPr>
                <w:rFonts w:hAnsi="標楷體" w:hint="eastAsia"/>
              </w:rPr>
              <w:t>3</w:t>
            </w:r>
          </w:p>
        </w:tc>
      </w:tr>
      <w:tr w:rsidR="00191DB7" w:rsidRPr="00191DB7" w:rsidTr="00D37430">
        <w:trPr>
          <w:cantSplit/>
        </w:trPr>
        <w:tc>
          <w:tcPr>
            <w:tcW w:w="1560" w:type="dxa"/>
            <w:vMerge w:val="restart"/>
            <w:vAlign w:val="center"/>
          </w:tcPr>
          <w:p w:rsidR="00D37430" w:rsidRPr="00191DB7" w:rsidRDefault="00D37430" w:rsidP="00D37430">
            <w:pPr>
              <w:pStyle w:val="a0"/>
              <w:spacing w:line="240" w:lineRule="auto"/>
              <w:ind w:left="92"/>
              <w:rPr>
                <w:rFonts w:hAnsi="標楷體"/>
              </w:rPr>
            </w:pPr>
            <w:r w:rsidRPr="00191DB7">
              <w:rPr>
                <w:rFonts w:hAnsi="標楷體"/>
              </w:rPr>
              <w:t>BODY</w:t>
            </w:r>
          </w:p>
        </w:tc>
        <w:tc>
          <w:tcPr>
            <w:tcW w:w="3000" w:type="dxa"/>
          </w:tcPr>
          <w:p w:rsidR="00D37430" w:rsidRPr="00191DB7" w:rsidRDefault="00D37430" w:rsidP="00D37430">
            <w:pPr>
              <w:pStyle w:val="a0"/>
              <w:spacing w:line="240" w:lineRule="auto"/>
              <w:ind w:left="156"/>
              <w:rPr>
                <w:rFonts w:hAnsi="標楷體"/>
              </w:rPr>
            </w:pPr>
            <w:r w:rsidRPr="00191DB7">
              <w:rPr>
                <w:rFonts w:hAnsi="標楷體"/>
              </w:rPr>
              <w:t>FILE-CODE</w:t>
            </w:r>
          </w:p>
        </w:tc>
        <w:tc>
          <w:tcPr>
            <w:tcW w:w="1560" w:type="dxa"/>
          </w:tcPr>
          <w:p w:rsidR="00D37430" w:rsidRPr="00191DB7" w:rsidRDefault="00D37430" w:rsidP="00D37430">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D37430" w:rsidRPr="00191DB7" w:rsidRDefault="00D37430" w:rsidP="003B14A2">
            <w:pPr>
              <w:pStyle w:val="a0"/>
              <w:spacing w:line="240" w:lineRule="auto"/>
              <w:ind w:left="92"/>
              <w:jc w:val="center"/>
              <w:rPr>
                <w:rFonts w:hAnsi="標楷體"/>
              </w:rPr>
            </w:pPr>
            <w:r w:rsidRPr="00191DB7">
              <w:rPr>
                <w:rFonts w:hAnsi="標楷體"/>
              </w:rPr>
              <w:t>F</w:t>
            </w:r>
            <w:r w:rsidR="003B14A2" w:rsidRPr="00191DB7">
              <w:rPr>
                <w:rFonts w:hAnsi="標楷體" w:hint="eastAsia"/>
              </w:rPr>
              <w:t>D1</w:t>
            </w:r>
          </w:p>
        </w:tc>
      </w:tr>
      <w:tr w:rsidR="00191DB7" w:rsidRPr="00191DB7" w:rsidTr="00D37430">
        <w:trPr>
          <w:cantSplit/>
        </w:trPr>
        <w:tc>
          <w:tcPr>
            <w:tcW w:w="1560" w:type="dxa"/>
            <w:vMerge/>
          </w:tcPr>
          <w:p w:rsidR="00D37430" w:rsidRPr="00191DB7" w:rsidRDefault="00D37430" w:rsidP="00D37430">
            <w:pPr>
              <w:pStyle w:val="a0"/>
              <w:spacing w:line="240" w:lineRule="auto"/>
              <w:ind w:left="1560"/>
              <w:rPr>
                <w:rFonts w:hAnsi="標楷體"/>
              </w:rPr>
            </w:pPr>
          </w:p>
        </w:tc>
        <w:tc>
          <w:tcPr>
            <w:tcW w:w="3000" w:type="dxa"/>
          </w:tcPr>
          <w:p w:rsidR="00D37430" w:rsidRPr="00191DB7" w:rsidRDefault="00D37430" w:rsidP="00D37430">
            <w:pPr>
              <w:pStyle w:val="a0"/>
              <w:spacing w:line="240" w:lineRule="auto"/>
              <w:ind w:left="156"/>
              <w:rPr>
                <w:rFonts w:hAnsi="標楷體"/>
              </w:rPr>
            </w:pPr>
          </w:p>
        </w:tc>
        <w:tc>
          <w:tcPr>
            <w:tcW w:w="1560" w:type="dxa"/>
          </w:tcPr>
          <w:p w:rsidR="00D37430" w:rsidRPr="00191DB7" w:rsidRDefault="00D37430" w:rsidP="00D37430">
            <w:pPr>
              <w:pStyle w:val="a0"/>
              <w:spacing w:line="240" w:lineRule="auto"/>
              <w:ind w:left="100"/>
              <w:rPr>
                <w:rFonts w:hAnsi="標楷體"/>
              </w:rPr>
            </w:pPr>
          </w:p>
        </w:tc>
        <w:tc>
          <w:tcPr>
            <w:tcW w:w="1680" w:type="dxa"/>
          </w:tcPr>
          <w:p w:rsidR="00D37430" w:rsidRPr="00191DB7" w:rsidRDefault="00D37430" w:rsidP="00D37430">
            <w:pPr>
              <w:pStyle w:val="a7"/>
              <w:jc w:val="center"/>
              <w:rPr>
                <w:rFonts w:ascii="標楷體" w:eastAsia="標楷體" w:hAnsi="標楷體"/>
              </w:rPr>
            </w:pPr>
          </w:p>
        </w:tc>
      </w:tr>
    </w:tbl>
    <w:p w:rsidR="00D37430" w:rsidRPr="00191DB7" w:rsidRDefault="00D37430" w:rsidP="00D37430">
      <w:pPr>
        <w:pStyle w:val="a0"/>
        <w:spacing w:line="240" w:lineRule="auto"/>
        <w:ind w:leftChars="450" w:left="1080"/>
        <w:rPr>
          <w:rFonts w:hAnsi="標楷體"/>
        </w:rPr>
      </w:pPr>
      <w:r w:rsidRPr="00191DB7">
        <w:rPr>
          <w:rFonts w:hAnsi="標楷體" w:hint="eastAsia"/>
        </w:rPr>
        <w:t>說明：</w:t>
      </w:r>
    </w:p>
    <w:p w:rsidR="00D37430" w:rsidRPr="00191DB7" w:rsidRDefault="00D37430" w:rsidP="00741C6D">
      <w:pPr>
        <w:pStyle w:val="a0"/>
        <w:numPr>
          <w:ilvl w:val="0"/>
          <w:numId w:val="93"/>
        </w:numPr>
        <w:spacing w:line="240" w:lineRule="auto"/>
        <w:ind w:left="1843" w:hanging="403"/>
        <w:rPr>
          <w:rFonts w:hAnsi="標楷體"/>
        </w:rPr>
      </w:pPr>
      <w:r w:rsidRPr="00191DB7">
        <w:rPr>
          <w:rFonts w:hAnsi="標楷體" w:hint="eastAsia"/>
        </w:rPr>
        <w:t>證金公司或證券商總分公司可執行本作業，作業時間為09:00~19:00。</w:t>
      </w:r>
    </w:p>
    <w:p w:rsidR="00D37430" w:rsidRPr="00191DB7" w:rsidRDefault="00D37430" w:rsidP="00741C6D">
      <w:pPr>
        <w:pStyle w:val="a0"/>
        <w:numPr>
          <w:ilvl w:val="0"/>
          <w:numId w:val="93"/>
        </w:numPr>
        <w:spacing w:line="240" w:lineRule="auto"/>
        <w:ind w:left="1843" w:hanging="403"/>
        <w:rPr>
          <w:rFonts w:hAnsi="標楷體"/>
        </w:rPr>
      </w:pPr>
      <w:r w:rsidRPr="00191DB7">
        <w:rPr>
          <w:rFonts w:hAnsi="標楷體"/>
        </w:rPr>
        <w:t>SUBSYSTEM-NAME</w:t>
      </w:r>
      <w:r w:rsidRPr="00191DB7">
        <w:rPr>
          <w:rFonts w:hAnsi="標楷體" w:hint="eastAsia"/>
        </w:rPr>
        <w:t>：</w:t>
      </w:r>
      <w:r w:rsidRPr="00191DB7">
        <w:rPr>
          <w:rFonts w:hAnsi="標楷體"/>
        </w:rPr>
        <w:t>“</w:t>
      </w:r>
      <w:r w:rsidRPr="00191DB7">
        <w:rPr>
          <w:rFonts w:hAnsi="標楷體" w:hint="eastAsia"/>
        </w:rPr>
        <w:t>20</w:t>
      </w:r>
      <w:r w:rsidRPr="00191DB7">
        <w:rPr>
          <w:rFonts w:hAnsi="標楷體"/>
        </w:rPr>
        <w:t>”</w:t>
      </w:r>
      <w:r w:rsidRPr="00191DB7">
        <w:rPr>
          <w:rFonts w:hAnsi="標楷體" w:hint="eastAsia"/>
        </w:rPr>
        <w:t>表查詢資料是透過單筆訊息及檔案傳輸系統。</w:t>
      </w:r>
    </w:p>
    <w:p w:rsidR="00D37430" w:rsidRPr="00191DB7" w:rsidRDefault="00D37430" w:rsidP="00741C6D">
      <w:pPr>
        <w:pStyle w:val="a0"/>
        <w:numPr>
          <w:ilvl w:val="0"/>
          <w:numId w:val="93"/>
        </w:numPr>
        <w:spacing w:line="240" w:lineRule="auto"/>
        <w:ind w:left="1843" w:hanging="403"/>
        <w:rPr>
          <w:rFonts w:hAnsi="標楷體"/>
        </w:rPr>
      </w:pPr>
      <w:r w:rsidRPr="00191DB7">
        <w:rPr>
          <w:rFonts w:hAnsi="標楷體"/>
        </w:rPr>
        <w:t>SOURCE-ID</w:t>
      </w:r>
      <w:r w:rsidRPr="00191DB7">
        <w:rPr>
          <w:rFonts w:hAnsi="標楷體" w:hint="eastAsia"/>
        </w:rPr>
        <w:t xml:space="preserve">     ：連線證券商總分公司代號或證金公司代號。</w:t>
      </w:r>
    </w:p>
    <w:p w:rsidR="00D37430" w:rsidRPr="00191DB7" w:rsidRDefault="00D37430" w:rsidP="00741C6D">
      <w:pPr>
        <w:pStyle w:val="a0"/>
        <w:numPr>
          <w:ilvl w:val="0"/>
          <w:numId w:val="93"/>
        </w:numPr>
        <w:spacing w:line="240" w:lineRule="auto"/>
        <w:ind w:left="1843" w:hanging="403"/>
        <w:rPr>
          <w:rFonts w:hAnsi="標楷體"/>
        </w:rPr>
      </w:pPr>
      <w:r w:rsidRPr="00191DB7">
        <w:rPr>
          <w:rFonts w:hAnsi="標楷體"/>
        </w:rPr>
        <w:t>OBJECT-ID</w:t>
      </w:r>
      <w:r w:rsidRPr="00191DB7">
        <w:rPr>
          <w:rFonts w:hAnsi="標楷體" w:hint="eastAsia"/>
        </w:rPr>
        <w:t xml:space="preserve">     ：</w:t>
      </w:r>
      <w:r w:rsidRPr="00191DB7">
        <w:rPr>
          <w:rFonts w:hAnsi="標楷體"/>
        </w:rPr>
        <w:t>“</w:t>
      </w:r>
      <w:r w:rsidRPr="00191DB7">
        <w:rPr>
          <w:rFonts w:hAnsi="標楷體" w:hint="eastAsia"/>
        </w:rPr>
        <w:t>0000</w:t>
      </w:r>
      <w:r w:rsidRPr="00191DB7">
        <w:rPr>
          <w:rFonts w:hAnsi="標楷體"/>
        </w:rPr>
        <w:t>”</w:t>
      </w:r>
      <w:r w:rsidRPr="00191DB7">
        <w:rPr>
          <w:rFonts w:hAnsi="標楷體" w:hint="eastAsia"/>
        </w:rPr>
        <w:t>代表證交所。</w:t>
      </w:r>
    </w:p>
    <w:p w:rsidR="00D37430" w:rsidRPr="00191DB7" w:rsidRDefault="00D37430" w:rsidP="00741C6D">
      <w:pPr>
        <w:pStyle w:val="a0"/>
        <w:numPr>
          <w:ilvl w:val="0"/>
          <w:numId w:val="93"/>
        </w:numPr>
        <w:spacing w:line="240" w:lineRule="auto"/>
        <w:ind w:left="1843" w:hanging="403"/>
        <w:rPr>
          <w:rFonts w:hAnsi="標楷體"/>
        </w:rPr>
      </w:pPr>
      <w:r w:rsidRPr="00191DB7">
        <w:rPr>
          <w:rFonts w:hAnsi="標楷體"/>
        </w:rPr>
        <w:t>BODY-LENGTH</w:t>
      </w:r>
      <w:r w:rsidRPr="00191DB7">
        <w:rPr>
          <w:rFonts w:hAnsi="標楷體" w:hint="eastAsia"/>
        </w:rPr>
        <w:t xml:space="preserve">   ：</w:t>
      </w:r>
      <w:r w:rsidRPr="00191DB7">
        <w:rPr>
          <w:rFonts w:hAnsi="標楷體"/>
        </w:rPr>
        <w:t>“</w:t>
      </w:r>
      <w:r w:rsidR="00893F5E" w:rsidRPr="00191DB7">
        <w:rPr>
          <w:rFonts w:hAnsi="標楷體" w:hint="eastAsia"/>
        </w:rPr>
        <w:t>3</w:t>
      </w:r>
      <w:r w:rsidRPr="00191DB7">
        <w:rPr>
          <w:rFonts w:hAnsi="標楷體"/>
        </w:rPr>
        <w:t>”</w:t>
      </w:r>
      <w:r w:rsidRPr="00191DB7">
        <w:rPr>
          <w:rFonts w:hAnsi="標楷體" w:hint="eastAsia"/>
        </w:rPr>
        <w:t>說明</w:t>
      </w:r>
      <w:r w:rsidRPr="00191DB7">
        <w:rPr>
          <w:rFonts w:hAnsi="標楷體"/>
        </w:rPr>
        <w:t>BODY</w:t>
      </w:r>
      <w:r w:rsidRPr="00191DB7">
        <w:rPr>
          <w:rFonts w:hAnsi="標楷體" w:hint="eastAsia"/>
        </w:rPr>
        <w:t>的長度。</w:t>
      </w:r>
    </w:p>
    <w:p w:rsidR="00D37430" w:rsidRPr="00191DB7" w:rsidRDefault="00D37430" w:rsidP="00741C6D">
      <w:pPr>
        <w:pStyle w:val="a0"/>
        <w:numPr>
          <w:ilvl w:val="0"/>
          <w:numId w:val="93"/>
        </w:numPr>
        <w:spacing w:line="240" w:lineRule="auto"/>
        <w:ind w:left="1843" w:hanging="403"/>
        <w:rPr>
          <w:rFonts w:hAnsi="標楷體"/>
        </w:rPr>
      </w:pPr>
      <w:r w:rsidRPr="00191DB7">
        <w:rPr>
          <w:rFonts w:hAnsi="標楷體"/>
        </w:rPr>
        <w:t>FILE-CODE</w:t>
      </w:r>
      <w:r w:rsidRPr="00191DB7">
        <w:rPr>
          <w:rFonts w:hAnsi="標楷體" w:hint="eastAsia"/>
        </w:rPr>
        <w:t xml:space="preserve">     ：</w:t>
      </w:r>
      <w:r w:rsidRPr="00191DB7">
        <w:rPr>
          <w:rFonts w:hAnsi="標楷體"/>
        </w:rPr>
        <w:t>“</w:t>
      </w:r>
      <w:r w:rsidRPr="00191DB7">
        <w:rPr>
          <w:rFonts w:hAnsi="標楷體" w:hint="eastAsia"/>
        </w:rPr>
        <w:t>F</w:t>
      </w:r>
      <w:r w:rsidR="003B14A2" w:rsidRPr="00191DB7">
        <w:rPr>
          <w:rFonts w:hAnsi="標楷體" w:hint="eastAsia"/>
        </w:rPr>
        <w:t>D1</w:t>
      </w:r>
      <w:r w:rsidRPr="00191DB7">
        <w:rPr>
          <w:rFonts w:hAnsi="標楷體"/>
        </w:rPr>
        <w:t>”</w:t>
      </w:r>
      <w:r w:rsidRPr="00191DB7">
        <w:rPr>
          <w:rFonts w:hAnsi="標楷體" w:hint="eastAsia"/>
        </w:rPr>
        <w:t>表履約保證金查詢作業。</w:t>
      </w:r>
    </w:p>
    <w:p w:rsidR="00D37430" w:rsidRPr="00191DB7" w:rsidRDefault="00D37430" w:rsidP="004325AE">
      <w:pPr>
        <w:ind w:left="1843" w:firstLineChars="1600" w:firstLine="3840"/>
      </w:pPr>
    </w:p>
    <w:p w:rsidR="007A72E6" w:rsidRPr="00191DB7" w:rsidRDefault="007A72E6" w:rsidP="007A72E6">
      <w:pPr>
        <w:widowControl/>
        <w:rPr>
          <w:rFonts w:hAnsi="標楷體"/>
        </w:rPr>
      </w:pPr>
    </w:p>
    <w:p w:rsidR="00D37430" w:rsidRPr="00191DB7" w:rsidRDefault="00F41643" w:rsidP="007A72E6">
      <w:pPr>
        <w:widowControl/>
        <w:ind w:firstLineChars="472" w:firstLine="1133"/>
        <w:rPr>
          <w:rFonts w:hAnsi="標楷體"/>
        </w:rPr>
      </w:pPr>
      <w:r w:rsidRPr="00191DB7">
        <w:rPr>
          <w:rFonts w:hAnsi="標楷體" w:hint="eastAsia"/>
        </w:rPr>
        <w:t>2.</w:t>
      </w:r>
      <w:r w:rsidR="00D37430" w:rsidRPr="00191DB7">
        <w:rPr>
          <w:rFonts w:hAnsi="標楷體" w:hint="eastAsia"/>
        </w:rPr>
        <w:t>檔案名稱</w:t>
      </w:r>
      <w:r w:rsidR="00D37430" w:rsidRPr="00191DB7">
        <w:rPr>
          <w:rFonts w:hAnsi="標楷體" w:hint="eastAsia"/>
        </w:rPr>
        <w:t xml:space="preserve">: </w:t>
      </w:r>
      <w:r w:rsidR="00D37430" w:rsidRPr="00191DB7">
        <w:rPr>
          <w:rFonts w:hAnsi="標楷體" w:hint="eastAsia"/>
        </w:rPr>
        <w:t>履約保證金</w:t>
      </w:r>
      <w:r w:rsidR="003B14A2" w:rsidRPr="00191DB7">
        <w:rPr>
          <w:rFonts w:hAnsi="標楷體" w:hint="eastAsia"/>
        </w:rPr>
        <w:t>提領</w:t>
      </w:r>
      <w:r w:rsidR="00D37430" w:rsidRPr="00191DB7">
        <w:rPr>
          <w:rFonts w:hAnsi="標楷體" w:hint="eastAsia"/>
        </w:rPr>
        <w:t>查詢作業（</w:t>
      </w:r>
      <w:r w:rsidR="00D37430" w:rsidRPr="00191DB7">
        <w:rPr>
          <w:rFonts w:ascii="標楷體" w:hAnsi="標楷體"/>
        </w:rPr>
        <w:t>F</w:t>
      </w:r>
      <w:r w:rsidR="003B14A2" w:rsidRPr="00191DB7">
        <w:rPr>
          <w:rFonts w:ascii="標楷體" w:hAnsi="標楷體" w:hint="eastAsia"/>
        </w:rPr>
        <w:t>D1</w:t>
      </w:r>
      <w:r w:rsidR="00D37430" w:rsidRPr="00191DB7">
        <w:rPr>
          <w:rFonts w:hAnsi="標楷體" w:hint="eastAsia"/>
        </w:rPr>
        <w:t>）回覆檔</w:t>
      </w:r>
    </w:p>
    <w:p w:rsidR="00D37430" w:rsidRPr="00191DB7" w:rsidRDefault="00D37430" w:rsidP="00D37430">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w:t>
      </w:r>
      <w:r w:rsidR="00FD0F6D" w:rsidRPr="00191DB7">
        <w:rPr>
          <w:rFonts w:hAnsi="標楷體" w:hint="eastAsia"/>
        </w:rPr>
        <w:t>140</w:t>
      </w:r>
      <w:r w:rsidRPr="00191DB7">
        <w:rPr>
          <w:rFonts w:hAnsi="標楷體" w:hint="eastAsia"/>
        </w:rPr>
        <w:t xml:space="preserve">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w:t>
      </w:r>
      <w:r w:rsidR="003B14A2" w:rsidRPr="00191DB7">
        <w:rPr>
          <w:rFonts w:hAnsi="標楷體" w:hint="eastAsia"/>
        </w:rPr>
        <w:t>D1</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D37430">
        <w:tc>
          <w:tcPr>
            <w:tcW w:w="1820" w:type="dxa"/>
          </w:tcPr>
          <w:p w:rsidR="00D37430" w:rsidRPr="00191DB7" w:rsidRDefault="00D37430" w:rsidP="00D37430">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D37430" w:rsidRPr="00191DB7" w:rsidRDefault="00D37430" w:rsidP="00D37430">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D37430" w:rsidRPr="00191DB7" w:rsidRDefault="00D37430" w:rsidP="00D37430">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D37430">
        <w:trPr>
          <w:cantSplit/>
        </w:trPr>
        <w:tc>
          <w:tcPr>
            <w:tcW w:w="1820" w:type="dxa"/>
          </w:tcPr>
          <w:p w:rsidR="00032277" w:rsidRPr="00191DB7" w:rsidRDefault="00032277" w:rsidP="003C237D">
            <w:pPr>
              <w:pStyle w:val="a0"/>
              <w:spacing w:line="240" w:lineRule="auto"/>
              <w:ind w:left="0"/>
              <w:rPr>
                <w:rFonts w:hAnsi="標楷體"/>
              </w:rPr>
            </w:pPr>
            <w:r w:rsidRPr="00191DB7">
              <w:rPr>
                <w:rFonts w:hAnsi="標楷體"/>
              </w:rPr>
              <w:t>BRKID</w:t>
            </w:r>
          </w:p>
        </w:tc>
        <w:tc>
          <w:tcPr>
            <w:tcW w:w="1274" w:type="dxa"/>
          </w:tcPr>
          <w:p w:rsidR="00032277" w:rsidRPr="00191DB7" w:rsidRDefault="00032277" w:rsidP="003C237D">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032277" w:rsidRPr="00191DB7" w:rsidRDefault="00032277" w:rsidP="003C237D">
            <w:pPr>
              <w:pStyle w:val="a0"/>
              <w:spacing w:line="240" w:lineRule="auto"/>
              <w:ind w:leftChars="-10" w:left="0" w:hangingChars="10" w:hanging="24"/>
              <w:rPr>
                <w:rFonts w:hAnsi="標楷體"/>
              </w:rPr>
            </w:pPr>
            <w:r w:rsidRPr="00191DB7">
              <w:rPr>
                <w:rFonts w:hAnsi="標楷體" w:hint="eastAsia"/>
              </w:rPr>
              <w:t>證金公司或自辦證商總公司</w:t>
            </w:r>
          </w:p>
        </w:tc>
      </w:tr>
      <w:tr w:rsidR="00191DB7" w:rsidRPr="00191DB7" w:rsidTr="00D37430">
        <w:trPr>
          <w:cantSplit/>
        </w:trPr>
        <w:tc>
          <w:tcPr>
            <w:tcW w:w="1820" w:type="dxa"/>
          </w:tcPr>
          <w:p w:rsidR="00464FAD" w:rsidRPr="00191DB7" w:rsidRDefault="00464FAD" w:rsidP="00464FAD">
            <w:pPr>
              <w:pStyle w:val="a0"/>
              <w:spacing w:line="240" w:lineRule="auto"/>
              <w:ind w:leftChars="-4" w:left="-10" w:rightChars="93" w:right="223"/>
              <w:rPr>
                <w:rFonts w:hAnsi="標楷體"/>
              </w:rPr>
            </w:pPr>
            <w:r w:rsidRPr="00191DB7">
              <w:rPr>
                <w:rFonts w:hAnsi="標楷體" w:hint="eastAsia"/>
              </w:rPr>
              <w:t>WITHDRAW-AMT</w:t>
            </w:r>
          </w:p>
        </w:tc>
        <w:tc>
          <w:tcPr>
            <w:tcW w:w="1274" w:type="dxa"/>
          </w:tcPr>
          <w:p w:rsidR="00464FAD" w:rsidRPr="00191DB7" w:rsidRDefault="00464FAD" w:rsidP="00464FAD">
            <w:pPr>
              <w:pStyle w:val="a0"/>
              <w:spacing w:line="240" w:lineRule="auto"/>
              <w:ind w:left="2" w:firstLineChars="7" w:firstLine="17"/>
              <w:rPr>
                <w:rFonts w:hAnsi="標楷體"/>
              </w:rPr>
            </w:pPr>
            <w:r w:rsidRPr="00191DB7">
              <w:rPr>
                <w:rFonts w:hAnsi="標楷體"/>
              </w:rPr>
              <w:t>9（</w:t>
            </w:r>
            <w:r w:rsidRPr="00191DB7">
              <w:rPr>
                <w:rFonts w:hAnsi="標楷體" w:hint="eastAsia"/>
              </w:rPr>
              <w:t>12</w:t>
            </w:r>
            <w:r w:rsidRPr="00191DB7">
              <w:rPr>
                <w:rFonts w:hAnsi="標楷體"/>
              </w:rPr>
              <w:t>）</w:t>
            </w:r>
          </w:p>
        </w:tc>
        <w:tc>
          <w:tcPr>
            <w:tcW w:w="5053" w:type="dxa"/>
            <w:vAlign w:val="center"/>
          </w:tcPr>
          <w:p w:rsidR="00464FAD" w:rsidRPr="00191DB7" w:rsidRDefault="00464FAD" w:rsidP="00464FAD">
            <w:pPr>
              <w:pStyle w:val="a0"/>
              <w:spacing w:line="240" w:lineRule="auto"/>
              <w:ind w:leftChars="-10" w:left="0" w:hangingChars="10" w:hanging="24"/>
              <w:rPr>
                <w:rFonts w:hAnsi="標楷體"/>
              </w:rPr>
            </w:pPr>
            <w:r w:rsidRPr="00191DB7">
              <w:rPr>
                <w:rFonts w:hAnsi="標楷體" w:hint="eastAsia"/>
              </w:rPr>
              <w:t>提領金額</w:t>
            </w:r>
          </w:p>
        </w:tc>
      </w:tr>
      <w:tr w:rsidR="00191DB7" w:rsidRPr="00191DB7" w:rsidTr="00D37430">
        <w:trPr>
          <w:cantSplit/>
        </w:trPr>
        <w:tc>
          <w:tcPr>
            <w:tcW w:w="1820" w:type="dxa"/>
          </w:tcPr>
          <w:p w:rsidR="00464FAD" w:rsidRPr="00191DB7" w:rsidRDefault="00464FAD" w:rsidP="00464FAD">
            <w:pPr>
              <w:pStyle w:val="a0"/>
              <w:spacing w:line="240" w:lineRule="auto"/>
              <w:ind w:left="0"/>
              <w:rPr>
                <w:rFonts w:hAnsi="標楷體"/>
                <w:szCs w:val="24"/>
              </w:rPr>
            </w:pPr>
            <w:r w:rsidRPr="00191DB7">
              <w:rPr>
                <w:rFonts w:hAnsi="標楷體" w:cs="Arial" w:hint="eastAsia"/>
                <w:szCs w:val="24"/>
              </w:rPr>
              <w:t>GUARANTY</w:t>
            </w:r>
          </w:p>
        </w:tc>
        <w:tc>
          <w:tcPr>
            <w:tcW w:w="1274" w:type="dxa"/>
          </w:tcPr>
          <w:p w:rsidR="00464FAD" w:rsidRPr="00191DB7" w:rsidRDefault="00464FAD" w:rsidP="00464FAD">
            <w:pPr>
              <w:pStyle w:val="a0"/>
              <w:spacing w:line="240" w:lineRule="auto"/>
              <w:ind w:left="0" w:firstLineChars="8" w:firstLine="19"/>
              <w:rPr>
                <w:rFonts w:hAnsi="標楷體"/>
              </w:rPr>
            </w:pPr>
            <w:r w:rsidRPr="00191DB7">
              <w:rPr>
                <w:rFonts w:hAnsi="標楷體" w:hint="eastAsia"/>
              </w:rPr>
              <w:t>9（14）</w:t>
            </w:r>
          </w:p>
        </w:tc>
        <w:tc>
          <w:tcPr>
            <w:tcW w:w="5053" w:type="dxa"/>
            <w:vAlign w:val="center"/>
          </w:tcPr>
          <w:p w:rsidR="00464FAD" w:rsidRPr="00191DB7" w:rsidRDefault="00464FAD" w:rsidP="00464FAD">
            <w:pPr>
              <w:pStyle w:val="a7"/>
              <w:ind w:leftChars="-10" w:hangingChars="10" w:hanging="24"/>
              <w:jc w:val="both"/>
              <w:rPr>
                <w:rFonts w:ascii="標楷體" w:eastAsia="標楷體" w:hAnsi="標楷體"/>
              </w:rPr>
            </w:pPr>
            <w:r w:rsidRPr="00191DB7">
              <w:rPr>
                <w:rFonts w:ascii="標楷體" w:eastAsia="標楷體" w:hAnsi="標楷體" w:hint="eastAsia"/>
              </w:rPr>
              <w:t>履約保證金(總計)</w:t>
            </w:r>
          </w:p>
        </w:tc>
      </w:tr>
      <w:tr w:rsidR="00191DB7" w:rsidRPr="00191DB7" w:rsidTr="00D37430">
        <w:trPr>
          <w:cantSplit/>
        </w:trPr>
        <w:tc>
          <w:tcPr>
            <w:tcW w:w="1820" w:type="dxa"/>
          </w:tcPr>
          <w:p w:rsidR="00464FAD" w:rsidRPr="00191DB7" w:rsidRDefault="00464FAD" w:rsidP="00464FAD">
            <w:pPr>
              <w:pStyle w:val="a0"/>
              <w:spacing w:line="240" w:lineRule="auto"/>
              <w:ind w:left="0"/>
              <w:rPr>
                <w:rFonts w:hAnsi="標楷體"/>
              </w:rPr>
            </w:pPr>
            <w:r w:rsidRPr="00191DB7">
              <w:rPr>
                <w:rFonts w:hAnsi="標楷體" w:cs="Arial" w:hint="eastAsia"/>
                <w:szCs w:val="24"/>
              </w:rPr>
              <w:t>GUARANTY-CASH</w:t>
            </w:r>
          </w:p>
        </w:tc>
        <w:tc>
          <w:tcPr>
            <w:tcW w:w="1274" w:type="dxa"/>
          </w:tcPr>
          <w:p w:rsidR="00464FAD" w:rsidRPr="00191DB7" w:rsidRDefault="00464FAD" w:rsidP="00464FAD">
            <w:pPr>
              <w:pStyle w:val="a0"/>
              <w:spacing w:line="240" w:lineRule="auto"/>
              <w:ind w:left="0" w:firstLineChars="8" w:firstLine="19"/>
              <w:rPr>
                <w:rFonts w:hAnsi="標楷體"/>
              </w:rPr>
            </w:pPr>
            <w:r w:rsidRPr="00191DB7">
              <w:rPr>
                <w:rFonts w:hAnsi="標楷體"/>
              </w:rPr>
              <w:t>9</w:t>
            </w:r>
            <w:r w:rsidRPr="00191DB7">
              <w:rPr>
                <w:rFonts w:hAnsi="標楷體" w:hint="eastAsia"/>
              </w:rPr>
              <w:t>（14）</w:t>
            </w:r>
          </w:p>
        </w:tc>
        <w:tc>
          <w:tcPr>
            <w:tcW w:w="5053" w:type="dxa"/>
            <w:vAlign w:val="center"/>
          </w:tcPr>
          <w:p w:rsidR="00464FAD" w:rsidRPr="00191DB7" w:rsidRDefault="00464FAD" w:rsidP="00464FAD">
            <w:pPr>
              <w:pStyle w:val="a7"/>
              <w:ind w:leftChars="-10" w:hangingChars="10" w:hanging="24"/>
              <w:jc w:val="both"/>
              <w:rPr>
                <w:rFonts w:ascii="標楷體" w:eastAsia="標楷體" w:hAnsi="標楷體"/>
              </w:rPr>
            </w:pPr>
            <w:r w:rsidRPr="00191DB7">
              <w:rPr>
                <w:rFonts w:ascii="標楷體" w:eastAsia="標楷體" w:hAnsi="標楷體" w:hint="eastAsia"/>
              </w:rPr>
              <w:t>履約保證金(現金)</w:t>
            </w:r>
          </w:p>
        </w:tc>
      </w:tr>
      <w:tr w:rsidR="00191DB7" w:rsidRPr="00191DB7" w:rsidTr="00D37430">
        <w:trPr>
          <w:cantSplit/>
        </w:trPr>
        <w:tc>
          <w:tcPr>
            <w:tcW w:w="1820" w:type="dxa"/>
          </w:tcPr>
          <w:p w:rsidR="00464FAD" w:rsidRPr="00191DB7" w:rsidRDefault="00464FAD" w:rsidP="00464FAD">
            <w:pPr>
              <w:pStyle w:val="a0"/>
              <w:spacing w:line="240" w:lineRule="auto"/>
              <w:ind w:left="0"/>
              <w:rPr>
                <w:rFonts w:hAnsi="標楷體"/>
              </w:rPr>
            </w:pPr>
            <w:r w:rsidRPr="00191DB7">
              <w:rPr>
                <w:rFonts w:hAnsi="標楷體" w:cs="Arial" w:hint="eastAsia"/>
                <w:szCs w:val="24"/>
              </w:rPr>
              <w:t>GUARANTY-BANK</w:t>
            </w:r>
          </w:p>
        </w:tc>
        <w:tc>
          <w:tcPr>
            <w:tcW w:w="1274" w:type="dxa"/>
          </w:tcPr>
          <w:p w:rsidR="00464FAD" w:rsidRPr="00191DB7" w:rsidRDefault="00464FAD" w:rsidP="00464FAD">
            <w:pPr>
              <w:pStyle w:val="a0"/>
              <w:spacing w:line="240" w:lineRule="auto"/>
              <w:ind w:left="0" w:firstLineChars="8" w:firstLine="19"/>
              <w:rPr>
                <w:rFonts w:hAnsi="標楷體"/>
              </w:rPr>
            </w:pPr>
            <w:r w:rsidRPr="00191DB7">
              <w:rPr>
                <w:rFonts w:hAnsi="標楷體"/>
              </w:rPr>
              <w:t>9</w:t>
            </w:r>
            <w:r w:rsidRPr="00191DB7">
              <w:rPr>
                <w:rFonts w:hAnsi="標楷體" w:hint="eastAsia"/>
              </w:rPr>
              <w:t>（14）</w:t>
            </w:r>
          </w:p>
        </w:tc>
        <w:tc>
          <w:tcPr>
            <w:tcW w:w="5053" w:type="dxa"/>
            <w:vAlign w:val="center"/>
          </w:tcPr>
          <w:p w:rsidR="00464FAD" w:rsidRPr="00191DB7" w:rsidRDefault="00464FAD" w:rsidP="00464FAD">
            <w:pPr>
              <w:pStyle w:val="a0"/>
              <w:spacing w:line="240" w:lineRule="auto"/>
              <w:ind w:leftChars="-10" w:left="0" w:hangingChars="10" w:hanging="24"/>
              <w:rPr>
                <w:rFonts w:hAnsi="標楷體"/>
              </w:rPr>
            </w:pPr>
            <w:r w:rsidRPr="00191DB7">
              <w:rPr>
                <w:rFonts w:hAnsi="標楷體" w:hint="eastAsia"/>
              </w:rPr>
              <w:t>履約保證金(銀行保證)</w:t>
            </w:r>
          </w:p>
        </w:tc>
      </w:tr>
      <w:tr w:rsidR="00191DB7" w:rsidRPr="00191DB7" w:rsidTr="00D37430">
        <w:trPr>
          <w:cantSplit/>
        </w:trPr>
        <w:tc>
          <w:tcPr>
            <w:tcW w:w="1820" w:type="dxa"/>
          </w:tcPr>
          <w:p w:rsidR="00464FAD" w:rsidRPr="00191DB7" w:rsidRDefault="00464FAD" w:rsidP="00464FAD">
            <w:pPr>
              <w:pStyle w:val="a0"/>
              <w:spacing w:line="240" w:lineRule="auto"/>
              <w:ind w:left="0"/>
              <w:rPr>
                <w:rFonts w:hAnsi="標楷體" w:cs="Arial"/>
                <w:szCs w:val="24"/>
              </w:rPr>
            </w:pPr>
            <w:r w:rsidRPr="00191DB7">
              <w:rPr>
                <w:rFonts w:hAnsi="標楷體" w:cs="Arial"/>
                <w:szCs w:val="24"/>
              </w:rPr>
              <w:t>AVAIABLE</w:t>
            </w:r>
            <w:r w:rsidRPr="00191DB7">
              <w:rPr>
                <w:rFonts w:hAnsi="標楷體" w:cs="Arial" w:hint="eastAsia"/>
                <w:szCs w:val="24"/>
              </w:rPr>
              <w:t>-AMT</w:t>
            </w:r>
          </w:p>
        </w:tc>
        <w:tc>
          <w:tcPr>
            <w:tcW w:w="1274" w:type="dxa"/>
          </w:tcPr>
          <w:p w:rsidR="00464FAD" w:rsidRPr="00191DB7" w:rsidRDefault="00464FAD" w:rsidP="00464FAD">
            <w:pPr>
              <w:pStyle w:val="a0"/>
              <w:spacing w:line="240" w:lineRule="auto"/>
              <w:ind w:left="0" w:firstLineChars="8" w:firstLine="19"/>
              <w:rPr>
                <w:rFonts w:hAnsi="標楷體"/>
              </w:rPr>
            </w:pPr>
            <w:r w:rsidRPr="00191DB7">
              <w:rPr>
                <w:rFonts w:hAnsi="標楷體" w:hint="eastAsia"/>
              </w:rPr>
              <w:t>9 (14)</w:t>
            </w:r>
          </w:p>
        </w:tc>
        <w:tc>
          <w:tcPr>
            <w:tcW w:w="5053" w:type="dxa"/>
            <w:vAlign w:val="center"/>
          </w:tcPr>
          <w:p w:rsidR="00464FAD" w:rsidRPr="00191DB7" w:rsidRDefault="00464FAD" w:rsidP="00464FAD">
            <w:pPr>
              <w:pStyle w:val="a0"/>
              <w:spacing w:line="240" w:lineRule="auto"/>
              <w:ind w:leftChars="-10" w:left="0" w:hangingChars="10" w:hanging="24"/>
              <w:rPr>
                <w:rFonts w:hAnsi="標楷體"/>
                <w:kern w:val="0"/>
                <w:szCs w:val="18"/>
              </w:rPr>
            </w:pPr>
            <w:r w:rsidRPr="00191DB7">
              <w:rPr>
                <w:rFonts w:hAnsi="標楷體" w:hint="eastAsia"/>
              </w:rPr>
              <w:t>可借券額度</w:t>
            </w:r>
          </w:p>
        </w:tc>
      </w:tr>
      <w:tr w:rsidR="00191DB7" w:rsidRPr="00191DB7" w:rsidTr="00D37430">
        <w:trPr>
          <w:cantSplit/>
        </w:trPr>
        <w:tc>
          <w:tcPr>
            <w:tcW w:w="1820" w:type="dxa"/>
          </w:tcPr>
          <w:p w:rsidR="00464FAD" w:rsidRPr="00191DB7" w:rsidRDefault="00464FAD" w:rsidP="00464FAD">
            <w:pPr>
              <w:pStyle w:val="a0"/>
              <w:spacing w:line="240" w:lineRule="auto"/>
              <w:ind w:left="0"/>
              <w:rPr>
                <w:rFonts w:hAnsi="標楷體"/>
              </w:rPr>
            </w:pPr>
            <w:r w:rsidRPr="00191DB7">
              <w:rPr>
                <w:rFonts w:hAnsi="標楷體" w:cs="Arial" w:hint="eastAsia"/>
                <w:szCs w:val="24"/>
              </w:rPr>
              <w:t>USED-AMT</w:t>
            </w:r>
          </w:p>
        </w:tc>
        <w:tc>
          <w:tcPr>
            <w:tcW w:w="1274" w:type="dxa"/>
          </w:tcPr>
          <w:p w:rsidR="00464FAD" w:rsidRPr="00191DB7" w:rsidRDefault="00464FAD" w:rsidP="00464FAD">
            <w:pPr>
              <w:pStyle w:val="a0"/>
              <w:spacing w:line="240" w:lineRule="auto"/>
              <w:ind w:left="0" w:firstLineChars="8" w:firstLine="19"/>
              <w:rPr>
                <w:rFonts w:hAnsi="標楷體"/>
              </w:rPr>
            </w:pPr>
            <w:r w:rsidRPr="00191DB7">
              <w:rPr>
                <w:rFonts w:hAnsi="標楷體" w:hint="eastAsia"/>
              </w:rPr>
              <w:t>9（14）</w:t>
            </w:r>
          </w:p>
        </w:tc>
        <w:tc>
          <w:tcPr>
            <w:tcW w:w="5053" w:type="dxa"/>
            <w:vAlign w:val="center"/>
          </w:tcPr>
          <w:p w:rsidR="00464FAD" w:rsidRPr="00191DB7" w:rsidRDefault="00464FAD" w:rsidP="00464FAD">
            <w:pPr>
              <w:pStyle w:val="a0"/>
              <w:spacing w:line="240" w:lineRule="auto"/>
              <w:ind w:leftChars="-10" w:left="0" w:hangingChars="10" w:hanging="24"/>
              <w:rPr>
                <w:rFonts w:hAnsi="標楷體"/>
              </w:rPr>
            </w:pPr>
            <w:r w:rsidRPr="00191DB7">
              <w:rPr>
                <w:rFonts w:hAnsi="標楷體" w:hint="eastAsia"/>
                <w:kern w:val="0"/>
                <w:szCs w:val="18"/>
              </w:rPr>
              <w:t>已使用</w:t>
            </w:r>
            <w:r w:rsidRPr="00191DB7">
              <w:rPr>
                <w:rFonts w:hAnsi="標楷體" w:hint="eastAsia"/>
              </w:rPr>
              <w:t>借券額度</w:t>
            </w:r>
          </w:p>
        </w:tc>
      </w:tr>
      <w:tr w:rsidR="00191DB7" w:rsidRPr="00191DB7" w:rsidTr="00D37430">
        <w:trPr>
          <w:cantSplit/>
        </w:trPr>
        <w:tc>
          <w:tcPr>
            <w:tcW w:w="1820" w:type="dxa"/>
          </w:tcPr>
          <w:p w:rsidR="00464FAD" w:rsidRPr="00191DB7" w:rsidRDefault="00464FAD" w:rsidP="00464FAD">
            <w:pPr>
              <w:pStyle w:val="a0"/>
              <w:spacing w:line="240" w:lineRule="auto"/>
              <w:ind w:left="0"/>
              <w:rPr>
                <w:rFonts w:hAnsi="標楷體"/>
              </w:rPr>
            </w:pPr>
            <w:r w:rsidRPr="00191DB7">
              <w:rPr>
                <w:rFonts w:hAnsi="標楷體" w:cs="Arial" w:hint="eastAsia"/>
                <w:szCs w:val="24"/>
              </w:rPr>
              <w:t>REM-AMT</w:t>
            </w:r>
          </w:p>
        </w:tc>
        <w:tc>
          <w:tcPr>
            <w:tcW w:w="1274" w:type="dxa"/>
          </w:tcPr>
          <w:p w:rsidR="00464FAD" w:rsidRPr="00191DB7" w:rsidRDefault="00464FAD" w:rsidP="00464FAD">
            <w:pPr>
              <w:pStyle w:val="a0"/>
              <w:spacing w:line="240" w:lineRule="auto"/>
              <w:ind w:left="0" w:firstLineChars="8" w:firstLine="19"/>
              <w:rPr>
                <w:rFonts w:hAnsi="標楷體"/>
              </w:rPr>
            </w:pPr>
            <w:r w:rsidRPr="00191DB7">
              <w:rPr>
                <w:rFonts w:hAnsi="標楷體" w:hint="eastAsia"/>
              </w:rPr>
              <w:t>9（14）</w:t>
            </w:r>
          </w:p>
        </w:tc>
        <w:tc>
          <w:tcPr>
            <w:tcW w:w="5053" w:type="dxa"/>
            <w:vAlign w:val="center"/>
          </w:tcPr>
          <w:p w:rsidR="00464FAD" w:rsidRPr="00191DB7" w:rsidRDefault="00464FAD" w:rsidP="00464FAD">
            <w:pPr>
              <w:pStyle w:val="a0"/>
              <w:spacing w:line="240" w:lineRule="auto"/>
              <w:ind w:leftChars="-10" w:left="0" w:hangingChars="10" w:hanging="24"/>
              <w:rPr>
                <w:rFonts w:hAnsi="標楷體"/>
              </w:rPr>
            </w:pPr>
            <w:r w:rsidRPr="00191DB7">
              <w:rPr>
                <w:rFonts w:hAnsi="標楷體" w:hint="eastAsia"/>
                <w:kern w:val="0"/>
                <w:szCs w:val="18"/>
              </w:rPr>
              <w:t>剩餘</w:t>
            </w:r>
            <w:r w:rsidRPr="00191DB7">
              <w:rPr>
                <w:rFonts w:hAnsi="標楷體" w:hint="eastAsia"/>
              </w:rPr>
              <w:t>借券額度</w:t>
            </w:r>
          </w:p>
        </w:tc>
      </w:tr>
      <w:tr w:rsidR="00191DB7" w:rsidRPr="00191DB7" w:rsidTr="00D37430">
        <w:trPr>
          <w:cantSplit/>
        </w:trPr>
        <w:tc>
          <w:tcPr>
            <w:tcW w:w="1820" w:type="dxa"/>
          </w:tcPr>
          <w:p w:rsidR="00464FAD" w:rsidRPr="00191DB7" w:rsidRDefault="00464FAD" w:rsidP="00464FAD">
            <w:pPr>
              <w:pStyle w:val="a0"/>
              <w:spacing w:line="240" w:lineRule="auto"/>
              <w:ind w:left="0"/>
              <w:rPr>
                <w:rFonts w:hAnsi="標楷體"/>
              </w:rPr>
            </w:pPr>
            <w:r w:rsidRPr="00191DB7">
              <w:rPr>
                <w:rFonts w:hAnsi="標楷體" w:hint="eastAsia"/>
              </w:rPr>
              <w:t>TIME</w:t>
            </w:r>
          </w:p>
        </w:tc>
        <w:tc>
          <w:tcPr>
            <w:tcW w:w="1274" w:type="dxa"/>
          </w:tcPr>
          <w:p w:rsidR="00464FAD" w:rsidRPr="00191DB7" w:rsidRDefault="00464FAD" w:rsidP="00464FAD">
            <w:pPr>
              <w:pStyle w:val="a0"/>
              <w:spacing w:line="240" w:lineRule="auto"/>
              <w:ind w:left="0" w:firstLineChars="8" w:firstLine="19"/>
              <w:rPr>
                <w:rFonts w:hAnsi="標楷體"/>
              </w:rPr>
            </w:pPr>
            <w:r w:rsidRPr="00191DB7">
              <w:rPr>
                <w:rFonts w:hAnsi="標楷體"/>
              </w:rPr>
              <w:t>9（</w:t>
            </w:r>
            <w:r w:rsidRPr="00191DB7">
              <w:rPr>
                <w:rFonts w:hAnsi="標楷體" w:hint="eastAsia"/>
              </w:rPr>
              <w:t>08</w:t>
            </w:r>
            <w:r w:rsidRPr="00191DB7">
              <w:rPr>
                <w:rFonts w:hAnsi="標楷體"/>
              </w:rPr>
              <w:t>）</w:t>
            </w:r>
          </w:p>
        </w:tc>
        <w:tc>
          <w:tcPr>
            <w:tcW w:w="5053" w:type="dxa"/>
            <w:vAlign w:val="center"/>
          </w:tcPr>
          <w:p w:rsidR="00464FAD" w:rsidRPr="00191DB7" w:rsidRDefault="007A18B4" w:rsidP="00464FAD">
            <w:pPr>
              <w:pStyle w:val="a0"/>
              <w:spacing w:line="240" w:lineRule="auto"/>
              <w:ind w:leftChars="-10" w:left="0" w:hangingChars="10" w:hanging="24"/>
              <w:rPr>
                <w:rFonts w:hAnsi="標楷體"/>
              </w:rPr>
            </w:pPr>
            <w:r w:rsidRPr="00191DB7">
              <w:rPr>
                <w:rFonts w:hAnsi="標楷體" w:hint="eastAsia"/>
                <w:kern w:val="0"/>
                <w:szCs w:val="18"/>
              </w:rPr>
              <w:t>提領</w:t>
            </w:r>
            <w:r w:rsidR="00464FAD" w:rsidRPr="00191DB7">
              <w:rPr>
                <w:rFonts w:hAnsi="標楷體" w:hint="eastAsia"/>
              </w:rPr>
              <w:t>時間</w:t>
            </w:r>
          </w:p>
        </w:tc>
      </w:tr>
      <w:tr w:rsidR="00191DB7" w:rsidRPr="00191DB7" w:rsidTr="00D37430">
        <w:trPr>
          <w:cantSplit/>
        </w:trPr>
        <w:tc>
          <w:tcPr>
            <w:tcW w:w="1820" w:type="dxa"/>
          </w:tcPr>
          <w:p w:rsidR="00FD0F6D" w:rsidRPr="00191DB7" w:rsidRDefault="00FD0F6D" w:rsidP="00464FAD">
            <w:pPr>
              <w:pStyle w:val="a0"/>
              <w:spacing w:line="240" w:lineRule="auto"/>
              <w:ind w:left="0"/>
              <w:rPr>
                <w:rFonts w:hAnsi="標楷體"/>
              </w:rPr>
            </w:pPr>
            <w:r w:rsidRPr="00191DB7">
              <w:rPr>
                <w:rFonts w:hAnsi="標楷體" w:hint="eastAsia"/>
              </w:rPr>
              <w:t>C</w:t>
            </w:r>
            <w:r w:rsidRPr="00191DB7">
              <w:rPr>
                <w:rFonts w:hAnsi="標楷體"/>
              </w:rPr>
              <w:t>LEAR-DATE</w:t>
            </w:r>
          </w:p>
        </w:tc>
        <w:tc>
          <w:tcPr>
            <w:tcW w:w="1274" w:type="dxa"/>
          </w:tcPr>
          <w:p w:rsidR="00FD0F6D" w:rsidRPr="00191DB7" w:rsidRDefault="00FD0F6D" w:rsidP="00464FAD">
            <w:pPr>
              <w:pStyle w:val="a0"/>
              <w:spacing w:line="240" w:lineRule="auto"/>
              <w:ind w:left="0" w:firstLineChars="8" w:firstLine="19"/>
              <w:rPr>
                <w:rFonts w:hAnsi="標楷體"/>
              </w:rPr>
            </w:pPr>
            <w:r w:rsidRPr="00191DB7">
              <w:rPr>
                <w:rFonts w:hAnsi="標楷體" w:hint="eastAsia"/>
              </w:rPr>
              <w:t>9</w:t>
            </w:r>
            <w:r w:rsidRPr="00191DB7">
              <w:rPr>
                <w:rFonts w:hAnsi="標楷體"/>
              </w:rPr>
              <w:t xml:space="preserve"> (08)</w:t>
            </w:r>
          </w:p>
        </w:tc>
        <w:tc>
          <w:tcPr>
            <w:tcW w:w="5053" w:type="dxa"/>
            <w:vAlign w:val="center"/>
          </w:tcPr>
          <w:p w:rsidR="00FD0F6D" w:rsidRPr="00191DB7" w:rsidRDefault="00FD0F6D" w:rsidP="00464FAD">
            <w:pPr>
              <w:pStyle w:val="a0"/>
              <w:spacing w:line="240" w:lineRule="auto"/>
              <w:ind w:leftChars="-10" w:left="0" w:hangingChars="10" w:hanging="24"/>
              <w:rPr>
                <w:rFonts w:hAnsi="標楷體"/>
                <w:kern w:val="0"/>
                <w:szCs w:val="18"/>
              </w:rPr>
            </w:pPr>
            <w:r w:rsidRPr="00191DB7">
              <w:rPr>
                <w:rFonts w:hAnsi="標楷體" w:hint="eastAsia"/>
                <w:kern w:val="0"/>
                <w:szCs w:val="18"/>
              </w:rPr>
              <w:t>最新洗價日期</w:t>
            </w:r>
          </w:p>
        </w:tc>
      </w:tr>
      <w:tr w:rsidR="00191DB7" w:rsidRPr="00191DB7" w:rsidTr="00D37430">
        <w:trPr>
          <w:cantSplit/>
        </w:trPr>
        <w:tc>
          <w:tcPr>
            <w:tcW w:w="1820" w:type="dxa"/>
          </w:tcPr>
          <w:p w:rsidR="00464FAD" w:rsidRPr="00191DB7" w:rsidRDefault="00464FAD" w:rsidP="00464FAD">
            <w:pPr>
              <w:pStyle w:val="a0"/>
              <w:spacing w:line="240" w:lineRule="auto"/>
              <w:ind w:left="0"/>
              <w:rPr>
                <w:rFonts w:hAnsi="標楷體"/>
              </w:rPr>
            </w:pPr>
            <w:r w:rsidRPr="00191DB7">
              <w:rPr>
                <w:rFonts w:hAnsi="標楷體"/>
              </w:rPr>
              <w:t>FILLER</w:t>
            </w:r>
          </w:p>
        </w:tc>
        <w:tc>
          <w:tcPr>
            <w:tcW w:w="1274" w:type="dxa"/>
          </w:tcPr>
          <w:p w:rsidR="00464FAD" w:rsidRPr="00191DB7" w:rsidRDefault="00464FAD" w:rsidP="007A18B4">
            <w:pPr>
              <w:pStyle w:val="a0"/>
              <w:spacing w:line="240" w:lineRule="auto"/>
              <w:ind w:left="0" w:firstLineChars="8" w:firstLine="19"/>
              <w:rPr>
                <w:rFonts w:hAnsi="標楷體"/>
              </w:rPr>
            </w:pPr>
            <w:r w:rsidRPr="00191DB7">
              <w:rPr>
                <w:rFonts w:hAnsi="標楷體"/>
              </w:rPr>
              <w:t>X</w:t>
            </w:r>
            <w:r w:rsidRPr="00191DB7">
              <w:rPr>
                <w:rFonts w:hAnsi="標楷體" w:hint="eastAsia"/>
              </w:rPr>
              <w:t>（</w:t>
            </w:r>
            <w:r w:rsidR="00FD0F6D" w:rsidRPr="00191DB7">
              <w:rPr>
                <w:rFonts w:hAnsi="標楷體" w:hint="eastAsia"/>
              </w:rPr>
              <w:t>24</w:t>
            </w:r>
            <w:r w:rsidRPr="00191DB7">
              <w:rPr>
                <w:rFonts w:hAnsi="標楷體" w:hint="eastAsia"/>
              </w:rPr>
              <w:t>）</w:t>
            </w:r>
          </w:p>
        </w:tc>
        <w:tc>
          <w:tcPr>
            <w:tcW w:w="5053" w:type="dxa"/>
            <w:vAlign w:val="center"/>
          </w:tcPr>
          <w:p w:rsidR="00464FAD" w:rsidRPr="00191DB7" w:rsidRDefault="00464FAD" w:rsidP="00464FAD">
            <w:pPr>
              <w:pStyle w:val="a0"/>
              <w:spacing w:line="240" w:lineRule="auto"/>
              <w:ind w:leftChars="-11" w:left="0" w:hangingChars="11" w:hanging="26"/>
              <w:rPr>
                <w:rFonts w:hAnsi="標楷體"/>
              </w:rPr>
            </w:pPr>
            <w:r w:rsidRPr="00191DB7">
              <w:rPr>
                <w:rFonts w:hAnsi="標楷體" w:hint="eastAsia"/>
              </w:rPr>
              <w:t>空白</w:t>
            </w:r>
          </w:p>
        </w:tc>
      </w:tr>
    </w:tbl>
    <w:p w:rsidR="00D37430" w:rsidRPr="00191DB7" w:rsidRDefault="00D37430" w:rsidP="00D37430">
      <w:pPr>
        <w:ind w:firstLine="1080"/>
        <w:rPr>
          <w:rFonts w:ascii="標楷體" w:hAnsi="標楷體"/>
        </w:rPr>
      </w:pPr>
      <w:r w:rsidRPr="00191DB7">
        <w:rPr>
          <w:rFonts w:ascii="標楷體" w:hAnsi="標楷體" w:hint="eastAsia"/>
        </w:rPr>
        <w:t>說明:</w:t>
      </w:r>
    </w:p>
    <w:p w:rsidR="00D37430" w:rsidRPr="00191DB7" w:rsidRDefault="00D37430" w:rsidP="00741C6D">
      <w:pPr>
        <w:numPr>
          <w:ilvl w:val="0"/>
          <w:numId w:val="81"/>
        </w:numPr>
        <w:ind w:left="1701" w:hanging="283"/>
        <w:rPr>
          <w:rFonts w:ascii="標楷體" w:hAnsi="標楷體"/>
        </w:rPr>
      </w:pPr>
      <w:r w:rsidRPr="00191DB7">
        <w:rPr>
          <w:rFonts w:ascii="標楷體" w:hAnsi="標楷體" w:hint="eastAsia"/>
        </w:rPr>
        <w:t>證金公司或證券商可依照傳輸格式要求傳送</w:t>
      </w:r>
      <w:r w:rsidRPr="00191DB7">
        <w:rPr>
          <w:rFonts w:hAnsi="標楷體" w:hint="eastAsia"/>
        </w:rPr>
        <w:t>履約保證金</w:t>
      </w:r>
      <w:r w:rsidR="005757D5" w:rsidRPr="00191DB7">
        <w:rPr>
          <w:rFonts w:hAnsi="標楷體" w:hint="eastAsia"/>
        </w:rPr>
        <w:t>現況及</w:t>
      </w:r>
      <w:r w:rsidR="00EF095E" w:rsidRPr="00191DB7">
        <w:rPr>
          <w:rFonts w:hAnsi="標楷體" w:hint="eastAsia"/>
        </w:rPr>
        <w:t>提領</w:t>
      </w:r>
      <w:r w:rsidR="005757D5" w:rsidRPr="00191DB7">
        <w:rPr>
          <w:rFonts w:hAnsi="標楷體" w:hint="eastAsia"/>
        </w:rPr>
        <w:t>狀況</w:t>
      </w:r>
      <w:r w:rsidR="00EF095E" w:rsidRPr="00191DB7">
        <w:rPr>
          <w:rFonts w:hAnsi="標楷體" w:hint="eastAsia"/>
        </w:rPr>
        <w:t>。若無履約保證金提領申報</w:t>
      </w:r>
      <w:r w:rsidR="00EF095E" w:rsidRPr="00191DB7">
        <w:rPr>
          <w:rFonts w:ascii="標楷體" w:hAnsi="標楷體" w:hint="eastAsia"/>
        </w:rPr>
        <w:t>作業則</w:t>
      </w:r>
      <w:r w:rsidR="00EF095E" w:rsidRPr="00191DB7">
        <w:rPr>
          <w:rFonts w:hAnsi="標楷體" w:hint="eastAsia"/>
        </w:rPr>
        <w:t>提領金額</w:t>
      </w:r>
      <w:r w:rsidR="00D61371" w:rsidRPr="00191DB7">
        <w:rPr>
          <w:rFonts w:hAnsi="標楷體" w:hint="eastAsia"/>
        </w:rPr>
        <w:t>及提領時間</w:t>
      </w:r>
      <w:r w:rsidR="00EF095E" w:rsidRPr="00191DB7">
        <w:rPr>
          <w:rFonts w:hAnsi="標楷體" w:hint="eastAsia"/>
        </w:rPr>
        <w:t>顯示為</w:t>
      </w:r>
      <w:r w:rsidR="00EF095E" w:rsidRPr="00191DB7">
        <w:rPr>
          <w:rFonts w:hAnsi="標楷體" w:hint="eastAsia"/>
        </w:rPr>
        <w:t>0</w:t>
      </w:r>
      <w:r w:rsidR="00EF095E" w:rsidRPr="00191DB7">
        <w:rPr>
          <w:rFonts w:hAnsi="標楷體" w:hint="eastAsia"/>
        </w:rPr>
        <w:t>。</w:t>
      </w:r>
    </w:p>
    <w:p w:rsidR="00D37430" w:rsidRPr="00191DB7" w:rsidRDefault="00D37430" w:rsidP="00741C6D">
      <w:pPr>
        <w:numPr>
          <w:ilvl w:val="0"/>
          <w:numId w:val="81"/>
        </w:numPr>
        <w:ind w:left="1701" w:hanging="283"/>
      </w:pPr>
      <w:r w:rsidRPr="00191DB7">
        <w:rPr>
          <w:rFonts w:ascii="標楷體" w:hAnsi="標楷體" w:hint="eastAsia"/>
        </w:rPr>
        <w:t>交易所不主動傳送</w:t>
      </w:r>
      <w:r w:rsidR="00EF095E" w:rsidRPr="00191DB7">
        <w:rPr>
          <w:rFonts w:hAnsi="標楷體" w:hint="eastAsia"/>
        </w:rPr>
        <w:t>，</w:t>
      </w:r>
      <w:r w:rsidRPr="00191DB7">
        <w:rPr>
          <w:rFonts w:ascii="標楷體" w:hAnsi="標楷體" w:hint="eastAsia"/>
        </w:rPr>
        <w:t>證金公司或證券商需自行要求</w:t>
      </w:r>
      <w:r w:rsidR="00EF095E" w:rsidRPr="00191DB7">
        <w:rPr>
          <w:rFonts w:hAnsi="標楷體" w:hint="eastAsia"/>
        </w:rPr>
        <w:t>。</w:t>
      </w:r>
    </w:p>
    <w:p w:rsidR="00FD0F6D" w:rsidRPr="00191DB7" w:rsidRDefault="00FD0F6D" w:rsidP="00741C6D">
      <w:pPr>
        <w:numPr>
          <w:ilvl w:val="0"/>
          <w:numId w:val="81"/>
        </w:numPr>
        <w:ind w:left="1701" w:hanging="283"/>
      </w:pPr>
      <w:r w:rsidRPr="00191DB7">
        <w:rPr>
          <w:rFonts w:hAnsi="標楷體" w:hint="eastAsia"/>
        </w:rPr>
        <w:t>新增最新洗價日期</w:t>
      </w:r>
      <w:r w:rsidRPr="00191DB7">
        <w:rPr>
          <w:rFonts w:hAnsi="標楷體" w:hint="eastAsia"/>
        </w:rPr>
        <w:t>,</w:t>
      </w:r>
      <w:r w:rsidR="00033297" w:rsidRPr="00191DB7">
        <w:rPr>
          <w:rFonts w:hAnsi="標楷體" w:hint="eastAsia"/>
        </w:rPr>
        <w:t>可判斷當日是否已洗價。</w:t>
      </w:r>
    </w:p>
    <w:p w:rsidR="007A72E6" w:rsidRPr="00191DB7" w:rsidRDefault="007A72E6">
      <w:pPr>
        <w:widowControl/>
        <w:rPr>
          <w:rFonts w:ascii="標楷體"/>
          <w:kern w:val="2"/>
        </w:rPr>
      </w:pPr>
      <w:r w:rsidRPr="00191DB7">
        <w:rPr>
          <w:rFonts w:ascii="標楷體"/>
          <w:kern w:val="2"/>
        </w:rPr>
        <w:br w:type="page"/>
      </w:r>
    </w:p>
    <w:p w:rsidR="007A72E6" w:rsidRPr="00191DB7" w:rsidRDefault="007A72E6" w:rsidP="00741C6D">
      <w:pPr>
        <w:pStyle w:val="3"/>
        <w:numPr>
          <w:ilvl w:val="0"/>
          <w:numId w:val="92"/>
        </w:numPr>
        <w:spacing w:line="240" w:lineRule="auto"/>
        <w:ind w:left="1276" w:hanging="425"/>
        <w:rPr>
          <w:rFonts w:hAnsi="標楷體"/>
        </w:rPr>
      </w:pPr>
      <w:r w:rsidRPr="00191DB7">
        <w:rPr>
          <w:rFonts w:hAnsi="標楷體" w:hint="eastAsia"/>
        </w:rPr>
        <w:t>履約保證金</w:t>
      </w:r>
      <w:r w:rsidR="007309FC" w:rsidRPr="00191DB7">
        <w:rPr>
          <w:rFonts w:hint="eastAsia"/>
          <w:bCs/>
        </w:rPr>
        <w:t>銀行保證</w:t>
      </w:r>
      <w:r w:rsidRPr="00191DB7">
        <w:rPr>
          <w:rFonts w:hAnsi="標楷體" w:hint="eastAsia"/>
        </w:rPr>
        <w:t xml:space="preserve">查詢作業 </w:t>
      </w:r>
    </w:p>
    <w:p w:rsidR="007A72E6" w:rsidRPr="00191DB7" w:rsidRDefault="007A72E6" w:rsidP="007A72E6">
      <w:pPr>
        <w:pStyle w:val="3"/>
        <w:spacing w:line="240" w:lineRule="auto"/>
        <w:ind w:leftChars="499" w:left="1198" w:firstLine="0"/>
        <w:rPr>
          <w:rFonts w:hAnsi="標楷體"/>
        </w:rPr>
      </w:pPr>
      <w:r w:rsidRPr="00191DB7">
        <w:rPr>
          <w:rFonts w:hAnsi="標楷體" w:hint="eastAsia"/>
        </w:rPr>
        <w:t>1.履約保證金</w:t>
      </w:r>
      <w:r w:rsidR="007309FC" w:rsidRPr="00191DB7">
        <w:rPr>
          <w:rFonts w:hint="eastAsia"/>
          <w:bCs/>
        </w:rPr>
        <w:t>銀行保證</w:t>
      </w:r>
      <w:r w:rsidRPr="00191DB7">
        <w:rPr>
          <w:rFonts w:hAnsi="標楷體" w:hint="eastAsia"/>
        </w:rPr>
        <w:t>查詢作業 (FD</w:t>
      </w:r>
      <w:r w:rsidR="007309FC" w:rsidRPr="00191DB7">
        <w:rPr>
          <w:rFonts w:hAnsi="標楷體" w:hint="eastAsia"/>
        </w:rPr>
        <w:t>2</w:t>
      </w:r>
      <w:r w:rsidRPr="00191DB7">
        <w:rPr>
          <w:rFonts w:hAnsi="標楷體" w:hint="eastAsia"/>
        </w:rPr>
        <w:t xml:space="preserve">) </w:t>
      </w:r>
    </w:p>
    <w:p w:rsidR="007A72E6" w:rsidRPr="00191DB7" w:rsidRDefault="007A72E6" w:rsidP="007A72E6">
      <w:pPr>
        <w:pStyle w:val="a0"/>
        <w:spacing w:line="240" w:lineRule="auto"/>
        <w:ind w:leftChars="200" w:firstLineChars="300" w:firstLine="720"/>
        <w:rPr>
          <w:rFonts w:hAnsi="標楷體"/>
        </w:rPr>
      </w:pPr>
      <w:r w:rsidRPr="00191DB7">
        <w:rPr>
          <w:rFonts w:hAnsi="標楷體"/>
        </w:rPr>
        <w:t xml:space="preserve">MESSAGE  </w:t>
      </w:r>
      <w:r w:rsidRPr="00191DB7">
        <w:rPr>
          <w:rFonts w:hAnsi="標楷體" w:hint="eastAsia"/>
        </w:rPr>
        <w:t>ID ： F050</w:t>
      </w:r>
    </w:p>
    <w:p w:rsidR="007A72E6" w:rsidRPr="00191DB7" w:rsidRDefault="007A72E6" w:rsidP="007A72E6">
      <w:pPr>
        <w:pStyle w:val="a0"/>
        <w:spacing w:line="240" w:lineRule="auto"/>
        <w:ind w:leftChars="400" w:left="960" w:firstLineChars="100" w:firstLine="240"/>
        <w:rPr>
          <w:rFonts w:hAnsi="標楷體"/>
        </w:rPr>
      </w:pPr>
      <w:r w:rsidRPr="00191DB7">
        <w:rPr>
          <w:rFonts w:hAnsi="標楷體"/>
        </w:rPr>
        <w:t xml:space="preserve">MESSAGE  NAME </w:t>
      </w:r>
      <w:r w:rsidRPr="00191DB7">
        <w:rPr>
          <w:rFonts w:hAnsi="標楷體" w:hint="eastAsia"/>
        </w:rPr>
        <w:t>：</w:t>
      </w:r>
      <w:r w:rsidR="005C52E1" w:rsidRPr="00191DB7">
        <w:rPr>
          <w:rFonts w:hAnsi="標楷體" w:hint="eastAsia"/>
        </w:rPr>
        <w:t>履約保證金</w:t>
      </w:r>
      <w:r w:rsidR="005C52E1" w:rsidRPr="00191DB7">
        <w:rPr>
          <w:rFonts w:hint="eastAsia"/>
          <w:bCs/>
        </w:rPr>
        <w:t>銀行保證</w:t>
      </w:r>
      <w:r w:rsidR="005C52E1" w:rsidRPr="00191DB7">
        <w:rPr>
          <w:rFonts w:hAnsi="標楷體" w:hint="eastAsia"/>
        </w:rPr>
        <w:t>查詢作業 (FD2)</w:t>
      </w: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000"/>
        <w:gridCol w:w="1560"/>
        <w:gridCol w:w="1680"/>
      </w:tblGrid>
      <w:tr w:rsidR="00191DB7" w:rsidRPr="00191DB7" w:rsidTr="0079332A">
        <w:trPr>
          <w:cantSplit/>
        </w:trPr>
        <w:tc>
          <w:tcPr>
            <w:tcW w:w="4560" w:type="dxa"/>
            <w:gridSpan w:val="2"/>
          </w:tcPr>
          <w:p w:rsidR="007A72E6" w:rsidRPr="00191DB7" w:rsidRDefault="007A72E6" w:rsidP="0079332A">
            <w:pPr>
              <w:pStyle w:val="a0"/>
              <w:spacing w:line="240" w:lineRule="auto"/>
              <w:ind w:left="1560"/>
              <w:rPr>
                <w:rFonts w:hAnsi="標楷體"/>
              </w:rPr>
            </w:pPr>
            <w:r w:rsidRPr="00191DB7">
              <w:rPr>
                <w:rFonts w:hAnsi="標楷體"/>
              </w:rPr>
              <w:t>FIELD  NAME</w:t>
            </w:r>
          </w:p>
        </w:tc>
        <w:tc>
          <w:tcPr>
            <w:tcW w:w="1560" w:type="dxa"/>
          </w:tcPr>
          <w:p w:rsidR="007A72E6" w:rsidRPr="00191DB7" w:rsidRDefault="007A72E6" w:rsidP="0079332A">
            <w:pPr>
              <w:pStyle w:val="a0"/>
              <w:spacing w:line="240" w:lineRule="auto"/>
              <w:ind w:left="460"/>
              <w:jc w:val="left"/>
              <w:rPr>
                <w:rFonts w:hAnsi="標楷體"/>
              </w:rPr>
            </w:pPr>
            <w:r w:rsidRPr="00191DB7">
              <w:rPr>
                <w:rFonts w:hAnsi="標楷體"/>
              </w:rPr>
              <w:t>FORMAT</w:t>
            </w:r>
          </w:p>
        </w:tc>
        <w:tc>
          <w:tcPr>
            <w:tcW w:w="1680" w:type="dxa"/>
          </w:tcPr>
          <w:p w:rsidR="007A72E6" w:rsidRPr="00191DB7" w:rsidRDefault="007A72E6" w:rsidP="0079332A">
            <w:pPr>
              <w:pStyle w:val="a0"/>
              <w:spacing w:line="240" w:lineRule="auto"/>
              <w:ind w:left="0" w:firstLineChars="88" w:firstLine="211"/>
              <w:rPr>
                <w:rFonts w:hAnsi="標楷體"/>
              </w:rPr>
            </w:pPr>
            <w:r w:rsidRPr="00191DB7">
              <w:rPr>
                <w:rFonts w:hAnsi="標楷體"/>
              </w:rPr>
              <w:t>CONTENTS</w:t>
            </w:r>
          </w:p>
        </w:tc>
      </w:tr>
      <w:tr w:rsidR="00191DB7" w:rsidRPr="00191DB7" w:rsidTr="0079332A">
        <w:trPr>
          <w:cantSplit/>
        </w:trPr>
        <w:tc>
          <w:tcPr>
            <w:tcW w:w="1560" w:type="dxa"/>
            <w:vMerge w:val="restart"/>
            <w:vAlign w:val="center"/>
          </w:tcPr>
          <w:p w:rsidR="007A72E6" w:rsidRPr="00191DB7" w:rsidRDefault="007A72E6" w:rsidP="0079332A">
            <w:pPr>
              <w:pStyle w:val="a0"/>
              <w:spacing w:line="240" w:lineRule="auto"/>
              <w:ind w:left="92"/>
              <w:rPr>
                <w:rFonts w:hAnsi="標楷體"/>
              </w:rPr>
            </w:pPr>
            <w:r w:rsidRPr="00191DB7">
              <w:rPr>
                <w:rFonts w:hAnsi="標楷體"/>
              </w:rPr>
              <w:t>CONTROL</w:t>
            </w:r>
          </w:p>
          <w:p w:rsidR="007A72E6" w:rsidRPr="00191DB7" w:rsidRDefault="007A72E6" w:rsidP="0079332A">
            <w:pPr>
              <w:pStyle w:val="a0"/>
              <w:spacing w:line="240" w:lineRule="auto"/>
              <w:ind w:left="92"/>
              <w:rPr>
                <w:rFonts w:hAnsi="標楷體"/>
              </w:rPr>
            </w:pPr>
            <w:r w:rsidRPr="00191DB7">
              <w:rPr>
                <w:rFonts w:hAnsi="標楷體"/>
              </w:rPr>
              <w:t>HEADER</w:t>
            </w:r>
          </w:p>
        </w:tc>
        <w:tc>
          <w:tcPr>
            <w:tcW w:w="3000" w:type="dxa"/>
          </w:tcPr>
          <w:p w:rsidR="007A72E6" w:rsidRPr="00191DB7" w:rsidRDefault="007A72E6" w:rsidP="0079332A">
            <w:pPr>
              <w:pStyle w:val="a0"/>
              <w:spacing w:line="240" w:lineRule="auto"/>
              <w:ind w:left="156"/>
              <w:rPr>
                <w:rFonts w:hAnsi="標楷體"/>
              </w:rPr>
            </w:pPr>
            <w:r w:rsidRPr="00191DB7">
              <w:rPr>
                <w:rFonts w:hAnsi="標楷體"/>
              </w:rPr>
              <w:t>SUBSYSTEM-NAME</w:t>
            </w:r>
          </w:p>
        </w:tc>
        <w:tc>
          <w:tcPr>
            <w:tcW w:w="1560" w:type="dxa"/>
          </w:tcPr>
          <w:p w:rsidR="007A72E6" w:rsidRPr="00191DB7" w:rsidRDefault="007A72E6" w:rsidP="0079332A">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7A72E6" w:rsidRPr="00191DB7" w:rsidRDefault="007A72E6" w:rsidP="0079332A">
            <w:pPr>
              <w:pStyle w:val="a0"/>
              <w:spacing w:line="240" w:lineRule="auto"/>
              <w:ind w:left="92"/>
              <w:jc w:val="center"/>
              <w:rPr>
                <w:rFonts w:hAnsi="標楷體"/>
              </w:rPr>
            </w:pPr>
            <w:r w:rsidRPr="00191DB7">
              <w:rPr>
                <w:rFonts w:hAnsi="標楷體"/>
              </w:rPr>
              <w:t>20</w:t>
            </w:r>
          </w:p>
        </w:tc>
      </w:tr>
      <w:tr w:rsidR="00191DB7" w:rsidRPr="00191DB7" w:rsidTr="0079332A">
        <w:trPr>
          <w:cantSplit/>
        </w:trPr>
        <w:tc>
          <w:tcPr>
            <w:tcW w:w="1560" w:type="dxa"/>
            <w:vMerge/>
            <w:vAlign w:val="center"/>
          </w:tcPr>
          <w:p w:rsidR="007A72E6" w:rsidRPr="00191DB7" w:rsidRDefault="007A72E6" w:rsidP="0079332A">
            <w:pPr>
              <w:pStyle w:val="a0"/>
              <w:spacing w:line="240" w:lineRule="auto"/>
              <w:ind w:left="92"/>
              <w:rPr>
                <w:rFonts w:hAnsi="標楷體"/>
              </w:rPr>
            </w:pPr>
          </w:p>
        </w:tc>
        <w:tc>
          <w:tcPr>
            <w:tcW w:w="3000" w:type="dxa"/>
          </w:tcPr>
          <w:p w:rsidR="007A72E6" w:rsidRPr="00191DB7" w:rsidRDefault="007A72E6" w:rsidP="0079332A">
            <w:pPr>
              <w:pStyle w:val="a0"/>
              <w:spacing w:line="240" w:lineRule="auto"/>
              <w:ind w:left="156"/>
              <w:rPr>
                <w:rFonts w:hAnsi="標楷體"/>
              </w:rPr>
            </w:pPr>
            <w:r w:rsidRPr="00191DB7">
              <w:rPr>
                <w:rFonts w:hAnsi="標楷體"/>
              </w:rPr>
              <w:t>FUNCTION-CODE</w:t>
            </w:r>
          </w:p>
        </w:tc>
        <w:tc>
          <w:tcPr>
            <w:tcW w:w="1560" w:type="dxa"/>
          </w:tcPr>
          <w:p w:rsidR="007A72E6" w:rsidRPr="00191DB7" w:rsidRDefault="007A72E6" w:rsidP="0079332A">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7A72E6" w:rsidRPr="00191DB7" w:rsidRDefault="007A72E6" w:rsidP="0079332A">
            <w:pPr>
              <w:pStyle w:val="a0"/>
              <w:spacing w:line="240" w:lineRule="auto"/>
              <w:ind w:left="92"/>
              <w:jc w:val="center"/>
              <w:rPr>
                <w:rFonts w:hAnsi="標楷體"/>
              </w:rPr>
            </w:pPr>
            <w:r w:rsidRPr="00191DB7">
              <w:rPr>
                <w:rFonts w:hAnsi="標楷體"/>
              </w:rPr>
              <w:t>02</w:t>
            </w:r>
          </w:p>
        </w:tc>
      </w:tr>
      <w:tr w:rsidR="00191DB7" w:rsidRPr="00191DB7" w:rsidTr="0079332A">
        <w:trPr>
          <w:cantSplit/>
        </w:trPr>
        <w:tc>
          <w:tcPr>
            <w:tcW w:w="1560" w:type="dxa"/>
            <w:vMerge/>
            <w:vAlign w:val="center"/>
          </w:tcPr>
          <w:p w:rsidR="007A72E6" w:rsidRPr="00191DB7" w:rsidRDefault="007A72E6" w:rsidP="0079332A">
            <w:pPr>
              <w:pStyle w:val="a0"/>
              <w:spacing w:line="240" w:lineRule="auto"/>
              <w:ind w:left="92"/>
              <w:rPr>
                <w:rFonts w:hAnsi="標楷體"/>
              </w:rPr>
            </w:pPr>
          </w:p>
        </w:tc>
        <w:tc>
          <w:tcPr>
            <w:tcW w:w="3000" w:type="dxa"/>
          </w:tcPr>
          <w:p w:rsidR="007A72E6" w:rsidRPr="00191DB7" w:rsidRDefault="007A72E6" w:rsidP="0079332A">
            <w:pPr>
              <w:pStyle w:val="a0"/>
              <w:spacing w:line="240" w:lineRule="auto"/>
              <w:ind w:left="156"/>
              <w:rPr>
                <w:rFonts w:hAnsi="標楷體"/>
              </w:rPr>
            </w:pPr>
            <w:r w:rsidRPr="00191DB7">
              <w:rPr>
                <w:rFonts w:hAnsi="標楷體"/>
              </w:rPr>
              <w:t>MESSAGE-TYPE</w:t>
            </w:r>
          </w:p>
        </w:tc>
        <w:tc>
          <w:tcPr>
            <w:tcW w:w="1560" w:type="dxa"/>
          </w:tcPr>
          <w:p w:rsidR="007A72E6" w:rsidRPr="00191DB7" w:rsidRDefault="007A72E6" w:rsidP="0079332A">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7A72E6" w:rsidRPr="00191DB7" w:rsidRDefault="007A72E6" w:rsidP="0079332A">
            <w:pPr>
              <w:pStyle w:val="a0"/>
              <w:spacing w:line="240" w:lineRule="auto"/>
              <w:ind w:left="92"/>
              <w:jc w:val="center"/>
              <w:rPr>
                <w:rFonts w:hAnsi="標楷體"/>
              </w:rPr>
            </w:pPr>
            <w:r w:rsidRPr="00191DB7">
              <w:rPr>
                <w:rFonts w:hAnsi="標楷體"/>
              </w:rPr>
              <w:t>04</w:t>
            </w:r>
          </w:p>
        </w:tc>
      </w:tr>
      <w:tr w:rsidR="00191DB7" w:rsidRPr="00191DB7" w:rsidTr="0079332A">
        <w:trPr>
          <w:cantSplit/>
        </w:trPr>
        <w:tc>
          <w:tcPr>
            <w:tcW w:w="1560" w:type="dxa"/>
            <w:vMerge/>
            <w:vAlign w:val="center"/>
          </w:tcPr>
          <w:p w:rsidR="007A72E6" w:rsidRPr="00191DB7" w:rsidRDefault="007A72E6" w:rsidP="0079332A">
            <w:pPr>
              <w:pStyle w:val="a0"/>
              <w:spacing w:line="240" w:lineRule="auto"/>
              <w:ind w:left="92"/>
              <w:rPr>
                <w:rFonts w:hAnsi="標楷體"/>
              </w:rPr>
            </w:pPr>
          </w:p>
        </w:tc>
        <w:tc>
          <w:tcPr>
            <w:tcW w:w="3000" w:type="dxa"/>
          </w:tcPr>
          <w:p w:rsidR="007A72E6" w:rsidRPr="00191DB7" w:rsidRDefault="007A72E6" w:rsidP="0079332A">
            <w:pPr>
              <w:pStyle w:val="a0"/>
              <w:spacing w:line="240" w:lineRule="auto"/>
              <w:ind w:left="156"/>
              <w:rPr>
                <w:rFonts w:hAnsi="標楷體"/>
              </w:rPr>
            </w:pPr>
            <w:r w:rsidRPr="00191DB7">
              <w:rPr>
                <w:rFonts w:hAnsi="標楷體"/>
              </w:rPr>
              <w:t>MESSAGE-TIME</w:t>
            </w:r>
          </w:p>
        </w:tc>
        <w:tc>
          <w:tcPr>
            <w:tcW w:w="1560" w:type="dxa"/>
          </w:tcPr>
          <w:p w:rsidR="007A72E6" w:rsidRPr="00191DB7" w:rsidRDefault="007A72E6" w:rsidP="0079332A">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6</w:t>
            </w:r>
            <w:r w:rsidRPr="00191DB7">
              <w:rPr>
                <w:rFonts w:hAnsi="標楷體" w:hint="eastAsia"/>
              </w:rPr>
              <w:t>）</w:t>
            </w:r>
          </w:p>
        </w:tc>
        <w:tc>
          <w:tcPr>
            <w:tcW w:w="1680" w:type="dxa"/>
          </w:tcPr>
          <w:p w:rsidR="007A72E6" w:rsidRPr="00191DB7" w:rsidRDefault="007A72E6" w:rsidP="0079332A">
            <w:pPr>
              <w:pStyle w:val="a0"/>
              <w:spacing w:line="240" w:lineRule="auto"/>
              <w:ind w:left="92"/>
              <w:jc w:val="center"/>
              <w:rPr>
                <w:rFonts w:hAnsi="標楷體"/>
              </w:rPr>
            </w:pPr>
            <w:r w:rsidRPr="00191DB7">
              <w:rPr>
                <w:rFonts w:hAnsi="標楷體" w:hint="eastAsia"/>
              </w:rPr>
              <w:t>──</w:t>
            </w:r>
          </w:p>
        </w:tc>
      </w:tr>
      <w:tr w:rsidR="00191DB7" w:rsidRPr="00191DB7" w:rsidTr="0079332A">
        <w:trPr>
          <w:cantSplit/>
        </w:trPr>
        <w:tc>
          <w:tcPr>
            <w:tcW w:w="1560" w:type="dxa"/>
            <w:vMerge/>
            <w:vAlign w:val="center"/>
          </w:tcPr>
          <w:p w:rsidR="007A72E6" w:rsidRPr="00191DB7" w:rsidRDefault="007A72E6" w:rsidP="0079332A">
            <w:pPr>
              <w:pStyle w:val="a0"/>
              <w:spacing w:line="240" w:lineRule="auto"/>
              <w:ind w:left="92"/>
              <w:rPr>
                <w:rFonts w:hAnsi="標楷體"/>
              </w:rPr>
            </w:pPr>
          </w:p>
        </w:tc>
        <w:tc>
          <w:tcPr>
            <w:tcW w:w="3000" w:type="dxa"/>
          </w:tcPr>
          <w:p w:rsidR="007A72E6" w:rsidRPr="00191DB7" w:rsidRDefault="007A72E6" w:rsidP="0079332A">
            <w:pPr>
              <w:pStyle w:val="a0"/>
              <w:spacing w:line="240" w:lineRule="auto"/>
              <w:ind w:left="156"/>
              <w:rPr>
                <w:rFonts w:hAnsi="標楷體"/>
              </w:rPr>
            </w:pPr>
            <w:r w:rsidRPr="00191DB7">
              <w:rPr>
                <w:rFonts w:hAnsi="標楷體"/>
              </w:rPr>
              <w:t>STATUS-CODE</w:t>
            </w:r>
          </w:p>
        </w:tc>
        <w:tc>
          <w:tcPr>
            <w:tcW w:w="1560" w:type="dxa"/>
          </w:tcPr>
          <w:p w:rsidR="007A72E6" w:rsidRPr="00191DB7" w:rsidRDefault="007A72E6" w:rsidP="0079332A">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2</w:t>
            </w:r>
            <w:r w:rsidRPr="00191DB7">
              <w:rPr>
                <w:rFonts w:hAnsi="標楷體" w:hint="eastAsia"/>
              </w:rPr>
              <w:t>）</w:t>
            </w:r>
          </w:p>
        </w:tc>
        <w:tc>
          <w:tcPr>
            <w:tcW w:w="1680" w:type="dxa"/>
          </w:tcPr>
          <w:p w:rsidR="007A72E6" w:rsidRPr="00191DB7" w:rsidRDefault="007A72E6" w:rsidP="0079332A">
            <w:pPr>
              <w:pStyle w:val="a0"/>
              <w:spacing w:line="240" w:lineRule="auto"/>
              <w:ind w:left="92"/>
              <w:jc w:val="center"/>
              <w:rPr>
                <w:rFonts w:hAnsi="標楷體"/>
              </w:rPr>
            </w:pPr>
            <w:r w:rsidRPr="00191DB7">
              <w:rPr>
                <w:rFonts w:hAnsi="標楷體"/>
              </w:rPr>
              <w:t>00</w:t>
            </w:r>
          </w:p>
        </w:tc>
      </w:tr>
      <w:tr w:rsidR="00191DB7" w:rsidRPr="00191DB7" w:rsidTr="0079332A">
        <w:trPr>
          <w:cantSplit/>
        </w:trPr>
        <w:tc>
          <w:tcPr>
            <w:tcW w:w="1560" w:type="dxa"/>
            <w:vMerge w:val="restart"/>
            <w:vAlign w:val="center"/>
          </w:tcPr>
          <w:p w:rsidR="007A72E6" w:rsidRPr="00191DB7" w:rsidRDefault="007A72E6" w:rsidP="0079332A">
            <w:pPr>
              <w:pStyle w:val="a0"/>
              <w:spacing w:line="240" w:lineRule="auto"/>
              <w:ind w:left="92"/>
              <w:rPr>
                <w:rFonts w:hAnsi="標楷體"/>
              </w:rPr>
            </w:pPr>
            <w:r w:rsidRPr="00191DB7">
              <w:rPr>
                <w:rFonts w:hAnsi="標楷體"/>
              </w:rPr>
              <w:t>FILE-</w:t>
            </w:r>
          </w:p>
          <w:p w:rsidR="007A72E6" w:rsidRPr="00191DB7" w:rsidRDefault="007A72E6" w:rsidP="0079332A">
            <w:pPr>
              <w:pStyle w:val="a0"/>
              <w:spacing w:line="240" w:lineRule="auto"/>
              <w:ind w:left="92"/>
              <w:rPr>
                <w:rFonts w:hAnsi="標楷體"/>
              </w:rPr>
            </w:pPr>
            <w:r w:rsidRPr="00191DB7">
              <w:rPr>
                <w:rFonts w:hAnsi="標楷體"/>
              </w:rPr>
              <w:t>TRANSFER-</w:t>
            </w:r>
          </w:p>
          <w:p w:rsidR="007A72E6" w:rsidRPr="00191DB7" w:rsidRDefault="007A72E6" w:rsidP="0079332A">
            <w:pPr>
              <w:pStyle w:val="a0"/>
              <w:spacing w:line="240" w:lineRule="auto"/>
              <w:ind w:left="92"/>
              <w:rPr>
                <w:rFonts w:hAnsi="標楷體"/>
              </w:rPr>
            </w:pPr>
            <w:r w:rsidRPr="00191DB7">
              <w:rPr>
                <w:rFonts w:hAnsi="標楷體"/>
              </w:rPr>
              <w:t>HEADER</w:t>
            </w:r>
          </w:p>
        </w:tc>
        <w:tc>
          <w:tcPr>
            <w:tcW w:w="3000" w:type="dxa"/>
          </w:tcPr>
          <w:p w:rsidR="007A72E6" w:rsidRPr="00191DB7" w:rsidRDefault="007A72E6" w:rsidP="0079332A">
            <w:pPr>
              <w:pStyle w:val="a0"/>
              <w:spacing w:line="240" w:lineRule="auto"/>
              <w:ind w:left="156"/>
              <w:rPr>
                <w:rFonts w:hAnsi="標楷體"/>
              </w:rPr>
            </w:pPr>
            <w:r w:rsidRPr="00191DB7">
              <w:rPr>
                <w:rFonts w:hAnsi="標楷體"/>
              </w:rPr>
              <w:t>SOURCE-ID</w:t>
            </w:r>
          </w:p>
        </w:tc>
        <w:tc>
          <w:tcPr>
            <w:tcW w:w="1560" w:type="dxa"/>
          </w:tcPr>
          <w:p w:rsidR="007A72E6" w:rsidRPr="00191DB7" w:rsidRDefault="007A72E6" w:rsidP="0079332A">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7A72E6" w:rsidRPr="00191DB7" w:rsidRDefault="007A72E6" w:rsidP="0079332A">
            <w:pPr>
              <w:pStyle w:val="a0"/>
              <w:spacing w:line="240" w:lineRule="auto"/>
              <w:ind w:left="92"/>
              <w:jc w:val="center"/>
              <w:rPr>
                <w:rFonts w:hAnsi="標楷體"/>
              </w:rPr>
            </w:pPr>
            <w:r w:rsidRPr="00191DB7">
              <w:rPr>
                <w:rFonts w:hAnsi="標楷體" w:hint="eastAsia"/>
              </w:rPr>
              <w:t>──</w:t>
            </w:r>
          </w:p>
        </w:tc>
      </w:tr>
      <w:tr w:rsidR="00191DB7" w:rsidRPr="00191DB7" w:rsidTr="0079332A">
        <w:trPr>
          <w:cantSplit/>
        </w:trPr>
        <w:tc>
          <w:tcPr>
            <w:tcW w:w="1560" w:type="dxa"/>
            <w:vMerge/>
            <w:vAlign w:val="center"/>
          </w:tcPr>
          <w:p w:rsidR="007A72E6" w:rsidRPr="00191DB7" w:rsidRDefault="007A72E6" w:rsidP="0079332A">
            <w:pPr>
              <w:pStyle w:val="a0"/>
              <w:spacing w:line="240" w:lineRule="auto"/>
              <w:ind w:left="92"/>
              <w:rPr>
                <w:rFonts w:hAnsi="標楷體"/>
              </w:rPr>
            </w:pPr>
          </w:p>
        </w:tc>
        <w:tc>
          <w:tcPr>
            <w:tcW w:w="3000" w:type="dxa"/>
          </w:tcPr>
          <w:p w:rsidR="007A72E6" w:rsidRPr="00191DB7" w:rsidRDefault="007A72E6" w:rsidP="0079332A">
            <w:pPr>
              <w:pStyle w:val="a0"/>
              <w:spacing w:line="240" w:lineRule="auto"/>
              <w:ind w:left="156"/>
              <w:rPr>
                <w:rFonts w:hAnsi="標楷體"/>
              </w:rPr>
            </w:pPr>
            <w:r w:rsidRPr="00191DB7">
              <w:rPr>
                <w:rFonts w:hAnsi="標楷體"/>
              </w:rPr>
              <w:t>OBJECT-ID</w:t>
            </w:r>
          </w:p>
        </w:tc>
        <w:tc>
          <w:tcPr>
            <w:tcW w:w="1560" w:type="dxa"/>
          </w:tcPr>
          <w:p w:rsidR="007A72E6" w:rsidRPr="00191DB7" w:rsidRDefault="007A72E6" w:rsidP="0079332A">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4</w:t>
            </w:r>
            <w:r w:rsidRPr="00191DB7">
              <w:rPr>
                <w:rFonts w:hAnsi="標楷體" w:hint="eastAsia"/>
              </w:rPr>
              <w:t>）</w:t>
            </w:r>
          </w:p>
        </w:tc>
        <w:tc>
          <w:tcPr>
            <w:tcW w:w="1680" w:type="dxa"/>
          </w:tcPr>
          <w:p w:rsidR="007A72E6" w:rsidRPr="00191DB7" w:rsidRDefault="007A72E6" w:rsidP="0079332A">
            <w:pPr>
              <w:pStyle w:val="a0"/>
              <w:spacing w:line="240" w:lineRule="auto"/>
              <w:ind w:left="92"/>
              <w:jc w:val="center"/>
              <w:rPr>
                <w:rFonts w:hAnsi="標楷體"/>
              </w:rPr>
            </w:pPr>
            <w:r w:rsidRPr="00191DB7">
              <w:rPr>
                <w:rFonts w:hAnsi="標楷體"/>
              </w:rPr>
              <w:t>0000</w:t>
            </w:r>
          </w:p>
        </w:tc>
      </w:tr>
      <w:tr w:rsidR="00191DB7" w:rsidRPr="00191DB7" w:rsidTr="0079332A">
        <w:trPr>
          <w:cantSplit/>
        </w:trPr>
        <w:tc>
          <w:tcPr>
            <w:tcW w:w="1560" w:type="dxa"/>
            <w:vMerge/>
            <w:vAlign w:val="center"/>
          </w:tcPr>
          <w:p w:rsidR="007A72E6" w:rsidRPr="00191DB7" w:rsidRDefault="007A72E6" w:rsidP="0079332A">
            <w:pPr>
              <w:pStyle w:val="a0"/>
              <w:spacing w:line="240" w:lineRule="auto"/>
              <w:ind w:left="92"/>
              <w:rPr>
                <w:rFonts w:hAnsi="標楷體"/>
              </w:rPr>
            </w:pPr>
          </w:p>
        </w:tc>
        <w:tc>
          <w:tcPr>
            <w:tcW w:w="3000" w:type="dxa"/>
          </w:tcPr>
          <w:p w:rsidR="007A72E6" w:rsidRPr="00191DB7" w:rsidRDefault="007A72E6" w:rsidP="0079332A">
            <w:pPr>
              <w:pStyle w:val="a0"/>
              <w:spacing w:line="240" w:lineRule="auto"/>
              <w:ind w:left="156"/>
              <w:rPr>
                <w:rFonts w:hAnsi="標楷體"/>
              </w:rPr>
            </w:pPr>
            <w:r w:rsidRPr="00191DB7">
              <w:rPr>
                <w:rFonts w:hAnsi="標楷體"/>
              </w:rPr>
              <w:t>BODY-LENGTH</w:t>
            </w:r>
          </w:p>
        </w:tc>
        <w:tc>
          <w:tcPr>
            <w:tcW w:w="1560" w:type="dxa"/>
          </w:tcPr>
          <w:p w:rsidR="007A72E6" w:rsidRPr="00191DB7" w:rsidRDefault="007A72E6" w:rsidP="0079332A">
            <w:pPr>
              <w:pStyle w:val="a0"/>
              <w:spacing w:line="240" w:lineRule="auto"/>
              <w:ind w:left="100"/>
              <w:rPr>
                <w:rFonts w:hAnsi="標楷體"/>
              </w:rPr>
            </w:pPr>
            <w:r w:rsidRPr="00191DB7">
              <w:rPr>
                <w:rFonts w:hAnsi="標楷體"/>
              </w:rPr>
              <w:t>9</w:t>
            </w:r>
            <w:r w:rsidRPr="00191DB7">
              <w:rPr>
                <w:rFonts w:hAnsi="標楷體" w:hint="eastAsia"/>
              </w:rPr>
              <w:t>（</w:t>
            </w:r>
            <w:r w:rsidRPr="00191DB7">
              <w:rPr>
                <w:rFonts w:hAnsi="標楷體"/>
              </w:rPr>
              <w:t>4</w:t>
            </w:r>
            <w:r w:rsidRPr="00191DB7">
              <w:rPr>
                <w:rFonts w:hAnsi="標楷體" w:hint="eastAsia"/>
              </w:rPr>
              <w:t>）</w:t>
            </w:r>
          </w:p>
        </w:tc>
        <w:tc>
          <w:tcPr>
            <w:tcW w:w="1680" w:type="dxa"/>
          </w:tcPr>
          <w:p w:rsidR="007A72E6" w:rsidRPr="00191DB7" w:rsidRDefault="007A72E6" w:rsidP="0079332A">
            <w:pPr>
              <w:pStyle w:val="a0"/>
              <w:spacing w:line="240" w:lineRule="auto"/>
              <w:ind w:left="92"/>
              <w:jc w:val="center"/>
              <w:rPr>
                <w:rFonts w:hAnsi="標楷體"/>
              </w:rPr>
            </w:pPr>
            <w:r w:rsidRPr="00191DB7">
              <w:rPr>
                <w:rFonts w:hAnsi="標楷體" w:hint="eastAsia"/>
              </w:rPr>
              <w:t>3</w:t>
            </w:r>
          </w:p>
        </w:tc>
      </w:tr>
      <w:tr w:rsidR="00191DB7" w:rsidRPr="00191DB7" w:rsidTr="0079332A">
        <w:trPr>
          <w:cantSplit/>
        </w:trPr>
        <w:tc>
          <w:tcPr>
            <w:tcW w:w="1560" w:type="dxa"/>
            <w:vMerge w:val="restart"/>
            <w:vAlign w:val="center"/>
          </w:tcPr>
          <w:p w:rsidR="007A72E6" w:rsidRPr="00191DB7" w:rsidRDefault="007A72E6" w:rsidP="0079332A">
            <w:pPr>
              <w:pStyle w:val="a0"/>
              <w:spacing w:line="240" w:lineRule="auto"/>
              <w:ind w:left="92"/>
              <w:rPr>
                <w:rFonts w:hAnsi="標楷體"/>
              </w:rPr>
            </w:pPr>
            <w:r w:rsidRPr="00191DB7">
              <w:rPr>
                <w:rFonts w:hAnsi="標楷體"/>
              </w:rPr>
              <w:t>BODY</w:t>
            </w:r>
          </w:p>
        </w:tc>
        <w:tc>
          <w:tcPr>
            <w:tcW w:w="3000" w:type="dxa"/>
          </w:tcPr>
          <w:p w:rsidR="007A72E6" w:rsidRPr="00191DB7" w:rsidRDefault="007A72E6" w:rsidP="0079332A">
            <w:pPr>
              <w:pStyle w:val="a0"/>
              <w:spacing w:line="240" w:lineRule="auto"/>
              <w:ind w:left="156"/>
              <w:rPr>
                <w:rFonts w:hAnsi="標楷體"/>
              </w:rPr>
            </w:pPr>
            <w:r w:rsidRPr="00191DB7">
              <w:rPr>
                <w:rFonts w:hAnsi="標楷體"/>
              </w:rPr>
              <w:t>FILE-CODE</w:t>
            </w:r>
          </w:p>
        </w:tc>
        <w:tc>
          <w:tcPr>
            <w:tcW w:w="1560" w:type="dxa"/>
          </w:tcPr>
          <w:p w:rsidR="007A72E6" w:rsidRPr="00191DB7" w:rsidRDefault="007A72E6" w:rsidP="0079332A">
            <w:pPr>
              <w:pStyle w:val="a0"/>
              <w:spacing w:line="240" w:lineRule="auto"/>
              <w:ind w:left="100"/>
              <w:rPr>
                <w:rFonts w:hAnsi="標楷體"/>
              </w:rPr>
            </w:pPr>
            <w:r w:rsidRPr="00191DB7">
              <w:rPr>
                <w:rFonts w:hAnsi="標楷體"/>
              </w:rPr>
              <w:t>X</w:t>
            </w:r>
            <w:r w:rsidRPr="00191DB7">
              <w:rPr>
                <w:rFonts w:hAnsi="標楷體" w:hint="eastAsia"/>
              </w:rPr>
              <w:t>（</w:t>
            </w:r>
            <w:r w:rsidRPr="00191DB7">
              <w:rPr>
                <w:rFonts w:hAnsi="標楷體"/>
              </w:rPr>
              <w:t>3</w:t>
            </w:r>
            <w:r w:rsidRPr="00191DB7">
              <w:rPr>
                <w:rFonts w:hAnsi="標楷體" w:hint="eastAsia"/>
              </w:rPr>
              <w:t>）</w:t>
            </w:r>
          </w:p>
        </w:tc>
        <w:tc>
          <w:tcPr>
            <w:tcW w:w="1680" w:type="dxa"/>
          </w:tcPr>
          <w:p w:rsidR="007A72E6" w:rsidRPr="00191DB7" w:rsidRDefault="007A72E6" w:rsidP="007309FC">
            <w:pPr>
              <w:pStyle w:val="a0"/>
              <w:spacing w:line="240" w:lineRule="auto"/>
              <w:ind w:left="92"/>
              <w:jc w:val="center"/>
              <w:rPr>
                <w:rFonts w:hAnsi="標楷體"/>
              </w:rPr>
            </w:pPr>
            <w:r w:rsidRPr="00191DB7">
              <w:rPr>
                <w:rFonts w:hAnsi="標楷體"/>
              </w:rPr>
              <w:t>F</w:t>
            </w:r>
            <w:r w:rsidRPr="00191DB7">
              <w:rPr>
                <w:rFonts w:hAnsi="標楷體" w:hint="eastAsia"/>
              </w:rPr>
              <w:t>D</w:t>
            </w:r>
            <w:r w:rsidR="007309FC" w:rsidRPr="00191DB7">
              <w:rPr>
                <w:rFonts w:hAnsi="標楷體" w:hint="eastAsia"/>
              </w:rPr>
              <w:t>2</w:t>
            </w:r>
          </w:p>
        </w:tc>
      </w:tr>
      <w:tr w:rsidR="00191DB7" w:rsidRPr="00191DB7" w:rsidTr="0079332A">
        <w:trPr>
          <w:cantSplit/>
        </w:trPr>
        <w:tc>
          <w:tcPr>
            <w:tcW w:w="1560" w:type="dxa"/>
            <w:vMerge/>
          </w:tcPr>
          <w:p w:rsidR="007A72E6" w:rsidRPr="00191DB7" w:rsidRDefault="007A72E6" w:rsidP="0079332A">
            <w:pPr>
              <w:pStyle w:val="a0"/>
              <w:spacing w:line="240" w:lineRule="auto"/>
              <w:ind w:left="1560"/>
              <w:rPr>
                <w:rFonts w:hAnsi="標楷體"/>
              </w:rPr>
            </w:pPr>
          </w:p>
        </w:tc>
        <w:tc>
          <w:tcPr>
            <w:tcW w:w="3000" w:type="dxa"/>
          </w:tcPr>
          <w:p w:rsidR="007A72E6" w:rsidRPr="00191DB7" w:rsidRDefault="007A72E6" w:rsidP="0079332A">
            <w:pPr>
              <w:pStyle w:val="a0"/>
              <w:spacing w:line="240" w:lineRule="auto"/>
              <w:ind w:left="156"/>
              <w:rPr>
                <w:rFonts w:hAnsi="標楷體"/>
              </w:rPr>
            </w:pPr>
          </w:p>
        </w:tc>
        <w:tc>
          <w:tcPr>
            <w:tcW w:w="1560" w:type="dxa"/>
          </w:tcPr>
          <w:p w:rsidR="007A72E6" w:rsidRPr="00191DB7" w:rsidRDefault="007A72E6" w:rsidP="0079332A">
            <w:pPr>
              <w:pStyle w:val="a0"/>
              <w:spacing w:line="240" w:lineRule="auto"/>
              <w:ind w:left="100"/>
              <w:rPr>
                <w:rFonts w:hAnsi="標楷體"/>
              </w:rPr>
            </w:pPr>
          </w:p>
        </w:tc>
        <w:tc>
          <w:tcPr>
            <w:tcW w:w="1680" w:type="dxa"/>
          </w:tcPr>
          <w:p w:rsidR="007A72E6" w:rsidRPr="00191DB7" w:rsidRDefault="007A72E6" w:rsidP="0079332A">
            <w:pPr>
              <w:pStyle w:val="a7"/>
              <w:jc w:val="center"/>
              <w:rPr>
                <w:rFonts w:ascii="標楷體" w:eastAsia="標楷體" w:hAnsi="標楷體"/>
              </w:rPr>
            </w:pPr>
          </w:p>
        </w:tc>
      </w:tr>
    </w:tbl>
    <w:p w:rsidR="007A72E6" w:rsidRPr="00191DB7" w:rsidRDefault="007A72E6" w:rsidP="007A72E6">
      <w:pPr>
        <w:pStyle w:val="a0"/>
        <w:spacing w:line="240" w:lineRule="auto"/>
        <w:ind w:leftChars="450" w:left="1080"/>
        <w:rPr>
          <w:rFonts w:hAnsi="標楷體"/>
        </w:rPr>
      </w:pPr>
      <w:r w:rsidRPr="00191DB7">
        <w:rPr>
          <w:rFonts w:hAnsi="標楷體" w:hint="eastAsia"/>
        </w:rPr>
        <w:t>說明：</w:t>
      </w:r>
    </w:p>
    <w:p w:rsidR="007A72E6" w:rsidRPr="00191DB7" w:rsidRDefault="007A72E6" w:rsidP="00741C6D">
      <w:pPr>
        <w:pStyle w:val="a0"/>
        <w:numPr>
          <w:ilvl w:val="0"/>
          <w:numId w:val="115"/>
        </w:numPr>
        <w:spacing w:line="240" w:lineRule="auto"/>
        <w:rPr>
          <w:rFonts w:hAnsi="標楷體"/>
        </w:rPr>
      </w:pPr>
      <w:r w:rsidRPr="00191DB7">
        <w:rPr>
          <w:rFonts w:hAnsi="標楷體" w:hint="eastAsia"/>
        </w:rPr>
        <w:t>證金公司或證券商總分公司可執行本作業，作業時間為0</w:t>
      </w:r>
      <w:r w:rsidR="007309FC" w:rsidRPr="00191DB7">
        <w:rPr>
          <w:rFonts w:hAnsi="標楷體" w:hint="eastAsia"/>
        </w:rPr>
        <w:t>9</w:t>
      </w:r>
      <w:r w:rsidRPr="00191DB7">
        <w:rPr>
          <w:rFonts w:hAnsi="標楷體" w:hint="eastAsia"/>
        </w:rPr>
        <w:t>:</w:t>
      </w:r>
      <w:r w:rsidR="007309FC" w:rsidRPr="00191DB7">
        <w:rPr>
          <w:rFonts w:hAnsi="標楷體" w:hint="eastAsia"/>
        </w:rPr>
        <w:t>0</w:t>
      </w:r>
      <w:r w:rsidRPr="00191DB7">
        <w:rPr>
          <w:rFonts w:hAnsi="標楷體" w:hint="eastAsia"/>
        </w:rPr>
        <w:t>0~1</w:t>
      </w:r>
      <w:r w:rsidR="007309FC" w:rsidRPr="00191DB7">
        <w:rPr>
          <w:rFonts w:hAnsi="標楷體" w:hint="eastAsia"/>
        </w:rPr>
        <w:t>9</w:t>
      </w:r>
      <w:r w:rsidRPr="00191DB7">
        <w:rPr>
          <w:rFonts w:hAnsi="標楷體" w:hint="eastAsia"/>
        </w:rPr>
        <w:t>:00。</w:t>
      </w:r>
    </w:p>
    <w:p w:rsidR="007A72E6" w:rsidRPr="00191DB7" w:rsidRDefault="007A72E6" w:rsidP="00741C6D">
      <w:pPr>
        <w:pStyle w:val="a0"/>
        <w:numPr>
          <w:ilvl w:val="0"/>
          <w:numId w:val="115"/>
        </w:numPr>
        <w:spacing w:line="240" w:lineRule="auto"/>
        <w:ind w:left="1843" w:hanging="403"/>
        <w:rPr>
          <w:rFonts w:hAnsi="標楷體"/>
        </w:rPr>
      </w:pPr>
      <w:r w:rsidRPr="00191DB7">
        <w:rPr>
          <w:rFonts w:hAnsi="標楷體"/>
        </w:rPr>
        <w:t>SUBSYSTEM-NAME</w:t>
      </w:r>
      <w:r w:rsidRPr="00191DB7">
        <w:rPr>
          <w:rFonts w:hAnsi="標楷體" w:hint="eastAsia"/>
        </w:rPr>
        <w:t>：</w:t>
      </w:r>
      <w:r w:rsidRPr="00191DB7">
        <w:rPr>
          <w:rFonts w:hAnsi="標楷體"/>
        </w:rPr>
        <w:t>“</w:t>
      </w:r>
      <w:r w:rsidRPr="00191DB7">
        <w:rPr>
          <w:rFonts w:hAnsi="標楷體" w:hint="eastAsia"/>
        </w:rPr>
        <w:t>20</w:t>
      </w:r>
      <w:r w:rsidRPr="00191DB7">
        <w:rPr>
          <w:rFonts w:hAnsi="標楷體"/>
        </w:rPr>
        <w:t>”</w:t>
      </w:r>
      <w:r w:rsidRPr="00191DB7">
        <w:rPr>
          <w:rFonts w:hAnsi="標楷體" w:hint="eastAsia"/>
        </w:rPr>
        <w:t>表查詢資料是透過單筆訊息及檔案傳輸系統。</w:t>
      </w:r>
    </w:p>
    <w:p w:rsidR="007A72E6" w:rsidRPr="00191DB7" w:rsidRDefault="007A72E6" w:rsidP="00741C6D">
      <w:pPr>
        <w:pStyle w:val="a0"/>
        <w:numPr>
          <w:ilvl w:val="0"/>
          <w:numId w:val="115"/>
        </w:numPr>
        <w:spacing w:line="240" w:lineRule="auto"/>
        <w:ind w:left="1843" w:hanging="403"/>
        <w:rPr>
          <w:rFonts w:hAnsi="標楷體"/>
        </w:rPr>
      </w:pPr>
      <w:r w:rsidRPr="00191DB7">
        <w:rPr>
          <w:rFonts w:hAnsi="標楷體"/>
        </w:rPr>
        <w:t>SOURCE-ID</w:t>
      </w:r>
      <w:r w:rsidRPr="00191DB7">
        <w:rPr>
          <w:rFonts w:hAnsi="標楷體" w:hint="eastAsia"/>
        </w:rPr>
        <w:t xml:space="preserve">     ：連線證券商總分公司代號或證金公司代號。</w:t>
      </w:r>
    </w:p>
    <w:p w:rsidR="007A72E6" w:rsidRPr="00191DB7" w:rsidRDefault="007A72E6" w:rsidP="00741C6D">
      <w:pPr>
        <w:pStyle w:val="a0"/>
        <w:numPr>
          <w:ilvl w:val="0"/>
          <w:numId w:val="115"/>
        </w:numPr>
        <w:spacing w:line="240" w:lineRule="auto"/>
        <w:ind w:left="1843" w:hanging="403"/>
        <w:rPr>
          <w:rFonts w:hAnsi="標楷體"/>
        </w:rPr>
      </w:pPr>
      <w:r w:rsidRPr="00191DB7">
        <w:rPr>
          <w:rFonts w:hAnsi="標楷體"/>
        </w:rPr>
        <w:t>OBJECT-ID</w:t>
      </w:r>
      <w:r w:rsidRPr="00191DB7">
        <w:rPr>
          <w:rFonts w:hAnsi="標楷體" w:hint="eastAsia"/>
        </w:rPr>
        <w:t xml:space="preserve">     ：</w:t>
      </w:r>
      <w:r w:rsidRPr="00191DB7">
        <w:rPr>
          <w:rFonts w:hAnsi="標楷體"/>
        </w:rPr>
        <w:t>“</w:t>
      </w:r>
      <w:r w:rsidRPr="00191DB7">
        <w:rPr>
          <w:rFonts w:hAnsi="標楷體" w:hint="eastAsia"/>
        </w:rPr>
        <w:t>0000</w:t>
      </w:r>
      <w:r w:rsidRPr="00191DB7">
        <w:rPr>
          <w:rFonts w:hAnsi="標楷體"/>
        </w:rPr>
        <w:t>”</w:t>
      </w:r>
      <w:r w:rsidRPr="00191DB7">
        <w:rPr>
          <w:rFonts w:hAnsi="標楷體" w:hint="eastAsia"/>
        </w:rPr>
        <w:t>代表證交所。</w:t>
      </w:r>
    </w:p>
    <w:p w:rsidR="007A72E6" w:rsidRPr="00191DB7" w:rsidRDefault="007A72E6" w:rsidP="00741C6D">
      <w:pPr>
        <w:pStyle w:val="a0"/>
        <w:numPr>
          <w:ilvl w:val="0"/>
          <w:numId w:val="115"/>
        </w:numPr>
        <w:spacing w:line="240" w:lineRule="auto"/>
        <w:ind w:left="1843" w:hanging="403"/>
        <w:rPr>
          <w:rFonts w:hAnsi="標楷體"/>
        </w:rPr>
      </w:pPr>
      <w:r w:rsidRPr="00191DB7">
        <w:rPr>
          <w:rFonts w:hAnsi="標楷體"/>
        </w:rPr>
        <w:t>BODY-LENGTH</w:t>
      </w:r>
      <w:r w:rsidRPr="00191DB7">
        <w:rPr>
          <w:rFonts w:hAnsi="標楷體" w:hint="eastAsia"/>
        </w:rPr>
        <w:t xml:space="preserve">   ：</w:t>
      </w:r>
      <w:r w:rsidRPr="00191DB7">
        <w:rPr>
          <w:rFonts w:hAnsi="標楷體"/>
        </w:rPr>
        <w:t>“</w:t>
      </w:r>
      <w:r w:rsidRPr="00191DB7">
        <w:rPr>
          <w:rFonts w:hAnsi="標楷體" w:hint="eastAsia"/>
        </w:rPr>
        <w:t>3</w:t>
      </w:r>
      <w:r w:rsidRPr="00191DB7">
        <w:rPr>
          <w:rFonts w:hAnsi="標楷體"/>
        </w:rPr>
        <w:t>”</w:t>
      </w:r>
      <w:r w:rsidRPr="00191DB7">
        <w:rPr>
          <w:rFonts w:hAnsi="標楷體" w:hint="eastAsia"/>
        </w:rPr>
        <w:t>說明</w:t>
      </w:r>
      <w:r w:rsidRPr="00191DB7">
        <w:rPr>
          <w:rFonts w:hAnsi="標楷體"/>
        </w:rPr>
        <w:t>BODY</w:t>
      </w:r>
      <w:r w:rsidRPr="00191DB7">
        <w:rPr>
          <w:rFonts w:hAnsi="標楷體" w:hint="eastAsia"/>
        </w:rPr>
        <w:t>的長度。</w:t>
      </w:r>
    </w:p>
    <w:p w:rsidR="007A72E6" w:rsidRPr="00191DB7" w:rsidRDefault="007A72E6" w:rsidP="00741C6D">
      <w:pPr>
        <w:pStyle w:val="a0"/>
        <w:numPr>
          <w:ilvl w:val="0"/>
          <w:numId w:val="115"/>
        </w:numPr>
        <w:spacing w:line="240" w:lineRule="auto"/>
        <w:ind w:left="1843" w:hanging="403"/>
        <w:rPr>
          <w:rFonts w:hAnsi="標楷體"/>
        </w:rPr>
      </w:pPr>
      <w:r w:rsidRPr="00191DB7">
        <w:rPr>
          <w:rFonts w:hAnsi="標楷體"/>
        </w:rPr>
        <w:t>FILE-CODE</w:t>
      </w:r>
      <w:r w:rsidRPr="00191DB7">
        <w:rPr>
          <w:rFonts w:hAnsi="標楷體" w:hint="eastAsia"/>
        </w:rPr>
        <w:t xml:space="preserve">     ：</w:t>
      </w:r>
      <w:r w:rsidRPr="00191DB7">
        <w:rPr>
          <w:rFonts w:hAnsi="標楷體"/>
        </w:rPr>
        <w:t>“</w:t>
      </w:r>
      <w:r w:rsidRPr="00191DB7">
        <w:rPr>
          <w:rFonts w:hAnsi="標楷體" w:hint="eastAsia"/>
        </w:rPr>
        <w:t>FD</w:t>
      </w:r>
      <w:r w:rsidR="007309FC" w:rsidRPr="00191DB7">
        <w:rPr>
          <w:rFonts w:hAnsi="標楷體" w:hint="eastAsia"/>
        </w:rPr>
        <w:t>2</w:t>
      </w:r>
      <w:r w:rsidRPr="00191DB7">
        <w:rPr>
          <w:rFonts w:hAnsi="標楷體"/>
        </w:rPr>
        <w:t>”</w:t>
      </w:r>
      <w:r w:rsidRPr="00191DB7">
        <w:rPr>
          <w:rFonts w:hAnsi="標楷體" w:hint="eastAsia"/>
        </w:rPr>
        <w:t>表履約保證金查詢作業。</w:t>
      </w:r>
    </w:p>
    <w:p w:rsidR="007A72E6" w:rsidRPr="00191DB7" w:rsidRDefault="007A72E6" w:rsidP="007A72E6">
      <w:pPr>
        <w:ind w:left="1843" w:firstLineChars="1600" w:firstLine="3840"/>
      </w:pPr>
    </w:p>
    <w:p w:rsidR="007A72E6" w:rsidRPr="00191DB7" w:rsidRDefault="007A72E6" w:rsidP="007A72E6">
      <w:pPr>
        <w:widowControl/>
        <w:rPr>
          <w:rFonts w:hAnsi="標楷體"/>
        </w:rPr>
      </w:pPr>
    </w:p>
    <w:p w:rsidR="008B6744" w:rsidRDefault="008B6744" w:rsidP="007A72E6">
      <w:pPr>
        <w:widowControl/>
        <w:rPr>
          <w:rFonts w:hAnsi="標楷體"/>
        </w:rPr>
      </w:pPr>
    </w:p>
    <w:p w:rsidR="007A72E6" w:rsidRPr="008B6744" w:rsidRDefault="008B6744" w:rsidP="008B6744">
      <w:r>
        <w:br w:type="page"/>
      </w:r>
    </w:p>
    <w:p w:rsidR="007A72E6" w:rsidRPr="00191DB7" w:rsidRDefault="007A72E6" w:rsidP="007A72E6">
      <w:pPr>
        <w:widowControl/>
        <w:ind w:firstLineChars="472" w:firstLine="1133"/>
        <w:rPr>
          <w:rFonts w:hAnsi="標楷體"/>
        </w:rPr>
      </w:pPr>
      <w:r w:rsidRPr="00191DB7">
        <w:rPr>
          <w:rFonts w:hAnsi="標楷體" w:hint="eastAsia"/>
        </w:rPr>
        <w:t>2.</w:t>
      </w:r>
      <w:r w:rsidRPr="00191DB7">
        <w:rPr>
          <w:rFonts w:hAnsi="標楷體" w:hint="eastAsia"/>
        </w:rPr>
        <w:t>檔案名稱</w:t>
      </w:r>
      <w:r w:rsidRPr="00191DB7">
        <w:rPr>
          <w:rFonts w:hAnsi="標楷體" w:hint="eastAsia"/>
        </w:rPr>
        <w:t xml:space="preserve">: </w:t>
      </w:r>
      <w:r w:rsidRPr="00191DB7">
        <w:rPr>
          <w:rFonts w:hAnsi="標楷體" w:hint="eastAsia"/>
        </w:rPr>
        <w:t>履約保證金</w:t>
      </w:r>
      <w:r w:rsidR="007309FC" w:rsidRPr="00191DB7">
        <w:rPr>
          <w:rFonts w:hint="eastAsia"/>
          <w:bCs/>
        </w:rPr>
        <w:t>銀行保證</w:t>
      </w:r>
      <w:r w:rsidRPr="00191DB7">
        <w:rPr>
          <w:rFonts w:hAnsi="標楷體" w:hint="eastAsia"/>
        </w:rPr>
        <w:t>查詢作業（</w:t>
      </w:r>
      <w:r w:rsidRPr="00191DB7">
        <w:rPr>
          <w:rFonts w:ascii="標楷體" w:hAnsi="標楷體"/>
        </w:rPr>
        <w:t>F</w:t>
      </w:r>
      <w:r w:rsidRPr="00191DB7">
        <w:rPr>
          <w:rFonts w:ascii="標楷體" w:hAnsi="標楷體" w:hint="eastAsia"/>
        </w:rPr>
        <w:t>D</w:t>
      </w:r>
      <w:r w:rsidR="007309FC" w:rsidRPr="00191DB7">
        <w:rPr>
          <w:rFonts w:ascii="標楷體" w:hAnsi="標楷體" w:hint="eastAsia"/>
        </w:rPr>
        <w:t>2</w:t>
      </w:r>
      <w:r w:rsidRPr="00191DB7">
        <w:rPr>
          <w:rFonts w:hAnsi="標楷體" w:hint="eastAsia"/>
        </w:rPr>
        <w:t>）回覆檔</w:t>
      </w:r>
    </w:p>
    <w:p w:rsidR="007A72E6" w:rsidRPr="00191DB7" w:rsidRDefault="007A72E6" w:rsidP="007A72E6">
      <w:pPr>
        <w:pStyle w:val="a0"/>
        <w:snapToGrid/>
        <w:spacing w:line="240" w:lineRule="auto"/>
        <w:ind w:leftChars="450" w:left="1080"/>
        <w:rPr>
          <w:rFonts w:hAnsi="標楷體"/>
        </w:rPr>
      </w:pPr>
      <w:r w:rsidRPr="00191DB7">
        <w:rPr>
          <w:rFonts w:hAnsi="標楷體" w:hint="eastAsia"/>
        </w:rPr>
        <w:t xml:space="preserve">檔案結構：U   </w:t>
      </w:r>
      <w:r w:rsidRPr="00191DB7">
        <w:rPr>
          <w:rFonts w:hAnsi="標楷體"/>
        </w:rPr>
        <w:t xml:space="preserve">            </w:t>
      </w:r>
      <w:r w:rsidRPr="00191DB7">
        <w:rPr>
          <w:rFonts w:hAnsi="標楷體" w:hint="eastAsia"/>
        </w:rPr>
        <w:t xml:space="preserve">檔案長度 : </w:t>
      </w:r>
      <w:r w:rsidR="00B97FDF">
        <w:rPr>
          <w:rFonts w:hAnsi="標楷體" w:hint="eastAsia"/>
        </w:rPr>
        <w:t>70</w:t>
      </w:r>
      <w:r w:rsidR="00B628BE" w:rsidRPr="00191DB7">
        <w:rPr>
          <w:rFonts w:hAnsi="標楷體" w:hint="eastAsia"/>
        </w:rPr>
        <w:t xml:space="preserve"> </w:t>
      </w:r>
      <w:r w:rsidRPr="00191DB7">
        <w:rPr>
          <w:rFonts w:hAnsi="標楷體" w:hint="eastAsia"/>
        </w:rPr>
        <w:t xml:space="preserve">    </w:t>
      </w:r>
      <w:r w:rsidRPr="00191DB7">
        <w:rPr>
          <w:rFonts w:hAnsi="標楷體"/>
        </w:rPr>
        <w:t xml:space="preserve">   </w:t>
      </w:r>
      <w:r w:rsidRPr="00191DB7">
        <w:rPr>
          <w:rFonts w:hAnsi="標楷體" w:hint="eastAsia"/>
        </w:rPr>
        <w:tab/>
      </w:r>
      <w:r w:rsidRPr="00191DB7">
        <w:rPr>
          <w:rFonts w:hAnsi="標楷體"/>
        </w:rPr>
        <w:t xml:space="preserve">   </w:t>
      </w:r>
      <w:r w:rsidRPr="00191DB7">
        <w:rPr>
          <w:rFonts w:hAnsi="標楷體" w:hint="eastAsia"/>
        </w:rPr>
        <w:tab/>
        <w:t>檔案代號 :</w:t>
      </w:r>
      <w:r w:rsidRPr="00191DB7">
        <w:rPr>
          <w:rFonts w:hAnsi="標楷體"/>
        </w:rPr>
        <w:t>F</w:t>
      </w:r>
      <w:r w:rsidRPr="00191DB7">
        <w:rPr>
          <w:rFonts w:hAnsi="標楷體" w:hint="eastAsia"/>
        </w:rPr>
        <w:t>D</w:t>
      </w:r>
      <w:r w:rsidR="007309FC" w:rsidRPr="00191DB7">
        <w:rPr>
          <w:rFonts w:hAnsi="標楷體" w:hint="eastAsia"/>
        </w:rPr>
        <w:t>2</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0"/>
        <w:gridCol w:w="1274"/>
        <w:gridCol w:w="5053"/>
      </w:tblGrid>
      <w:tr w:rsidR="00191DB7" w:rsidRPr="00191DB7" w:rsidTr="0079332A">
        <w:tc>
          <w:tcPr>
            <w:tcW w:w="1820" w:type="dxa"/>
          </w:tcPr>
          <w:p w:rsidR="007A72E6" w:rsidRPr="00191DB7" w:rsidRDefault="007A72E6" w:rsidP="0079332A">
            <w:pPr>
              <w:pStyle w:val="a7"/>
              <w:jc w:val="center"/>
              <w:rPr>
                <w:rFonts w:ascii="標楷體" w:eastAsia="標楷體" w:hAnsi="標楷體"/>
              </w:rPr>
            </w:pPr>
            <w:r w:rsidRPr="00191DB7">
              <w:rPr>
                <w:rFonts w:ascii="標楷體" w:eastAsia="標楷體" w:hAnsi="標楷體" w:hint="eastAsia"/>
              </w:rPr>
              <w:t>欄位名稱</w:t>
            </w:r>
          </w:p>
        </w:tc>
        <w:tc>
          <w:tcPr>
            <w:tcW w:w="1274" w:type="dxa"/>
          </w:tcPr>
          <w:p w:rsidR="007A72E6" w:rsidRPr="00191DB7" w:rsidRDefault="007A72E6" w:rsidP="0079332A">
            <w:pPr>
              <w:pStyle w:val="a7"/>
              <w:jc w:val="center"/>
              <w:rPr>
                <w:rFonts w:ascii="標楷體" w:eastAsia="標楷體" w:hAnsi="標楷體"/>
              </w:rPr>
            </w:pPr>
            <w:r w:rsidRPr="00191DB7">
              <w:rPr>
                <w:rFonts w:ascii="標楷體" w:eastAsia="標楷體" w:hAnsi="標楷體" w:hint="eastAsia"/>
              </w:rPr>
              <w:t>屬性長度</w:t>
            </w:r>
          </w:p>
        </w:tc>
        <w:tc>
          <w:tcPr>
            <w:tcW w:w="5053" w:type="dxa"/>
          </w:tcPr>
          <w:p w:rsidR="007A72E6" w:rsidRPr="00191DB7" w:rsidRDefault="007A72E6" w:rsidP="0079332A">
            <w:pPr>
              <w:pStyle w:val="a7"/>
              <w:jc w:val="center"/>
              <w:rPr>
                <w:rFonts w:ascii="標楷體" w:eastAsia="標楷體" w:hAnsi="標楷體"/>
              </w:rPr>
            </w:pPr>
            <w:r w:rsidRPr="00191DB7">
              <w:rPr>
                <w:rFonts w:ascii="標楷體" w:eastAsia="標楷體" w:hAnsi="標楷體" w:hint="eastAsia"/>
              </w:rPr>
              <w:t>說明</w:t>
            </w:r>
          </w:p>
        </w:tc>
      </w:tr>
      <w:tr w:rsidR="00191DB7" w:rsidRPr="00191DB7" w:rsidTr="0079332A">
        <w:trPr>
          <w:cantSplit/>
        </w:trPr>
        <w:tc>
          <w:tcPr>
            <w:tcW w:w="1820" w:type="dxa"/>
          </w:tcPr>
          <w:p w:rsidR="007A72E6" w:rsidRPr="00191DB7" w:rsidRDefault="007A72E6" w:rsidP="0079332A">
            <w:pPr>
              <w:pStyle w:val="a0"/>
              <w:spacing w:line="240" w:lineRule="auto"/>
              <w:ind w:left="0"/>
              <w:rPr>
                <w:rFonts w:hAnsi="標楷體"/>
              </w:rPr>
            </w:pPr>
            <w:r w:rsidRPr="00191DB7">
              <w:rPr>
                <w:rFonts w:hAnsi="標楷體"/>
              </w:rPr>
              <w:t>BRKID</w:t>
            </w:r>
          </w:p>
        </w:tc>
        <w:tc>
          <w:tcPr>
            <w:tcW w:w="1274" w:type="dxa"/>
          </w:tcPr>
          <w:p w:rsidR="007A72E6" w:rsidRPr="00191DB7" w:rsidRDefault="007A72E6" w:rsidP="0079332A">
            <w:pPr>
              <w:pStyle w:val="a0"/>
              <w:spacing w:line="240" w:lineRule="auto"/>
              <w:ind w:left="0" w:firstLineChars="8" w:firstLine="19"/>
              <w:rPr>
                <w:rFonts w:hAnsi="標楷體"/>
              </w:rPr>
            </w:pPr>
            <w:r w:rsidRPr="00191DB7">
              <w:rPr>
                <w:rFonts w:hAnsi="標楷體"/>
              </w:rPr>
              <w:t>X</w:t>
            </w:r>
            <w:r w:rsidRPr="00191DB7">
              <w:rPr>
                <w:rFonts w:hAnsi="標楷體" w:hint="eastAsia"/>
              </w:rPr>
              <w:t>（04）</w:t>
            </w:r>
          </w:p>
        </w:tc>
        <w:tc>
          <w:tcPr>
            <w:tcW w:w="5053" w:type="dxa"/>
            <w:vAlign w:val="center"/>
          </w:tcPr>
          <w:p w:rsidR="007A72E6" w:rsidRPr="00191DB7" w:rsidRDefault="007309FC" w:rsidP="007309FC">
            <w:pPr>
              <w:pStyle w:val="a0"/>
              <w:spacing w:line="240" w:lineRule="auto"/>
              <w:ind w:leftChars="-10" w:left="0" w:hangingChars="10" w:hanging="24"/>
              <w:rPr>
                <w:rFonts w:hAnsi="標楷體"/>
              </w:rPr>
            </w:pPr>
            <w:r w:rsidRPr="00191DB7">
              <w:rPr>
                <w:rFonts w:hint="eastAsia"/>
                <w:bCs/>
              </w:rPr>
              <w:t>證券商代號</w:t>
            </w:r>
          </w:p>
        </w:tc>
      </w:tr>
      <w:tr w:rsidR="00191DB7" w:rsidRPr="00191DB7" w:rsidTr="0079332A">
        <w:trPr>
          <w:cantSplit/>
        </w:trPr>
        <w:tc>
          <w:tcPr>
            <w:tcW w:w="1820" w:type="dxa"/>
          </w:tcPr>
          <w:p w:rsidR="007A72E6" w:rsidRPr="00191DB7" w:rsidRDefault="007309FC" w:rsidP="0079332A">
            <w:pPr>
              <w:pStyle w:val="a0"/>
              <w:spacing w:line="240" w:lineRule="auto"/>
              <w:ind w:leftChars="-4" w:left="-10" w:rightChars="93" w:right="223"/>
              <w:rPr>
                <w:rFonts w:hAnsi="標楷體"/>
              </w:rPr>
            </w:pPr>
            <w:r w:rsidRPr="00191DB7">
              <w:rPr>
                <w:rFonts w:hAnsi="標楷體"/>
              </w:rPr>
              <w:t>SEQNO</w:t>
            </w:r>
          </w:p>
        </w:tc>
        <w:tc>
          <w:tcPr>
            <w:tcW w:w="1274" w:type="dxa"/>
          </w:tcPr>
          <w:p w:rsidR="007A72E6" w:rsidRPr="008B6744" w:rsidRDefault="008B6744" w:rsidP="007309FC">
            <w:pPr>
              <w:pStyle w:val="a0"/>
              <w:spacing w:line="240" w:lineRule="auto"/>
              <w:ind w:left="2" w:firstLineChars="7" w:firstLine="17"/>
              <w:rPr>
                <w:rFonts w:hAnsi="標楷體"/>
                <w:color w:val="FF0000"/>
              </w:rPr>
            </w:pPr>
            <w:r w:rsidRPr="008B6744">
              <w:rPr>
                <w:rFonts w:hAnsi="標楷體"/>
                <w:color w:val="FF0000"/>
              </w:rPr>
              <w:t>X</w:t>
            </w:r>
            <w:r w:rsidR="007A72E6" w:rsidRPr="008B6744">
              <w:rPr>
                <w:rFonts w:hAnsi="標楷體"/>
                <w:color w:val="FF0000"/>
              </w:rPr>
              <w:t>（</w:t>
            </w:r>
            <w:r w:rsidRPr="008B6744">
              <w:rPr>
                <w:rFonts w:hAnsi="標楷體" w:hint="eastAsia"/>
                <w:color w:val="FF0000"/>
              </w:rPr>
              <w:t>0</w:t>
            </w:r>
            <w:r w:rsidRPr="008B6744">
              <w:rPr>
                <w:rFonts w:hAnsi="標楷體"/>
                <w:color w:val="FF0000"/>
              </w:rPr>
              <w:t>6</w:t>
            </w:r>
            <w:r w:rsidR="007A72E6" w:rsidRPr="008B6744">
              <w:rPr>
                <w:rFonts w:hAnsi="標楷體"/>
                <w:color w:val="FF0000"/>
              </w:rPr>
              <w:t>）</w:t>
            </w:r>
          </w:p>
        </w:tc>
        <w:tc>
          <w:tcPr>
            <w:tcW w:w="5053" w:type="dxa"/>
            <w:vAlign w:val="center"/>
          </w:tcPr>
          <w:p w:rsidR="007A72E6" w:rsidRPr="00191DB7" w:rsidRDefault="007309FC" w:rsidP="0079332A">
            <w:pPr>
              <w:pStyle w:val="a0"/>
              <w:spacing w:line="240" w:lineRule="auto"/>
              <w:ind w:leftChars="-10" w:left="0" w:hangingChars="10" w:hanging="24"/>
              <w:rPr>
                <w:rFonts w:hAnsi="標楷體"/>
              </w:rPr>
            </w:pPr>
            <w:r w:rsidRPr="00191DB7">
              <w:rPr>
                <w:rFonts w:hint="eastAsia"/>
                <w:bCs/>
              </w:rPr>
              <w:t>保證書編號</w:t>
            </w:r>
          </w:p>
        </w:tc>
      </w:tr>
      <w:tr w:rsidR="00191DB7" w:rsidRPr="00191DB7" w:rsidTr="0079332A">
        <w:trPr>
          <w:cantSplit/>
        </w:trPr>
        <w:tc>
          <w:tcPr>
            <w:tcW w:w="1820" w:type="dxa"/>
          </w:tcPr>
          <w:p w:rsidR="007A72E6" w:rsidRPr="00191DB7" w:rsidRDefault="007309FC" w:rsidP="0079332A">
            <w:pPr>
              <w:pStyle w:val="a0"/>
              <w:spacing w:line="240" w:lineRule="auto"/>
              <w:ind w:left="0"/>
              <w:rPr>
                <w:rFonts w:hAnsi="標楷體"/>
                <w:szCs w:val="24"/>
              </w:rPr>
            </w:pPr>
            <w:r w:rsidRPr="00191DB7">
              <w:rPr>
                <w:rFonts w:hint="eastAsia"/>
                <w:bCs/>
              </w:rPr>
              <w:t>AMOUNT</w:t>
            </w:r>
          </w:p>
        </w:tc>
        <w:tc>
          <w:tcPr>
            <w:tcW w:w="1274" w:type="dxa"/>
          </w:tcPr>
          <w:p w:rsidR="007A72E6" w:rsidRPr="00191DB7" w:rsidRDefault="007A72E6" w:rsidP="0079332A">
            <w:pPr>
              <w:pStyle w:val="a0"/>
              <w:spacing w:line="240" w:lineRule="auto"/>
              <w:ind w:left="0" w:firstLineChars="8" w:firstLine="19"/>
              <w:rPr>
                <w:rFonts w:hAnsi="標楷體"/>
              </w:rPr>
            </w:pPr>
            <w:r w:rsidRPr="00191DB7">
              <w:rPr>
                <w:rFonts w:hAnsi="標楷體" w:hint="eastAsia"/>
              </w:rPr>
              <w:t>9（14）</w:t>
            </w:r>
          </w:p>
        </w:tc>
        <w:tc>
          <w:tcPr>
            <w:tcW w:w="5053" w:type="dxa"/>
            <w:vAlign w:val="center"/>
          </w:tcPr>
          <w:p w:rsidR="007A72E6" w:rsidRPr="00191DB7" w:rsidRDefault="007309FC" w:rsidP="0079332A">
            <w:pPr>
              <w:pStyle w:val="a7"/>
              <w:ind w:leftChars="-10" w:hangingChars="10" w:hanging="24"/>
              <w:jc w:val="both"/>
              <w:rPr>
                <w:rFonts w:ascii="標楷體" w:eastAsia="標楷體" w:hAnsi="標楷體"/>
              </w:rPr>
            </w:pPr>
            <w:r w:rsidRPr="00191DB7">
              <w:rPr>
                <w:rFonts w:ascii="標楷體" w:eastAsia="標楷體" w:hAnsi="標楷體" w:hint="eastAsia"/>
              </w:rPr>
              <w:t>保證金額</w:t>
            </w:r>
          </w:p>
        </w:tc>
      </w:tr>
      <w:tr w:rsidR="00191DB7" w:rsidRPr="00191DB7" w:rsidTr="0079332A">
        <w:trPr>
          <w:cantSplit/>
        </w:trPr>
        <w:tc>
          <w:tcPr>
            <w:tcW w:w="1820" w:type="dxa"/>
          </w:tcPr>
          <w:p w:rsidR="007A72E6" w:rsidRPr="00191DB7" w:rsidRDefault="007309FC" w:rsidP="0079332A">
            <w:pPr>
              <w:pStyle w:val="a0"/>
              <w:spacing w:line="240" w:lineRule="auto"/>
              <w:ind w:left="0"/>
              <w:rPr>
                <w:rFonts w:hAnsi="標楷體"/>
              </w:rPr>
            </w:pPr>
            <w:r w:rsidRPr="00191DB7">
              <w:rPr>
                <w:rFonts w:hAnsi="標楷體" w:cs="Arial"/>
                <w:szCs w:val="24"/>
              </w:rPr>
              <w:t>BANK-NAME</w:t>
            </w:r>
          </w:p>
        </w:tc>
        <w:tc>
          <w:tcPr>
            <w:tcW w:w="1274" w:type="dxa"/>
          </w:tcPr>
          <w:p w:rsidR="007A72E6" w:rsidRPr="00191DB7" w:rsidRDefault="007309FC" w:rsidP="007309FC">
            <w:pPr>
              <w:pStyle w:val="a0"/>
              <w:spacing w:line="240" w:lineRule="auto"/>
              <w:ind w:left="0" w:firstLineChars="8" w:firstLine="19"/>
              <w:rPr>
                <w:rFonts w:hAnsi="標楷體"/>
              </w:rPr>
            </w:pPr>
            <w:r w:rsidRPr="00191DB7">
              <w:rPr>
                <w:rFonts w:hAnsi="標楷體" w:hint="eastAsia"/>
              </w:rPr>
              <w:t>X</w:t>
            </w:r>
            <w:r w:rsidR="007A72E6" w:rsidRPr="00191DB7">
              <w:rPr>
                <w:rFonts w:hAnsi="標楷體" w:hint="eastAsia"/>
              </w:rPr>
              <w:t>（1</w:t>
            </w:r>
            <w:r w:rsidRPr="00191DB7">
              <w:rPr>
                <w:rFonts w:hAnsi="標楷體" w:hint="eastAsia"/>
              </w:rPr>
              <w:t>2</w:t>
            </w:r>
            <w:r w:rsidR="007A72E6" w:rsidRPr="00191DB7">
              <w:rPr>
                <w:rFonts w:hAnsi="標楷體" w:hint="eastAsia"/>
              </w:rPr>
              <w:t>）</w:t>
            </w:r>
          </w:p>
        </w:tc>
        <w:tc>
          <w:tcPr>
            <w:tcW w:w="5053" w:type="dxa"/>
            <w:vAlign w:val="center"/>
          </w:tcPr>
          <w:p w:rsidR="007A72E6" w:rsidRPr="00191DB7" w:rsidRDefault="007309FC" w:rsidP="0079332A">
            <w:pPr>
              <w:pStyle w:val="a7"/>
              <w:ind w:leftChars="-10" w:hangingChars="10" w:hanging="24"/>
              <w:jc w:val="both"/>
              <w:rPr>
                <w:rFonts w:ascii="標楷體" w:eastAsia="標楷體" w:hAnsi="標楷體"/>
              </w:rPr>
            </w:pPr>
            <w:r w:rsidRPr="00191DB7">
              <w:rPr>
                <w:rFonts w:ascii="標楷體" w:eastAsia="標楷體" w:hAnsi="標楷體" w:hint="eastAsia"/>
              </w:rPr>
              <w:t>銀行名稱</w:t>
            </w:r>
          </w:p>
        </w:tc>
      </w:tr>
      <w:tr w:rsidR="00191DB7" w:rsidRPr="00191DB7" w:rsidTr="0079332A">
        <w:trPr>
          <w:cantSplit/>
        </w:trPr>
        <w:tc>
          <w:tcPr>
            <w:tcW w:w="1820" w:type="dxa"/>
          </w:tcPr>
          <w:p w:rsidR="007A72E6" w:rsidRPr="00191DB7" w:rsidRDefault="007309FC" w:rsidP="0079332A">
            <w:pPr>
              <w:pStyle w:val="a0"/>
              <w:spacing w:line="240" w:lineRule="auto"/>
              <w:ind w:left="0"/>
              <w:rPr>
                <w:rFonts w:hAnsi="標楷體"/>
              </w:rPr>
            </w:pPr>
            <w:r w:rsidRPr="00191DB7">
              <w:rPr>
                <w:rFonts w:hAnsi="標楷體" w:cs="Arial"/>
                <w:szCs w:val="24"/>
              </w:rPr>
              <w:t>START-DATE</w:t>
            </w:r>
          </w:p>
        </w:tc>
        <w:tc>
          <w:tcPr>
            <w:tcW w:w="1274" w:type="dxa"/>
          </w:tcPr>
          <w:p w:rsidR="007A72E6" w:rsidRPr="00191DB7" w:rsidRDefault="007A72E6" w:rsidP="007309FC">
            <w:pPr>
              <w:pStyle w:val="a0"/>
              <w:spacing w:line="240" w:lineRule="auto"/>
              <w:ind w:left="0" w:firstLineChars="8" w:firstLine="19"/>
              <w:rPr>
                <w:rFonts w:hAnsi="標楷體"/>
              </w:rPr>
            </w:pPr>
            <w:r w:rsidRPr="00191DB7">
              <w:rPr>
                <w:rFonts w:hAnsi="標楷體"/>
              </w:rPr>
              <w:t>9</w:t>
            </w:r>
            <w:r w:rsidRPr="00191DB7">
              <w:rPr>
                <w:rFonts w:hAnsi="標楷體" w:hint="eastAsia"/>
              </w:rPr>
              <w:t>（</w:t>
            </w:r>
            <w:r w:rsidR="007309FC" w:rsidRPr="00191DB7">
              <w:rPr>
                <w:rFonts w:hAnsi="標楷體" w:hint="eastAsia"/>
              </w:rPr>
              <w:t>08</w:t>
            </w:r>
            <w:r w:rsidRPr="00191DB7">
              <w:rPr>
                <w:rFonts w:hAnsi="標楷體" w:hint="eastAsia"/>
              </w:rPr>
              <w:t>）</w:t>
            </w:r>
          </w:p>
        </w:tc>
        <w:tc>
          <w:tcPr>
            <w:tcW w:w="5053" w:type="dxa"/>
            <w:vAlign w:val="center"/>
          </w:tcPr>
          <w:p w:rsidR="007A72E6" w:rsidRPr="00191DB7" w:rsidRDefault="008B6744" w:rsidP="0079332A">
            <w:pPr>
              <w:pStyle w:val="a0"/>
              <w:spacing w:line="240" w:lineRule="auto"/>
              <w:ind w:leftChars="-10" w:left="0" w:hangingChars="10" w:hanging="24"/>
              <w:rPr>
                <w:rFonts w:hAnsi="標楷體"/>
              </w:rPr>
            </w:pPr>
            <w:r w:rsidRPr="008B6744">
              <w:rPr>
                <w:rFonts w:hAnsi="標楷體" w:hint="eastAsia"/>
                <w:color w:val="FF0000"/>
              </w:rPr>
              <w:t>擔保起始日</w:t>
            </w:r>
          </w:p>
        </w:tc>
      </w:tr>
      <w:tr w:rsidR="00191DB7" w:rsidRPr="00191DB7" w:rsidTr="0079332A">
        <w:trPr>
          <w:cantSplit/>
        </w:trPr>
        <w:tc>
          <w:tcPr>
            <w:tcW w:w="1820" w:type="dxa"/>
          </w:tcPr>
          <w:p w:rsidR="007A72E6" w:rsidRPr="00191DB7" w:rsidRDefault="007309FC" w:rsidP="0079332A">
            <w:pPr>
              <w:pStyle w:val="a0"/>
              <w:spacing w:line="240" w:lineRule="auto"/>
              <w:ind w:left="0"/>
              <w:rPr>
                <w:rFonts w:hAnsi="標楷體" w:cs="Arial"/>
                <w:szCs w:val="24"/>
              </w:rPr>
            </w:pPr>
            <w:r w:rsidRPr="00191DB7">
              <w:rPr>
                <w:rFonts w:hAnsi="標楷體" w:cs="Arial"/>
                <w:szCs w:val="24"/>
              </w:rPr>
              <w:t>EXPIRE-DATE</w:t>
            </w:r>
          </w:p>
        </w:tc>
        <w:tc>
          <w:tcPr>
            <w:tcW w:w="1274" w:type="dxa"/>
          </w:tcPr>
          <w:p w:rsidR="007A72E6" w:rsidRPr="00191DB7" w:rsidRDefault="007A72E6" w:rsidP="007309FC">
            <w:pPr>
              <w:pStyle w:val="a0"/>
              <w:spacing w:line="240" w:lineRule="auto"/>
              <w:ind w:left="0" w:firstLineChars="8" w:firstLine="19"/>
              <w:rPr>
                <w:rFonts w:hAnsi="標楷體"/>
              </w:rPr>
            </w:pPr>
            <w:r w:rsidRPr="00191DB7">
              <w:rPr>
                <w:rFonts w:hAnsi="標楷體" w:hint="eastAsia"/>
              </w:rPr>
              <w:t>9 (</w:t>
            </w:r>
            <w:r w:rsidR="007309FC" w:rsidRPr="00191DB7">
              <w:rPr>
                <w:rFonts w:hAnsi="標楷體" w:hint="eastAsia"/>
              </w:rPr>
              <w:t>08</w:t>
            </w:r>
            <w:r w:rsidRPr="00191DB7">
              <w:rPr>
                <w:rFonts w:hAnsi="標楷體" w:hint="eastAsia"/>
              </w:rPr>
              <w:t>)</w:t>
            </w:r>
          </w:p>
        </w:tc>
        <w:tc>
          <w:tcPr>
            <w:tcW w:w="5053" w:type="dxa"/>
            <w:vAlign w:val="center"/>
          </w:tcPr>
          <w:p w:rsidR="007A72E6" w:rsidRPr="00191DB7" w:rsidRDefault="00B628BE" w:rsidP="0079332A">
            <w:pPr>
              <w:pStyle w:val="a0"/>
              <w:spacing w:line="240" w:lineRule="auto"/>
              <w:ind w:leftChars="-10" w:left="0" w:hangingChars="10" w:hanging="24"/>
              <w:rPr>
                <w:rFonts w:hAnsi="標楷體"/>
                <w:kern w:val="0"/>
                <w:szCs w:val="18"/>
              </w:rPr>
            </w:pPr>
            <w:r w:rsidRPr="00191DB7">
              <w:rPr>
                <w:rFonts w:hAnsi="標楷體" w:hint="eastAsia"/>
              </w:rPr>
              <w:t>擔保截止日</w:t>
            </w:r>
          </w:p>
        </w:tc>
      </w:tr>
      <w:tr w:rsidR="00191DB7" w:rsidRPr="00191DB7" w:rsidTr="0079332A">
        <w:trPr>
          <w:cantSplit/>
        </w:trPr>
        <w:tc>
          <w:tcPr>
            <w:tcW w:w="1820" w:type="dxa"/>
          </w:tcPr>
          <w:p w:rsidR="007A72E6" w:rsidRPr="00191DB7" w:rsidRDefault="00B628BE" w:rsidP="0079332A">
            <w:pPr>
              <w:pStyle w:val="a0"/>
              <w:spacing w:line="240" w:lineRule="auto"/>
              <w:ind w:left="0"/>
              <w:rPr>
                <w:rFonts w:hAnsi="標楷體"/>
              </w:rPr>
            </w:pPr>
            <w:r w:rsidRPr="00191DB7">
              <w:rPr>
                <w:rFonts w:hint="eastAsia"/>
                <w:bCs/>
              </w:rPr>
              <w:t>STOP-DATE</w:t>
            </w:r>
          </w:p>
        </w:tc>
        <w:tc>
          <w:tcPr>
            <w:tcW w:w="1274" w:type="dxa"/>
          </w:tcPr>
          <w:p w:rsidR="007A72E6" w:rsidRPr="00191DB7" w:rsidRDefault="007A72E6" w:rsidP="00B628BE">
            <w:pPr>
              <w:pStyle w:val="a0"/>
              <w:spacing w:line="240" w:lineRule="auto"/>
              <w:ind w:left="0" w:firstLineChars="8" w:firstLine="19"/>
              <w:rPr>
                <w:rFonts w:hAnsi="標楷體"/>
              </w:rPr>
            </w:pPr>
            <w:r w:rsidRPr="00191DB7">
              <w:rPr>
                <w:rFonts w:hAnsi="標楷體" w:hint="eastAsia"/>
              </w:rPr>
              <w:t>9（</w:t>
            </w:r>
            <w:r w:rsidR="00B628BE" w:rsidRPr="00191DB7">
              <w:rPr>
                <w:rFonts w:hAnsi="標楷體" w:hint="eastAsia"/>
              </w:rPr>
              <w:t>08</w:t>
            </w:r>
            <w:r w:rsidRPr="00191DB7">
              <w:rPr>
                <w:rFonts w:hAnsi="標楷體" w:hint="eastAsia"/>
              </w:rPr>
              <w:t>）</w:t>
            </w:r>
          </w:p>
        </w:tc>
        <w:tc>
          <w:tcPr>
            <w:tcW w:w="5053" w:type="dxa"/>
            <w:vAlign w:val="center"/>
          </w:tcPr>
          <w:p w:rsidR="007A72E6" w:rsidRPr="00191DB7" w:rsidRDefault="00B628BE" w:rsidP="0079332A">
            <w:pPr>
              <w:pStyle w:val="a0"/>
              <w:spacing w:line="240" w:lineRule="auto"/>
              <w:ind w:leftChars="-10" w:left="0" w:hangingChars="10" w:hanging="24"/>
              <w:rPr>
                <w:rFonts w:hAnsi="標楷體"/>
              </w:rPr>
            </w:pPr>
            <w:r w:rsidRPr="00191DB7">
              <w:rPr>
                <w:rFonts w:hAnsi="標楷體" w:hint="eastAsia"/>
                <w:kern w:val="0"/>
                <w:szCs w:val="18"/>
              </w:rPr>
              <w:t>保證期限</w:t>
            </w:r>
          </w:p>
        </w:tc>
      </w:tr>
      <w:tr w:rsidR="00191DB7" w:rsidRPr="00191DB7" w:rsidTr="0079332A">
        <w:trPr>
          <w:cantSplit/>
        </w:trPr>
        <w:tc>
          <w:tcPr>
            <w:tcW w:w="1820" w:type="dxa"/>
          </w:tcPr>
          <w:p w:rsidR="007A72E6" w:rsidRPr="00191DB7" w:rsidRDefault="00B628BE" w:rsidP="0079332A">
            <w:pPr>
              <w:pStyle w:val="a0"/>
              <w:spacing w:line="240" w:lineRule="auto"/>
              <w:ind w:left="0"/>
              <w:rPr>
                <w:rFonts w:hAnsi="標楷體"/>
              </w:rPr>
            </w:pPr>
            <w:r w:rsidRPr="00191DB7">
              <w:rPr>
                <w:rFonts w:hAnsi="標楷體" w:cs="Arial" w:hint="eastAsia"/>
                <w:szCs w:val="24"/>
              </w:rPr>
              <w:t>DATA-DATE</w:t>
            </w:r>
          </w:p>
        </w:tc>
        <w:tc>
          <w:tcPr>
            <w:tcW w:w="1274" w:type="dxa"/>
          </w:tcPr>
          <w:p w:rsidR="007A72E6" w:rsidRPr="00191DB7" w:rsidRDefault="007A72E6" w:rsidP="00B628BE">
            <w:pPr>
              <w:pStyle w:val="a0"/>
              <w:spacing w:line="240" w:lineRule="auto"/>
              <w:ind w:left="0" w:firstLineChars="8" w:firstLine="19"/>
              <w:rPr>
                <w:rFonts w:hAnsi="標楷體"/>
              </w:rPr>
            </w:pPr>
            <w:r w:rsidRPr="00191DB7">
              <w:rPr>
                <w:rFonts w:hAnsi="標楷體" w:hint="eastAsia"/>
              </w:rPr>
              <w:t>9（</w:t>
            </w:r>
            <w:r w:rsidR="00B628BE" w:rsidRPr="00191DB7">
              <w:rPr>
                <w:rFonts w:hAnsi="標楷體" w:hint="eastAsia"/>
              </w:rPr>
              <w:t>08</w:t>
            </w:r>
            <w:r w:rsidRPr="00191DB7">
              <w:rPr>
                <w:rFonts w:hAnsi="標楷體" w:hint="eastAsia"/>
              </w:rPr>
              <w:t>）</w:t>
            </w:r>
          </w:p>
        </w:tc>
        <w:tc>
          <w:tcPr>
            <w:tcW w:w="5053" w:type="dxa"/>
            <w:vAlign w:val="center"/>
          </w:tcPr>
          <w:p w:rsidR="007A72E6" w:rsidRPr="00191DB7" w:rsidRDefault="00B628BE" w:rsidP="0079332A">
            <w:pPr>
              <w:pStyle w:val="a0"/>
              <w:spacing w:line="240" w:lineRule="auto"/>
              <w:ind w:leftChars="-10" w:left="0" w:hangingChars="10" w:hanging="24"/>
              <w:rPr>
                <w:rFonts w:hAnsi="標楷體"/>
              </w:rPr>
            </w:pPr>
            <w:r w:rsidRPr="00191DB7">
              <w:rPr>
                <w:rFonts w:hAnsi="標楷體" w:hint="eastAsia"/>
                <w:kern w:val="0"/>
                <w:szCs w:val="18"/>
              </w:rPr>
              <w:t>資料日期</w:t>
            </w:r>
          </w:p>
        </w:tc>
      </w:tr>
      <w:tr w:rsidR="00191DB7" w:rsidRPr="00191DB7" w:rsidTr="0079332A">
        <w:trPr>
          <w:cantSplit/>
        </w:trPr>
        <w:tc>
          <w:tcPr>
            <w:tcW w:w="1820" w:type="dxa"/>
          </w:tcPr>
          <w:p w:rsidR="007A72E6" w:rsidRPr="00191DB7" w:rsidRDefault="007A72E6" w:rsidP="0079332A">
            <w:pPr>
              <w:pStyle w:val="a0"/>
              <w:spacing w:line="240" w:lineRule="auto"/>
              <w:ind w:left="0"/>
              <w:rPr>
                <w:rFonts w:hAnsi="標楷體"/>
              </w:rPr>
            </w:pPr>
            <w:r w:rsidRPr="00191DB7">
              <w:rPr>
                <w:rFonts w:hAnsi="標楷體"/>
              </w:rPr>
              <w:t>FILLER</w:t>
            </w:r>
          </w:p>
        </w:tc>
        <w:tc>
          <w:tcPr>
            <w:tcW w:w="1274" w:type="dxa"/>
          </w:tcPr>
          <w:p w:rsidR="007A72E6" w:rsidRPr="00191DB7" w:rsidRDefault="007A72E6" w:rsidP="0079332A">
            <w:pPr>
              <w:pStyle w:val="a0"/>
              <w:spacing w:line="240" w:lineRule="auto"/>
              <w:ind w:left="0" w:firstLineChars="8" w:firstLine="19"/>
              <w:rPr>
                <w:rFonts w:hAnsi="標楷體"/>
              </w:rPr>
            </w:pPr>
            <w:r w:rsidRPr="008B6744">
              <w:rPr>
                <w:rFonts w:hAnsi="標楷體"/>
                <w:color w:val="FF0000"/>
              </w:rPr>
              <w:t>X</w:t>
            </w:r>
            <w:r w:rsidRPr="008B6744">
              <w:rPr>
                <w:rFonts w:hAnsi="標楷體" w:hint="eastAsia"/>
                <w:color w:val="FF0000"/>
              </w:rPr>
              <w:t>（</w:t>
            </w:r>
            <w:r w:rsidR="00FC03C3">
              <w:rPr>
                <w:rFonts w:hAnsi="標楷體" w:hint="eastAsia"/>
                <w:color w:val="FF0000"/>
              </w:rPr>
              <w:t>02</w:t>
            </w:r>
            <w:r w:rsidRPr="008B6744">
              <w:rPr>
                <w:rFonts w:hAnsi="標楷體" w:hint="eastAsia"/>
                <w:color w:val="FF0000"/>
              </w:rPr>
              <w:t>）</w:t>
            </w:r>
          </w:p>
        </w:tc>
        <w:tc>
          <w:tcPr>
            <w:tcW w:w="5053" w:type="dxa"/>
            <w:vAlign w:val="center"/>
          </w:tcPr>
          <w:p w:rsidR="007A72E6" w:rsidRPr="00191DB7" w:rsidRDefault="007A72E6" w:rsidP="0079332A">
            <w:pPr>
              <w:pStyle w:val="a0"/>
              <w:spacing w:line="240" w:lineRule="auto"/>
              <w:ind w:leftChars="-11" w:left="0" w:hangingChars="11" w:hanging="26"/>
              <w:rPr>
                <w:rFonts w:hAnsi="標楷體"/>
              </w:rPr>
            </w:pPr>
            <w:r w:rsidRPr="00191DB7">
              <w:rPr>
                <w:rFonts w:hAnsi="標楷體" w:hint="eastAsia"/>
              </w:rPr>
              <w:t>空白</w:t>
            </w:r>
          </w:p>
        </w:tc>
      </w:tr>
    </w:tbl>
    <w:p w:rsidR="007A72E6" w:rsidRPr="00191DB7" w:rsidRDefault="007A72E6" w:rsidP="007A72E6">
      <w:pPr>
        <w:ind w:firstLine="1080"/>
        <w:rPr>
          <w:rFonts w:ascii="標楷體" w:hAnsi="標楷體"/>
        </w:rPr>
      </w:pPr>
      <w:r w:rsidRPr="00191DB7">
        <w:rPr>
          <w:rFonts w:ascii="標楷體" w:hAnsi="標楷體" w:hint="eastAsia"/>
        </w:rPr>
        <w:t>說明:</w:t>
      </w:r>
    </w:p>
    <w:p w:rsidR="007A72E6" w:rsidRPr="00191DB7" w:rsidRDefault="007A72E6" w:rsidP="00741C6D">
      <w:pPr>
        <w:numPr>
          <w:ilvl w:val="0"/>
          <w:numId w:val="116"/>
        </w:numPr>
        <w:ind w:left="1985" w:hanging="425"/>
        <w:rPr>
          <w:rFonts w:ascii="標楷體" w:hAnsi="標楷體"/>
        </w:rPr>
      </w:pPr>
      <w:r w:rsidRPr="00191DB7">
        <w:rPr>
          <w:rFonts w:ascii="標楷體" w:hAnsi="標楷體" w:hint="eastAsia"/>
        </w:rPr>
        <w:t>證金公司或證券商可依照傳輸格式要求傳送</w:t>
      </w:r>
      <w:r w:rsidRPr="00191DB7">
        <w:rPr>
          <w:rFonts w:hAnsi="標楷體" w:hint="eastAsia"/>
        </w:rPr>
        <w:t>履約保證金</w:t>
      </w:r>
      <w:r w:rsidR="00B628BE" w:rsidRPr="00191DB7">
        <w:rPr>
          <w:rFonts w:hint="eastAsia"/>
          <w:bCs/>
        </w:rPr>
        <w:t>銀行保證</w:t>
      </w:r>
      <w:r w:rsidRPr="00191DB7">
        <w:rPr>
          <w:rFonts w:hAnsi="標楷體" w:hint="eastAsia"/>
        </w:rPr>
        <w:t>狀況。</w:t>
      </w:r>
    </w:p>
    <w:p w:rsidR="007A72E6" w:rsidRPr="00FC03C3" w:rsidRDefault="007A72E6" w:rsidP="00FC03C3">
      <w:pPr>
        <w:numPr>
          <w:ilvl w:val="0"/>
          <w:numId w:val="116"/>
        </w:numPr>
        <w:ind w:left="1985" w:hanging="425"/>
      </w:pPr>
      <w:r w:rsidRPr="00191DB7">
        <w:rPr>
          <w:rFonts w:ascii="標楷體" w:hAnsi="標楷體" w:hint="eastAsia"/>
        </w:rPr>
        <w:t>交易所不主動傳送</w:t>
      </w:r>
      <w:r w:rsidRPr="00191DB7">
        <w:rPr>
          <w:rFonts w:hAnsi="標楷體" w:hint="eastAsia"/>
        </w:rPr>
        <w:t>，</w:t>
      </w:r>
      <w:r w:rsidRPr="00191DB7">
        <w:rPr>
          <w:rFonts w:ascii="標楷體" w:hAnsi="標楷體" w:hint="eastAsia"/>
        </w:rPr>
        <w:t>證金公司或證券商需自行要求</w:t>
      </w:r>
      <w:r w:rsidRPr="00191DB7">
        <w:rPr>
          <w:rFonts w:hAnsi="標楷體" w:hint="eastAsia"/>
        </w:rPr>
        <w:t>。</w:t>
      </w:r>
    </w:p>
    <w:p w:rsidR="00FC03C3" w:rsidRPr="00FC03C3" w:rsidRDefault="00FC03C3" w:rsidP="00FC03C3">
      <w:pPr>
        <w:numPr>
          <w:ilvl w:val="0"/>
          <w:numId w:val="116"/>
        </w:numPr>
        <w:ind w:left="1985" w:hanging="425"/>
        <w:rPr>
          <w:color w:val="FF0000"/>
        </w:rPr>
      </w:pPr>
      <w:r w:rsidRPr="00FC03C3">
        <w:rPr>
          <w:rFonts w:hAnsi="標楷體" w:hint="eastAsia"/>
          <w:color w:val="FF0000"/>
        </w:rPr>
        <w:t>保證書編號第一碼為</w:t>
      </w:r>
      <w:r w:rsidRPr="00FC03C3">
        <w:rPr>
          <w:rFonts w:hAnsi="標楷體" w:hint="eastAsia"/>
          <w:color w:val="FF0000"/>
        </w:rPr>
        <w:t>N/S(</w:t>
      </w:r>
      <w:r w:rsidRPr="00FC03C3">
        <w:rPr>
          <w:rFonts w:hAnsi="標楷體" w:hint="eastAsia"/>
          <w:color w:val="FF0000"/>
        </w:rPr>
        <w:t>證商借貸</w:t>
      </w:r>
      <w:r w:rsidRPr="00FC03C3">
        <w:rPr>
          <w:rFonts w:hAnsi="標楷體" w:hint="eastAsia"/>
          <w:color w:val="FF0000"/>
        </w:rPr>
        <w:t>/</w:t>
      </w:r>
      <w:r w:rsidRPr="00FC03C3">
        <w:rPr>
          <w:rFonts w:hAnsi="標楷體" w:hint="eastAsia"/>
          <w:color w:val="FF0000"/>
        </w:rPr>
        <w:t>借券中心</w:t>
      </w:r>
      <w:r w:rsidRPr="00FC03C3">
        <w:rPr>
          <w:rFonts w:hAnsi="標楷體" w:hint="eastAsia"/>
          <w:color w:val="FF0000"/>
        </w:rPr>
        <w:t>)</w:t>
      </w:r>
      <w:r w:rsidRPr="00FC03C3">
        <w:rPr>
          <w:rFonts w:hAnsi="標楷體" w:hint="eastAsia"/>
          <w:color w:val="FF0000"/>
        </w:rPr>
        <w:t>，第二碼為</w:t>
      </w:r>
      <w:r w:rsidRPr="00FC03C3">
        <w:rPr>
          <w:rFonts w:hAnsi="標楷體" w:hint="eastAsia"/>
          <w:color w:val="FF0000"/>
        </w:rPr>
        <w:t>P/D(</w:t>
      </w:r>
      <w:r w:rsidR="00275C7E">
        <w:rPr>
          <w:rFonts w:hAnsi="標楷體" w:hint="eastAsia"/>
          <w:color w:val="FF0000"/>
        </w:rPr>
        <w:t>紙本</w:t>
      </w:r>
      <w:r w:rsidR="00275C7E">
        <w:rPr>
          <w:rFonts w:hAnsi="標楷體" w:hint="eastAsia"/>
          <w:color w:val="FF0000"/>
        </w:rPr>
        <w:t>/</w:t>
      </w:r>
      <w:r w:rsidR="00275C7E">
        <w:rPr>
          <w:rFonts w:hAnsi="標楷體" w:hint="eastAsia"/>
          <w:color w:val="FF0000"/>
        </w:rPr>
        <w:t>電子</w:t>
      </w:r>
      <w:r w:rsidRPr="00FC03C3">
        <w:rPr>
          <w:rFonts w:hAnsi="標楷體" w:hint="eastAsia"/>
          <w:color w:val="FF0000"/>
        </w:rPr>
        <w:t>)</w:t>
      </w:r>
      <w:r w:rsidRPr="00FC03C3">
        <w:rPr>
          <w:rFonts w:hAnsi="標楷體" w:hint="eastAsia"/>
          <w:color w:val="FF0000"/>
        </w:rPr>
        <w:t>。</w:t>
      </w:r>
    </w:p>
    <w:p w:rsidR="0005372A" w:rsidRPr="00191DB7" w:rsidRDefault="0005372A" w:rsidP="0005372A">
      <w:pPr>
        <w:pStyle w:val="ad"/>
        <w:widowControl/>
        <w:ind w:leftChars="0" w:left="1918"/>
        <w:rPr>
          <w:rFonts w:ascii="標楷體"/>
          <w:kern w:val="2"/>
        </w:rPr>
      </w:pPr>
    </w:p>
    <w:p w:rsidR="00083D4F" w:rsidRPr="00191DB7" w:rsidRDefault="004A5125">
      <w:pPr>
        <w:pStyle w:val="2"/>
        <w:spacing w:line="240" w:lineRule="auto"/>
        <w:rPr>
          <w:rFonts w:hAnsi="標楷體"/>
          <w:b w:val="0"/>
        </w:rPr>
      </w:pPr>
      <w:r w:rsidRPr="00191DB7">
        <w:rPr>
          <w:rFonts w:hAnsi="標楷體"/>
          <w:b w:val="0"/>
        </w:rPr>
        <w:br w:type="page"/>
      </w:r>
      <w:r w:rsidRPr="00191DB7">
        <w:rPr>
          <w:rFonts w:hAnsi="標楷體" w:hint="eastAsia"/>
          <w:b w:val="0"/>
        </w:rPr>
        <w:t>叁</w:t>
      </w:r>
      <w:r w:rsidRPr="00191DB7">
        <w:rPr>
          <w:rFonts w:hAnsi="標楷體"/>
          <w:b w:val="0"/>
        </w:rPr>
        <w:t>、</w:t>
      </w:r>
      <w:r w:rsidRPr="00191DB7">
        <w:rPr>
          <w:rFonts w:hAnsi="標楷體" w:hint="eastAsia"/>
          <w:b w:val="0"/>
        </w:rPr>
        <w:t>錯誤訊息處理說明</w:t>
      </w:r>
    </w:p>
    <w:p w:rsidR="00083D4F" w:rsidRPr="00191DB7" w:rsidRDefault="00083D4F">
      <w:pPr>
        <w:rPr>
          <w:rFonts w:ascii="標楷體" w:hAnsi="標楷體"/>
        </w:rPr>
      </w:pPr>
    </w:p>
    <w:p w:rsidR="00083D4F" w:rsidRPr="00191DB7" w:rsidRDefault="004A5125">
      <w:pPr>
        <w:ind w:firstLine="480"/>
        <w:rPr>
          <w:rFonts w:ascii="標楷體" w:hAnsi="標楷體"/>
        </w:rPr>
      </w:pPr>
      <w:r w:rsidRPr="00191DB7">
        <w:rPr>
          <w:rFonts w:ascii="標楷體" w:hAnsi="標楷體" w:hint="eastAsia"/>
        </w:rPr>
        <w:t>主機連線因證券商端之畫面及報表皆是由提供系統之資訊公司或證券商之電腦部門所設計，所以畫面及訊息各家不同，由前幾章之介紹可了解交易所與證券商之間資料傳遞之基本架構及格式，如果有異常情況發生時，請先依提供系統之資訊公司或證券商電腦部門所編之使用手冊處理，如果狀況仍無法排除，請記住當時的狀況及訊息，並與交易所電腦室連絡。以下訊息是由交易所電腦主機傳給證券商，證券商終端機所看到的訊息不一定與下表完全相同</w:t>
      </w:r>
      <w:r w:rsidRPr="00191DB7">
        <w:rPr>
          <w:rFonts w:ascii="標楷體" w:hAnsi="標楷體"/>
        </w:rPr>
        <w:t>(</w:t>
      </w:r>
      <w:r w:rsidRPr="00191DB7">
        <w:rPr>
          <w:rFonts w:ascii="標楷體" w:hAnsi="標楷體" w:hint="eastAsia"/>
        </w:rPr>
        <w:t>因所採用之電腦系統而有所差別</w:t>
      </w:r>
      <w:r w:rsidRPr="00191DB7">
        <w:rPr>
          <w:rFonts w:ascii="標楷體" w:hAnsi="標楷體"/>
        </w:rPr>
        <w:t>)</w:t>
      </w:r>
      <w:r w:rsidRPr="00191DB7">
        <w:rPr>
          <w:rFonts w:ascii="標楷體" w:hAnsi="標楷體" w:hint="eastAsia"/>
        </w:rPr>
        <w:t>，在此僅將交易所電腦主機所產生之訊息及處理方式說明如下，以供參考。</w:t>
      </w:r>
    </w:p>
    <w:p w:rsidR="00083D4F" w:rsidRPr="00191DB7" w:rsidRDefault="004A5125">
      <w:pPr>
        <w:pStyle w:val="3"/>
        <w:spacing w:line="240" w:lineRule="auto"/>
        <w:ind w:hanging="766"/>
        <w:jc w:val="center"/>
        <w:rPr>
          <w:rFonts w:hAnsi="標楷體"/>
          <w:sz w:val="32"/>
        </w:rPr>
      </w:pPr>
      <w:r w:rsidRPr="00191DB7">
        <w:rPr>
          <w:rFonts w:hAnsi="標楷體" w:hint="eastAsia"/>
          <w:sz w:val="32"/>
        </w:rPr>
        <w:t>證券商有價證券借貸系統系統</w:t>
      </w:r>
      <w:r w:rsidRPr="00191DB7">
        <w:rPr>
          <w:rFonts w:hAnsi="標楷體" w:hint="eastAsia"/>
          <w:sz w:val="32"/>
        </w:rPr>
        <w:tab/>
      </w:r>
    </w:p>
    <w:p w:rsidR="00083D4F" w:rsidRPr="00191DB7" w:rsidRDefault="004A5125">
      <w:pPr>
        <w:pStyle w:val="3"/>
        <w:spacing w:line="240" w:lineRule="auto"/>
        <w:ind w:hanging="766"/>
        <w:jc w:val="center"/>
        <w:rPr>
          <w:rFonts w:hAnsi="標楷體"/>
          <w:sz w:val="32"/>
        </w:rPr>
      </w:pPr>
      <w:r w:rsidRPr="00191DB7">
        <w:rPr>
          <w:rFonts w:hAnsi="標楷體" w:hint="eastAsia"/>
          <w:sz w:val="32"/>
        </w:rPr>
        <w:t>錯誤代號與錯誤訊息對照表</w:t>
      </w:r>
      <w:r w:rsidR="00E30AB2" w:rsidRPr="00191DB7">
        <w:rPr>
          <w:rFonts w:hAnsi="標楷體" w:hint="eastAsia"/>
          <w:sz w:val="32"/>
        </w:rPr>
        <w:t xml:space="preserve"> </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5791"/>
        <w:gridCol w:w="1856"/>
        <w:gridCol w:w="840"/>
      </w:tblGrid>
      <w:tr w:rsidR="00191DB7" w:rsidRPr="00191DB7" w:rsidTr="00265F3B">
        <w:trPr>
          <w:cantSplit/>
          <w:tblHeader/>
        </w:trPr>
        <w:tc>
          <w:tcPr>
            <w:tcW w:w="1080" w:type="dxa"/>
          </w:tcPr>
          <w:p w:rsidR="00083D4F" w:rsidRPr="00191DB7" w:rsidRDefault="004A5125">
            <w:pPr>
              <w:jc w:val="center"/>
              <w:rPr>
                <w:rFonts w:ascii="標楷體" w:hAnsi="標楷體"/>
              </w:rPr>
            </w:pPr>
            <w:r w:rsidRPr="00191DB7">
              <w:rPr>
                <w:rFonts w:ascii="標楷體" w:hAnsi="標楷體" w:hint="eastAsia"/>
              </w:rPr>
              <w:t>錯誤訊息代碼</w:t>
            </w:r>
          </w:p>
        </w:tc>
        <w:tc>
          <w:tcPr>
            <w:tcW w:w="5791" w:type="dxa"/>
          </w:tcPr>
          <w:p w:rsidR="00083D4F" w:rsidRPr="00191DB7" w:rsidRDefault="004A5125">
            <w:pPr>
              <w:jc w:val="center"/>
              <w:rPr>
                <w:rFonts w:ascii="標楷體" w:hAnsi="標楷體"/>
              </w:rPr>
            </w:pPr>
            <w:r w:rsidRPr="00191DB7">
              <w:rPr>
                <w:rFonts w:ascii="標楷體" w:hAnsi="標楷體" w:hint="eastAsia"/>
              </w:rPr>
              <w:t>訊息內容</w:t>
            </w:r>
          </w:p>
        </w:tc>
        <w:tc>
          <w:tcPr>
            <w:tcW w:w="1856" w:type="dxa"/>
          </w:tcPr>
          <w:p w:rsidR="00083D4F" w:rsidRPr="00191DB7" w:rsidRDefault="004A5125">
            <w:pPr>
              <w:jc w:val="center"/>
              <w:rPr>
                <w:rFonts w:ascii="標楷體" w:hAnsi="標楷體"/>
              </w:rPr>
            </w:pPr>
            <w:r w:rsidRPr="00191DB7">
              <w:rPr>
                <w:rFonts w:ascii="標楷體" w:hAnsi="標楷體" w:hint="eastAsia"/>
              </w:rPr>
              <w:t>訊息來源</w:t>
            </w:r>
          </w:p>
          <w:p w:rsidR="00083D4F" w:rsidRPr="00191DB7" w:rsidRDefault="004A5125">
            <w:pPr>
              <w:jc w:val="center"/>
              <w:rPr>
                <w:rFonts w:ascii="標楷體" w:hAnsi="標楷體"/>
              </w:rPr>
            </w:pPr>
            <w:r w:rsidRPr="00191DB7">
              <w:rPr>
                <w:rFonts w:ascii="標楷體" w:hAnsi="標楷體" w:hint="eastAsia"/>
              </w:rPr>
              <w:t>（檔案代號）</w:t>
            </w:r>
          </w:p>
        </w:tc>
        <w:tc>
          <w:tcPr>
            <w:tcW w:w="840" w:type="dxa"/>
          </w:tcPr>
          <w:p w:rsidR="00083D4F" w:rsidRPr="00191DB7" w:rsidRDefault="004A5125">
            <w:pPr>
              <w:jc w:val="center"/>
              <w:rPr>
                <w:rFonts w:ascii="標楷體" w:hAnsi="標楷體"/>
              </w:rPr>
            </w:pPr>
            <w:r w:rsidRPr="00191DB7">
              <w:rPr>
                <w:rFonts w:ascii="標楷體" w:hAnsi="標楷體" w:hint="eastAsia"/>
              </w:rPr>
              <w:t>備 註</w:t>
            </w:r>
          </w:p>
        </w:tc>
      </w:tr>
      <w:tr w:rsidR="00191DB7" w:rsidRPr="00191DB7" w:rsidTr="00265F3B">
        <w:trPr>
          <w:cantSplit/>
        </w:trPr>
        <w:tc>
          <w:tcPr>
            <w:tcW w:w="1080" w:type="dxa"/>
          </w:tcPr>
          <w:p w:rsidR="00477927" w:rsidRPr="00191DB7" w:rsidRDefault="00477927">
            <w:pPr>
              <w:autoSpaceDE w:val="0"/>
              <w:autoSpaceDN w:val="0"/>
              <w:adjustRightInd w:val="0"/>
              <w:spacing w:line="225" w:lineRule="atLeast"/>
              <w:rPr>
                <w:rFonts w:ascii="標楷體" w:hAnsi="標楷體"/>
                <w:szCs w:val="18"/>
              </w:rPr>
            </w:pPr>
            <w:r w:rsidRPr="00191DB7">
              <w:rPr>
                <w:rFonts w:ascii="標楷體" w:hAnsi="標楷體" w:hint="eastAsia"/>
                <w:szCs w:val="18"/>
              </w:rPr>
              <w:t>00</w:t>
            </w:r>
          </w:p>
        </w:tc>
        <w:tc>
          <w:tcPr>
            <w:tcW w:w="5791" w:type="dxa"/>
          </w:tcPr>
          <w:p w:rsidR="00477927" w:rsidRPr="00191DB7" w:rsidRDefault="00477927">
            <w:pPr>
              <w:autoSpaceDE w:val="0"/>
              <w:autoSpaceDN w:val="0"/>
              <w:adjustRightInd w:val="0"/>
              <w:spacing w:line="225" w:lineRule="atLeast"/>
              <w:rPr>
                <w:rFonts w:ascii="標楷體" w:hAnsi="標楷體"/>
                <w:szCs w:val="18"/>
              </w:rPr>
            </w:pPr>
            <w:r w:rsidRPr="00191DB7">
              <w:rPr>
                <w:rFonts w:ascii="標楷體" w:hAnsi="標楷體" w:hint="eastAsia"/>
                <w:szCs w:val="18"/>
              </w:rPr>
              <w:t>作業成功</w:t>
            </w:r>
          </w:p>
        </w:tc>
        <w:tc>
          <w:tcPr>
            <w:tcW w:w="1856" w:type="dxa"/>
          </w:tcPr>
          <w:p w:rsidR="00477927" w:rsidRPr="00191DB7" w:rsidRDefault="00477927">
            <w:pPr>
              <w:rPr>
                <w:rFonts w:ascii="標楷體" w:hAnsi="標楷體"/>
              </w:rPr>
            </w:pPr>
          </w:p>
        </w:tc>
        <w:tc>
          <w:tcPr>
            <w:tcW w:w="840" w:type="dxa"/>
          </w:tcPr>
          <w:p w:rsidR="00477927" w:rsidRPr="00191DB7" w:rsidRDefault="00477927">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bCs/>
                <w:szCs w:val="18"/>
                <w:shd w:val="pct15" w:color="auto" w:fill="FFFFFF"/>
              </w:rPr>
            </w:pPr>
            <w:r w:rsidRPr="00191DB7">
              <w:rPr>
                <w:rFonts w:ascii="標楷體" w:hAnsi="標楷體"/>
                <w:szCs w:val="18"/>
              </w:rPr>
              <w:t>A</w:t>
            </w:r>
            <w:r w:rsidRPr="00191DB7">
              <w:rPr>
                <w:rFonts w:ascii="標楷體" w:hAnsi="標楷體" w:hint="eastAsia"/>
                <w:szCs w:val="18"/>
              </w:rPr>
              <w:t>0</w:t>
            </w:r>
          </w:p>
        </w:tc>
        <w:tc>
          <w:tcPr>
            <w:tcW w:w="5791" w:type="dxa"/>
          </w:tcPr>
          <w:p w:rsidR="00083D4F" w:rsidRPr="00191DB7" w:rsidRDefault="004A5125">
            <w:pPr>
              <w:autoSpaceDE w:val="0"/>
              <w:autoSpaceDN w:val="0"/>
              <w:adjustRightInd w:val="0"/>
              <w:spacing w:line="225" w:lineRule="atLeast"/>
              <w:rPr>
                <w:rFonts w:ascii="標楷體" w:hAnsi="標楷體"/>
                <w:bCs/>
                <w:szCs w:val="18"/>
                <w:shd w:val="pct15" w:color="auto" w:fill="FFFFFF"/>
              </w:rPr>
            </w:pPr>
            <w:r w:rsidRPr="00191DB7">
              <w:rPr>
                <w:rFonts w:ascii="標楷體" w:hAnsi="標楷體" w:hint="eastAsia"/>
                <w:szCs w:val="18"/>
              </w:rPr>
              <w:t>授信機構代號錯誤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A1</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法人客戶身分證字號錯誤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A2</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法人客戶負責人姓名錯誤</w:t>
            </w:r>
            <w:r w:rsidRPr="00191DB7">
              <w:rPr>
                <w:rFonts w:ascii="標楷體" w:hAnsi="標楷體"/>
                <w:szCs w:val="18"/>
              </w:rPr>
              <w:t>(</w:t>
            </w:r>
            <w:r w:rsidRPr="00191DB7">
              <w:rPr>
                <w:rFonts w:ascii="標楷體" w:hAnsi="標楷體" w:hint="eastAsia"/>
                <w:szCs w:val="18"/>
              </w:rPr>
              <w:t>空白</w:t>
            </w:r>
            <w:r w:rsidRPr="00191DB7">
              <w:rPr>
                <w:rFonts w:ascii="標楷體" w:hAnsi="標楷體"/>
                <w:szCs w:val="18"/>
              </w:rPr>
              <w:t>)</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A3</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身分證字號或統一編號或外資投資編號錯誤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A4</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證券商</w:t>
            </w:r>
            <w:r w:rsidRPr="00191DB7">
              <w:rPr>
                <w:rFonts w:ascii="標楷體" w:hAnsi="標楷體"/>
                <w:szCs w:val="18"/>
              </w:rPr>
              <w:t>/</w:t>
            </w:r>
            <w:r w:rsidRPr="00191DB7">
              <w:rPr>
                <w:rFonts w:ascii="標楷體" w:hAnsi="標楷體" w:hint="eastAsia"/>
                <w:szCs w:val="18"/>
              </w:rPr>
              <w:t>證金代號錯誤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A5</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投資人帳號錯誤或未開戶</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A6</w:t>
            </w:r>
          </w:p>
        </w:tc>
        <w:tc>
          <w:tcPr>
            <w:tcW w:w="5791" w:type="dxa"/>
          </w:tcPr>
          <w:p w:rsidR="00083D4F" w:rsidRPr="00191DB7" w:rsidRDefault="004A5125" w:rsidP="007776DC">
            <w:pPr>
              <w:autoSpaceDE w:val="0"/>
              <w:autoSpaceDN w:val="0"/>
              <w:adjustRightInd w:val="0"/>
              <w:spacing w:line="225" w:lineRule="atLeast"/>
              <w:rPr>
                <w:rFonts w:ascii="標楷體" w:hAnsi="標楷體"/>
                <w:szCs w:val="18"/>
              </w:rPr>
            </w:pPr>
            <w:r w:rsidRPr="00191DB7">
              <w:rPr>
                <w:rFonts w:ascii="標楷體" w:hAnsi="標楷體" w:hint="eastAsia"/>
                <w:szCs w:val="18"/>
              </w:rPr>
              <w:t>股票代號錯誤</w:t>
            </w:r>
            <w:r w:rsidR="007776DC" w:rsidRPr="00191DB7">
              <w:rPr>
                <w:rFonts w:ascii="標楷體" w:hAnsi="標楷體" w:hint="eastAsia"/>
                <w:szCs w:val="18"/>
              </w:rPr>
              <w:t>或標的證券已被暫停交易</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A7</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股數錯誤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A8</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可供出借股數錯誤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A9</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借券</w:t>
            </w:r>
            <w:r w:rsidRPr="00191DB7">
              <w:rPr>
                <w:rFonts w:ascii="標楷體" w:hAnsi="標楷體"/>
                <w:szCs w:val="18"/>
              </w:rPr>
              <w:t>(</w:t>
            </w:r>
            <w:r w:rsidRPr="00191DB7">
              <w:rPr>
                <w:rFonts w:ascii="標楷體" w:hAnsi="標楷體" w:hint="eastAsia"/>
                <w:szCs w:val="18"/>
              </w:rPr>
              <w:t>還券</w:t>
            </w:r>
            <w:r w:rsidRPr="00191DB7">
              <w:rPr>
                <w:rFonts w:ascii="標楷體" w:hAnsi="標楷體"/>
                <w:szCs w:val="18"/>
              </w:rPr>
              <w:t>)</w:t>
            </w:r>
            <w:r w:rsidRPr="00191DB7">
              <w:rPr>
                <w:rFonts w:ascii="標楷體" w:hAnsi="標楷體" w:hint="eastAsia"/>
                <w:szCs w:val="18"/>
              </w:rPr>
              <w:t>股數錯誤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AA</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現金償還股數錯誤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AB</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處分股數錯誤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AC</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證券權益股數錯誤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AD</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股數不足</w:t>
            </w:r>
            <w:r w:rsidRPr="00191DB7">
              <w:rPr>
                <w:rFonts w:ascii="標楷體" w:hAnsi="標楷體"/>
                <w:szCs w:val="18"/>
              </w:rPr>
              <w:t>(</w:t>
            </w:r>
            <w:r w:rsidRPr="00191DB7">
              <w:rPr>
                <w:rFonts w:ascii="標楷體" w:hAnsi="標楷體" w:hint="eastAsia"/>
                <w:szCs w:val="18"/>
              </w:rPr>
              <w:t>借券、還券或擔保品</w:t>
            </w:r>
            <w:r w:rsidRPr="00191DB7">
              <w:rPr>
                <w:rFonts w:ascii="標楷體" w:hAnsi="標楷體"/>
                <w:szCs w:val="18"/>
              </w:rPr>
              <w:t>)</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AE</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今日其他</w:t>
            </w:r>
            <w:r w:rsidRPr="00191DB7">
              <w:rPr>
                <w:rFonts w:ascii="標楷體" w:hAnsi="標楷體"/>
                <w:szCs w:val="18"/>
              </w:rPr>
              <w:t>(</w:t>
            </w:r>
            <w:r w:rsidRPr="00191DB7">
              <w:rPr>
                <w:rFonts w:ascii="標楷體" w:hAnsi="標楷體" w:hint="eastAsia"/>
                <w:szCs w:val="18"/>
              </w:rPr>
              <w:t>擔保品</w:t>
            </w:r>
            <w:r w:rsidRPr="00191DB7">
              <w:rPr>
                <w:rFonts w:ascii="標楷體" w:hAnsi="標楷體"/>
                <w:szCs w:val="18"/>
              </w:rPr>
              <w:t>)</w:t>
            </w:r>
            <w:r w:rsidRPr="00191DB7">
              <w:rPr>
                <w:rFonts w:ascii="標楷體" w:hAnsi="標楷體" w:hint="eastAsia"/>
                <w:szCs w:val="18"/>
              </w:rPr>
              <w:t>了結股數</w:t>
            </w:r>
            <w:r w:rsidRPr="00191DB7">
              <w:rPr>
                <w:rFonts w:ascii="標楷體" w:hAnsi="標楷體"/>
                <w:szCs w:val="18"/>
              </w:rPr>
              <w:t>(</w:t>
            </w:r>
            <w:r w:rsidRPr="00191DB7">
              <w:rPr>
                <w:rFonts w:ascii="標楷體" w:hAnsi="標楷體" w:hint="eastAsia"/>
                <w:szCs w:val="18"/>
              </w:rPr>
              <w:t>或金額</w:t>
            </w:r>
            <w:r w:rsidRPr="00191DB7">
              <w:rPr>
                <w:rFonts w:ascii="標楷體" w:hAnsi="標楷體"/>
                <w:szCs w:val="18"/>
              </w:rPr>
              <w:t>)</w:t>
            </w:r>
            <w:r w:rsidRPr="00191DB7">
              <w:rPr>
                <w:rFonts w:ascii="標楷體" w:hAnsi="標楷體" w:hint="eastAsia"/>
                <w:szCs w:val="18"/>
              </w:rPr>
              <w:t>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AF</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今日返還證券權益股數錯誤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AG</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今日借券</w:t>
            </w:r>
            <w:r w:rsidRPr="00191DB7">
              <w:rPr>
                <w:rFonts w:ascii="標楷體" w:hAnsi="標楷體"/>
                <w:szCs w:val="18"/>
              </w:rPr>
              <w:t>(</w:t>
            </w:r>
            <w:r w:rsidRPr="00191DB7">
              <w:rPr>
                <w:rFonts w:ascii="標楷體" w:hAnsi="標楷體" w:hint="eastAsia"/>
                <w:szCs w:val="18"/>
              </w:rPr>
              <w:t>擔保品</w:t>
            </w:r>
            <w:r w:rsidRPr="00191DB7">
              <w:rPr>
                <w:rFonts w:ascii="標楷體" w:hAnsi="標楷體"/>
                <w:szCs w:val="18"/>
              </w:rPr>
              <w:t>)</w:t>
            </w:r>
            <w:r w:rsidRPr="00191DB7">
              <w:rPr>
                <w:rFonts w:ascii="標楷體" w:hAnsi="標楷體" w:hint="eastAsia"/>
                <w:szCs w:val="18"/>
              </w:rPr>
              <w:t>餘額</w:t>
            </w:r>
            <w:r w:rsidRPr="00191DB7">
              <w:rPr>
                <w:rFonts w:ascii="標楷體" w:hAnsi="標楷體"/>
                <w:szCs w:val="18"/>
              </w:rPr>
              <w:t>(</w:t>
            </w:r>
            <w:r w:rsidRPr="00191DB7">
              <w:rPr>
                <w:rFonts w:ascii="標楷體" w:hAnsi="標楷體" w:hint="eastAsia"/>
                <w:szCs w:val="18"/>
              </w:rPr>
              <w:t>股數或金額</w:t>
            </w:r>
            <w:r w:rsidRPr="00191DB7">
              <w:rPr>
                <w:rFonts w:ascii="標楷體" w:hAnsi="標楷體"/>
                <w:szCs w:val="18"/>
              </w:rPr>
              <w:t>)</w:t>
            </w:r>
            <w:r w:rsidRPr="00191DB7">
              <w:rPr>
                <w:rFonts w:ascii="標楷體" w:hAnsi="標楷體" w:hint="eastAsia"/>
                <w:szCs w:val="18"/>
              </w:rPr>
              <w:t>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AH</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昨日借券</w:t>
            </w:r>
            <w:r w:rsidRPr="00191DB7">
              <w:rPr>
                <w:rFonts w:ascii="標楷體" w:hAnsi="標楷體"/>
                <w:szCs w:val="18"/>
              </w:rPr>
              <w:t>(</w:t>
            </w:r>
            <w:r w:rsidRPr="00191DB7">
              <w:rPr>
                <w:rFonts w:ascii="標楷體" w:hAnsi="標楷體" w:hint="eastAsia"/>
                <w:szCs w:val="18"/>
              </w:rPr>
              <w:t>擔保品</w:t>
            </w:r>
            <w:r w:rsidRPr="00191DB7">
              <w:rPr>
                <w:rFonts w:ascii="標楷體" w:hAnsi="標楷體"/>
                <w:szCs w:val="18"/>
              </w:rPr>
              <w:t>)</w:t>
            </w:r>
            <w:r w:rsidRPr="00191DB7">
              <w:rPr>
                <w:rFonts w:ascii="標楷體" w:hAnsi="標楷體" w:hint="eastAsia"/>
                <w:szCs w:val="18"/>
              </w:rPr>
              <w:t>餘額</w:t>
            </w:r>
            <w:r w:rsidRPr="00191DB7">
              <w:rPr>
                <w:rFonts w:ascii="標楷體" w:hAnsi="標楷體"/>
                <w:szCs w:val="18"/>
              </w:rPr>
              <w:t>(</w:t>
            </w:r>
            <w:r w:rsidRPr="00191DB7">
              <w:rPr>
                <w:rFonts w:ascii="標楷體" w:hAnsi="標楷體" w:hint="eastAsia"/>
                <w:szCs w:val="18"/>
              </w:rPr>
              <w:t>股數或金額</w:t>
            </w:r>
            <w:r w:rsidRPr="00191DB7">
              <w:rPr>
                <w:rFonts w:ascii="標楷體" w:hAnsi="標楷體"/>
                <w:szCs w:val="18"/>
              </w:rPr>
              <w:t>)</w:t>
            </w:r>
            <w:r w:rsidRPr="00191DB7">
              <w:rPr>
                <w:rFonts w:ascii="標楷體" w:hAnsi="標楷體" w:hint="eastAsia"/>
                <w:szCs w:val="18"/>
              </w:rPr>
              <w:t>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AI</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今日新增借券</w:t>
            </w:r>
            <w:r w:rsidRPr="00191DB7">
              <w:rPr>
                <w:rFonts w:ascii="標楷體" w:hAnsi="標楷體"/>
                <w:szCs w:val="18"/>
              </w:rPr>
              <w:t>(</w:t>
            </w:r>
            <w:r w:rsidRPr="00191DB7">
              <w:rPr>
                <w:rFonts w:ascii="標楷體" w:hAnsi="標楷體" w:hint="eastAsia"/>
                <w:szCs w:val="18"/>
              </w:rPr>
              <w:t>擔保品</w:t>
            </w:r>
            <w:r w:rsidRPr="00191DB7">
              <w:rPr>
                <w:rFonts w:ascii="標楷體" w:hAnsi="標楷體"/>
                <w:szCs w:val="18"/>
              </w:rPr>
              <w:t>)</w:t>
            </w:r>
            <w:r w:rsidRPr="00191DB7">
              <w:rPr>
                <w:rFonts w:ascii="標楷體" w:hAnsi="標楷體" w:hint="eastAsia"/>
                <w:szCs w:val="18"/>
              </w:rPr>
              <w:t>股數</w:t>
            </w:r>
            <w:r w:rsidRPr="00191DB7">
              <w:rPr>
                <w:rFonts w:ascii="標楷體" w:hAnsi="標楷體"/>
                <w:szCs w:val="18"/>
              </w:rPr>
              <w:t>(</w:t>
            </w:r>
            <w:r w:rsidRPr="00191DB7">
              <w:rPr>
                <w:rFonts w:ascii="標楷體" w:hAnsi="標楷體" w:hint="eastAsia"/>
                <w:szCs w:val="18"/>
              </w:rPr>
              <w:t>或金額</w:t>
            </w:r>
            <w:r w:rsidRPr="00191DB7">
              <w:rPr>
                <w:rFonts w:ascii="標楷體" w:hAnsi="標楷體"/>
                <w:szCs w:val="18"/>
              </w:rPr>
              <w:t>)</w:t>
            </w:r>
            <w:r w:rsidRPr="00191DB7">
              <w:rPr>
                <w:rFonts w:ascii="標楷體" w:hAnsi="標楷體" w:hint="eastAsia"/>
                <w:szCs w:val="18"/>
              </w:rPr>
              <w:t>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AJ</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今日還券了結</w:t>
            </w:r>
            <w:r w:rsidRPr="00191DB7">
              <w:rPr>
                <w:rFonts w:ascii="標楷體" w:hAnsi="標楷體"/>
                <w:szCs w:val="18"/>
              </w:rPr>
              <w:t>(</w:t>
            </w:r>
            <w:r w:rsidRPr="00191DB7">
              <w:rPr>
                <w:rFonts w:ascii="標楷體" w:hAnsi="標楷體" w:hint="eastAsia"/>
                <w:szCs w:val="18"/>
              </w:rPr>
              <w:t>擔保品</w:t>
            </w:r>
            <w:r w:rsidRPr="00191DB7">
              <w:rPr>
                <w:rFonts w:ascii="標楷體" w:hAnsi="標楷體"/>
                <w:szCs w:val="18"/>
              </w:rPr>
              <w:t>)</w:t>
            </w:r>
            <w:r w:rsidRPr="00191DB7">
              <w:rPr>
                <w:rFonts w:ascii="標楷體" w:hAnsi="標楷體" w:hint="eastAsia"/>
                <w:szCs w:val="18"/>
              </w:rPr>
              <w:t>股數</w:t>
            </w:r>
            <w:r w:rsidRPr="00191DB7">
              <w:rPr>
                <w:rFonts w:ascii="標楷體" w:hAnsi="標楷體"/>
                <w:szCs w:val="18"/>
              </w:rPr>
              <w:t>(</w:t>
            </w:r>
            <w:r w:rsidRPr="00191DB7">
              <w:rPr>
                <w:rFonts w:ascii="標楷體" w:hAnsi="標楷體" w:hint="eastAsia"/>
                <w:szCs w:val="18"/>
              </w:rPr>
              <w:t>或金額</w:t>
            </w:r>
            <w:r w:rsidRPr="00191DB7">
              <w:rPr>
                <w:rFonts w:ascii="標楷體" w:hAnsi="標楷體"/>
                <w:szCs w:val="18"/>
              </w:rPr>
              <w:t>)</w:t>
            </w:r>
            <w:r w:rsidRPr="00191DB7">
              <w:rPr>
                <w:rFonts w:ascii="標楷體" w:hAnsi="標楷體" w:hint="eastAsia"/>
                <w:szCs w:val="18"/>
              </w:rPr>
              <w:t>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AK</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金額錯誤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AL</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處分金額錯誤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AM</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現金償還金額錯誤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AN</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違約金額錯誤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AP</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借券費用錯誤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AQ</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累計借券費錯誤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AR</w:t>
            </w:r>
          </w:p>
        </w:tc>
        <w:tc>
          <w:tcPr>
            <w:tcW w:w="5791" w:type="dxa"/>
          </w:tcPr>
          <w:p w:rsidR="00083D4F" w:rsidRPr="00191DB7" w:rsidRDefault="004A5125" w:rsidP="00265F3B">
            <w:pPr>
              <w:autoSpaceDE w:val="0"/>
              <w:autoSpaceDN w:val="0"/>
              <w:adjustRightInd w:val="0"/>
              <w:spacing w:line="225" w:lineRule="atLeast"/>
              <w:rPr>
                <w:rFonts w:ascii="標楷體" w:hAnsi="標楷體"/>
                <w:szCs w:val="18"/>
              </w:rPr>
            </w:pPr>
            <w:r w:rsidRPr="00191DB7">
              <w:rPr>
                <w:rFonts w:ascii="標楷體" w:hAnsi="標楷體" w:hint="eastAsia"/>
                <w:szCs w:val="18"/>
              </w:rPr>
              <w:t>借券費率錯誤</w:t>
            </w:r>
            <w:r w:rsidR="00265F3B" w:rsidRPr="00191DB7">
              <w:rPr>
                <w:rFonts w:hAnsi="標楷體" w:hint="eastAsia"/>
                <w:szCs w:val="18"/>
              </w:rPr>
              <w:t xml:space="preserve"> </w:t>
            </w:r>
            <w:r w:rsidR="00265F3B" w:rsidRPr="00191DB7">
              <w:rPr>
                <w:rFonts w:hAnsi="標楷體"/>
                <w:szCs w:val="18"/>
              </w:rPr>
              <w:t>(</w:t>
            </w:r>
            <w:r w:rsidR="00265F3B" w:rsidRPr="00191DB7">
              <w:rPr>
                <w:rFonts w:hAnsi="標楷體" w:hint="eastAsia"/>
                <w:szCs w:val="18"/>
              </w:rPr>
              <w:t>借券費率上限</w:t>
            </w:r>
            <w:r w:rsidR="00265F3B" w:rsidRPr="00191DB7">
              <w:rPr>
                <w:rFonts w:hAnsi="標楷體" w:hint="eastAsia"/>
                <w:szCs w:val="18"/>
              </w:rPr>
              <w:t>16%,</w:t>
            </w:r>
            <w:r w:rsidR="00265F3B" w:rsidRPr="00191DB7">
              <w:rPr>
                <w:rFonts w:ascii="標楷體" w:cs="標楷體" w:hint="eastAsia"/>
                <w:szCs w:val="24"/>
                <w:lang w:val="zh-TW"/>
              </w:rPr>
              <w:t>民法第</w:t>
            </w:r>
            <w:r w:rsidR="00265F3B" w:rsidRPr="00191DB7">
              <w:rPr>
                <w:rFonts w:ascii="標楷體" w:cs="標楷體"/>
                <w:szCs w:val="24"/>
                <w:lang w:val="zh-TW"/>
              </w:rPr>
              <w:t>205</w:t>
            </w:r>
            <w:r w:rsidR="00265F3B" w:rsidRPr="00191DB7">
              <w:rPr>
                <w:rFonts w:ascii="標楷體" w:cs="標楷體" w:hint="eastAsia"/>
                <w:szCs w:val="24"/>
                <w:lang w:val="zh-TW"/>
              </w:rPr>
              <w:t>條約定利率上限年利)</w:t>
            </w:r>
          </w:p>
        </w:tc>
        <w:tc>
          <w:tcPr>
            <w:tcW w:w="1856" w:type="dxa"/>
          </w:tcPr>
          <w:p w:rsidR="00083D4F" w:rsidRPr="00191DB7" w:rsidRDefault="00265F3B">
            <w:pPr>
              <w:rPr>
                <w:rFonts w:ascii="標楷體" w:hAnsi="標楷體"/>
              </w:rPr>
            </w:pPr>
            <w:r w:rsidRPr="00191DB7">
              <w:rPr>
                <w:rFonts w:ascii="標楷體" w:hAnsi="標楷體"/>
              </w:rPr>
              <w:t>F80,F81,F8A,F8B</w:t>
            </w: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AS</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借券參考費率錯誤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AT</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擔保比率錯誤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AU</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手續費參考費率錯誤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AV</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申報日期錯誤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AW</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借券（還券）日期錯誤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AX</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開戶（註銷）日期錯誤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AY</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原借券日期錯誤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AZ</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結案日期錯誤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B0</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違約日期錯誤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B1</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實際發生日期錯誤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B2</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擔保品申報日期錯誤或未輸入</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B3</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議定還券日期錯誤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B4</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續借還券日期錯誤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B5</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現金償還日期錯誤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B6</w:t>
            </w:r>
          </w:p>
        </w:tc>
        <w:tc>
          <w:tcPr>
            <w:tcW w:w="5791" w:type="dxa"/>
          </w:tcPr>
          <w:p w:rsidR="00083D4F" w:rsidRPr="00191DB7" w:rsidRDefault="006C15D9">
            <w:pPr>
              <w:autoSpaceDE w:val="0"/>
              <w:autoSpaceDN w:val="0"/>
              <w:adjustRightInd w:val="0"/>
              <w:spacing w:line="225" w:lineRule="atLeast"/>
              <w:rPr>
                <w:rFonts w:ascii="標楷體" w:hAnsi="標楷體"/>
                <w:szCs w:val="18"/>
              </w:rPr>
            </w:pPr>
            <w:r w:rsidRPr="00191DB7">
              <w:rPr>
                <w:rFonts w:hAnsi="標楷體" w:hint="eastAsia"/>
                <w:szCs w:val="18"/>
              </w:rPr>
              <w:t>作業類別</w:t>
            </w:r>
            <w:r w:rsidR="004A5125" w:rsidRPr="00191DB7">
              <w:rPr>
                <w:rFonts w:ascii="標楷體" w:hAnsi="標楷體" w:hint="eastAsia"/>
                <w:szCs w:val="18"/>
              </w:rPr>
              <w:t>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b/>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B7</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資料類別錯誤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B8</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借貸別錯誤，必須是借券方</w:t>
            </w:r>
            <w:r w:rsidRPr="00191DB7">
              <w:rPr>
                <w:rFonts w:ascii="標楷體" w:hAnsi="標楷體"/>
                <w:szCs w:val="18"/>
              </w:rPr>
              <w:t>(B)</w:t>
            </w:r>
            <w:r w:rsidRPr="00191DB7">
              <w:rPr>
                <w:rFonts w:ascii="標楷體" w:hAnsi="標楷體" w:hint="eastAsia"/>
                <w:szCs w:val="18"/>
              </w:rPr>
              <w:t>或出借方</w:t>
            </w:r>
            <w:r w:rsidRPr="00191DB7">
              <w:rPr>
                <w:rFonts w:ascii="標楷體" w:hAnsi="標楷體"/>
                <w:szCs w:val="18"/>
              </w:rPr>
              <w:t>(L)</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B9</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市場別錯誤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BA</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資料格式</w:t>
            </w:r>
            <w:r w:rsidRPr="00191DB7">
              <w:rPr>
                <w:rFonts w:ascii="標楷體" w:hAnsi="標楷體"/>
                <w:szCs w:val="18"/>
              </w:rPr>
              <w:t>(</w:t>
            </w:r>
            <w:r w:rsidRPr="00191DB7">
              <w:rPr>
                <w:rFonts w:ascii="標楷體" w:hAnsi="標楷體" w:hint="eastAsia"/>
                <w:szCs w:val="18"/>
              </w:rPr>
              <w:t>長度</w:t>
            </w:r>
            <w:r w:rsidRPr="00191DB7">
              <w:rPr>
                <w:rFonts w:ascii="標楷體" w:hAnsi="標楷體"/>
                <w:szCs w:val="18"/>
              </w:rPr>
              <w:t>)</w:t>
            </w:r>
            <w:r w:rsidRPr="00191DB7">
              <w:rPr>
                <w:rFonts w:ascii="標楷體" w:hAnsi="標楷體" w:hint="eastAsia"/>
                <w:szCs w:val="18"/>
              </w:rPr>
              <w:t>有誤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BB</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違約事項錯誤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BC</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借券證券當日收盤價錯誤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BD</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原擔保品編號錯誤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BE</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擔保品編號</w:t>
            </w:r>
            <w:r w:rsidR="00111E27" w:rsidRPr="00191DB7">
              <w:rPr>
                <w:rFonts w:ascii="標楷體" w:hAnsi="標楷體" w:hint="eastAsia"/>
                <w:szCs w:val="18"/>
              </w:rPr>
              <w:t>(交易序號)</w:t>
            </w:r>
            <w:r w:rsidRPr="00191DB7">
              <w:rPr>
                <w:rFonts w:ascii="標楷體" w:hAnsi="標楷體" w:hint="eastAsia"/>
                <w:szCs w:val="18"/>
              </w:rPr>
              <w:t>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BF</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擔保品申報項目</w:t>
            </w:r>
            <w:r w:rsidR="00032F8D" w:rsidRPr="00191DB7">
              <w:rPr>
                <w:rFonts w:ascii="標楷體" w:hAnsi="標楷體" w:hint="eastAsia"/>
                <w:szCs w:val="18"/>
              </w:rPr>
              <w:t>(股票代號、幣別或中央登錄公債)</w:t>
            </w:r>
            <w:r w:rsidRPr="00191DB7">
              <w:rPr>
                <w:rFonts w:ascii="標楷體" w:hAnsi="標楷體" w:hint="eastAsia"/>
                <w:szCs w:val="18"/>
              </w:rPr>
              <w:t>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BG</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轉擔保機構代號錯誤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bCs/>
                <w:szCs w:val="18"/>
              </w:rPr>
            </w:pPr>
            <w:r w:rsidRPr="00191DB7">
              <w:rPr>
                <w:rFonts w:ascii="標楷體" w:hAnsi="標楷體"/>
                <w:bCs/>
                <w:szCs w:val="18"/>
              </w:rPr>
              <w:t>B</w:t>
            </w:r>
            <w:r w:rsidRPr="00191DB7">
              <w:rPr>
                <w:rFonts w:ascii="標楷體" w:hAnsi="標楷體" w:hint="eastAsia"/>
                <w:bCs/>
                <w:szCs w:val="18"/>
              </w:rPr>
              <w:t>H</w:t>
            </w:r>
          </w:p>
        </w:tc>
        <w:tc>
          <w:tcPr>
            <w:tcW w:w="5791" w:type="dxa"/>
          </w:tcPr>
          <w:p w:rsidR="00083D4F" w:rsidRPr="00191DB7" w:rsidRDefault="004A5125">
            <w:pPr>
              <w:autoSpaceDE w:val="0"/>
              <w:autoSpaceDN w:val="0"/>
              <w:adjustRightInd w:val="0"/>
              <w:spacing w:line="225" w:lineRule="atLeast"/>
              <w:rPr>
                <w:rFonts w:ascii="標楷體" w:hAnsi="標楷體"/>
                <w:bCs/>
                <w:szCs w:val="18"/>
              </w:rPr>
            </w:pPr>
            <w:r w:rsidRPr="00191DB7">
              <w:rPr>
                <w:rFonts w:ascii="標楷體" w:hAnsi="標楷體" w:hint="eastAsia"/>
                <w:bCs/>
                <w:szCs w:val="18"/>
              </w:rPr>
              <w:t>證金公司方得有直接客戶</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I</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必須</w:t>
            </w:r>
            <w:r w:rsidRPr="00191DB7">
              <w:rPr>
                <w:rFonts w:ascii="標楷體" w:hAnsi="標楷體"/>
                <w:szCs w:val="18"/>
              </w:rPr>
              <w:t xml:space="preserve"> </w:t>
            </w:r>
            <w:r w:rsidRPr="00191DB7">
              <w:rPr>
                <w:rFonts w:ascii="標楷體" w:hAnsi="標楷體" w:hint="eastAsia"/>
                <w:szCs w:val="18"/>
              </w:rPr>
              <w:t>今日餘額</w:t>
            </w:r>
            <w:r w:rsidRPr="00191DB7">
              <w:rPr>
                <w:rFonts w:ascii="標楷體" w:hAnsi="標楷體"/>
                <w:szCs w:val="18"/>
              </w:rPr>
              <w:t>(</w:t>
            </w:r>
            <w:r w:rsidRPr="00191DB7">
              <w:rPr>
                <w:rFonts w:ascii="標楷體" w:hAnsi="標楷體" w:hint="eastAsia"/>
                <w:szCs w:val="18"/>
              </w:rPr>
              <w:t>股數</w:t>
            </w:r>
            <w:r w:rsidRPr="00191DB7">
              <w:rPr>
                <w:rFonts w:ascii="標楷體" w:hAnsi="標楷體"/>
                <w:szCs w:val="18"/>
              </w:rPr>
              <w:t xml:space="preserve">)   = </w:t>
            </w:r>
            <w:r w:rsidRPr="00191DB7">
              <w:rPr>
                <w:rFonts w:ascii="標楷體" w:hAnsi="標楷體" w:hint="eastAsia"/>
                <w:szCs w:val="18"/>
              </w:rPr>
              <w:t>昨日餘額</w:t>
            </w:r>
            <w:r w:rsidRPr="00191DB7">
              <w:rPr>
                <w:rFonts w:ascii="標楷體" w:hAnsi="標楷體"/>
                <w:szCs w:val="18"/>
              </w:rPr>
              <w:t>(</w:t>
            </w:r>
            <w:r w:rsidRPr="00191DB7">
              <w:rPr>
                <w:rFonts w:ascii="標楷體" w:hAnsi="標楷體" w:hint="eastAsia"/>
                <w:szCs w:val="18"/>
              </w:rPr>
              <w:t>股數</w:t>
            </w:r>
            <w:r w:rsidRPr="00191DB7">
              <w:rPr>
                <w:rFonts w:ascii="標楷體" w:hAnsi="標楷體"/>
                <w:szCs w:val="18"/>
              </w:rPr>
              <w:t xml:space="preserve">)   + </w:t>
            </w:r>
            <w:r w:rsidRPr="00191DB7">
              <w:rPr>
                <w:rFonts w:ascii="標楷體" w:hAnsi="標楷體" w:hint="eastAsia"/>
                <w:szCs w:val="18"/>
              </w:rPr>
              <w:t>今日新增</w:t>
            </w:r>
            <w:r w:rsidRPr="00191DB7">
              <w:rPr>
                <w:rFonts w:ascii="標楷體" w:hAnsi="標楷體"/>
                <w:szCs w:val="18"/>
              </w:rPr>
              <w:t xml:space="preserve"> - </w:t>
            </w:r>
            <w:r w:rsidRPr="00191DB7">
              <w:rPr>
                <w:rFonts w:ascii="標楷體" w:hAnsi="標楷體" w:hint="eastAsia"/>
                <w:szCs w:val="18"/>
              </w:rPr>
              <w:t>今日還券</w:t>
            </w:r>
            <w:r w:rsidRPr="00191DB7">
              <w:rPr>
                <w:rFonts w:ascii="標楷體" w:hAnsi="標楷體"/>
                <w:szCs w:val="18"/>
              </w:rPr>
              <w:t xml:space="preserve"> - </w:t>
            </w:r>
            <w:r w:rsidRPr="00191DB7">
              <w:rPr>
                <w:rFonts w:ascii="標楷體" w:hAnsi="標楷體" w:hint="eastAsia"/>
                <w:szCs w:val="18"/>
              </w:rPr>
              <w:t>今日其他了結</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J</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必須</w:t>
            </w:r>
            <w:r w:rsidRPr="00191DB7">
              <w:rPr>
                <w:rFonts w:ascii="標楷體" w:hAnsi="標楷體"/>
                <w:szCs w:val="18"/>
              </w:rPr>
              <w:t xml:space="preserve"> </w:t>
            </w:r>
            <w:r w:rsidRPr="00191DB7">
              <w:rPr>
                <w:rFonts w:ascii="標楷體" w:hAnsi="標楷體" w:hint="eastAsia"/>
                <w:szCs w:val="18"/>
              </w:rPr>
              <w:t>今日餘額</w:t>
            </w:r>
            <w:r w:rsidRPr="00191DB7">
              <w:rPr>
                <w:rFonts w:ascii="標楷體" w:hAnsi="標楷體"/>
                <w:szCs w:val="18"/>
              </w:rPr>
              <w:t>(</w:t>
            </w:r>
            <w:r w:rsidRPr="00191DB7">
              <w:rPr>
                <w:rFonts w:ascii="標楷體" w:hAnsi="標楷體" w:hint="eastAsia"/>
                <w:szCs w:val="18"/>
              </w:rPr>
              <w:t>總金額</w:t>
            </w:r>
            <w:r w:rsidRPr="00191DB7">
              <w:rPr>
                <w:rFonts w:ascii="標楷體" w:hAnsi="標楷體"/>
                <w:szCs w:val="18"/>
              </w:rPr>
              <w:t xml:space="preserve">) = </w:t>
            </w:r>
            <w:r w:rsidRPr="00191DB7">
              <w:rPr>
                <w:rFonts w:ascii="標楷體" w:hAnsi="標楷體" w:hint="eastAsia"/>
                <w:szCs w:val="18"/>
              </w:rPr>
              <w:t>昨日餘額</w:t>
            </w:r>
            <w:r w:rsidRPr="00191DB7">
              <w:rPr>
                <w:rFonts w:ascii="標楷體" w:hAnsi="標楷體"/>
                <w:szCs w:val="18"/>
              </w:rPr>
              <w:t>(</w:t>
            </w:r>
            <w:r w:rsidRPr="00191DB7">
              <w:rPr>
                <w:rFonts w:ascii="標楷體" w:hAnsi="標楷體" w:hint="eastAsia"/>
                <w:szCs w:val="18"/>
              </w:rPr>
              <w:t>總金額</w:t>
            </w:r>
            <w:r w:rsidRPr="00191DB7">
              <w:rPr>
                <w:rFonts w:ascii="標楷體" w:hAnsi="標楷體"/>
                <w:szCs w:val="18"/>
              </w:rPr>
              <w:t xml:space="preserve">) + </w:t>
            </w:r>
            <w:r w:rsidRPr="00191DB7">
              <w:rPr>
                <w:rFonts w:ascii="標楷體" w:hAnsi="標楷體" w:hint="eastAsia"/>
                <w:szCs w:val="18"/>
              </w:rPr>
              <w:t>今日新增</w:t>
            </w:r>
            <w:r w:rsidRPr="00191DB7">
              <w:rPr>
                <w:rFonts w:ascii="標楷體" w:hAnsi="標楷體"/>
                <w:szCs w:val="18"/>
              </w:rPr>
              <w:t xml:space="preserve"> - </w:t>
            </w:r>
            <w:r w:rsidRPr="00191DB7">
              <w:rPr>
                <w:rFonts w:ascii="標楷體" w:hAnsi="標楷體" w:hint="eastAsia"/>
                <w:szCs w:val="18"/>
              </w:rPr>
              <w:t>今日還券</w:t>
            </w:r>
            <w:r w:rsidRPr="00191DB7">
              <w:rPr>
                <w:rFonts w:ascii="標楷體" w:hAnsi="標楷體"/>
                <w:szCs w:val="18"/>
              </w:rPr>
              <w:t xml:space="preserve"> - </w:t>
            </w:r>
            <w:r w:rsidRPr="00191DB7">
              <w:rPr>
                <w:rFonts w:ascii="標楷體" w:hAnsi="標楷體" w:hint="eastAsia"/>
                <w:szCs w:val="18"/>
              </w:rPr>
              <w:t>今日其他了結</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K</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昨日餘額 + 加項資料 - 減項資料必須等於今日餘額</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L</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必須輸入同一關係人註記</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M</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必須輸入原違約證券商</w:t>
            </w:r>
            <w:r w:rsidRPr="00191DB7">
              <w:rPr>
                <w:rFonts w:ascii="標楷體" w:hAnsi="標楷體"/>
                <w:szCs w:val="18"/>
              </w:rPr>
              <w:t>/</w:t>
            </w:r>
            <w:r w:rsidRPr="00191DB7">
              <w:rPr>
                <w:rFonts w:ascii="標楷體" w:hAnsi="標楷體" w:hint="eastAsia"/>
                <w:szCs w:val="18"/>
              </w:rPr>
              <w:t>證金代號、原違約投資人帳號</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N</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必須輸入當日之整戶擔保比率</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P</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同一身分證字號者，同一證券商（或證金公司）全部營業處所合計僅能開一戶</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Q</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刪除時限當日新增開戶申報者</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R</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身分證字號</w:t>
            </w:r>
            <w:r w:rsidRPr="00191DB7">
              <w:rPr>
                <w:rFonts w:ascii="標楷體" w:hAnsi="標楷體"/>
                <w:szCs w:val="18"/>
              </w:rPr>
              <w:t>(</w:t>
            </w:r>
            <w:r w:rsidRPr="00191DB7">
              <w:rPr>
                <w:rFonts w:ascii="標楷體" w:hAnsi="標楷體" w:hint="eastAsia"/>
                <w:szCs w:val="18"/>
              </w:rPr>
              <w:t>營利事業統編或外資投資編號</w:t>
            </w:r>
            <w:r w:rsidRPr="00191DB7">
              <w:rPr>
                <w:rFonts w:ascii="標楷體" w:hAnsi="標楷體"/>
                <w:szCs w:val="18"/>
              </w:rPr>
              <w:t>)</w:t>
            </w:r>
            <w:r w:rsidRPr="00191DB7">
              <w:rPr>
                <w:rFonts w:ascii="標楷體" w:hAnsi="標楷體" w:hint="eastAsia"/>
                <w:szCs w:val="18"/>
              </w:rPr>
              <w:t>與普通交易開戶資料之身分證字號不一致</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S</w:t>
            </w:r>
          </w:p>
        </w:tc>
        <w:tc>
          <w:tcPr>
            <w:tcW w:w="5791" w:type="dxa"/>
          </w:tcPr>
          <w:p w:rsidR="00083D4F" w:rsidRPr="00191DB7" w:rsidRDefault="004A5125">
            <w:pPr>
              <w:autoSpaceDE w:val="0"/>
              <w:autoSpaceDN w:val="0"/>
              <w:adjustRightInd w:val="0"/>
              <w:spacing w:line="225" w:lineRule="atLeast"/>
              <w:rPr>
                <w:rFonts w:ascii="標楷體" w:hAnsi="標楷體"/>
                <w:bCs/>
                <w:szCs w:val="18"/>
              </w:rPr>
            </w:pPr>
            <w:r w:rsidRPr="00191DB7">
              <w:rPr>
                <w:rFonts w:ascii="標楷體" w:hAnsi="標楷體" w:hint="eastAsia"/>
                <w:szCs w:val="18"/>
              </w:rPr>
              <w:t>直接客戶碼為</w:t>
            </w:r>
            <w:r w:rsidRPr="00191DB7">
              <w:rPr>
                <w:rFonts w:ascii="標楷體" w:hAnsi="標楷體"/>
                <w:szCs w:val="18"/>
              </w:rPr>
              <w:t>"Y"</w:t>
            </w:r>
            <w:r w:rsidRPr="00191DB7">
              <w:rPr>
                <w:rFonts w:ascii="標楷體" w:hAnsi="標楷體" w:hint="eastAsia"/>
                <w:szCs w:val="18"/>
              </w:rPr>
              <w:t>，授信機構代號及證券商</w:t>
            </w:r>
            <w:r w:rsidRPr="00191DB7">
              <w:rPr>
                <w:rFonts w:ascii="標楷體" w:hAnsi="標楷體"/>
                <w:szCs w:val="18"/>
              </w:rPr>
              <w:t>/</w:t>
            </w:r>
            <w:r w:rsidRPr="00191DB7">
              <w:rPr>
                <w:rFonts w:ascii="標楷體" w:hAnsi="標楷體" w:hint="eastAsia"/>
                <w:szCs w:val="18"/>
              </w:rPr>
              <w:t>證金公司代號</w:t>
            </w:r>
            <w:r w:rsidRPr="00191DB7">
              <w:rPr>
                <w:rFonts w:ascii="標楷體" w:hAnsi="標楷體" w:hint="eastAsia"/>
                <w:bCs/>
                <w:szCs w:val="18"/>
              </w:rPr>
              <w:t>必須</w:t>
            </w:r>
            <w:r w:rsidRPr="00191DB7">
              <w:rPr>
                <w:rFonts w:ascii="標楷體" w:hAnsi="標楷體" w:hint="eastAsia"/>
                <w:szCs w:val="18"/>
              </w:rPr>
              <w:t>相同</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T</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直接客戶碼必須為</w:t>
            </w:r>
            <w:r w:rsidRPr="00191DB7">
              <w:rPr>
                <w:rFonts w:ascii="標楷體" w:hAnsi="標楷體"/>
                <w:szCs w:val="18"/>
              </w:rPr>
              <w:t>”</w:t>
            </w:r>
            <w:r w:rsidRPr="00191DB7">
              <w:rPr>
                <w:rFonts w:ascii="標楷體" w:hAnsi="標楷體" w:hint="eastAsia"/>
                <w:szCs w:val="18"/>
              </w:rPr>
              <w:t>Y</w:t>
            </w:r>
            <w:r w:rsidRPr="00191DB7">
              <w:rPr>
                <w:rFonts w:ascii="標楷體" w:hAnsi="標楷體"/>
                <w:szCs w:val="18"/>
              </w:rPr>
              <w:t>”</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U</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股票借券餘額申報</w:t>
            </w:r>
            <w:r w:rsidRPr="00191DB7">
              <w:rPr>
                <w:rFonts w:ascii="標楷體" w:hAnsi="標楷體"/>
                <w:szCs w:val="18"/>
              </w:rPr>
              <w:t xml:space="preserve"> (</w:t>
            </w:r>
            <w:r w:rsidRPr="00191DB7">
              <w:rPr>
                <w:rFonts w:ascii="標楷體" w:hAnsi="標楷體" w:hint="eastAsia"/>
                <w:szCs w:val="18"/>
              </w:rPr>
              <w:t>資料類別</w:t>
            </w:r>
            <w:r w:rsidRPr="00191DB7">
              <w:rPr>
                <w:rFonts w:ascii="標楷體" w:hAnsi="標楷體"/>
                <w:szCs w:val="18"/>
              </w:rPr>
              <w:t xml:space="preserve"> "</w:t>
            </w:r>
            <w:r w:rsidRPr="00191DB7">
              <w:rPr>
                <w:rFonts w:ascii="標楷體" w:hAnsi="標楷體" w:hint="eastAsia"/>
                <w:szCs w:val="18"/>
              </w:rPr>
              <w:t>5</w:t>
            </w:r>
            <w:r w:rsidRPr="00191DB7">
              <w:rPr>
                <w:rFonts w:ascii="標楷體" w:hAnsi="標楷體"/>
                <w:szCs w:val="18"/>
              </w:rPr>
              <w:t>0")</w:t>
            </w:r>
            <w:r w:rsidRPr="00191DB7">
              <w:rPr>
                <w:rFonts w:ascii="標楷體" w:hAnsi="標楷體" w:hint="eastAsia"/>
                <w:szCs w:val="18"/>
              </w:rPr>
              <w:t>，擔保品編號必須輸入</w:t>
            </w:r>
            <w:r w:rsidRPr="00191DB7">
              <w:rPr>
                <w:rFonts w:ascii="標楷體" w:hAnsi="標楷體"/>
                <w:szCs w:val="18"/>
              </w:rPr>
              <w:t xml:space="preserve"> 99999999</w:t>
            </w:r>
            <w:r w:rsidRPr="00191DB7">
              <w:rPr>
                <w:rFonts w:ascii="標楷體" w:hAnsi="標楷體" w:hint="eastAsia"/>
                <w:szCs w:val="18"/>
              </w:rPr>
              <w:t>，而且借券日期必須輸入</w:t>
            </w:r>
            <w:r w:rsidRPr="00191DB7">
              <w:rPr>
                <w:rFonts w:ascii="標楷體" w:hAnsi="標楷體"/>
                <w:szCs w:val="18"/>
              </w:rPr>
              <w:t xml:space="preserve"> 99999999</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V</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 xml:space="preserve">借券餘額總金額申報 </w:t>
            </w:r>
            <w:r w:rsidRPr="00191DB7">
              <w:rPr>
                <w:rFonts w:ascii="標楷體" w:hAnsi="標楷體"/>
                <w:szCs w:val="18"/>
              </w:rPr>
              <w:t>(</w:t>
            </w:r>
            <w:r w:rsidRPr="00191DB7">
              <w:rPr>
                <w:rFonts w:ascii="標楷體" w:hAnsi="標楷體" w:hint="eastAsia"/>
                <w:szCs w:val="18"/>
              </w:rPr>
              <w:t>資料類別</w:t>
            </w:r>
            <w:r w:rsidRPr="00191DB7">
              <w:rPr>
                <w:rFonts w:ascii="標楷體" w:hAnsi="標楷體"/>
                <w:szCs w:val="18"/>
              </w:rPr>
              <w:t xml:space="preserve"> "</w:t>
            </w:r>
            <w:r w:rsidRPr="00191DB7">
              <w:rPr>
                <w:rFonts w:ascii="標楷體" w:hAnsi="標楷體" w:hint="eastAsia"/>
                <w:szCs w:val="18"/>
              </w:rPr>
              <w:t>6</w:t>
            </w:r>
            <w:r w:rsidRPr="00191DB7">
              <w:rPr>
                <w:rFonts w:ascii="標楷體" w:hAnsi="標楷體"/>
                <w:szCs w:val="18"/>
              </w:rPr>
              <w:t>0")</w:t>
            </w:r>
            <w:r w:rsidRPr="00191DB7">
              <w:rPr>
                <w:rFonts w:ascii="標楷體" w:hAnsi="標楷體" w:hint="eastAsia"/>
                <w:szCs w:val="18"/>
              </w:rPr>
              <w:t>，擔保品編號必須輸入</w:t>
            </w:r>
            <w:r w:rsidRPr="00191DB7">
              <w:rPr>
                <w:rFonts w:ascii="標楷體" w:hAnsi="標楷體"/>
                <w:szCs w:val="18"/>
              </w:rPr>
              <w:t xml:space="preserve"> 99999999</w:t>
            </w:r>
            <w:r w:rsidRPr="00191DB7">
              <w:rPr>
                <w:rFonts w:ascii="標楷體" w:hAnsi="標楷體" w:hint="eastAsia"/>
                <w:szCs w:val="18"/>
              </w:rPr>
              <w:t>，而且借券日期必須輸入</w:t>
            </w:r>
            <w:r w:rsidRPr="00191DB7">
              <w:rPr>
                <w:rFonts w:ascii="標楷體" w:hAnsi="標楷體"/>
                <w:szCs w:val="18"/>
              </w:rPr>
              <w:t xml:space="preserve"> 99999999</w:t>
            </w:r>
            <w:r w:rsidRPr="00191DB7">
              <w:rPr>
                <w:rFonts w:ascii="標楷體" w:hAnsi="標楷體" w:hint="eastAsia"/>
                <w:szCs w:val="18"/>
              </w:rPr>
              <w:t>，證券代號必須輸入</w:t>
            </w:r>
            <w:r w:rsidRPr="00191DB7">
              <w:rPr>
                <w:rFonts w:ascii="標楷體" w:hAnsi="標楷體"/>
                <w:szCs w:val="18"/>
              </w:rPr>
              <w:t>"999999"</w:t>
            </w:r>
          </w:p>
        </w:tc>
        <w:tc>
          <w:tcPr>
            <w:tcW w:w="1856" w:type="dxa"/>
          </w:tcPr>
          <w:p w:rsidR="00083D4F" w:rsidRPr="00191DB7" w:rsidRDefault="00083D4F">
            <w:pPr>
              <w:ind w:leftChars="650" w:left="1560" w:firstLineChars="160" w:firstLine="384"/>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W</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授信機構股票借券餘額總金額申報</w:t>
            </w:r>
            <w:r w:rsidRPr="00191DB7">
              <w:rPr>
                <w:rFonts w:ascii="標楷體" w:hAnsi="標楷體"/>
                <w:szCs w:val="18"/>
              </w:rPr>
              <w:t>(</w:t>
            </w:r>
            <w:r w:rsidRPr="00191DB7">
              <w:rPr>
                <w:rFonts w:ascii="標楷體" w:hAnsi="標楷體" w:hint="eastAsia"/>
                <w:szCs w:val="18"/>
              </w:rPr>
              <w:t>資料類別</w:t>
            </w:r>
            <w:r w:rsidRPr="00191DB7">
              <w:rPr>
                <w:rFonts w:ascii="標楷體" w:hAnsi="標楷體"/>
                <w:szCs w:val="18"/>
              </w:rPr>
              <w:t xml:space="preserve"> "</w:t>
            </w:r>
            <w:r w:rsidRPr="00191DB7">
              <w:rPr>
                <w:rFonts w:ascii="標楷體" w:hAnsi="標楷體" w:hint="eastAsia"/>
                <w:szCs w:val="18"/>
              </w:rPr>
              <w:t>7</w:t>
            </w:r>
            <w:r w:rsidRPr="00191DB7">
              <w:rPr>
                <w:rFonts w:ascii="標楷體" w:hAnsi="標楷體"/>
                <w:szCs w:val="18"/>
              </w:rPr>
              <w:t>0")</w:t>
            </w:r>
            <w:r w:rsidRPr="00191DB7">
              <w:rPr>
                <w:rFonts w:ascii="標楷體" w:hAnsi="標楷體" w:hint="eastAsia"/>
                <w:szCs w:val="18"/>
              </w:rPr>
              <w:t>，擔保品編號必須輸入</w:t>
            </w:r>
            <w:r w:rsidRPr="00191DB7">
              <w:rPr>
                <w:rFonts w:ascii="標楷體" w:hAnsi="標楷體"/>
                <w:szCs w:val="18"/>
              </w:rPr>
              <w:t>99999</w:t>
            </w:r>
            <w:r w:rsidRPr="00191DB7">
              <w:rPr>
                <w:rFonts w:ascii="標楷體" w:hAnsi="標楷體" w:hint="eastAsia"/>
                <w:szCs w:val="18"/>
              </w:rPr>
              <w:t>9</w:t>
            </w:r>
            <w:r w:rsidRPr="00191DB7">
              <w:rPr>
                <w:rFonts w:ascii="標楷體" w:hAnsi="標楷體"/>
                <w:szCs w:val="18"/>
              </w:rPr>
              <w:t>99，</w:t>
            </w:r>
            <w:r w:rsidRPr="00191DB7">
              <w:rPr>
                <w:rFonts w:ascii="標楷體" w:hAnsi="標楷體" w:hint="eastAsia"/>
                <w:szCs w:val="18"/>
              </w:rPr>
              <w:t>而且借券日期必須輸入</w:t>
            </w:r>
            <w:r w:rsidRPr="00191DB7">
              <w:rPr>
                <w:rFonts w:ascii="標楷體" w:hAnsi="標楷體"/>
                <w:szCs w:val="18"/>
              </w:rPr>
              <w:t>99</w:t>
            </w:r>
            <w:r w:rsidRPr="00191DB7">
              <w:rPr>
                <w:rFonts w:ascii="標楷體" w:hAnsi="標楷體" w:hint="eastAsia"/>
                <w:szCs w:val="18"/>
              </w:rPr>
              <w:t>9</w:t>
            </w:r>
            <w:r w:rsidRPr="00191DB7">
              <w:rPr>
                <w:rFonts w:ascii="標楷體" w:hAnsi="標楷體"/>
                <w:szCs w:val="18"/>
              </w:rPr>
              <w:t>99999，</w:t>
            </w:r>
            <w:r w:rsidRPr="00191DB7">
              <w:rPr>
                <w:rFonts w:ascii="標楷體" w:hAnsi="標楷體" w:hint="eastAsia"/>
                <w:szCs w:val="18"/>
              </w:rPr>
              <w:t>借券投資人帳號必須輸入9999999，借券證券商</w:t>
            </w:r>
            <w:r w:rsidRPr="00191DB7">
              <w:rPr>
                <w:rFonts w:ascii="標楷體" w:hAnsi="標楷體" w:hint="eastAsia"/>
              </w:rPr>
              <w:t>/證金代號</w:t>
            </w:r>
            <w:r w:rsidRPr="00191DB7">
              <w:rPr>
                <w:rFonts w:ascii="標楷體" w:hAnsi="標楷體" w:hint="eastAsia"/>
                <w:szCs w:val="18"/>
              </w:rPr>
              <w:t>必須輸入</w:t>
            </w:r>
            <w:r w:rsidRPr="00191DB7">
              <w:rPr>
                <w:rFonts w:ascii="標楷體" w:hAnsi="標楷體"/>
              </w:rPr>
              <w:t>“</w:t>
            </w:r>
            <w:r w:rsidRPr="00191DB7">
              <w:rPr>
                <w:rFonts w:ascii="標楷體" w:hAnsi="標楷體" w:hint="eastAsia"/>
              </w:rPr>
              <w:t>9999</w:t>
            </w:r>
            <w:r w:rsidRPr="00191DB7">
              <w:rPr>
                <w:rFonts w:ascii="標楷體" w:hAnsi="標楷體"/>
              </w:rPr>
              <w:t>”</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X</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授信機構借券餘額總金額申報</w:t>
            </w:r>
            <w:r w:rsidRPr="00191DB7">
              <w:rPr>
                <w:rFonts w:ascii="標楷體" w:hAnsi="標楷體"/>
                <w:szCs w:val="18"/>
              </w:rPr>
              <w:t>(</w:t>
            </w:r>
            <w:r w:rsidRPr="00191DB7">
              <w:rPr>
                <w:rFonts w:ascii="標楷體" w:hAnsi="標楷體" w:hint="eastAsia"/>
                <w:szCs w:val="18"/>
              </w:rPr>
              <w:t>資料類別</w:t>
            </w:r>
            <w:r w:rsidRPr="00191DB7">
              <w:rPr>
                <w:rFonts w:ascii="標楷體" w:hAnsi="標楷體"/>
                <w:szCs w:val="18"/>
              </w:rPr>
              <w:t xml:space="preserve"> "</w:t>
            </w:r>
            <w:r w:rsidRPr="00191DB7">
              <w:rPr>
                <w:rFonts w:ascii="標楷體" w:hAnsi="標楷體" w:hint="eastAsia"/>
                <w:szCs w:val="18"/>
              </w:rPr>
              <w:t>8</w:t>
            </w:r>
            <w:r w:rsidRPr="00191DB7">
              <w:rPr>
                <w:rFonts w:ascii="標楷體" w:hAnsi="標楷體"/>
                <w:szCs w:val="18"/>
              </w:rPr>
              <w:t>0")</w:t>
            </w:r>
            <w:r w:rsidRPr="00191DB7">
              <w:rPr>
                <w:rFonts w:ascii="標楷體" w:hAnsi="標楷體" w:hint="eastAsia"/>
                <w:szCs w:val="18"/>
              </w:rPr>
              <w:t>，擔保品編號必須輸入</w:t>
            </w:r>
            <w:r w:rsidRPr="00191DB7">
              <w:rPr>
                <w:rFonts w:ascii="標楷體" w:hAnsi="標楷體"/>
                <w:szCs w:val="18"/>
              </w:rPr>
              <w:t>99999</w:t>
            </w:r>
            <w:r w:rsidRPr="00191DB7">
              <w:rPr>
                <w:rFonts w:ascii="標楷體" w:hAnsi="標楷體" w:hint="eastAsia"/>
                <w:szCs w:val="18"/>
              </w:rPr>
              <w:t>9</w:t>
            </w:r>
            <w:r w:rsidRPr="00191DB7">
              <w:rPr>
                <w:rFonts w:ascii="標楷體" w:hAnsi="標楷體"/>
                <w:szCs w:val="18"/>
              </w:rPr>
              <w:t>99，</w:t>
            </w:r>
            <w:r w:rsidRPr="00191DB7">
              <w:rPr>
                <w:rFonts w:ascii="標楷體" w:hAnsi="標楷體" w:hint="eastAsia"/>
                <w:szCs w:val="18"/>
              </w:rPr>
              <w:t>而且借券日期必須輸入</w:t>
            </w:r>
            <w:r w:rsidRPr="00191DB7">
              <w:rPr>
                <w:rFonts w:ascii="標楷體" w:hAnsi="標楷體"/>
                <w:szCs w:val="18"/>
              </w:rPr>
              <w:t>99</w:t>
            </w:r>
            <w:r w:rsidRPr="00191DB7">
              <w:rPr>
                <w:rFonts w:ascii="標楷體" w:hAnsi="標楷體" w:hint="eastAsia"/>
                <w:szCs w:val="18"/>
              </w:rPr>
              <w:t>9</w:t>
            </w:r>
            <w:r w:rsidRPr="00191DB7">
              <w:rPr>
                <w:rFonts w:ascii="標楷體" w:hAnsi="標楷體"/>
                <w:szCs w:val="18"/>
              </w:rPr>
              <w:t>99999，</w:t>
            </w:r>
            <w:r w:rsidRPr="00191DB7">
              <w:rPr>
                <w:rFonts w:ascii="標楷體" w:hAnsi="標楷體" w:hint="eastAsia"/>
                <w:szCs w:val="18"/>
              </w:rPr>
              <w:t>證券代號必須輸入</w:t>
            </w:r>
            <w:r w:rsidRPr="00191DB7">
              <w:rPr>
                <w:rFonts w:ascii="標楷體" w:hAnsi="標楷體"/>
                <w:szCs w:val="18"/>
              </w:rPr>
              <w:t>“99999</w:t>
            </w:r>
            <w:r w:rsidRPr="00191DB7">
              <w:rPr>
                <w:rFonts w:ascii="標楷體" w:hAnsi="標楷體" w:hint="eastAsia"/>
                <w:szCs w:val="18"/>
              </w:rPr>
              <w:t>9</w:t>
            </w:r>
            <w:r w:rsidRPr="00191DB7">
              <w:rPr>
                <w:rFonts w:ascii="標楷體" w:hAnsi="標楷體"/>
                <w:szCs w:val="18"/>
              </w:rPr>
              <w:t>”，</w:t>
            </w:r>
            <w:r w:rsidRPr="00191DB7">
              <w:rPr>
                <w:rFonts w:ascii="標楷體" w:hAnsi="標楷體" w:hint="eastAsia"/>
                <w:szCs w:val="18"/>
              </w:rPr>
              <w:t>借券投資人帳號必須輸入9999999，借券證券商</w:t>
            </w:r>
            <w:r w:rsidRPr="00191DB7">
              <w:rPr>
                <w:rFonts w:ascii="標楷體" w:hAnsi="標楷體" w:hint="eastAsia"/>
              </w:rPr>
              <w:t>/證金代號</w:t>
            </w:r>
            <w:r w:rsidRPr="00191DB7">
              <w:rPr>
                <w:rFonts w:ascii="標楷體" w:hAnsi="標楷體" w:hint="eastAsia"/>
                <w:szCs w:val="18"/>
              </w:rPr>
              <w:t>必須輸入</w:t>
            </w:r>
            <w:r w:rsidRPr="00191DB7">
              <w:rPr>
                <w:rFonts w:ascii="標楷體" w:hAnsi="標楷體"/>
              </w:rPr>
              <w:t>“</w:t>
            </w:r>
            <w:r w:rsidRPr="00191DB7">
              <w:rPr>
                <w:rFonts w:ascii="標楷體" w:hAnsi="標楷體" w:hint="eastAsia"/>
              </w:rPr>
              <w:t>9999</w:t>
            </w:r>
            <w:r w:rsidRPr="00191DB7">
              <w:rPr>
                <w:rFonts w:ascii="標楷體" w:hAnsi="標楷體"/>
              </w:rPr>
              <w:t>”</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Y</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股票擔保餘額申報</w:t>
            </w:r>
            <w:r w:rsidRPr="00191DB7">
              <w:rPr>
                <w:rFonts w:ascii="標楷體" w:hAnsi="標楷體"/>
                <w:szCs w:val="18"/>
              </w:rPr>
              <w:t>(</w:t>
            </w:r>
            <w:r w:rsidRPr="00191DB7">
              <w:rPr>
                <w:rFonts w:ascii="標楷體" w:hAnsi="標楷體" w:hint="eastAsia"/>
                <w:szCs w:val="18"/>
              </w:rPr>
              <w:t>資料類別</w:t>
            </w:r>
            <w:r w:rsidRPr="00191DB7">
              <w:rPr>
                <w:rFonts w:ascii="標楷體" w:hAnsi="標楷體"/>
                <w:szCs w:val="18"/>
              </w:rPr>
              <w:t xml:space="preserve"> "</w:t>
            </w:r>
            <w:r w:rsidRPr="00191DB7">
              <w:rPr>
                <w:rFonts w:ascii="標楷體" w:hAnsi="標楷體" w:hint="eastAsia"/>
                <w:szCs w:val="18"/>
              </w:rPr>
              <w:t>6</w:t>
            </w:r>
            <w:r w:rsidRPr="00191DB7">
              <w:rPr>
                <w:rFonts w:ascii="標楷體" w:hAnsi="標楷體"/>
                <w:szCs w:val="18"/>
              </w:rPr>
              <w:t>0")</w:t>
            </w:r>
            <w:r w:rsidRPr="00191DB7">
              <w:rPr>
                <w:rFonts w:ascii="標楷體" w:hAnsi="標楷體" w:hint="eastAsia"/>
                <w:szCs w:val="18"/>
              </w:rPr>
              <w:t>，</w:t>
            </w:r>
            <w:r w:rsidRPr="00191DB7">
              <w:rPr>
                <w:rFonts w:ascii="標楷體" w:hAnsi="標楷體" w:hint="eastAsia"/>
              </w:rPr>
              <w:t>擔保品編號</w:t>
            </w:r>
            <w:r w:rsidRPr="00191DB7">
              <w:rPr>
                <w:rFonts w:ascii="標楷體" w:hAnsi="標楷體"/>
              </w:rPr>
              <w:t>GRT-NO</w:t>
            </w:r>
            <w:r w:rsidRPr="00191DB7">
              <w:rPr>
                <w:rFonts w:ascii="標楷體" w:hAnsi="標楷體" w:hint="eastAsia"/>
              </w:rPr>
              <w:t>必須輸入9</w:t>
            </w:r>
            <w:r w:rsidRPr="00191DB7">
              <w:rPr>
                <w:rFonts w:ascii="標楷體" w:hAnsi="標楷體"/>
              </w:rPr>
              <w:t>9999999，</w:t>
            </w:r>
            <w:r w:rsidRPr="00191DB7">
              <w:rPr>
                <w:rFonts w:ascii="標楷體" w:hAnsi="標楷體" w:hint="eastAsia"/>
              </w:rPr>
              <w:t>而且借券日期</w:t>
            </w:r>
            <w:r w:rsidRPr="00191DB7">
              <w:rPr>
                <w:rFonts w:ascii="標楷體" w:hAnsi="標楷體"/>
              </w:rPr>
              <w:t>BRW-DATE</w:t>
            </w:r>
            <w:r w:rsidRPr="00191DB7">
              <w:rPr>
                <w:rFonts w:ascii="標楷體" w:hAnsi="標楷體" w:hint="eastAsia"/>
              </w:rPr>
              <w:t>必須輸入</w:t>
            </w:r>
            <w:r w:rsidRPr="00191DB7">
              <w:rPr>
                <w:rFonts w:ascii="標楷體" w:hAnsi="標楷體"/>
              </w:rPr>
              <w:t>99999</w:t>
            </w:r>
            <w:r w:rsidRPr="00191DB7">
              <w:rPr>
                <w:rFonts w:ascii="標楷體" w:hAnsi="標楷體" w:hint="eastAsia"/>
              </w:rPr>
              <w:t>9</w:t>
            </w:r>
            <w:r w:rsidRPr="00191DB7">
              <w:rPr>
                <w:rFonts w:ascii="標楷體" w:hAnsi="標楷體"/>
              </w:rPr>
              <w:t>99，</w:t>
            </w:r>
            <w:r w:rsidRPr="00191DB7">
              <w:rPr>
                <w:rFonts w:ascii="標楷體" w:hAnsi="標楷體" w:hint="eastAsia"/>
              </w:rPr>
              <w:t>轉擔保機構代號為空白。</w:t>
            </w:r>
            <w:r w:rsidRPr="00191DB7">
              <w:rPr>
                <w:rFonts w:ascii="標楷體" w:hAnsi="標楷體" w:hint="eastAsia"/>
                <w:szCs w:val="18"/>
              </w:rPr>
              <w:t>，轉擔保機構代號為空白</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B</w:t>
            </w:r>
            <w:r w:rsidRPr="00191DB7">
              <w:rPr>
                <w:rFonts w:ascii="標楷體" w:hAnsi="標楷體" w:hint="eastAsia"/>
                <w:szCs w:val="18"/>
              </w:rPr>
              <w:t>Z</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授信機構股票擔保餘額申報</w:t>
            </w:r>
            <w:r w:rsidRPr="00191DB7">
              <w:rPr>
                <w:rFonts w:ascii="標楷體" w:hAnsi="標楷體"/>
                <w:szCs w:val="18"/>
              </w:rPr>
              <w:t>(</w:t>
            </w:r>
            <w:r w:rsidRPr="00191DB7">
              <w:rPr>
                <w:rFonts w:ascii="標楷體" w:hAnsi="標楷體" w:hint="eastAsia"/>
                <w:szCs w:val="18"/>
              </w:rPr>
              <w:t>資料類別</w:t>
            </w:r>
            <w:r w:rsidRPr="00191DB7">
              <w:rPr>
                <w:rFonts w:ascii="標楷體" w:hAnsi="標楷體"/>
                <w:szCs w:val="18"/>
              </w:rPr>
              <w:t xml:space="preserve"> "</w:t>
            </w:r>
            <w:r w:rsidRPr="00191DB7">
              <w:rPr>
                <w:rFonts w:ascii="標楷體" w:hAnsi="標楷體" w:hint="eastAsia"/>
                <w:szCs w:val="18"/>
              </w:rPr>
              <w:t>7</w:t>
            </w:r>
            <w:r w:rsidRPr="00191DB7">
              <w:rPr>
                <w:rFonts w:ascii="標楷體" w:hAnsi="標楷體"/>
                <w:szCs w:val="18"/>
              </w:rPr>
              <w:t>0")</w:t>
            </w:r>
            <w:r w:rsidRPr="00191DB7">
              <w:rPr>
                <w:rFonts w:ascii="標楷體" w:hAnsi="標楷體" w:hint="eastAsia"/>
                <w:szCs w:val="18"/>
              </w:rPr>
              <w:t>：</w:t>
            </w:r>
            <w:r w:rsidRPr="00191DB7">
              <w:rPr>
                <w:rFonts w:ascii="標楷體" w:hAnsi="標楷體" w:hint="eastAsia"/>
              </w:rPr>
              <w:t>擔保品編號</w:t>
            </w:r>
            <w:r w:rsidRPr="00191DB7">
              <w:rPr>
                <w:rFonts w:ascii="標楷體" w:hAnsi="標楷體"/>
              </w:rPr>
              <w:t xml:space="preserve">GRT-NO </w:t>
            </w:r>
            <w:r w:rsidRPr="00191DB7">
              <w:rPr>
                <w:rFonts w:ascii="標楷體" w:hAnsi="標楷體" w:hint="eastAsia"/>
              </w:rPr>
              <w:t>必須輸入</w:t>
            </w:r>
            <w:r w:rsidRPr="00191DB7">
              <w:rPr>
                <w:rFonts w:ascii="標楷體" w:hAnsi="標楷體"/>
              </w:rPr>
              <w:t>999999</w:t>
            </w:r>
            <w:r w:rsidRPr="00191DB7">
              <w:rPr>
                <w:rFonts w:ascii="標楷體" w:hAnsi="標楷體" w:hint="eastAsia"/>
              </w:rPr>
              <w:t>9</w:t>
            </w:r>
            <w:r w:rsidRPr="00191DB7">
              <w:rPr>
                <w:rFonts w:ascii="標楷體" w:hAnsi="標楷體"/>
              </w:rPr>
              <w:t>9，</w:t>
            </w:r>
            <w:r w:rsidRPr="00191DB7">
              <w:rPr>
                <w:rFonts w:ascii="標楷體" w:hAnsi="標楷體" w:hint="eastAsia"/>
              </w:rPr>
              <w:t>而且借券日期</w:t>
            </w:r>
            <w:r w:rsidRPr="00191DB7">
              <w:rPr>
                <w:rFonts w:ascii="標楷體" w:hAnsi="標楷體"/>
              </w:rPr>
              <w:t>BRW-DATE</w:t>
            </w:r>
            <w:r w:rsidRPr="00191DB7">
              <w:rPr>
                <w:rFonts w:ascii="標楷體" w:hAnsi="標楷體" w:hint="eastAsia"/>
              </w:rPr>
              <w:t>必須輸入</w:t>
            </w:r>
            <w:r w:rsidRPr="00191DB7">
              <w:rPr>
                <w:rFonts w:ascii="標楷體" w:hAnsi="標楷體"/>
              </w:rPr>
              <w:t>99999</w:t>
            </w:r>
            <w:r w:rsidRPr="00191DB7">
              <w:rPr>
                <w:rFonts w:ascii="標楷體" w:hAnsi="標楷體" w:hint="eastAsia"/>
              </w:rPr>
              <w:t>9</w:t>
            </w:r>
            <w:r w:rsidRPr="00191DB7">
              <w:rPr>
                <w:rFonts w:ascii="標楷體" w:hAnsi="標楷體"/>
              </w:rPr>
              <w:t>99，</w:t>
            </w:r>
            <w:r w:rsidRPr="00191DB7">
              <w:rPr>
                <w:rFonts w:ascii="標楷體" w:hAnsi="標楷體" w:hint="eastAsia"/>
              </w:rPr>
              <w:t>借券投資人帳號</w:t>
            </w:r>
            <w:r w:rsidRPr="00191DB7">
              <w:rPr>
                <w:rFonts w:ascii="標楷體" w:hAnsi="標楷體"/>
              </w:rPr>
              <w:t>BRW-IVACNO</w:t>
            </w:r>
            <w:r w:rsidRPr="00191DB7">
              <w:rPr>
                <w:rFonts w:ascii="標楷體" w:hAnsi="標楷體" w:hint="eastAsia"/>
              </w:rPr>
              <w:t>必須輸入</w:t>
            </w:r>
            <w:r w:rsidRPr="00191DB7">
              <w:rPr>
                <w:rFonts w:ascii="標楷體" w:hAnsi="標楷體"/>
              </w:rPr>
              <w:t>99999</w:t>
            </w:r>
            <w:r w:rsidRPr="00191DB7">
              <w:rPr>
                <w:rFonts w:ascii="標楷體" w:hAnsi="標楷體" w:hint="eastAsia"/>
              </w:rPr>
              <w:t>9</w:t>
            </w:r>
            <w:r w:rsidRPr="00191DB7">
              <w:rPr>
                <w:rFonts w:ascii="標楷體" w:hAnsi="標楷體"/>
              </w:rPr>
              <w:t>9，</w:t>
            </w:r>
            <w:r w:rsidRPr="00191DB7">
              <w:rPr>
                <w:rFonts w:ascii="標楷體" w:hAnsi="標楷體" w:hint="eastAsia"/>
              </w:rPr>
              <w:t>借券證券商代號</w:t>
            </w:r>
            <w:r w:rsidRPr="00191DB7">
              <w:rPr>
                <w:rFonts w:ascii="標楷體" w:hAnsi="標楷體"/>
              </w:rPr>
              <w:t>BRW-BRKID</w:t>
            </w:r>
            <w:r w:rsidRPr="00191DB7">
              <w:rPr>
                <w:rFonts w:ascii="標楷體" w:hAnsi="標楷體" w:hint="eastAsia"/>
              </w:rPr>
              <w:t>必須輸入“</w:t>
            </w:r>
            <w:r w:rsidRPr="00191DB7">
              <w:rPr>
                <w:rFonts w:ascii="標楷體" w:hAnsi="標楷體"/>
              </w:rPr>
              <w:t>9999”</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0</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資料已存在</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1</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重複申請（撥帳）</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2</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返還證券權益股數必須等於借券部位股數</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3</w:t>
            </w:r>
          </w:p>
        </w:tc>
        <w:tc>
          <w:tcPr>
            <w:tcW w:w="5791" w:type="dxa"/>
          </w:tcPr>
          <w:p w:rsidR="00083D4F" w:rsidRPr="00191DB7" w:rsidRDefault="004A5125">
            <w:pPr>
              <w:autoSpaceDE w:val="0"/>
              <w:autoSpaceDN w:val="0"/>
              <w:adjustRightInd w:val="0"/>
              <w:spacing w:line="225" w:lineRule="atLeast"/>
              <w:rPr>
                <w:rFonts w:ascii="標楷體" w:hAnsi="標楷體"/>
                <w:bCs/>
                <w:szCs w:val="18"/>
              </w:rPr>
            </w:pPr>
            <w:r w:rsidRPr="00191DB7">
              <w:rPr>
                <w:rFonts w:ascii="標楷體" w:hAnsi="標楷體"/>
                <w:szCs w:val="18"/>
              </w:rPr>
              <w:t>(</w:t>
            </w:r>
            <w:r w:rsidRPr="00191DB7">
              <w:rPr>
                <w:rFonts w:ascii="標楷體" w:hAnsi="標楷體" w:hint="eastAsia"/>
                <w:szCs w:val="18"/>
              </w:rPr>
              <w:t>借券或還券或權益補償</w:t>
            </w:r>
            <w:r w:rsidRPr="00191DB7">
              <w:rPr>
                <w:rFonts w:ascii="標楷體" w:hAnsi="標楷體"/>
                <w:szCs w:val="18"/>
              </w:rPr>
              <w:t>)</w:t>
            </w:r>
            <w:r w:rsidRPr="00191DB7">
              <w:rPr>
                <w:rFonts w:ascii="標楷體" w:hAnsi="標楷體" w:hint="eastAsia"/>
                <w:szCs w:val="18"/>
              </w:rPr>
              <w:t>股數必須等於借券部位股數+庫存部位股數</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4</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借券部位股數必須為零，且庫存部位股數必須為零</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5</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hAnsi="標楷體" w:hint="eastAsia"/>
              </w:rPr>
              <w:t>今日申報之昨日餘額必須等於前一日申報之今日餘額</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6</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移入新增與合併新增時，須輸入原原證券代號</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7</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移入新增與合併新增時，須輸入原授信機構代號</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8</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移入新增與合併新增時，須輸入原證券商</w:t>
            </w:r>
            <w:r w:rsidRPr="00191DB7">
              <w:rPr>
                <w:rFonts w:ascii="標楷體" w:hAnsi="標楷體"/>
                <w:szCs w:val="18"/>
              </w:rPr>
              <w:t>/</w:t>
            </w:r>
            <w:r w:rsidRPr="00191DB7">
              <w:rPr>
                <w:rFonts w:ascii="標楷體" w:hAnsi="標楷體" w:hint="eastAsia"/>
                <w:szCs w:val="18"/>
              </w:rPr>
              <w:t>證金代號</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9</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查無該筆資料</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A</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無此擔保品編號</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B</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開立普通買賣帳戶未滿三個月（全市場）</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CC</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擔保品申報項目非公告合格之擔保品</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D</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擔保品申報項目重複</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E</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證券商</w:t>
            </w:r>
            <w:r w:rsidRPr="00191DB7">
              <w:rPr>
                <w:rFonts w:ascii="標楷體" w:hAnsi="標楷體"/>
                <w:szCs w:val="18"/>
              </w:rPr>
              <w:t>/</w:t>
            </w:r>
            <w:r w:rsidRPr="00191DB7">
              <w:rPr>
                <w:rFonts w:ascii="標楷體" w:hAnsi="標楷體" w:hint="eastAsia"/>
                <w:szCs w:val="18"/>
              </w:rPr>
              <w:t>證金代號必須與授信機構代號一致</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F</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必須為證商總公司或證金公司資料</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szCs w:val="18"/>
              </w:rPr>
              <w:t>C</w:t>
            </w:r>
            <w:r w:rsidRPr="00191DB7">
              <w:rPr>
                <w:rFonts w:ascii="標楷體" w:hAnsi="標楷體" w:hint="eastAsia"/>
                <w:szCs w:val="18"/>
              </w:rPr>
              <w:t>G</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自營商帳號錯誤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CH</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兼營期貨商帳號錯誤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CI</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融資融券專戶帳號錯誤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CJ</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違約專戶帳號錯誤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CK</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經紀或承銷帳號錯誤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CL</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證金自有資金戶帳號錯誤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CM</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借貸專戶或擔保品專戶尚未申請開戶</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CN</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流水編號錯誤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CP</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原授信機構代號錯誤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CQ</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原（直接客戶）證券商</w:t>
            </w:r>
            <w:r w:rsidRPr="00191DB7">
              <w:rPr>
                <w:rFonts w:ascii="標楷體" w:hAnsi="標楷體"/>
                <w:szCs w:val="18"/>
              </w:rPr>
              <w:t>/</w:t>
            </w:r>
            <w:r w:rsidRPr="00191DB7">
              <w:rPr>
                <w:rFonts w:ascii="標楷體" w:hAnsi="標楷體" w:hint="eastAsia"/>
                <w:szCs w:val="18"/>
              </w:rPr>
              <w:t>證金代號錯誤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CR</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原（直接客戶）投資人帳號錯誤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CS</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必須返還證券權益股數&gt; 0或返還現金權益金額 &gt; 0</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CT</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應補繳金額錯誤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CU</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發生追繳日期錯誤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CV</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應補繳日期錯誤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CW</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刪除（修改）功能只限當日申報之資料</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CX</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申報之彙總資料與申報之明細資料加總不符</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CY</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可借券額度錯誤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CZ</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股票轉擔保申報</w:t>
            </w:r>
            <w:r w:rsidRPr="00191DB7">
              <w:rPr>
                <w:rFonts w:ascii="標楷體" w:hAnsi="標楷體"/>
                <w:szCs w:val="18"/>
              </w:rPr>
              <w:t>(</w:t>
            </w:r>
            <w:r w:rsidRPr="00191DB7">
              <w:rPr>
                <w:rFonts w:ascii="標楷體" w:hAnsi="標楷體" w:hint="eastAsia"/>
                <w:szCs w:val="18"/>
              </w:rPr>
              <w:t>資料類別</w:t>
            </w:r>
            <w:r w:rsidRPr="00191DB7">
              <w:rPr>
                <w:rFonts w:ascii="標楷體" w:hAnsi="標楷體"/>
                <w:szCs w:val="18"/>
              </w:rPr>
              <w:t xml:space="preserve"> "</w:t>
            </w:r>
            <w:r w:rsidRPr="00191DB7">
              <w:rPr>
                <w:rFonts w:ascii="標楷體" w:hAnsi="標楷體" w:hint="eastAsia"/>
                <w:szCs w:val="18"/>
              </w:rPr>
              <w:t>8</w:t>
            </w:r>
            <w:r w:rsidRPr="00191DB7">
              <w:rPr>
                <w:rFonts w:ascii="標楷體" w:hAnsi="標楷體"/>
                <w:szCs w:val="18"/>
              </w:rPr>
              <w:t>0")</w:t>
            </w:r>
            <w:r w:rsidRPr="00191DB7">
              <w:rPr>
                <w:rFonts w:ascii="標楷體" w:hAnsi="標楷體" w:hint="eastAsia"/>
                <w:szCs w:val="18"/>
              </w:rPr>
              <w:t>：擔保品編號</w:t>
            </w:r>
            <w:r w:rsidRPr="00191DB7">
              <w:rPr>
                <w:rFonts w:ascii="標楷體" w:hAnsi="標楷體"/>
                <w:szCs w:val="18"/>
              </w:rPr>
              <w:t xml:space="preserve">GRT-NO </w:t>
            </w:r>
            <w:r w:rsidRPr="00191DB7">
              <w:rPr>
                <w:rFonts w:ascii="標楷體" w:hAnsi="標楷體" w:hint="eastAsia"/>
                <w:szCs w:val="18"/>
              </w:rPr>
              <w:t>必須輸入</w:t>
            </w:r>
            <w:r w:rsidRPr="00191DB7">
              <w:rPr>
                <w:rFonts w:ascii="標楷體" w:hAnsi="標楷體"/>
                <w:szCs w:val="18"/>
              </w:rPr>
              <w:t>999999</w:t>
            </w:r>
            <w:r w:rsidRPr="00191DB7">
              <w:rPr>
                <w:rFonts w:ascii="標楷體" w:hAnsi="標楷體" w:hint="eastAsia"/>
                <w:szCs w:val="18"/>
              </w:rPr>
              <w:t>9</w:t>
            </w:r>
            <w:r w:rsidRPr="00191DB7">
              <w:rPr>
                <w:rFonts w:ascii="標楷體" w:hAnsi="標楷體"/>
                <w:szCs w:val="18"/>
              </w:rPr>
              <w:t>9，</w:t>
            </w:r>
            <w:r w:rsidRPr="00191DB7">
              <w:rPr>
                <w:rFonts w:ascii="標楷體" w:hAnsi="標楷體" w:hint="eastAsia"/>
                <w:szCs w:val="18"/>
              </w:rPr>
              <w:t>而且借券日期</w:t>
            </w:r>
            <w:r w:rsidRPr="00191DB7">
              <w:rPr>
                <w:rFonts w:ascii="標楷體" w:hAnsi="標楷體"/>
                <w:szCs w:val="18"/>
              </w:rPr>
              <w:t>BRW-DATE</w:t>
            </w:r>
            <w:r w:rsidRPr="00191DB7">
              <w:rPr>
                <w:rFonts w:ascii="標楷體" w:hAnsi="標楷體" w:hint="eastAsia"/>
                <w:szCs w:val="18"/>
              </w:rPr>
              <w:t>必須輸入</w:t>
            </w:r>
            <w:r w:rsidRPr="00191DB7">
              <w:rPr>
                <w:rFonts w:ascii="標楷體" w:hAnsi="標楷體"/>
                <w:szCs w:val="18"/>
              </w:rPr>
              <w:t>99999</w:t>
            </w:r>
            <w:r w:rsidRPr="00191DB7">
              <w:rPr>
                <w:rFonts w:ascii="標楷體" w:hAnsi="標楷體" w:hint="eastAsia"/>
                <w:szCs w:val="18"/>
              </w:rPr>
              <w:t>9</w:t>
            </w:r>
            <w:r w:rsidRPr="00191DB7">
              <w:rPr>
                <w:rFonts w:ascii="標楷體" w:hAnsi="標楷體"/>
                <w:szCs w:val="18"/>
              </w:rPr>
              <w:t>99，</w:t>
            </w:r>
            <w:r w:rsidRPr="00191DB7">
              <w:rPr>
                <w:rFonts w:ascii="標楷體" w:hAnsi="標楷體" w:hint="eastAsia"/>
                <w:szCs w:val="18"/>
              </w:rPr>
              <w:t>借券投資人帳號</w:t>
            </w:r>
            <w:r w:rsidRPr="00191DB7">
              <w:rPr>
                <w:rFonts w:ascii="標楷體" w:hAnsi="標楷體"/>
                <w:szCs w:val="18"/>
              </w:rPr>
              <w:t>BRW-IVACNO</w:t>
            </w:r>
            <w:r w:rsidRPr="00191DB7">
              <w:rPr>
                <w:rFonts w:ascii="標楷體" w:hAnsi="標楷體" w:hint="eastAsia"/>
                <w:szCs w:val="18"/>
              </w:rPr>
              <w:t>必須輸入</w:t>
            </w:r>
            <w:r w:rsidRPr="00191DB7">
              <w:rPr>
                <w:rFonts w:ascii="標楷體" w:hAnsi="標楷體"/>
                <w:szCs w:val="18"/>
              </w:rPr>
              <w:t>99999</w:t>
            </w:r>
            <w:r w:rsidRPr="00191DB7">
              <w:rPr>
                <w:rFonts w:ascii="標楷體" w:hAnsi="標楷體" w:hint="eastAsia"/>
                <w:szCs w:val="18"/>
              </w:rPr>
              <w:t>9</w:t>
            </w:r>
            <w:r w:rsidRPr="00191DB7">
              <w:rPr>
                <w:rFonts w:ascii="標楷體" w:hAnsi="標楷體"/>
                <w:szCs w:val="18"/>
              </w:rPr>
              <w:t>9</w:t>
            </w:r>
            <w:r w:rsidRPr="00191DB7">
              <w:rPr>
                <w:rFonts w:ascii="標楷體" w:hAnsi="標楷體" w:hint="eastAsia"/>
                <w:szCs w:val="18"/>
              </w:rPr>
              <w:t>，借券證券商代號</w:t>
            </w:r>
            <w:r w:rsidRPr="00191DB7">
              <w:rPr>
                <w:rFonts w:ascii="標楷體" w:hAnsi="標楷體"/>
                <w:szCs w:val="18"/>
              </w:rPr>
              <w:t>BRW-BRKID</w:t>
            </w:r>
            <w:r w:rsidRPr="00191DB7">
              <w:rPr>
                <w:rFonts w:ascii="標楷體" w:hAnsi="標楷體" w:hint="eastAsia"/>
                <w:szCs w:val="18"/>
              </w:rPr>
              <w:t>必須輸入“</w:t>
            </w:r>
            <w:r w:rsidRPr="00191DB7">
              <w:rPr>
                <w:rFonts w:ascii="標楷體" w:hAnsi="標楷體"/>
                <w:szCs w:val="18"/>
              </w:rPr>
              <w:t>9999”</w:t>
            </w:r>
            <w:r w:rsidRPr="00191DB7">
              <w:rPr>
                <w:rFonts w:ascii="標楷體" w:hAnsi="標楷體" w:hint="eastAsia"/>
                <w:szCs w:val="18"/>
              </w:rPr>
              <w:t xml:space="preserve"> </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D0</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同一關係人註記錯誤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D1</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查無該筆原始借貸資料</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D2</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折價比率%錯誤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D3</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數值資料（日期或股數或金額）錯誤</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D4</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rPr>
              <w:t>撥券類別，空白：當日撥券，</w:t>
            </w:r>
            <w:r w:rsidRPr="00191DB7">
              <w:rPr>
                <w:rFonts w:ascii="標楷體" w:hAnsi="標楷體"/>
              </w:rPr>
              <w:t>”</w:t>
            </w:r>
            <w:r w:rsidRPr="00191DB7">
              <w:rPr>
                <w:rFonts w:ascii="標楷體" w:hAnsi="標楷體" w:hint="eastAsia"/>
              </w:rPr>
              <w:t>1</w:t>
            </w:r>
            <w:r w:rsidRPr="00191DB7">
              <w:rPr>
                <w:rFonts w:ascii="標楷體" w:hAnsi="標楷體"/>
              </w:rPr>
              <w:t>”：</w:t>
            </w:r>
            <w:r w:rsidRPr="00191DB7">
              <w:rPr>
                <w:rFonts w:ascii="標楷體" w:hAnsi="標楷體" w:hint="eastAsia"/>
              </w:rPr>
              <w:t>次日撥券</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D5</w:t>
            </w:r>
          </w:p>
        </w:tc>
        <w:tc>
          <w:tcPr>
            <w:tcW w:w="5791" w:type="dxa"/>
          </w:tcPr>
          <w:p w:rsidR="00083D4F" w:rsidRPr="00191DB7" w:rsidRDefault="004A5125">
            <w:pPr>
              <w:autoSpaceDE w:val="0"/>
              <w:autoSpaceDN w:val="0"/>
              <w:adjustRightInd w:val="0"/>
              <w:spacing w:line="225" w:lineRule="atLeast"/>
              <w:rPr>
                <w:rFonts w:ascii="標楷體" w:hAnsi="標楷體"/>
                <w:szCs w:val="18"/>
              </w:rPr>
            </w:pPr>
            <w:r w:rsidRPr="00191DB7">
              <w:rPr>
                <w:rFonts w:ascii="標楷體" w:hAnsi="標楷體" w:hint="eastAsia"/>
                <w:szCs w:val="18"/>
              </w:rPr>
              <w:t>次日撥券失敗</w:t>
            </w:r>
          </w:p>
        </w:tc>
        <w:tc>
          <w:tcPr>
            <w:tcW w:w="1856" w:type="dxa"/>
          </w:tcPr>
          <w:p w:rsidR="00083D4F" w:rsidRPr="00191DB7" w:rsidRDefault="00083D4F">
            <w:pPr>
              <w:rPr>
                <w:rFonts w:ascii="標楷體" w:hAnsi="標楷體"/>
              </w:rPr>
            </w:pPr>
          </w:p>
        </w:tc>
        <w:tc>
          <w:tcPr>
            <w:tcW w:w="840" w:type="dxa"/>
          </w:tcPr>
          <w:p w:rsidR="00083D4F" w:rsidRPr="00191DB7" w:rsidRDefault="00083D4F">
            <w:pPr>
              <w:rPr>
                <w:rFonts w:ascii="標楷體" w:hAnsi="標楷體"/>
              </w:rPr>
            </w:pPr>
          </w:p>
        </w:tc>
      </w:tr>
      <w:tr w:rsidR="00191DB7" w:rsidRPr="00191DB7" w:rsidTr="00265F3B">
        <w:trPr>
          <w:cantSplit/>
        </w:trPr>
        <w:tc>
          <w:tcPr>
            <w:tcW w:w="1080" w:type="dxa"/>
          </w:tcPr>
          <w:p w:rsidR="004E0014" w:rsidRPr="00191DB7" w:rsidRDefault="004E0014">
            <w:pPr>
              <w:autoSpaceDE w:val="0"/>
              <w:autoSpaceDN w:val="0"/>
              <w:adjustRightInd w:val="0"/>
              <w:spacing w:line="225" w:lineRule="atLeast"/>
              <w:rPr>
                <w:rFonts w:ascii="標楷體" w:hAnsi="標楷體"/>
                <w:szCs w:val="18"/>
              </w:rPr>
            </w:pPr>
            <w:r w:rsidRPr="00191DB7">
              <w:rPr>
                <w:rFonts w:ascii="標楷體" w:hAnsi="標楷體" w:hint="eastAsia"/>
                <w:szCs w:val="18"/>
              </w:rPr>
              <w:t>D6</w:t>
            </w:r>
          </w:p>
        </w:tc>
        <w:tc>
          <w:tcPr>
            <w:tcW w:w="5791" w:type="dxa"/>
          </w:tcPr>
          <w:p w:rsidR="004E0014" w:rsidRPr="00191DB7" w:rsidRDefault="004E0014" w:rsidP="004E0014">
            <w:pPr>
              <w:autoSpaceDE w:val="0"/>
              <w:autoSpaceDN w:val="0"/>
              <w:adjustRightInd w:val="0"/>
              <w:spacing w:line="225" w:lineRule="atLeast"/>
              <w:rPr>
                <w:rFonts w:ascii="標楷體" w:hAnsi="標楷體"/>
                <w:szCs w:val="18"/>
              </w:rPr>
            </w:pPr>
            <w:r w:rsidRPr="00191DB7">
              <w:rPr>
                <w:rFonts w:ascii="標楷體" w:hAnsi="標楷體" w:hint="eastAsia"/>
                <w:szCs w:val="18"/>
              </w:rPr>
              <w:t>次日撥券資料，要刪除或更改前一日資料必須在最後撤銷申報時間(10點) 前</w:t>
            </w:r>
          </w:p>
        </w:tc>
        <w:tc>
          <w:tcPr>
            <w:tcW w:w="1856" w:type="dxa"/>
          </w:tcPr>
          <w:p w:rsidR="004E0014" w:rsidRPr="00191DB7" w:rsidRDefault="004E0014">
            <w:pPr>
              <w:rPr>
                <w:rFonts w:ascii="標楷體" w:hAnsi="標楷體"/>
              </w:rPr>
            </w:pPr>
          </w:p>
        </w:tc>
        <w:tc>
          <w:tcPr>
            <w:tcW w:w="840" w:type="dxa"/>
          </w:tcPr>
          <w:p w:rsidR="004E0014" w:rsidRPr="00191DB7" w:rsidRDefault="004E0014">
            <w:pPr>
              <w:rPr>
                <w:rFonts w:ascii="標楷體" w:hAnsi="標楷體"/>
              </w:rPr>
            </w:pPr>
          </w:p>
        </w:tc>
      </w:tr>
      <w:tr w:rsidR="00191DB7" w:rsidRPr="00191DB7" w:rsidTr="00265F3B">
        <w:trPr>
          <w:cantSplit/>
        </w:trPr>
        <w:tc>
          <w:tcPr>
            <w:tcW w:w="1080" w:type="dxa"/>
          </w:tcPr>
          <w:p w:rsidR="00D15915" w:rsidRPr="00191DB7" w:rsidRDefault="00D15915" w:rsidP="004E0014">
            <w:pPr>
              <w:autoSpaceDE w:val="0"/>
              <w:autoSpaceDN w:val="0"/>
              <w:adjustRightInd w:val="0"/>
              <w:spacing w:line="225" w:lineRule="atLeast"/>
              <w:rPr>
                <w:rFonts w:ascii="標楷體" w:hAnsi="標楷體"/>
                <w:szCs w:val="18"/>
              </w:rPr>
            </w:pPr>
            <w:r w:rsidRPr="00191DB7">
              <w:rPr>
                <w:rFonts w:ascii="標楷體" w:hAnsi="標楷體" w:hint="eastAsia"/>
                <w:szCs w:val="18"/>
              </w:rPr>
              <w:t>D</w:t>
            </w:r>
            <w:r w:rsidR="004E0014" w:rsidRPr="00191DB7">
              <w:rPr>
                <w:rFonts w:ascii="標楷體" w:hAnsi="標楷體" w:hint="eastAsia"/>
                <w:szCs w:val="18"/>
              </w:rPr>
              <w:t>7</w:t>
            </w:r>
          </w:p>
        </w:tc>
        <w:tc>
          <w:tcPr>
            <w:tcW w:w="5791" w:type="dxa"/>
          </w:tcPr>
          <w:p w:rsidR="00D15915" w:rsidRPr="00191DB7" w:rsidRDefault="00D15915">
            <w:pPr>
              <w:autoSpaceDE w:val="0"/>
              <w:autoSpaceDN w:val="0"/>
              <w:adjustRightInd w:val="0"/>
              <w:spacing w:line="225" w:lineRule="atLeast"/>
              <w:rPr>
                <w:rFonts w:ascii="標楷體" w:hAnsi="標楷體"/>
                <w:szCs w:val="18"/>
              </w:rPr>
            </w:pPr>
            <w:r w:rsidRPr="00191DB7">
              <w:rPr>
                <w:rFonts w:ascii="標楷體" w:hAnsi="標楷體" w:hint="eastAsia"/>
                <w:szCs w:val="18"/>
              </w:rPr>
              <w:t>借券自營商尚未確認，不得</w:t>
            </w:r>
            <w:r w:rsidR="009A1C38" w:rsidRPr="00191DB7">
              <w:rPr>
                <w:rFonts w:ascii="標楷體" w:hAnsi="標楷體" w:hint="eastAsia"/>
                <w:szCs w:val="18"/>
              </w:rPr>
              <w:t>撥</w:t>
            </w:r>
            <w:r w:rsidRPr="00191DB7">
              <w:rPr>
                <w:rFonts w:ascii="標楷體" w:hAnsi="標楷體" w:hint="eastAsia"/>
                <w:szCs w:val="18"/>
              </w:rPr>
              <w:t>券</w:t>
            </w:r>
          </w:p>
        </w:tc>
        <w:tc>
          <w:tcPr>
            <w:tcW w:w="1856" w:type="dxa"/>
          </w:tcPr>
          <w:p w:rsidR="00D15915" w:rsidRPr="00191DB7" w:rsidRDefault="00D15915">
            <w:pPr>
              <w:rPr>
                <w:rFonts w:ascii="標楷體" w:hAnsi="標楷體"/>
              </w:rPr>
            </w:pPr>
          </w:p>
        </w:tc>
        <w:tc>
          <w:tcPr>
            <w:tcW w:w="840" w:type="dxa"/>
          </w:tcPr>
          <w:p w:rsidR="00D15915" w:rsidRPr="00191DB7" w:rsidRDefault="00D15915">
            <w:pPr>
              <w:rPr>
                <w:rFonts w:ascii="標楷體" w:hAnsi="標楷體"/>
              </w:rPr>
            </w:pPr>
          </w:p>
        </w:tc>
      </w:tr>
      <w:tr w:rsidR="00191DB7" w:rsidRPr="00191DB7" w:rsidTr="00265F3B">
        <w:trPr>
          <w:cantSplit/>
        </w:trPr>
        <w:tc>
          <w:tcPr>
            <w:tcW w:w="1080" w:type="dxa"/>
          </w:tcPr>
          <w:p w:rsidR="00050593" w:rsidRPr="00191DB7" w:rsidRDefault="00050593" w:rsidP="004E0014">
            <w:pPr>
              <w:autoSpaceDE w:val="0"/>
              <w:autoSpaceDN w:val="0"/>
              <w:adjustRightInd w:val="0"/>
              <w:spacing w:line="225" w:lineRule="atLeast"/>
              <w:rPr>
                <w:rFonts w:ascii="標楷體" w:hAnsi="標楷體"/>
                <w:szCs w:val="18"/>
              </w:rPr>
            </w:pPr>
            <w:r w:rsidRPr="00191DB7">
              <w:rPr>
                <w:rFonts w:ascii="標楷體" w:hAnsi="標楷體" w:hint="eastAsia"/>
                <w:szCs w:val="18"/>
              </w:rPr>
              <w:t>D</w:t>
            </w:r>
            <w:r w:rsidR="004E0014" w:rsidRPr="00191DB7">
              <w:rPr>
                <w:rFonts w:ascii="標楷體" w:hAnsi="標楷體" w:hint="eastAsia"/>
                <w:szCs w:val="18"/>
              </w:rPr>
              <w:t>8</w:t>
            </w:r>
          </w:p>
        </w:tc>
        <w:tc>
          <w:tcPr>
            <w:tcW w:w="5791" w:type="dxa"/>
          </w:tcPr>
          <w:p w:rsidR="00050593" w:rsidRPr="00191DB7" w:rsidRDefault="00050593">
            <w:pPr>
              <w:autoSpaceDE w:val="0"/>
              <w:autoSpaceDN w:val="0"/>
              <w:adjustRightInd w:val="0"/>
              <w:spacing w:line="225" w:lineRule="atLeast"/>
              <w:rPr>
                <w:rFonts w:ascii="標楷體" w:hAnsi="標楷體"/>
                <w:szCs w:val="18"/>
              </w:rPr>
            </w:pPr>
            <w:r w:rsidRPr="00191DB7">
              <w:rPr>
                <w:rFonts w:ascii="標楷體" w:hAnsi="標楷體" w:hint="eastAsia"/>
                <w:szCs w:val="18"/>
              </w:rPr>
              <w:t>已開辦有價證券借貸業務之自營商，不得再開立帳戶</w:t>
            </w:r>
          </w:p>
        </w:tc>
        <w:tc>
          <w:tcPr>
            <w:tcW w:w="1856" w:type="dxa"/>
          </w:tcPr>
          <w:p w:rsidR="00050593" w:rsidRPr="00191DB7" w:rsidRDefault="00050593">
            <w:pPr>
              <w:rPr>
                <w:rFonts w:ascii="標楷體" w:hAnsi="標楷體"/>
              </w:rPr>
            </w:pPr>
          </w:p>
        </w:tc>
        <w:tc>
          <w:tcPr>
            <w:tcW w:w="840" w:type="dxa"/>
          </w:tcPr>
          <w:p w:rsidR="00050593" w:rsidRPr="00191DB7" w:rsidRDefault="00050593">
            <w:pPr>
              <w:rPr>
                <w:rFonts w:ascii="標楷體" w:hAnsi="標楷體"/>
              </w:rPr>
            </w:pPr>
          </w:p>
        </w:tc>
      </w:tr>
      <w:tr w:rsidR="00191DB7" w:rsidRPr="00191DB7" w:rsidTr="00265F3B">
        <w:trPr>
          <w:cantSplit/>
        </w:trPr>
        <w:tc>
          <w:tcPr>
            <w:tcW w:w="1080" w:type="dxa"/>
          </w:tcPr>
          <w:p w:rsidR="0056297F" w:rsidRPr="00191DB7" w:rsidRDefault="0056297F" w:rsidP="004E0014">
            <w:pPr>
              <w:autoSpaceDE w:val="0"/>
              <w:autoSpaceDN w:val="0"/>
              <w:adjustRightInd w:val="0"/>
              <w:spacing w:line="225" w:lineRule="atLeast"/>
              <w:rPr>
                <w:rFonts w:ascii="標楷體" w:hAnsi="標楷體"/>
                <w:szCs w:val="18"/>
              </w:rPr>
            </w:pPr>
            <w:r w:rsidRPr="00191DB7">
              <w:rPr>
                <w:rFonts w:ascii="標楷體" w:hAnsi="標楷體" w:hint="eastAsia"/>
                <w:szCs w:val="18"/>
              </w:rPr>
              <w:t>D9</w:t>
            </w:r>
          </w:p>
        </w:tc>
        <w:tc>
          <w:tcPr>
            <w:tcW w:w="5791" w:type="dxa"/>
          </w:tcPr>
          <w:p w:rsidR="0056297F" w:rsidRPr="00191DB7" w:rsidRDefault="0056297F">
            <w:pPr>
              <w:autoSpaceDE w:val="0"/>
              <w:autoSpaceDN w:val="0"/>
              <w:adjustRightInd w:val="0"/>
              <w:spacing w:line="225" w:lineRule="atLeast"/>
              <w:rPr>
                <w:rFonts w:ascii="標楷體" w:hAnsi="標楷體"/>
                <w:szCs w:val="18"/>
              </w:rPr>
            </w:pPr>
            <w:r w:rsidRPr="00191DB7">
              <w:rPr>
                <w:rFonts w:ascii="標楷體" w:hAnsi="標楷體" w:hint="eastAsia"/>
                <w:szCs w:val="18"/>
              </w:rPr>
              <w:t>該股票可投資額度已滿</w:t>
            </w:r>
          </w:p>
        </w:tc>
        <w:tc>
          <w:tcPr>
            <w:tcW w:w="1856" w:type="dxa"/>
          </w:tcPr>
          <w:p w:rsidR="0056297F" w:rsidRPr="00191DB7" w:rsidRDefault="0056297F">
            <w:pPr>
              <w:rPr>
                <w:rFonts w:ascii="標楷體" w:hAnsi="標楷體"/>
              </w:rPr>
            </w:pPr>
          </w:p>
        </w:tc>
        <w:tc>
          <w:tcPr>
            <w:tcW w:w="840" w:type="dxa"/>
          </w:tcPr>
          <w:p w:rsidR="0056297F" w:rsidRPr="00191DB7" w:rsidRDefault="0056297F">
            <w:pPr>
              <w:rPr>
                <w:rFonts w:ascii="標楷體" w:hAnsi="標楷體"/>
              </w:rPr>
            </w:pPr>
          </w:p>
        </w:tc>
      </w:tr>
      <w:tr w:rsidR="00191DB7" w:rsidRPr="00191DB7" w:rsidTr="00265F3B">
        <w:trPr>
          <w:cantSplit/>
        </w:trPr>
        <w:tc>
          <w:tcPr>
            <w:tcW w:w="1080" w:type="dxa"/>
          </w:tcPr>
          <w:p w:rsidR="0056297F" w:rsidRPr="00191DB7" w:rsidRDefault="0056297F" w:rsidP="004E0014">
            <w:pPr>
              <w:autoSpaceDE w:val="0"/>
              <w:autoSpaceDN w:val="0"/>
              <w:adjustRightInd w:val="0"/>
              <w:spacing w:line="225" w:lineRule="atLeast"/>
              <w:rPr>
                <w:rFonts w:ascii="標楷體" w:hAnsi="標楷體"/>
                <w:szCs w:val="18"/>
              </w:rPr>
            </w:pPr>
            <w:r w:rsidRPr="00191DB7">
              <w:rPr>
                <w:rFonts w:ascii="標楷體" w:hAnsi="標楷體" w:hint="eastAsia"/>
                <w:szCs w:val="18"/>
              </w:rPr>
              <w:t>DA</w:t>
            </w:r>
          </w:p>
        </w:tc>
        <w:tc>
          <w:tcPr>
            <w:tcW w:w="5791" w:type="dxa"/>
          </w:tcPr>
          <w:p w:rsidR="0056297F" w:rsidRPr="00191DB7" w:rsidRDefault="0056297F">
            <w:pPr>
              <w:autoSpaceDE w:val="0"/>
              <w:autoSpaceDN w:val="0"/>
              <w:adjustRightInd w:val="0"/>
              <w:spacing w:line="225" w:lineRule="atLeast"/>
              <w:rPr>
                <w:rFonts w:ascii="標楷體" w:hAnsi="標楷體"/>
                <w:szCs w:val="18"/>
              </w:rPr>
            </w:pPr>
            <w:r w:rsidRPr="00191DB7">
              <w:rPr>
                <w:rFonts w:ascii="標楷體" w:hAnsi="標楷體" w:hint="eastAsia"/>
                <w:szCs w:val="18"/>
              </w:rPr>
              <w:t>該股票外國專業投資機構禁止交易</w:t>
            </w:r>
          </w:p>
        </w:tc>
        <w:tc>
          <w:tcPr>
            <w:tcW w:w="1856" w:type="dxa"/>
          </w:tcPr>
          <w:p w:rsidR="0056297F" w:rsidRPr="00191DB7" w:rsidRDefault="0056297F">
            <w:pPr>
              <w:rPr>
                <w:rFonts w:ascii="標楷體" w:hAnsi="標楷體"/>
              </w:rPr>
            </w:pPr>
          </w:p>
        </w:tc>
        <w:tc>
          <w:tcPr>
            <w:tcW w:w="840" w:type="dxa"/>
          </w:tcPr>
          <w:p w:rsidR="0056297F" w:rsidRPr="00191DB7" w:rsidRDefault="0056297F">
            <w:pPr>
              <w:rPr>
                <w:rFonts w:ascii="標楷體" w:hAnsi="標楷體"/>
              </w:rPr>
            </w:pPr>
          </w:p>
        </w:tc>
      </w:tr>
      <w:tr w:rsidR="00191DB7" w:rsidRPr="00191DB7" w:rsidTr="00265F3B">
        <w:trPr>
          <w:cantSplit/>
        </w:trPr>
        <w:tc>
          <w:tcPr>
            <w:tcW w:w="1080" w:type="dxa"/>
          </w:tcPr>
          <w:p w:rsidR="006074CD" w:rsidRPr="00191DB7" w:rsidRDefault="006074CD" w:rsidP="00E77A9F">
            <w:pPr>
              <w:autoSpaceDE w:val="0"/>
              <w:autoSpaceDN w:val="0"/>
              <w:adjustRightInd w:val="0"/>
              <w:spacing w:line="225" w:lineRule="atLeast"/>
              <w:rPr>
                <w:rFonts w:ascii="標楷體" w:hAnsi="標楷體"/>
                <w:szCs w:val="18"/>
              </w:rPr>
            </w:pPr>
            <w:r w:rsidRPr="00191DB7">
              <w:rPr>
                <w:rFonts w:ascii="標楷體" w:hAnsi="標楷體"/>
                <w:szCs w:val="18"/>
              </w:rPr>
              <w:t>DB</w:t>
            </w:r>
          </w:p>
        </w:tc>
        <w:tc>
          <w:tcPr>
            <w:tcW w:w="5791" w:type="dxa"/>
          </w:tcPr>
          <w:p w:rsidR="006074CD" w:rsidRPr="00191DB7" w:rsidRDefault="006074CD" w:rsidP="00E77A9F">
            <w:pPr>
              <w:autoSpaceDE w:val="0"/>
              <w:autoSpaceDN w:val="0"/>
              <w:adjustRightInd w:val="0"/>
              <w:spacing w:line="225" w:lineRule="atLeast"/>
              <w:rPr>
                <w:rFonts w:ascii="標楷體" w:hAnsi="標楷體"/>
                <w:szCs w:val="18"/>
              </w:rPr>
            </w:pPr>
            <w:r w:rsidRPr="00191DB7">
              <w:rPr>
                <w:rFonts w:ascii="標楷體" w:hAnsi="標楷體" w:hint="eastAsia"/>
                <w:szCs w:val="18"/>
              </w:rPr>
              <w:t>投資人帳號為違約帳號，不得借券</w:t>
            </w:r>
          </w:p>
        </w:tc>
        <w:tc>
          <w:tcPr>
            <w:tcW w:w="1856" w:type="dxa"/>
          </w:tcPr>
          <w:p w:rsidR="006074CD" w:rsidRPr="00191DB7" w:rsidRDefault="006074CD" w:rsidP="00E77A9F">
            <w:pPr>
              <w:rPr>
                <w:rFonts w:ascii="標楷體" w:hAnsi="標楷體"/>
              </w:rPr>
            </w:pPr>
          </w:p>
        </w:tc>
        <w:tc>
          <w:tcPr>
            <w:tcW w:w="840" w:type="dxa"/>
          </w:tcPr>
          <w:p w:rsidR="006074CD" w:rsidRPr="00191DB7" w:rsidRDefault="006074CD">
            <w:pPr>
              <w:rPr>
                <w:rFonts w:ascii="標楷體" w:hAnsi="標楷體"/>
              </w:rPr>
            </w:pPr>
          </w:p>
        </w:tc>
      </w:tr>
      <w:tr w:rsidR="00191DB7" w:rsidRPr="00191DB7" w:rsidTr="00265F3B">
        <w:trPr>
          <w:cantSplit/>
        </w:trPr>
        <w:tc>
          <w:tcPr>
            <w:tcW w:w="1080" w:type="dxa"/>
          </w:tcPr>
          <w:p w:rsidR="00072A6D" w:rsidRPr="00191DB7" w:rsidRDefault="00072A6D">
            <w:pPr>
              <w:autoSpaceDE w:val="0"/>
              <w:autoSpaceDN w:val="0"/>
              <w:adjustRightInd w:val="0"/>
              <w:spacing w:line="225" w:lineRule="atLeast"/>
              <w:rPr>
                <w:rFonts w:ascii="標楷體" w:hAnsi="標楷體"/>
                <w:szCs w:val="18"/>
              </w:rPr>
            </w:pPr>
            <w:r w:rsidRPr="00191DB7">
              <w:rPr>
                <w:rFonts w:ascii="標楷體" w:hAnsi="標楷體" w:hint="eastAsia"/>
                <w:szCs w:val="18"/>
              </w:rPr>
              <w:t>DC</w:t>
            </w:r>
          </w:p>
        </w:tc>
        <w:tc>
          <w:tcPr>
            <w:tcW w:w="5791" w:type="dxa"/>
          </w:tcPr>
          <w:p w:rsidR="00072A6D" w:rsidRPr="00191DB7" w:rsidRDefault="00072A6D">
            <w:pPr>
              <w:autoSpaceDE w:val="0"/>
              <w:autoSpaceDN w:val="0"/>
              <w:adjustRightInd w:val="0"/>
              <w:spacing w:line="225" w:lineRule="atLeast"/>
              <w:rPr>
                <w:rFonts w:ascii="標楷體" w:hAnsi="標楷體"/>
                <w:szCs w:val="18"/>
              </w:rPr>
            </w:pPr>
            <w:r w:rsidRPr="00191DB7">
              <w:rPr>
                <w:rFonts w:ascii="標楷體" w:hAnsi="標楷體" w:hint="eastAsia"/>
                <w:szCs w:val="18"/>
              </w:rPr>
              <w:t>幣別錯誤</w:t>
            </w:r>
          </w:p>
        </w:tc>
        <w:tc>
          <w:tcPr>
            <w:tcW w:w="1856" w:type="dxa"/>
          </w:tcPr>
          <w:p w:rsidR="00072A6D" w:rsidRPr="00191DB7" w:rsidRDefault="00072A6D">
            <w:pPr>
              <w:rPr>
                <w:rFonts w:ascii="標楷體" w:hAnsi="標楷體"/>
              </w:rPr>
            </w:pPr>
          </w:p>
        </w:tc>
        <w:tc>
          <w:tcPr>
            <w:tcW w:w="840" w:type="dxa"/>
          </w:tcPr>
          <w:p w:rsidR="00072A6D" w:rsidRPr="00191DB7" w:rsidRDefault="00072A6D">
            <w:pPr>
              <w:rPr>
                <w:rFonts w:ascii="標楷體" w:hAnsi="標楷體"/>
                <w:b/>
                <w:sz w:val="18"/>
                <w:szCs w:val="18"/>
              </w:rPr>
            </w:pPr>
          </w:p>
        </w:tc>
      </w:tr>
      <w:tr w:rsidR="00191DB7" w:rsidRPr="00191DB7" w:rsidTr="00265F3B">
        <w:trPr>
          <w:cantSplit/>
        </w:trPr>
        <w:tc>
          <w:tcPr>
            <w:tcW w:w="1080" w:type="dxa"/>
          </w:tcPr>
          <w:p w:rsidR="00072A6D" w:rsidRPr="00191DB7" w:rsidRDefault="00072A6D">
            <w:pPr>
              <w:autoSpaceDE w:val="0"/>
              <w:autoSpaceDN w:val="0"/>
              <w:adjustRightInd w:val="0"/>
              <w:spacing w:line="225" w:lineRule="atLeast"/>
              <w:rPr>
                <w:rFonts w:ascii="標楷體" w:hAnsi="標楷體"/>
                <w:szCs w:val="18"/>
              </w:rPr>
            </w:pPr>
            <w:r w:rsidRPr="00191DB7">
              <w:rPr>
                <w:rFonts w:ascii="標楷體" w:hAnsi="標楷體" w:hint="eastAsia"/>
                <w:szCs w:val="18"/>
              </w:rPr>
              <w:t>DD</w:t>
            </w:r>
          </w:p>
        </w:tc>
        <w:tc>
          <w:tcPr>
            <w:tcW w:w="5791" w:type="dxa"/>
          </w:tcPr>
          <w:p w:rsidR="00072A6D" w:rsidRPr="00191DB7" w:rsidRDefault="00072A6D">
            <w:pPr>
              <w:autoSpaceDE w:val="0"/>
              <w:autoSpaceDN w:val="0"/>
              <w:adjustRightInd w:val="0"/>
              <w:spacing w:line="225" w:lineRule="atLeast"/>
              <w:rPr>
                <w:rFonts w:ascii="標楷體" w:hAnsi="標楷體"/>
                <w:szCs w:val="18"/>
              </w:rPr>
            </w:pPr>
            <w:r w:rsidRPr="00191DB7">
              <w:rPr>
                <w:rFonts w:ascii="標楷體" w:hAnsi="標楷體" w:hint="eastAsia"/>
                <w:szCs w:val="18"/>
              </w:rPr>
              <w:t>匯率錯誤</w:t>
            </w:r>
          </w:p>
        </w:tc>
        <w:tc>
          <w:tcPr>
            <w:tcW w:w="1856" w:type="dxa"/>
          </w:tcPr>
          <w:p w:rsidR="00072A6D" w:rsidRPr="00191DB7" w:rsidRDefault="00072A6D">
            <w:pPr>
              <w:rPr>
                <w:rFonts w:ascii="標楷體" w:hAnsi="標楷體"/>
              </w:rPr>
            </w:pPr>
          </w:p>
        </w:tc>
        <w:tc>
          <w:tcPr>
            <w:tcW w:w="840" w:type="dxa"/>
          </w:tcPr>
          <w:p w:rsidR="00072A6D" w:rsidRPr="00191DB7" w:rsidRDefault="00072A6D">
            <w:pPr>
              <w:rPr>
                <w:rFonts w:ascii="標楷體" w:hAnsi="標楷體"/>
              </w:rPr>
            </w:pPr>
          </w:p>
        </w:tc>
      </w:tr>
      <w:tr w:rsidR="00191DB7" w:rsidRPr="00191DB7" w:rsidTr="00265F3B">
        <w:trPr>
          <w:cantSplit/>
        </w:trPr>
        <w:tc>
          <w:tcPr>
            <w:tcW w:w="1080" w:type="dxa"/>
          </w:tcPr>
          <w:p w:rsidR="00A86E81" w:rsidRPr="00191DB7" w:rsidRDefault="00203BED">
            <w:pPr>
              <w:autoSpaceDE w:val="0"/>
              <w:autoSpaceDN w:val="0"/>
              <w:adjustRightInd w:val="0"/>
              <w:spacing w:line="225" w:lineRule="atLeast"/>
              <w:rPr>
                <w:rFonts w:ascii="標楷體" w:hAnsi="標楷體"/>
                <w:szCs w:val="18"/>
              </w:rPr>
            </w:pPr>
            <w:r w:rsidRPr="00191DB7">
              <w:rPr>
                <w:rFonts w:ascii="標楷體" w:hAnsi="標楷體" w:hint="eastAsia"/>
              </w:rPr>
              <w:t>DE</w:t>
            </w:r>
          </w:p>
        </w:tc>
        <w:tc>
          <w:tcPr>
            <w:tcW w:w="5791" w:type="dxa"/>
          </w:tcPr>
          <w:p w:rsidR="00A86E81" w:rsidRPr="00191DB7" w:rsidRDefault="00203BED" w:rsidP="00203BED">
            <w:pPr>
              <w:autoSpaceDE w:val="0"/>
              <w:autoSpaceDN w:val="0"/>
              <w:adjustRightInd w:val="0"/>
              <w:spacing w:line="225" w:lineRule="atLeast"/>
              <w:rPr>
                <w:rFonts w:ascii="標楷體" w:hAnsi="標楷體"/>
                <w:szCs w:val="18"/>
              </w:rPr>
            </w:pPr>
            <w:r w:rsidRPr="00191DB7">
              <w:rPr>
                <w:rFonts w:hAnsi="標楷體" w:hint="eastAsia"/>
              </w:rPr>
              <w:t>等待相對方申報</w:t>
            </w:r>
          </w:p>
        </w:tc>
        <w:tc>
          <w:tcPr>
            <w:tcW w:w="1856" w:type="dxa"/>
          </w:tcPr>
          <w:p w:rsidR="00A86E81" w:rsidRPr="00191DB7" w:rsidRDefault="00A86E81">
            <w:pPr>
              <w:rPr>
                <w:rFonts w:ascii="標楷體" w:hAnsi="標楷體"/>
              </w:rPr>
            </w:pPr>
          </w:p>
        </w:tc>
        <w:tc>
          <w:tcPr>
            <w:tcW w:w="840" w:type="dxa"/>
          </w:tcPr>
          <w:p w:rsidR="00A86E81" w:rsidRPr="00191DB7" w:rsidRDefault="00A86E81">
            <w:pPr>
              <w:rPr>
                <w:rFonts w:ascii="標楷體" w:hAnsi="標楷體"/>
              </w:rPr>
            </w:pPr>
          </w:p>
        </w:tc>
      </w:tr>
      <w:tr w:rsidR="00191DB7" w:rsidRPr="00191DB7" w:rsidTr="00265F3B">
        <w:trPr>
          <w:cantSplit/>
        </w:trPr>
        <w:tc>
          <w:tcPr>
            <w:tcW w:w="1080" w:type="dxa"/>
          </w:tcPr>
          <w:p w:rsidR="00364DA8" w:rsidRPr="00191DB7" w:rsidRDefault="00364DA8">
            <w:pPr>
              <w:autoSpaceDE w:val="0"/>
              <w:autoSpaceDN w:val="0"/>
              <w:adjustRightInd w:val="0"/>
              <w:spacing w:line="225" w:lineRule="atLeast"/>
              <w:rPr>
                <w:rFonts w:ascii="標楷體" w:hAnsi="標楷體"/>
              </w:rPr>
            </w:pPr>
            <w:r w:rsidRPr="00191DB7">
              <w:rPr>
                <w:rFonts w:ascii="標楷體" w:hAnsi="標楷體" w:hint="eastAsia"/>
              </w:rPr>
              <w:t>DF</w:t>
            </w:r>
          </w:p>
        </w:tc>
        <w:tc>
          <w:tcPr>
            <w:tcW w:w="5791" w:type="dxa"/>
          </w:tcPr>
          <w:p w:rsidR="00364DA8" w:rsidRPr="00191DB7" w:rsidRDefault="00364DA8" w:rsidP="00203BED">
            <w:pPr>
              <w:autoSpaceDE w:val="0"/>
              <w:autoSpaceDN w:val="0"/>
              <w:adjustRightInd w:val="0"/>
              <w:spacing w:line="225" w:lineRule="atLeast"/>
              <w:rPr>
                <w:rFonts w:hAnsi="標楷體"/>
              </w:rPr>
            </w:pPr>
            <w:r w:rsidRPr="00191DB7">
              <w:rPr>
                <w:rFonts w:hAnsi="標楷體" w:hint="eastAsia"/>
              </w:rPr>
              <w:t>投資人</w:t>
            </w:r>
            <w:r w:rsidR="00341342" w:rsidRPr="00191DB7">
              <w:rPr>
                <w:rFonts w:ascii="標楷體" w:hAnsi="標楷體" w:hint="eastAsia"/>
                <w:kern w:val="2"/>
              </w:rPr>
              <w:t>只能出借庫存部位，不得出借借券部位。</w:t>
            </w:r>
          </w:p>
        </w:tc>
        <w:tc>
          <w:tcPr>
            <w:tcW w:w="1856" w:type="dxa"/>
          </w:tcPr>
          <w:p w:rsidR="00364DA8" w:rsidRPr="00191DB7" w:rsidRDefault="00364DA8">
            <w:pPr>
              <w:rPr>
                <w:rFonts w:ascii="標楷體" w:hAnsi="標楷體"/>
              </w:rPr>
            </w:pPr>
          </w:p>
        </w:tc>
        <w:tc>
          <w:tcPr>
            <w:tcW w:w="840" w:type="dxa"/>
          </w:tcPr>
          <w:p w:rsidR="00364DA8" w:rsidRPr="00191DB7" w:rsidRDefault="00364DA8">
            <w:pPr>
              <w:rPr>
                <w:rFonts w:ascii="標楷體" w:hAnsi="標楷體"/>
              </w:rPr>
            </w:pPr>
          </w:p>
        </w:tc>
      </w:tr>
      <w:tr w:rsidR="00191DB7" w:rsidRPr="00191DB7" w:rsidTr="00265F3B">
        <w:trPr>
          <w:cantSplit/>
        </w:trPr>
        <w:tc>
          <w:tcPr>
            <w:tcW w:w="1080" w:type="dxa"/>
          </w:tcPr>
          <w:p w:rsidR="00C27719" w:rsidRPr="00191DB7" w:rsidRDefault="00C27719">
            <w:pPr>
              <w:autoSpaceDE w:val="0"/>
              <w:autoSpaceDN w:val="0"/>
              <w:adjustRightInd w:val="0"/>
              <w:spacing w:line="225" w:lineRule="atLeast"/>
              <w:rPr>
                <w:rFonts w:ascii="標楷體" w:hAnsi="標楷體"/>
              </w:rPr>
            </w:pPr>
            <w:r w:rsidRPr="00191DB7">
              <w:rPr>
                <w:rFonts w:ascii="標楷體" w:hAnsi="標楷體" w:hint="eastAsia"/>
              </w:rPr>
              <w:t>DG</w:t>
            </w:r>
          </w:p>
        </w:tc>
        <w:tc>
          <w:tcPr>
            <w:tcW w:w="5791" w:type="dxa"/>
          </w:tcPr>
          <w:p w:rsidR="00C27719" w:rsidRPr="00191DB7" w:rsidRDefault="001C272B" w:rsidP="00203BED">
            <w:pPr>
              <w:autoSpaceDE w:val="0"/>
              <w:autoSpaceDN w:val="0"/>
              <w:adjustRightInd w:val="0"/>
              <w:spacing w:line="225" w:lineRule="atLeast"/>
              <w:rPr>
                <w:rFonts w:hAnsi="標楷體"/>
              </w:rPr>
            </w:pPr>
            <w:r w:rsidRPr="00191DB7">
              <w:rPr>
                <w:rFonts w:hAnsi="標楷體" w:hint="eastAsia"/>
              </w:rPr>
              <w:t>無履約保證金或</w:t>
            </w:r>
            <w:r w:rsidR="00C27719" w:rsidRPr="00191DB7">
              <w:rPr>
                <w:rFonts w:hAnsi="標楷體" w:hint="eastAsia"/>
              </w:rPr>
              <w:t>履約保證金不足</w:t>
            </w:r>
          </w:p>
        </w:tc>
        <w:tc>
          <w:tcPr>
            <w:tcW w:w="1856" w:type="dxa"/>
          </w:tcPr>
          <w:p w:rsidR="00C27719" w:rsidRPr="00191DB7" w:rsidRDefault="00C27719">
            <w:pPr>
              <w:rPr>
                <w:rFonts w:ascii="標楷體" w:hAnsi="標楷體"/>
                <w:sz w:val="20"/>
              </w:rPr>
            </w:pPr>
          </w:p>
        </w:tc>
        <w:tc>
          <w:tcPr>
            <w:tcW w:w="840" w:type="dxa"/>
          </w:tcPr>
          <w:p w:rsidR="00C27719" w:rsidRPr="00191DB7" w:rsidRDefault="00C27719">
            <w:pPr>
              <w:rPr>
                <w:rFonts w:ascii="標楷體" w:hAnsi="標楷體"/>
              </w:rPr>
            </w:pPr>
          </w:p>
        </w:tc>
      </w:tr>
      <w:tr w:rsidR="00191DB7" w:rsidRPr="00191DB7" w:rsidTr="00265F3B">
        <w:trPr>
          <w:cantSplit/>
        </w:trPr>
        <w:tc>
          <w:tcPr>
            <w:tcW w:w="1080" w:type="dxa"/>
          </w:tcPr>
          <w:p w:rsidR="00C27719" w:rsidRPr="00191DB7" w:rsidRDefault="00C27719">
            <w:pPr>
              <w:autoSpaceDE w:val="0"/>
              <w:autoSpaceDN w:val="0"/>
              <w:adjustRightInd w:val="0"/>
              <w:spacing w:line="225" w:lineRule="atLeast"/>
              <w:rPr>
                <w:rFonts w:ascii="標楷體" w:hAnsi="標楷體"/>
              </w:rPr>
            </w:pPr>
            <w:r w:rsidRPr="00191DB7">
              <w:rPr>
                <w:rFonts w:ascii="標楷體" w:hAnsi="標楷體" w:hint="eastAsia"/>
              </w:rPr>
              <w:t>DH</w:t>
            </w:r>
          </w:p>
        </w:tc>
        <w:tc>
          <w:tcPr>
            <w:tcW w:w="5791" w:type="dxa"/>
          </w:tcPr>
          <w:p w:rsidR="00C27719" w:rsidRPr="00191DB7" w:rsidRDefault="00C27719" w:rsidP="00203BED">
            <w:pPr>
              <w:autoSpaceDE w:val="0"/>
              <w:autoSpaceDN w:val="0"/>
              <w:adjustRightInd w:val="0"/>
              <w:spacing w:line="225" w:lineRule="atLeast"/>
              <w:rPr>
                <w:rFonts w:hAnsi="標楷體"/>
              </w:rPr>
            </w:pPr>
            <w:r w:rsidRPr="00191DB7">
              <w:rPr>
                <w:rFonts w:hAnsi="標楷體" w:hint="eastAsia"/>
              </w:rPr>
              <w:t>提領金額大於剩餘保證金</w:t>
            </w:r>
            <w:r w:rsidR="00DF5517" w:rsidRPr="00191DB7">
              <w:rPr>
                <w:rFonts w:hAnsi="標楷體" w:hint="eastAsia"/>
              </w:rPr>
              <w:t>現金部位</w:t>
            </w:r>
            <w:r w:rsidRPr="00191DB7">
              <w:rPr>
                <w:rFonts w:hAnsi="標楷體" w:hint="eastAsia"/>
              </w:rPr>
              <w:t>金額</w:t>
            </w:r>
          </w:p>
        </w:tc>
        <w:tc>
          <w:tcPr>
            <w:tcW w:w="1856" w:type="dxa"/>
          </w:tcPr>
          <w:p w:rsidR="00C27719" w:rsidRPr="00191DB7" w:rsidRDefault="00C27719" w:rsidP="00EF095E">
            <w:pPr>
              <w:rPr>
                <w:rFonts w:ascii="標楷體" w:hAnsi="標楷體"/>
              </w:rPr>
            </w:pPr>
          </w:p>
        </w:tc>
        <w:tc>
          <w:tcPr>
            <w:tcW w:w="840" w:type="dxa"/>
          </w:tcPr>
          <w:p w:rsidR="00C27719" w:rsidRPr="00191DB7" w:rsidRDefault="00C27719">
            <w:pPr>
              <w:rPr>
                <w:rFonts w:ascii="標楷體" w:hAnsi="標楷體"/>
              </w:rPr>
            </w:pPr>
          </w:p>
        </w:tc>
      </w:tr>
      <w:tr w:rsidR="00191DB7" w:rsidRPr="00191DB7" w:rsidTr="00265F3B">
        <w:trPr>
          <w:cantSplit/>
        </w:trPr>
        <w:tc>
          <w:tcPr>
            <w:tcW w:w="1080" w:type="dxa"/>
          </w:tcPr>
          <w:p w:rsidR="00EF095E" w:rsidRPr="00191DB7" w:rsidRDefault="00EF095E">
            <w:pPr>
              <w:autoSpaceDE w:val="0"/>
              <w:autoSpaceDN w:val="0"/>
              <w:adjustRightInd w:val="0"/>
              <w:spacing w:line="225" w:lineRule="atLeast"/>
              <w:rPr>
                <w:rFonts w:ascii="標楷體" w:hAnsi="標楷體"/>
              </w:rPr>
            </w:pPr>
            <w:r w:rsidRPr="00191DB7">
              <w:rPr>
                <w:rFonts w:ascii="標楷體" w:hAnsi="標楷體" w:hint="eastAsia"/>
              </w:rPr>
              <w:t>DI</w:t>
            </w:r>
          </w:p>
        </w:tc>
        <w:tc>
          <w:tcPr>
            <w:tcW w:w="5791" w:type="dxa"/>
          </w:tcPr>
          <w:p w:rsidR="00EF095E" w:rsidRPr="00191DB7" w:rsidRDefault="006347FC" w:rsidP="006347FC">
            <w:pPr>
              <w:autoSpaceDE w:val="0"/>
              <w:autoSpaceDN w:val="0"/>
              <w:adjustRightInd w:val="0"/>
              <w:spacing w:line="225" w:lineRule="atLeast"/>
              <w:rPr>
                <w:rFonts w:hAnsi="標楷體"/>
              </w:rPr>
            </w:pPr>
            <w:r w:rsidRPr="00191DB7">
              <w:rPr>
                <w:rFonts w:hAnsi="標楷體" w:hint="eastAsia"/>
              </w:rPr>
              <w:t>未申報證券商</w:t>
            </w:r>
            <w:r w:rsidR="00EF095E" w:rsidRPr="00191DB7">
              <w:rPr>
                <w:rFonts w:hAnsi="標楷體" w:hint="eastAsia"/>
              </w:rPr>
              <w:t>履約保證金提領</w:t>
            </w:r>
            <w:r w:rsidR="00F27B53" w:rsidRPr="00191DB7">
              <w:rPr>
                <w:rFonts w:hAnsi="標楷體" w:hint="eastAsia"/>
              </w:rPr>
              <w:t>匯款</w:t>
            </w:r>
            <w:r w:rsidRPr="00191DB7">
              <w:rPr>
                <w:rFonts w:hAnsi="標楷體" w:hint="eastAsia"/>
              </w:rPr>
              <w:t>銀行帳號</w:t>
            </w:r>
          </w:p>
        </w:tc>
        <w:tc>
          <w:tcPr>
            <w:tcW w:w="1856" w:type="dxa"/>
          </w:tcPr>
          <w:p w:rsidR="00EF095E" w:rsidRPr="00191DB7" w:rsidRDefault="00EF095E" w:rsidP="006347FC">
            <w:pPr>
              <w:rPr>
                <w:rFonts w:ascii="標楷體" w:hAnsi="標楷體"/>
              </w:rPr>
            </w:pPr>
          </w:p>
        </w:tc>
        <w:tc>
          <w:tcPr>
            <w:tcW w:w="840" w:type="dxa"/>
          </w:tcPr>
          <w:p w:rsidR="00EF095E" w:rsidRPr="00191DB7" w:rsidRDefault="00EF095E">
            <w:pPr>
              <w:rPr>
                <w:rFonts w:ascii="標楷體" w:hAnsi="標楷體"/>
              </w:rPr>
            </w:pPr>
          </w:p>
        </w:tc>
      </w:tr>
      <w:tr w:rsidR="00191DB7" w:rsidRPr="00191DB7" w:rsidTr="00265F3B">
        <w:trPr>
          <w:cantSplit/>
        </w:trPr>
        <w:tc>
          <w:tcPr>
            <w:tcW w:w="1080" w:type="dxa"/>
          </w:tcPr>
          <w:p w:rsidR="00866B12" w:rsidRPr="00191DB7" w:rsidRDefault="00866B12" w:rsidP="004D64E6">
            <w:pPr>
              <w:autoSpaceDE w:val="0"/>
              <w:autoSpaceDN w:val="0"/>
              <w:adjustRightInd w:val="0"/>
              <w:spacing w:line="225" w:lineRule="atLeast"/>
              <w:rPr>
                <w:rFonts w:ascii="標楷體" w:hAnsi="標楷體"/>
              </w:rPr>
            </w:pPr>
            <w:r w:rsidRPr="00191DB7">
              <w:rPr>
                <w:rFonts w:ascii="標楷體" w:hAnsi="標楷體" w:hint="eastAsia"/>
              </w:rPr>
              <w:t>DJ</w:t>
            </w:r>
          </w:p>
        </w:tc>
        <w:tc>
          <w:tcPr>
            <w:tcW w:w="5791" w:type="dxa"/>
          </w:tcPr>
          <w:p w:rsidR="00866B12" w:rsidRPr="00191DB7" w:rsidRDefault="00FA73E4" w:rsidP="003C237D">
            <w:pPr>
              <w:autoSpaceDE w:val="0"/>
              <w:autoSpaceDN w:val="0"/>
              <w:adjustRightInd w:val="0"/>
              <w:spacing w:line="225" w:lineRule="atLeast"/>
              <w:rPr>
                <w:rFonts w:hAnsi="標楷體"/>
              </w:rPr>
            </w:pPr>
            <w:r w:rsidRPr="00191DB7">
              <w:rPr>
                <w:rFonts w:hAnsi="標楷體" w:hint="eastAsia"/>
              </w:rPr>
              <w:t>無履約保證金提領申報資料</w:t>
            </w:r>
            <w:r w:rsidR="001E27CA" w:rsidRPr="00191DB7">
              <w:rPr>
                <w:rFonts w:hAnsi="標楷體" w:hint="eastAsia"/>
              </w:rPr>
              <w:t>,</w:t>
            </w:r>
            <w:r w:rsidR="001E27CA" w:rsidRPr="00191DB7">
              <w:rPr>
                <w:rFonts w:hAnsi="標楷體" w:hint="eastAsia"/>
              </w:rPr>
              <w:t>或金額不符</w:t>
            </w:r>
          </w:p>
        </w:tc>
        <w:tc>
          <w:tcPr>
            <w:tcW w:w="1856" w:type="dxa"/>
          </w:tcPr>
          <w:p w:rsidR="00866B12" w:rsidRPr="00191DB7" w:rsidRDefault="00866B12" w:rsidP="003C237D">
            <w:pPr>
              <w:rPr>
                <w:rFonts w:ascii="標楷體" w:hAnsi="標楷體"/>
              </w:rPr>
            </w:pPr>
          </w:p>
        </w:tc>
        <w:tc>
          <w:tcPr>
            <w:tcW w:w="840" w:type="dxa"/>
          </w:tcPr>
          <w:p w:rsidR="00866B12" w:rsidRPr="00191DB7" w:rsidRDefault="00866B12" w:rsidP="003C237D">
            <w:pPr>
              <w:rPr>
                <w:rFonts w:ascii="標楷體" w:hAnsi="標楷體"/>
              </w:rPr>
            </w:pPr>
          </w:p>
        </w:tc>
      </w:tr>
      <w:tr w:rsidR="00191DB7" w:rsidRPr="00191DB7" w:rsidTr="00265F3B">
        <w:trPr>
          <w:cantSplit/>
        </w:trPr>
        <w:tc>
          <w:tcPr>
            <w:tcW w:w="1080" w:type="dxa"/>
          </w:tcPr>
          <w:p w:rsidR="00FA73E4" w:rsidRPr="00191DB7" w:rsidRDefault="00FA73E4" w:rsidP="004D64E6">
            <w:pPr>
              <w:autoSpaceDE w:val="0"/>
              <w:autoSpaceDN w:val="0"/>
              <w:adjustRightInd w:val="0"/>
              <w:spacing w:line="225" w:lineRule="atLeast"/>
              <w:rPr>
                <w:rFonts w:ascii="標楷體" w:hAnsi="標楷體"/>
              </w:rPr>
            </w:pPr>
            <w:r w:rsidRPr="00191DB7">
              <w:rPr>
                <w:rFonts w:ascii="標楷體" w:hAnsi="標楷體" w:hint="eastAsia"/>
              </w:rPr>
              <w:t>DK</w:t>
            </w:r>
          </w:p>
        </w:tc>
        <w:tc>
          <w:tcPr>
            <w:tcW w:w="5791" w:type="dxa"/>
          </w:tcPr>
          <w:p w:rsidR="00FA73E4" w:rsidRPr="00191DB7" w:rsidRDefault="00FA73E4" w:rsidP="003C237D">
            <w:pPr>
              <w:autoSpaceDE w:val="0"/>
              <w:autoSpaceDN w:val="0"/>
              <w:adjustRightInd w:val="0"/>
              <w:spacing w:line="225" w:lineRule="atLeast"/>
              <w:rPr>
                <w:rFonts w:hAnsi="標楷體"/>
              </w:rPr>
            </w:pPr>
            <w:r w:rsidRPr="00191DB7">
              <w:rPr>
                <w:rFonts w:ascii="標楷體" w:hAnsi="標楷體" w:hint="eastAsia"/>
                <w:kern w:val="2"/>
              </w:rPr>
              <w:t>出借</w:t>
            </w:r>
            <w:r w:rsidRPr="00191DB7">
              <w:rPr>
                <w:rFonts w:hAnsi="標楷體" w:hint="eastAsia"/>
              </w:rPr>
              <w:t>投資人未開戶</w:t>
            </w:r>
            <w:r w:rsidRPr="00191DB7">
              <w:rPr>
                <w:rFonts w:hAnsi="標楷體" w:hint="eastAsia"/>
              </w:rPr>
              <w:t>(</w:t>
            </w:r>
            <w:r w:rsidRPr="00191DB7">
              <w:rPr>
                <w:rFonts w:hAnsi="標楷體" w:hint="eastAsia"/>
              </w:rPr>
              <w:t>普通交易戶</w:t>
            </w:r>
            <w:r w:rsidRPr="00191DB7">
              <w:rPr>
                <w:rFonts w:hAnsi="標楷體" w:hint="eastAsia"/>
              </w:rPr>
              <w:t>)</w:t>
            </w:r>
          </w:p>
        </w:tc>
        <w:tc>
          <w:tcPr>
            <w:tcW w:w="1856" w:type="dxa"/>
          </w:tcPr>
          <w:p w:rsidR="00FA73E4" w:rsidRPr="00191DB7" w:rsidRDefault="00FA73E4" w:rsidP="003C237D">
            <w:pPr>
              <w:rPr>
                <w:rFonts w:ascii="標楷體" w:hAnsi="標楷體"/>
              </w:rPr>
            </w:pPr>
          </w:p>
        </w:tc>
        <w:tc>
          <w:tcPr>
            <w:tcW w:w="840" w:type="dxa"/>
          </w:tcPr>
          <w:p w:rsidR="00FA73E4" w:rsidRPr="00191DB7" w:rsidRDefault="00FA73E4" w:rsidP="003C237D">
            <w:pPr>
              <w:rPr>
                <w:rFonts w:ascii="標楷體" w:hAnsi="標楷體"/>
              </w:rPr>
            </w:pPr>
          </w:p>
        </w:tc>
      </w:tr>
      <w:tr w:rsidR="00191DB7" w:rsidRPr="00191DB7" w:rsidTr="00265F3B">
        <w:trPr>
          <w:cantSplit/>
        </w:trPr>
        <w:tc>
          <w:tcPr>
            <w:tcW w:w="1080" w:type="dxa"/>
          </w:tcPr>
          <w:p w:rsidR="00FA73E4" w:rsidRPr="00191DB7" w:rsidRDefault="00FA73E4" w:rsidP="004D64E6">
            <w:pPr>
              <w:autoSpaceDE w:val="0"/>
              <w:autoSpaceDN w:val="0"/>
              <w:adjustRightInd w:val="0"/>
              <w:spacing w:line="225" w:lineRule="atLeast"/>
              <w:rPr>
                <w:rFonts w:ascii="標楷體" w:hAnsi="標楷體"/>
              </w:rPr>
            </w:pPr>
            <w:r w:rsidRPr="00191DB7">
              <w:rPr>
                <w:rFonts w:ascii="標楷體" w:hAnsi="標楷體" w:hint="eastAsia"/>
              </w:rPr>
              <w:t>DL</w:t>
            </w:r>
          </w:p>
        </w:tc>
        <w:tc>
          <w:tcPr>
            <w:tcW w:w="5791" w:type="dxa"/>
          </w:tcPr>
          <w:p w:rsidR="00FA73E4" w:rsidRPr="00191DB7" w:rsidRDefault="00FA73E4" w:rsidP="003C237D">
            <w:pPr>
              <w:autoSpaceDE w:val="0"/>
              <w:autoSpaceDN w:val="0"/>
              <w:adjustRightInd w:val="0"/>
              <w:spacing w:line="225" w:lineRule="atLeast"/>
              <w:rPr>
                <w:rFonts w:ascii="標楷體" w:hAnsi="標楷體"/>
                <w:kern w:val="2"/>
              </w:rPr>
            </w:pPr>
            <w:r w:rsidRPr="00191DB7">
              <w:rPr>
                <w:rFonts w:ascii="標楷體" w:hAnsi="標楷體" w:hint="eastAsia"/>
                <w:kern w:val="2"/>
              </w:rPr>
              <w:t>非承辦信用交易證商不可用融資融券專戶借貸</w:t>
            </w:r>
          </w:p>
        </w:tc>
        <w:tc>
          <w:tcPr>
            <w:tcW w:w="1856" w:type="dxa"/>
          </w:tcPr>
          <w:p w:rsidR="00FA73E4" w:rsidRPr="00191DB7" w:rsidRDefault="00FA73E4" w:rsidP="003C237D">
            <w:pPr>
              <w:rPr>
                <w:rFonts w:ascii="標楷體" w:hAnsi="標楷體"/>
              </w:rPr>
            </w:pPr>
          </w:p>
        </w:tc>
        <w:tc>
          <w:tcPr>
            <w:tcW w:w="840" w:type="dxa"/>
          </w:tcPr>
          <w:p w:rsidR="00FA73E4" w:rsidRPr="00191DB7" w:rsidRDefault="00FA73E4" w:rsidP="003C237D">
            <w:pPr>
              <w:rPr>
                <w:rFonts w:ascii="標楷體" w:hAnsi="標楷體"/>
              </w:rPr>
            </w:pPr>
          </w:p>
        </w:tc>
      </w:tr>
      <w:tr w:rsidR="00191DB7" w:rsidRPr="00191DB7" w:rsidTr="00265F3B">
        <w:trPr>
          <w:cantSplit/>
        </w:trPr>
        <w:tc>
          <w:tcPr>
            <w:tcW w:w="1080" w:type="dxa"/>
          </w:tcPr>
          <w:p w:rsidR="00FA73E4" w:rsidRPr="00191DB7" w:rsidRDefault="00FA73E4" w:rsidP="004D64E6">
            <w:pPr>
              <w:autoSpaceDE w:val="0"/>
              <w:autoSpaceDN w:val="0"/>
              <w:adjustRightInd w:val="0"/>
              <w:spacing w:line="225" w:lineRule="atLeast"/>
              <w:rPr>
                <w:rFonts w:ascii="標楷體" w:hAnsi="標楷體"/>
              </w:rPr>
            </w:pPr>
            <w:r w:rsidRPr="00191DB7">
              <w:rPr>
                <w:rFonts w:ascii="標楷體" w:hAnsi="標楷體" w:hint="eastAsia"/>
              </w:rPr>
              <w:t>DM</w:t>
            </w:r>
          </w:p>
        </w:tc>
        <w:tc>
          <w:tcPr>
            <w:tcW w:w="5791" w:type="dxa"/>
          </w:tcPr>
          <w:p w:rsidR="00FA73E4" w:rsidRPr="00191DB7" w:rsidRDefault="00FA73E4" w:rsidP="003C237D">
            <w:pPr>
              <w:autoSpaceDE w:val="0"/>
              <w:autoSpaceDN w:val="0"/>
              <w:adjustRightInd w:val="0"/>
              <w:spacing w:line="225" w:lineRule="atLeast"/>
              <w:rPr>
                <w:rFonts w:ascii="標楷體" w:hAnsi="標楷體"/>
                <w:kern w:val="2"/>
              </w:rPr>
            </w:pPr>
            <w:r w:rsidRPr="00191DB7">
              <w:rPr>
                <w:rFonts w:ascii="標楷體" w:hAnsi="標楷體" w:hint="eastAsia"/>
                <w:kern w:val="2"/>
              </w:rPr>
              <w:t>借券方與出借方雙方申報的資料不一致, 請聯繫對方</w:t>
            </w:r>
          </w:p>
        </w:tc>
        <w:tc>
          <w:tcPr>
            <w:tcW w:w="1856" w:type="dxa"/>
          </w:tcPr>
          <w:p w:rsidR="00FA73E4" w:rsidRPr="00191DB7" w:rsidRDefault="00FA73E4" w:rsidP="003C237D">
            <w:pPr>
              <w:rPr>
                <w:rFonts w:ascii="標楷體" w:hAnsi="標楷體"/>
              </w:rPr>
            </w:pPr>
          </w:p>
        </w:tc>
        <w:tc>
          <w:tcPr>
            <w:tcW w:w="840" w:type="dxa"/>
          </w:tcPr>
          <w:p w:rsidR="00FA73E4" w:rsidRPr="00191DB7" w:rsidRDefault="00FA73E4" w:rsidP="003C237D">
            <w:pPr>
              <w:rPr>
                <w:rFonts w:ascii="標楷體" w:hAnsi="標楷體"/>
              </w:rPr>
            </w:pPr>
          </w:p>
        </w:tc>
      </w:tr>
      <w:tr w:rsidR="00191DB7" w:rsidRPr="00191DB7" w:rsidTr="00265F3B">
        <w:trPr>
          <w:cantSplit/>
        </w:trPr>
        <w:tc>
          <w:tcPr>
            <w:tcW w:w="1080" w:type="dxa"/>
          </w:tcPr>
          <w:p w:rsidR="00FA73E4" w:rsidRPr="00191DB7" w:rsidRDefault="00FA73E4" w:rsidP="004D64E6">
            <w:pPr>
              <w:autoSpaceDE w:val="0"/>
              <w:autoSpaceDN w:val="0"/>
              <w:adjustRightInd w:val="0"/>
              <w:spacing w:line="225" w:lineRule="atLeast"/>
              <w:rPr>
                <w:rFonts w:ascii="標楷體" w:hAnsi="標楷體"/>
              </w:rPr>
            </w:pPr>
            <w:r w:rsidRPr="00191DB7">
              <w:rPr>
                <w:rFonts w:ascii="標楷體" w:hAnsi="標楷體" w:hint="eastAsia"/>
              </w:rPr>
              <w:t>DN</w:t>
            </w:r>
          </w:p>
        </w:tc>
        <w:tc>
          <w:tcPr>
            <w:tcW w:w="5791" w:type="dxa"/>
          </w:tcPr>
          <w:p w:rsidR="00FA73E4" w:rsidRPr="00191DB7" w:rsidRDefault="00FA73E4" w:rsidP="003C237D">
            <w:pPr>
              <w:autoSpaceDE w:val="0"/>
              <w:autoSpaceDN w:val="0"/>
              <w:adjustRightInd w:val="0"/>
              <w:spacing w:line="225" w:lineRule="atLeast"/>
              <w:rPr>
                <w:rFonts w:ascii="標楷體" w:hAnsi="標楷體"/>
                <w:kern w:val="2"/>
              </w:rPr>
            </w:pPr>
            <w:r w:rsidRPr="00191DB7">
              <w:rPr>
                <w:rFonts w:ascii="標楷體" w:hAnsi="標楷體" w:hint="eastAsia"/>
                <w:kern w:val="2"/>
              </w:rPr>
              <w:t>對方輸入的資料有誤, 請聯繫對方</w:t>
            </w:r>
          </w:p>
        </w:tc>
        <w:tc>
          <w:tcPr>
            <w:tcW w:w="1856" w:type="dxa"/>
          </w:tcPr>
          <w:p w:rsidR="00FA73E4" w:rsidRPr="00191DB7" w:rsidRDefault="00FA73E4" w:rsidP="003C237D">
            <w:pPr>
              <w:rPr>
                <w:rFonts w:ascii="標楷體" w:hAnsi="標楷體"/>
              </w:rPr>
            </w:pPr>
          </w:p>
        </w:tc>
        <w:tc>
          <w:tcPr>
            <w:tcW w:w="840" w:type="dxa"/>
          </w:tcPr>
          <w:p w:rsidR="00FA73E4" w:rsidRPr="00191DB7" w:rsidRDefault="00FA73E4" w:rsidP="003C237D">
            <w:pPr>
              <w:rPr>
                <w:rFonts w:ascii="標楷體" w:hAnsi="標楷體"/>
              </w:rPr>
            </w:pPr>
          </w:p>
        </w:tc>
      </w:tr>
      <w:tr w:rsidR="00191DB7" w:rsidRPr="00191DB7" w:rsidTr="00265F3B">
        <w:trPr>
          <w:cantSplit/>
        </w:trPr>
        <w:tc>
          <w:tcPr>
            <w:tcW w:w="1080" w:type="dxa"/>
          </w:tcPr>
          <w:p w:rsidR="00674A4D" w:rsidRPr="00191DB7" w:rsidRDefault="00674A4D" w:rsidP="00674A4D">
            <w:pPr>
              <w:autoSpaceDE w:val="0"/>
              <w:autoSpaceDN w:val="0"/>
              <w:adjustRightInd w:val="0"/>
              <w:spacing w:line="225" w:lineRule="atLeast"/>
              <w:rPr>
                <w:rFonts w:ascii="標楷體" w:hAnsi="標楷體"/>
              </w:rPr>
            </w:pPr>
            <w:r w:rsidRPr="00191DB7">
              <w:rPr>
                <w:rFonts w:ascii="標楷體" w:hAnsi="標楷體" w:hint="eastAsia"/>
              </w:rPr>
              <w:t>DP</w:t>
            </w:r>
          </w:p>
        </w:tc>
        <w:tc>
          <w:tcPr>
            <w:tcW w:w="5791" w:type="dxa"/>
          </w:tcPr>
          <w:p w:rsidR="00674A4D" w:rsidRPr="00191DB7" w:rsidRDefault="00674A4D" w:rsidP="003C237D">
            <w:pPr>
              <w:autoSpaceDE w:val="0"/>
              <w:autoSpaceDN w:val="0"/>
              <w:adjustRightInd w:val="0"/>
              <w:spacing w:line="225" w:lineRule="atLeast"/>
              <w:rPr>
                <w:rFonts w:ascii="標楷體" w:hAnsi="標楷體"/>
                <w:kern w:val="2"/>
              </w:rPr>
            </w:pPr>
            <w:r w:rsidRPr="00191DB7">
              <w:rPr>
                <w:rFonts w:ascii="標楷體" w:hAnsi="標楷體" w:hint="eastAsia"/>
                <w:kern w:val="2"/>
              </w:rPr>
              <w:t>業務禁止</w:t>
            </w:r>
          </w:p>
        </w:tc>
        <w:tc>
          <w:tcPr>
            <w:tcW w:w="1856" w:type="dxa"/>
          </w:tcPr>
          <w:p w:rsidR="00674A4D" w:rsidRPr="00191DB7" w:rsidRDefault="00674A4D" w:rsidP="00674A4D">
            <w:pPr>
              <w:rPr>
                <w:rFonts w:ascii="標楷體" w:hAnsi="標楷體"/>
                <w:sz w:val="20"/>
              </w:rPr>
            </w:pPr>
          </w:p>
        </w:tc>
        <w:tc>
          <w:tcPr>
            <w:tcW w:w="840" w:type="dxa"/>
          </w:tcPr>
          <w:p w:rsidR="00674A4D" w:rsidRPr="00191DB7" w:rsidRDefault="00674A4D" w:rsidP="003C237D">
            <w:pPr>
              <w:rPr>
                <w:rFonts w:ascii="標楷體" w:hAnsi="標楷體"/>
              </w:rPr>
            </w:pPr>
          </w:p>
        </w:tc>
      </w:tr>
      <w:tr w:rsidR="00191DB7" w:rsidRPr="00191DB7" w:rsidTr="00265F3B">
        <w:trPr>
          <w:cantSplit/>
        </w:trPr>
        <w:tc>
          <w:tcPr>
            <w:tcW w:w="1080" w:type="dxa"/>
          </w:tcPr>
          <w:p w:rsidR="009A1C38" w:rsidRPr="00191DB7" w:rsidRDefault="009A1C38" w:rsidP="00674A4D">
            <w:pPr>
              <w:autoSpaceDE w:val="0"/>
              <w:autoSpaceDN w:val="0"/>
              <w:adjustRightInd w:val="0"/>
              <w:spacing w:line="225" w:lineRule="atLeast"/>
              <w:rPr>
                <w:rFonts w:ascii="標楷體" w:hAnsi="標楷體"/>
              </w:rPr>
            </w:pPr>
            <w:r w:rsidRPr="00191DB7">
              <w:rPr>
                <w:rFonts w:ascii="標楷體" w:hAnsi="標楷體" w:hint="eastAsia"/>
              </w:rPr>
              <w:t>DQ</w:t>
            </w:r>
          </w:p>
        </w:tc>
        <w:tc>
          <w:tcPr>
            <w:tcW w:w="5791" w:type="dxa"/>
          </w:tcPr>
          <w:p w:rsidR="009A1C38" w:rsidRPr="00191DB7" w:rsidRDefault="009A1C38" w:rsidP="003C237D">
            <w:pPr>
              <w:autoSpaceDE w:val="0"/>
              <w:autoSpaceDN w:val="0"/>
              <w:adjustRightInd w:val="0"/>
              <w:spacing w:line="225" w:lineRule="atLeast"/>
              <w:rPr>
                <w:rFonts w:ascii="標楷體" w:hAnsi="標楷體"/>
                <w:kern w:val="2"/>
              </w:rPr>
            </w:pPr>
            <w:r w:rsidRPr="00191DB7">
              <w:rPr>
                <w:rFonts w:ascii="標楷體" w:hAnsi="標楷體" w:hint="eastAsia"/>
                <w:kern w:val="2"/>
              </w:rPr>
              <w:t>資料確認, 送集保公司撥券</w:t>
            </w:r>
          </w:p>
        </w:tc>
        <w:tc>
          <w:tcPr>
            <w:tcW w:w="1856" w:type="dxa"/>
          </w:tcPr>
          <w:p w:rsidR="009A1C38" w:rsidRPr="00191DB7" w:rsidRDefault="009A1C38" w:rsidP="00674A4D">
            <w:pPr>
              <w:rPr>
                <w:rFonts w:ascii="標楷體" w:hAnsi="標楷體"/>
                <w:sz w:val="20"/>
              </w:rPr>
            </w:pPr>
          </w:p>
        </w:tc>
        <w:tc>
          <w:tcPr>
            <w:tcW w:w="840" w:type="dxa"/>
          </w:tcPr>
          <w:p w:rsidR="009A1C38" w:rsidRPr="00191DB7" w:rsidRDefault="009A1C38" w:rsidP="003C237D">
            <w:pPr>
              <w:rPr>
                <w:rFonts w:ascii="標楷體" w:hAnsi="標楷體"/>
              </w:rPr>
            </w:pPr>
          </w:p>
        </w:tc>
      </w:tr>
      <w:tr w:rsidR="00191DB7" w:rsidRPr="00191DB7" w:rsidTr="00265F3B">
        <w:trPr>
          <w:cantSplit/>
        </w:trPr>
        <w:tc>
          <w:tcPr>
            <w:tcW w:w="1080" w:type="dxa"/>
          </w:tcPr>
          <w:p w:rsidR="00FC5A23" w:rsidRPr="00191DB7" w:rsidRDefault="00FC5A23">
            <w:pPr>
              <w:autoSpaceDE w:val="0"/>
              <w:autoSpaceDN w:val="0"/>
              <w:adjustRightInd w:val="0"/>
              <w:spacing w:line="225" w:lineRule="atLeast"/>
              <w:rPr>
                <w:rFonts w:ascii="標楷體" w:hAnsi="標楷體"/>
                <w:szCs w:val="18"/>
              </w:rPr>
            </w:pPr>
            <w:r w:rsidRPr="00191DB7">
              <w:rPr>
                <w:rFonts w:ascii="標楷體" w:hAnsi="標楷體" w:hint="eastAsia"/>
                <w:szCs w:val="18"/>
              </w:rPr>
              <w:t>DR</w:t>
            </w:r>
          </w:p>
        </w:tc>
        <w:tc>
          <w:tcPr>
            <w:tcW w:w="5791" w:type="dxa"/>
          </w:tcPr>
          <w:p w:rsidR="00FC5A23" w:rsidRPr="00191DB7" w:rsidRDefault="00FC5A23">
            <w:pPr>
              <w:autoSpaceDE w:val="0"/>
              <w:autoSpaceDN w:val="0"/>
              <w:adjustRightInd w:val="0"/>
              <w:spacing w:line="225" w:lineRule="atLeast"/>
              <w:rPr>
                <w:rFonts w:ascii="標楷體" w:hAnsi="標楷體"/>
                <w:szCs w:val="18"/>
              </w:rPr>
            </w:pPr>
            <w:r w:rsidRPr="00191DB7">
              <w:rPr>
                <w:rFonts w:hAnsi="標楷體" w:hint="eastAsia"/>
              </w:rPr>
              <w:t>出借方專戶帳號錯誤</w:t>
            </w:r>
          </w:p>
        </w:tc>
        <w:tc>
          <w:tcPr>
            <w:tcW w:w="1856" w:type="dxa"/>
          </w:tcPr>
          <w:p w:rsidR="00FC5A23" w:rsidRPr="00191DB7" w:rsidRDefault="00FC5A23">
            <w:pPr>
              <w:rPr>
                <w:rFonts w:ascii="標楷體" w:hAnsi="標楷體"/>
              </w:rPr>
            </w:pPr>
          </w:p>
        </w:tc>
        <w:tc>
          <w:tcPr>
            <w:tcW w:w="840" w:type="dxa"/>
          </w:tcPr>
          <w:p w:rsidR="00FC5A23" w:rsidRPr="00191DB7" w:rsidRDefault="00FC5A23">
            <w:pPr>
              <w:rPr>
                <w:rFonts w:ascii="標楷體" w:hAnsi="標楷體"/>
              </w:rPr>
            </w:pPr>
          </w:p>
        </w:tc>
      </w:tr>
      <w:tr w:rsidR="00191DB7" w:rsidRPr="00191DB7" w:rsidTr="00265F3B">
        <w:trPr>
          <w:cantSplit/>
        </w:trPr>
        <w:tc>
          <w:tcPr>
            <w:tcW w:w="1080" w:type="dxa"/>
          </w:tcPr>
          <w:p w:rsidR="00FC5A23" w:rsidRPr="00191DB7" w:rsidRDefault="00FC5A23">
            <w:pPr>
              <w:autoSpaceDE w:val="0"/>
              <w:autoSpaceDN w:val="0"/>
              <w:adjustRightInd w:val="0"/>
              <w:spacing w:line="225" w:lineRule="atLeast"/>
              <w:rPr>
                <w:rFonts w:ascii="標楷體" w:hAnsi="標楷體"/>
                <w:szCs w:val="18"/>
              </w:rPr>
            </w:pPr>
            <w:r w:rsidRPr="00191DB7">
              <w:rPr>
                <w:rFonts w:ascii="標楷體" w:hAnsi="標楷體" w:hint="eastAsia"/>
                <w:szCs w:val="18"/>
              </w:rPr>
              <w:t>DS</w:t>
            </w:r>
          </w:p>
        </w:tc>
        <w:tc>
          <w:tcPr>
            <w:tcW w:w="5791" w:type="dxa"/>
          </w:tcPr>
          <w:p w:rsidR="00FC5A23" w:rsidRPr="00191DB7" w:rsidRDefault="00FC5A23" w:rsidP="007A18B4">
            <w:pPr>
              <w:autoSpaceDE w:val="0"/>
              <w:autoSpaceDN w:val="0"/>
              <w:adjustRightInd w:val="0"/>
              <w:spacing w:line="225" w:lineRule="atLeast"/>
              <w:rPr>
                <w:rFonts w:ascii="標楷體" w:hAnsi="標楷體"/>
                <w:szCs w:val="18"/>
              </w:rPr>
            </w:pPr>
            <w:r w:rsidRPr="00191DB7">
              <w:rPr>
                <w:rFonts w:hAnsi="標楷體" w:hint="eastAsia"/>
              </w:rPr>
              <w:t>借券方專戶帳號錯誤</w:t>
            </w:r>
          </w:p>
        </w:tc>
        <w:tc>
          <w:tcPr>
            <w:tcW w:w="1856" w:type="dxa"/>
          </w:tcPr>
          <w:p w:rsidR="00FC5A23" w:rsidRPr="00191DB7" w:rsidRDefault="00FC5A23" w:rsidP="007A18B4">
            <w:pPr>
              <w:rPr>
                <w:rFonts w:ascii="標楷體" w:hAnsi="標楷體"/>
              </w:rPr>
            </w:pPr>
          </w:p>
        </w:tc>
        <w:tc>
          <w:tcPr>
            <w:tcW w:w="840" w:type="dxa"/>
          </w:tcPr>
          <w:p w:rsidR="00FC5A23" w:rsidRPr="00191DB7" w:rsidRDefault="00FC5A23" w:rsidP="007A18B4">
            <w:pPr>
              <w:rPr>
                <w:rFonts w:ascii="標楷體" w:hAnsi="標楷體"/>
              </w:rPr>
            </w:pPr>
          </w:p>
        </w:tc>
      </w:tr>
      <w:tr w:rsidR="00191DB7" w:rsidRPr="00191DB7" w:rsidTr="00265F3B">
        <w:trPr>
          <w:cantSplit/>
        </w:trPr>
        <w:tc>
          <w:tcPr>
            <w:tcW w:w="1080" w:type="dxa"/>
          </w:tcPr>
          <w:p w:rsidR="00FC5A23" w:rsidRPr="00191DB7" w:rsidRDefault="00FC5A23">
            <w:pPr>
              <w:autoSpaceDE w:val="0"/>
              <w:autoSpaceDN w:val="0"/>
              <w:adjustRightInd w:val="0"/>
              <w:spacing w:line="225" w:lineRule="atLeast"/>
              <w:rPr>
                <w:rFonts w:ascii="標楷體" w:hAnsi="標楷體"/>
                <w:szCs w:val="18"/>
              </w:rPr>
            </w:pPr>
            <w:r w:rsidRPr="00191DB7">
              <w:rPr>
                <w:rFonts w:ascii="標楷體" w:hAnsi="標楷體" w:hint="eastAsia"/>
                <w:szCs w:val="18"/>
              </w:rPr>
              <w:t>DT</w:t>
            </w:r>
          </w:p>
        </w:tc>
        <w:tc>
          <w:tcPr>
            <w:tcW w:w="5791" w:type="dxa"/>
          </w:tcPr>
          <w:p w:rsidR="00FC5A23" w:rsidRPr="00191DB7" w:rsidRDefault="00D562D1" w:rsidP="007A18B4">
            <w:pPr>
              <w:autoSpaceDE w:val="0"/>
              <w:autoSpaceDN w:val="0"/>
              <w:adjustRightInd w:val="0"/>
              <w:spacing w:line="225" w:lineRule="atLeast"/>
              <w:rPr>
                <w:rFonts w:hAnsi="標楷體"/>
              </w:rPr>
            </w:pPr>
            <w:r w:rsidRPr="00191DB7">
              <w:rPr>
                <w:rFonts w:hAnsi="標楷體" w:hint="eastAsia"/>
              </w:rPr>
              <w:t>出借方與借券方不可都是</w:t>
            </w:r>
            <w:r w:rsidR="00FC5A23" w:rsidRPr="00191DB7">
              <w:rPr>
                <w:rFonts w:ascii="標楷體" w:hAnsi="標楷體" w:hint="eastAsia"/>
                <w:kern w:val="2"/>
              </w:rPr>
              <w:t>融資融券專戶</w:t>
            </w:r>
          </w:p>
        </w:tc>
        <w:tc>
          <w:tcPr>
            <w:tcW w:w="1856" w:type="dxa"/>
          </w:tcPr>
          <w:p w:rsidR="00FC5A23" w:rsidRPr="00191DB7" w:rsidRDefault="00FC5A23" w:rsidP="007A18B4">
            <w:pPr>
              <w:rPr>
                <w:rFonts w:ascii="標楷體" w:hAnsi="標楷體"/>
              </w:rPr>
            </w:pPr>
          </w:p>
        </w:tc>
        <w:tc>
          <w:tcPr>
            <w:tcW w:w="840" w:type="dxa"/>
          </w:tcPr>
          <w:p w:rsidR="00FC5A23" w:rsidRPr="00191DB7" w:rsidRDefault="00FC5A23" w:rsidP="007A18B4">
            <w:pPr>
              <w:rPr>
                <w:rFonts w:ascii="標楷體" w:hAnsi="標楷體"/>
              </w:rPr>
            </w:pPr>
          </w:p>
        </w:tc>
      </w:tr>
      <w:tr w:rsidR="00191DB7" w:rsidRPr="00191DB7" w:rsidTr="00265F3B">
        <w:trPr>
          <w:cantSplit/>
        </w:trPr>
        <w:tc>
          <w:tcPr>
            <w:tcW w:w="1080" w:type="dxa"/>
          </w:tcPr>
          <w:p w:rsidR="001F4B2E" w:rsidRPr="00191DB7" w:rsidRDefault="001F4B2E">
            <w:pPr>
              <w:autoSpaceDE w:val="0"/>
              <w:autoSpaceDN w:val="0"/>
              <w:adjustRightInd w:val="0"/>
              <w:spacing w:line="225" w:lineRule="atLeast"/>
              <w:rPr>
                <w:rFonts w:ascii="標楷體" w:hAnsi="標楷體"/>
                <w:szCs w:val="18"/>
              </w:rPr>
            </w:pPr>
            <w:r w:rsidRPr="00191DB7">
              <w:rPr>
                <w:rFonts w:ascii="標楷體" w:hAnsi="標楷體" w:hint="eastAsia"/>
                <w:szCs w:val="18"/>
              </w:rPr>
              <w:t>DU</w:t>
            </w:r>
          </w:p>
        </w:tc>
        <w:tc>
          <w:tcPr>
            <w:tcW w:w="5791" w:type="dxa"/>
          </w:tcPr>
          <w:p w:rsidR="001F4B2E" w:rsidRPr="00191DB7" w:rsidRDefault="001F4B2E" w:rsidP="00483A5B">
            <w:pPr>
              <w:autoSpaceDE w:val="0"/>
              <w:autoSpaceDN w:val="0"/>
              <w:adjustRightInd w:val="0"/>
              <w:spacing w:line="225" w:lineRule="atLeast"/>
              <w:rPr>
                <w:rFonts w:hAnsi="標楷體"/>
              </w:rPr>
            </w:pPr>
            <w:r w:rsidRPr="00191DB7">
              <w:rPr>
                <w:rFonts w:hAnsi="標楷體" w:hint="eastAsia"/>
              </w:rPr>
              <w:t>必須</w:t>
            </w:r>
            <w:r w:rsidR="00483A5B" w:rsidRPr="00191DB7">
              <w:rPr>
                <w:rFonts w:hAnsi="標楷體" w:hint="eastAsia"/>
              </w:rPr>
              <w:t>由</w:t>
            </w:r>
            <w:r w:rsidRPr="00191DB7">
              <w:rPr>
                <w:rFonts w:hAnsi="標楷體" w:hint="eastAsia"/>
              </w:rPr>
              <w:t>借券方</w:t>
            </w:r>
            <w:r w:rsidR="00483A5B" w:rsidRPr="00191DB7">
              <w:rPr>
                <w:rFonts w:hAnsi="標楷體" w:hint="eastAsia"/>
              </w:rPr>
              <w:t>申報或申報證券商代號錯誤</w:t>
            </w:r>
          </w:p>
        </w:tc>
        <w:tc>
          <w:tcPr>
            <w:tcW w:w="1856" w:type="dxa"/>
          </w:tcPr>
          <w:p w:rsidR="001F4B2E" w:rsidRPr="00191DB7" w:rsidRDefault="001F4B2E" w:rsidP="007A18B4">
            <w:pPr>
              <w:rPr>
                <w:rFonts w:ascii="標楷體" w:hAnsi="標楷體"/>
              </w:rPr>
            </w:pPr>
            <w:r w:rsidRPr="00191DB7">
              <w:rPr>
                <w:rFonts w:ascii="標楷體" w:hAnsi="標楷體" w:hint="eastAsia"/>
              </w:rPr>
              <w:t>F7E</w:t>
            </w:r>
          </w:p>
        </w:tc>
        <w:tc>
          <w:tcPr>
            <w:tcW w:w="840" w:type="dxa"/>
          </w:tcPr>
          <w:p w:rsidR="001F4B2E" w:rsidRPr="00191DB7" w:rsidRDefault="001F4B2E" w:rsidP="007A18B4">
            <w:pPr>
              <w:rPr>
                <w:rFonts w:ascii="標楷體" w:hAnsi="標楷體"/>
              </w:rPr>
            </w:pPr>
          </w:p>
        </w:tc>
      </w:tr>
      <w:tr w:rsidR="00191DB7" w:rsidRPr="00191DB7" w:rsidTr="00265F3B">
        <w:trPr>
          <w:cantSplit/>
        </w:trPr>
        <w:tc>
          <w:tcPr>
            <w:tcW w:w="1080" w:type="dxa"/>
          </w:tcPr>
          <w:p w:rsidR="003407FC" w:rsidRPr="00191DB7" w:rsidRDefault="003407FC">
            <w:pPr>
              <w:autoSpaceDE w:val="0"/>
              <w:autoSpaceDN w:val="0"/>
              <w:adjustRightInd w:val="0"/>
              <w:spacing w:line="225" w:lineRule="atLeast"/>
              <w:rPr>
                <w:rFonts w:ascii="標楷體" w:hAnsi="標楷體"/>
                <w:szCs w:val="18"/>
              </w:rPr>
            </w:pPr>
            <w:r w:rsidRPr="00191DB7">
              <w:rPr>
                <w:rFonts w:ascii="標楷體" w:hAnsi="標楷體" w:hint="eastAsia"/>
                <w:szCs w:val="18"/>
              </w:rPr>
              <w:t>DV</w:t>
            </w:r>
          </w:p>
        </w:tc>
        <w:tc>
          <w:tcPr>
            <w:tcW w:w="5791" w:type="dxa"/>
          </w:tcPr>
          <w:p w:rsidR="003407FC" w:rsidRPr="00191DB7" w:rsidRDefault="00546B57" w:rsidP="00546B57">
            <w:pPr>
              <w:autoSpaceDE w:val="0"/>
              <w:autoSpaceDN w:val="0"/>
              <w:adjustRightInd w:val="0"/>
              <w:spacing w:line="225" w:lineRule="atLeast"/>
              <w:rPr>
                <w:rFonts w:hAnsi="標楷體"/>
              </w:rPr>
            </w:pPr>
            <w:r w:rsidRPr="00191DB7">
              <w:rPr>
                <w:rFonts w:hAnsi="標楷體" w:hint="eastAsia"/>
              </w:rPr>
              <w:t>無證券權益撥出資料</w:t>
            </w:r>
            <w:r w:rsidRPr="00191DB7">
              <w:rPr>
                <w:rFonts w:hAnsi="標楷體" w:hint="eastAsia"/>
              </w:rPr>
              <w:t xml:space="preserve">(F7E </w:t>
            </w:r>
            <w:r w:rsidRPr="00191DB7">
              <w:rPr>
                <w:rFonts w:ascii="標楷體" w:hAnsi="標楷體" w:hint="eastAsia"/>
                <w:szCs w:val="18"/>
              </w:rPr>
              <w:t>作業類別:</w:t>
            </w:r>
            <w:r w:rsidRPr="00191DB7">
              <w:rPr>
                <w:rFonts w:ascii="標楷體" w:hAnsi="標楷體"/>
                <w:szCs w:val="18"/>
              </w:rPr>
              <w:t>“</w:t>
            </w:r>
            <w:r w:rsidRPr="00191DB7">
              <w:rPr>
                <w:rFonts w:ascii="標楷體" w:hAnsi="標楷體" w:hint="eastAsia"/>
                <w:szCs w:val="18"/>
              </w:rPr>
              <w:t>1</w:t>
            </w:r>
            <w:r w:rsidRPr="00191DB7">
              <w:rPr>
                <w:rFonts w:ascii="標楷體" w:hAnsi="標楷體"/>
                <w:szCs w:val="18"/>
              </w:rPr>
              <w:t>”</w:t>
            </w:r>
            <w:r w:rsidRPr="00191DB7">
              <w:rPr>
                <w:rFonts w:ascii="標楷體" w:hAnsi="標楷體" w:hint="eastAsia"/>
                <w:szCs w:val="18"/>
              </w:rPr>
              <w:t>)</w:t>
            </w:r>
          </w:p>
        </w:tc>
        <w:tc>
          <w:tcPr>
            <w:tcW w:w="1856" w:type="dxa"/>
          </w:tcPr>
          <w:p w:rsidR="003407FC" w:rsidRPr="00191DB7" w:rsidRDefault="003407FC" w:rsidP="007A18B4">
            <w:pPr>
              <w:rPr>
                <w:rFonts w:ascii="標楷體" w:hAnsi="標楷體"/>
              </w:rPr>
            </w:pPr>
            <w:r w:rsidRPr="00191DB7">
              <w:rPr>
                <w:rFonts w:ascii="標楷體" w:hAnsi="標楷體" w:hint="eastAsia"/>
              </w:rPr>
              <w:t>F7E</w:t>
            </w:r>
          </w:p>
        </w:tc>
        <w:tc>
          <w:tcPr>
            <w:tcW w:w="840" w:type="dxa"/>
          </w:tcPr>
          <w:p w:rsidR="003407FC" w:rsidRPr="00191DB7" w:rsidRDefault="003407FC" w:rsidP="007A18B4">
            <w:pPr>
              <w:rPr>
                <w:rFonts w:ascii="標楷體" w:hAnsi="標楷體"/>
              </w:rPr>
            </w:pPr>
          </w:p>
        </w:tc>
      </w:tr>
      <w:tr w:rsidR="00191DB7" w:rsidRPr="00191DB7" w:rsidTr="00265F3B">
        <w:trPr>
          <w:cantSplit/>
        </w:trPr>
        <w:tc>
          <w:tcPr>
            <w:tcW w:w="1080" w:type="dxa"/>
          </w:tcPr>
          <w:p w:rsidR="00546B57" w:rsidRPr="00191DB7" w:rsidRDefault="00546B57">
            <w:pPr>
              <w:autoSpaceDE w:val="0"/>
              <w:autoSpaceDN w:val="0"/>
              <w:adjustRightInd w:val="0"/>
              <w:spacing w:line="225" w:lineRule="atLeast"/>
              <w:rPr>
                <w:rFonts w:ascii="標楷體" w:hAnsi="標楷體"/>
                <w:szCs w:val="18"/>
              </w:rPr>
            </w:pPr>
            <w:r w:rsidRPr="00191DB7">
              <w:rPr>
                <w:rFonts w:ascii="標楷體" w:hAnsi="標楷體" w:hint="eastAsia"/>
                <w:szCs w:val="18"/>
              </w:rPr>
              <w:t>DW</w:t>
            </w:r>
          </w:p>
        </w:tc>
        <w:tc>
          <w:tcPr>
            <w:tcW w:w="5791" w:type="dxa"/>
          </w:tcPr>
          <w:p w:rsidR="00546B57" w:rsidRPr="00191DB7" w:rsidRDefault="00546B57" w:rsidP="00546B57">
            <w:pPr>
              <w:autoSpaceDE w:val="0"/>
              <w:autoSpaceDN w:val="0"/>
              <w:adjustRightInd w:val="0"/>
              <w:spacing w:line="225" w:lineRule="atLeast"/>
              <w:rPr>
                <w:rFonts w:hAnsi="標楷體"/>
              </w:rPr>
            </w:pPr>
            <w:r w:rsidRPr="00191DB7">
              <w:rPr>
                <w:rFonts w:hAnsi="標楷體" w:hint="eastAsia"/>
              </w:rPr>
              <w:t>沖回資料與撥出資料</w:t>
            </w:r>
            <w:r w:rsidR="00FF125D" w:rsidRPr="00191DB7">
              <w:rPr>
                <w:rFonts w:ascii="標楷體" w:hAnsi="標楷體" w:hint="eastAsia"/>
                <w:kern w:val="2"/>
              </w:rPr>
              <w:t>不一致</w:t>
            </w:r>
          </w:p>
        </w:tc>
        <w:tc>
          <w:tcPr>
            <w:tcW w:w="1856" w:type="dxa"/>
          </w:tcPr>
          <w:p w:rsidR="00546B57" w:rsidRPr="00191DB7" w:rsidRDefault="00546B57" w:rsidP="007A18B4">
            <w:pPr>
              <w:rPr>
                <w:rFonts w:ascii="標楷體" w:hAnsi="標楷體"/>
              </w:rPr>
            </w:pPr>
            <w:r w:rsidRPr="00191DB7">
              <w:rPr>
                <w:rFonts w:ascii="標楷體" w:hAnsi="標楷體" w:hint="eastAsia"/>
              </w:rPr>
              <w:t>F7E</w:t>
            </w:r>
          </w:p>
        </w:tc>
        <w:tc>
          <w:tcPr>
            <w:tcW w:w="840" w:type="dxa"/>
          </w:tcPr>
          <w:p w:rsidR="00546B57" w:rsidRPr="00191DB7" w:rsidRDefault="00546B57" w:rsidP="007A18B4">
            <w:pPr>
              <w:rPr>
                <w:rFonts w:ascii="標楷體" w:hAnsi="標楷體"/>
              </w:rPr>
            </w:pPr>
          </w:p>
        </w:tc>
      </w:tr>
      <w:tr w:rsidR="00191DB7" w:rsidRPr="00191DB7" w:rsidTr="00265F3B">
        <w:trPr>
          <w:cantSplit/>
        </w:trPr>
        <w:tc>
          <w:tcPr>
            <w:tcW w:w="1080" w:type="dxa"/>
          </w:tcPr>
          <w:p w:rsidR="0021637F" w:rsidRPr="00191DB7" w:rsidRDefault="0021637F">
            <w:pPr>
              <w:autoSpaceDE w:val="0"/>
              <w:autoSpaceDN w:val="0"/>
              <w:adjustRightInd w:val="0"/>
              <w:spacing w:line="225" w:lineRule="atLeast"/>
              <w:rPr>
                <w:rFonts w:ascii="標楷體" w:hAnsi="標楷體"/>
                <w:szCs w:val="18"/>
              </w:rPr>
            </w:pPr>
            <w:r w:rsidRPr="00191DB7">
              <w:rPr>
                <w:rFonts w:ascii="標楷體" w:hAnsi="標楷體" w:hint="eastAsia"/>
                <w:szCs w:val="18"/>
              </w:rPr>
              <w:t>DX</w:t>
            </w:r>
          </w:p>
        </w:tc>
        <w:tc>
          <w:tcPr>
            <w:tcW w:w="5791" w:type="dxa"/>
          </w:tcPr>
          <w:p w:rsidR="0021637F" w:rsidRPr="00191DB7" w:rsidRDefault="0021637F" w:rsidP="00546B57">
            <w:pPr>
              <w:autoSpaceDE w:val="0"/>
              <w:autoSpaceDN w:val="0"/>
              <w:adjustRightInd w:val="0"/>
              <w:spacing w:line="225" w:lineRule="atLeast"/>
              <w:rPr>
                <w:rFonts w:ascii="標楷體" w:hAnsi="標楷體"/>
                <w:bCs/>
              </w:rPr>
            </w:pPr>
            <w:r w:rsidRPr="00191DB7">
              <w:rPr>
                <w:rFonts w:ascii="標楷體" w:hint="eastAsia"/>
                <w:bCs/>
              </w:rPr>
              <w:t>此帳戶為註銷戶</w:t>
            </w:r>
            <w:r w:rsidR="00270137" w:rsidRPr="00191DB7">
              <w:rPr>
                <w:rFonts w:ascii="標楷體" w:hint="eastAsia"/>
                <w:bCs/>
              </w:rPr>
              <w:t>或未開借券戶</w:t>
            </w:r>
          </w:p>
        </w:tc>
        <w:tc>
          <w:tcPr>
            <w:tcW w:w="1856" w:type="dxa"/>
          </w:tcPr>
          <w:p w:rsidR="0021637F" w:rsidRPr="00191DB7" w:rsidRDefault="0021637F" w:rsidP="007A18B4">
            <w:pPr>
              <w:rPr>
                <w:rFonts w:ascii="標楷體" w:hAnsi="標楷體"/>
              </w:rPr>
            </w:pPr>
            <w:r w:rsidRPr="00191DB7">
              <w:rPr>
                <w:rFonts w:ascii="標楷體" w:hAnsi="標楷體" w:hint="eastAsia"/>
              </w:rPr>
              <w:t>FD3</w:t>
            </w:r>
          </w:p>
        </w:tc>
        <w:tc>
          <w:tcPr>
            <w:tcW w:w="840" w:type="dxa"/>
          </w:tcPr>
          <w:p w:rsidR="0021637F" w:rsidRPr="00191DB7" w:rsidRDefault="0021637F" w:rsidP="007A18B4">
            <w:pPr>
              <w:rPr>
                <w:rFonts w:ascii="標楷體" w:hAnsi="標楷體"/>
              </w:rPr>
            </w:pPr>
          </w:p>
        </w:tc>
      </w:tr>
      <w:tr w:rsidR="00191DB7" w:rsidRPr="00191DB7" w:rsidTr="00265F3B">
        <w:trPr>
          <w:cantSplit/>
        </w:trPr>
        <w:tc>
          <w:tcPr>
            <w:tcW w:w="1080" w:type="dxa"/>
          </w:tcPr>
          <w:p w:rsidR="0021637F" w:rsidRPr="00191DB7" w:rsidRDefault="0021637F" w:rsidP="0021637F">
            <w:pPr>
              <w:autoSpaceDE w:val="0"/>
              <w:autoSpaceDN w:val="0"/>
              <w:adjustRightInd w:val="0"/>
              <w:spacing w:line="225" w:lineRule="atLeast"/>
              <w:rPr>
                <w:rFonts w:ascii="標楷體" w:hAnsi="標楷體"/>
                <w:szCs w:val="18"/>
              </w:rPr>
            </w:pPr>
            <w:r w:rsidRPr="00191DB7">
              <w:rPr>
                <w:rFonts w:ascii="標楷體" w:hAnsi="標楷體" w:hint="eastAsia"/>
                <w:szCs w:val="18"/>
              </w:rPr>
              <w:t>DY</w:t>
            </w:r>
          </w:p>
        </w:tc>
        <w:tc>
          <w:tcPr>
            <w:tcW w:w="5791" w:type="dxa"/>
          </w:tcPr>
          <w:p w:rsidR="0021637F" w:rsidRPr="00191DB7" w:rsidRDefault="0021637F" w:rsidP="00546B57">
            <w:pPr>
              <w:autoSpaceDE w:val="0"/>
              <w:autoSpaceDN w:val="0"/>
              <w:adjustRightInd w:val="0"/>
              <w:spacing w:line="225" w:lineRule="atLeast"/>
              <w:rPr>
                <w:rFonts w:hAnsi="標楷體"/>
              </w:rPr>
            </w:pPr>
            <w:r w:rsidRPr="00191DB7">
              <w:rPr>
                <w:rFonts w:ascii="標楷體" w:hAnsi="標楷體" w:hint="eastAsia"/>
                <w:bCs/>
              </w:rPr>
              <w:t>國別(籍)錯誤或未輸入</w:t>
            </w:r>
          </w:p>
        </w:tc>
        <w:tc>
          <w:tcPr>
            <w:tcW w:w="1856" w:type="dxa"/>
          </w:tcPr>
          <w:p w:rsidR="0021637F" w:rsidRPr="00191DB7" w:rsidRDefault="0021637F" w:rsidP="007A18B4">
            <w:pPr>
              <w:rPr>
                <w:rFonts w:ascii="標楷體" w:hAnsi="標楷體"/>
              </w:rPr>
            </w:pPr>
            <w:r w:rsidRPr="00191DB7">
              <w:rPr>
                <w:rFonts w:ascii="標楷體" w:hAnsi="標楷體" w:hint="eastAsia"/>
              </w:rPr>
              <w:t>FD3</w:t>
            </w:r>
          </w:p>
        </w:tc>
        <w:tc>
          <w:tcPr>
            <w:tcW w:w="840" w:type="dxa"/>
          </w:tcPr>
          <w:p w:rsidR="0021637F" w:rsidRPr="00191DB7" w:rsidRDefault="0021637F" w:rsidP="007A18B4">
            <w:pPr>
              <w:rPr>
                <w:rFonts w:ascii="標楷體" w:hAnsi="標楷體"/>
              </w:rPr>
            </w:pPr>
          </w:p>
        </w:tc>
      </w:tr>
      <w:tr w:rsidR="00191DB7" w:rsidRPr="00191DB7" w:rsidTr="00265F3B">
        <w:trPr>
          <w:cantSplit/>
        </w:trPr>
        <w:tc>
          <w:tcPr>
            <w:tcW w:w="1080" w:type="dxa"/>
          </w:tcPr>
          <w:p w:rsidR="00774C9D" w:rsidRPr="00191DB7" w:rsidRDefault="00C564FC" w:rsidP="0021637F">
            <w:pPr>
              <w:autoSpaceDE w:val="0"/>
              <w:autoSpaceDN w:val="0"/>
              <w:adjustRightInd w:val="0"/>
              <w:spacing w:line="225" w:lineRule="atLeast"/>
              <w:rPr>
                <w:rFonts w:ascii="標楷體" w:hAnsi="標楷體"/>
                <w:szCs w:val="18"/>
              </w:rPr>
            </w:pPr>
            <w:r w:rsidRPr="00191DB7">
              <w:rPr>
                <w:rFonts w:ascii="標楷體" w:hAnsi="標楷體" w:hint="eastAsia"/>
                <w:szCs w:val="18"/>
              </w:rPr>
              <w:t>D</w:t>
            </w:r>
            <w:r w:rsidRPr="00191DB7">
              <w:rPr>
                <w:rFonts w:ascii="標楷體" w:hAnsi="標楷體"/>
                <w:szCs w:val="18"/>
              </w:rPr>
              <w:t>Z</w:t>
            </w:r>
          </w:p>
        </w:tc>
        <w:tc>
          <w:tcPr>
            <w:tcW w:w="5791" w:type="dxa"/>
          </w:tcPr>
          <w:p w:rsidR="00774C9D" w:rsidRPr="00191DB7" w:rsidRDefault="00C564FC" w:rsidP="00546B57">
            <w:pPr>
              <w:autoSpaceDE w:val="0"/>
              <w:autoSpaceDN w:val="0"/>
              <w:adjustRightInd w:val="0"/>
              <w:spacing w:line="225" w:lineRule="atLeast"/>
              <w:rPr>
                <w:rFonts w:ascii="標楷體" w:hAnsi="標楷體"/>
                <w:bCs/>
              </w:rPr>
            </w:pPr>
            <w:r w:rsidRPr="00191DB7">
              <w:rPr>
                <w:rFonts w:ascii="標楷體" w:hAnsi="標楷體" w:hint="eastAsia"/>
                <w:bCs/>
              </w:rPr>
              <w:t>客戶尚有借券餘額不得銷戶</w:t>
            </w:r>
          </w:p>
        </w:tc>
        <w:tc>
          <w:tcPr>
            <w:tcW w:w="1856" w:type="dxa"/>
          </w:tcPr>
          <w:p w:rsidR="00774C9D" w:rsidRPr="00191DB7" w:rsidRDefault="00C564FC" w:rsidP="007A18B4">
            <w:pPr>
              <w:rPr>
                <w:rFonts w:ascii="標楷體" w:hAnsi="標楷體"/>
              </w:rPr>
            </w:pPr>
            <w:r w:rsidRPr="00191DB7">
              <w:rPr>
                <w:rFonts w:ascii="標楷體" w:hAnsi="標楷體"/>
              </w:rPr>
              <w:t>F</w:t>
            </w:r>
            <w:r w:rsidRPr="00191DB7">
              <w:rPr>
                <w:rFonts w:ascii="標楷體" w:hAnsi="標楷體" w:hint="eastAsia"/>
              </w:rPr>
              <w:t>78</w:t>
            </w:r>
          </w:p>
        </w:tc>
        <w:tc>
          <w:tcPr>
            <w:tcW w:w="840" w:type="dxa"/>
          </w:tcPr>
          <w:p w:rsidR="00774C9D" w:rsidRPr="00191DB7" w:rsidRDefault="00774C9D" w:rsidP="007A18B4">
            <w:pPr>
              <w:rPr>
                <w:rFonts w:ascii="標楷體" w:hAnsi="標楷體"/>
              </w:rPr>
            </w:pPr>
          </w:p>
        </w:tc>
      </w:tr>
      <w:tr w:rsidR="00191DB7" w:rsidRPr="00191DB7" w:rsidTr="00265F3B">
        <w:trPr>
          <w:cantSplit/>
        </w:trPr>
        <w:tc>
          <w:tcPr>
            <w:tcW w:w="1080" w:type="dxa"/>
          </w:tcPr>
          <w:p w:rsidR="00FC5A23" w:rsidRPr="00191DB7" w:rsidRDefault="00FC5A23">
            <w:pPr>
              <w:autoSpaceDE w:val="0"/>
              <w:autoSpaceDN w:val="0"/>
              <w:adjustRightInd w:val="0"/>
              <w:spacing w:line="225" w:lineRule="atLeast"/>
              <w:rPr>
                <w:rFonts w:ascii="標楷體" w:hAnsi="標楷體"/>
                <w:szCs w:val="18"/>
              </w:rPr>
            </w:pPr>
            <w:r w:rsidRPr="00191DB7">
              <w:rPr>
                <w:rFonts w:ascii="標楷體" w:hAnsi="標楷體" w:hint="eastAsia"/>
                <w:szCs w:val="18"/>
              </w:rPr>
              <w:t>97</w:t>
            </w:r>
          </w:p>
        </w:tc>
        <w:tc>
          <w:tcPr>
            <w:tcW w:w="5791" w:type="dxa"/>
          </w:tcPr>
          <w:p w:rsidR="00FC5A23" w:rsidRPr="00191DB7" w:rsidRDefault="00FC5A23">
            <w:pPr>
              <w:autoSpaceDE w:val="0"/>
              <w:autoSpaceDN w:val="0"/>
              <w:adjustRightInd w:val="0"/>
              <w:spacing w:line="225" w:lineRule="atLeast"/>
              <w:rPr>
                <w:rFonts w:ascii="標楷體" w:hAnsi="標楷體"/>
                <w:szCs w:val="18"/>
              </w:rPr>
            </w:pPr>
            <w:r w:rsidRPr="00191DB7">
              <w:rPr>
                <w:rFonts w:ascii="標楷體" w:hAnsi="標楷體" w:hint="eastAsia"/>
                <w:szCs w:val="18"/>
              </w:rPr>
              <w:t>請向集保聯絡</w:t>
            </w:r>
          </w:p>
        </w:tc>
        <w:tc>
          <w:tcPr>
            <w:tcW w:w="1856" w:type="dxa"/>
          </w:tcPr>
          <w:p w:rsidR="00FC5A23" w:rsidRPr="00191DB7" w:rsidRDefault="00FC5A23">
            <w:pPr>
              <w:rPr>
                <w:rFonts w:ascii="標楷體" w:hAnsi="標楷體"/>
              </w:rPr>
            </w:pPr>
          </w:p>
        </w:tc>
        <w:tc>
          <w:tcPr>
            <w:tcW w:w="840" w:type="dxa"/>
          </w:tcPr>
          <w:p w:rsidR="00FC5A23" w:rsidRPr="00191DB7" w:rsidRDefault="00FC5A23">
            <w:pPr>
              <w:rPr>
                <w:rFonts w:ascii="標楷體" w:hAnsi="標楷體"/>
              </w:rPr>
            </w:pPr>
          </w:p>
        </w:tc>
      </w:tr>
      <w:tr w:rsidR="00191DB7" w:rsidRPr="00191DB7" w:rsidTr="00265F3B">
        <w:trPr>
          <w:cantSplit/>
        </w:trPr>
        <w:tc>
          <w:tcPr>
            <w:tcW w:w="1080" w:type="dxa"/>
          </w:tcPr>
          <w:p w:rsidR="00FC5A23" w:rsidRPr="00191DB7" w:rsidRDefault="00FC5A23">
            <w:pPr>
              <w:autoSpaceDE w:val="0"/>
              <w:autoSpaceDN w:val="0"/>
              <w:adjustRightInd w:val="0"/>
              <w:spacing w:line="225" w:lineRule="atLeast"/>
              <w:rPr>
                <w:rFonts w:ascii="標楷體" w:hAnsi="標楷體"/>
                <w:szCs w:val="18"/>
              </w:rPr>
            </w:pPr>
            <w:r w:rsidRPr="00191DB7">
              <w:rPr>
                <w:rFonts w:ascii="標楷體" w:hAnsi="標楷體"/>
                <w:szCs w:val="18"/>
              </w:rPr>
              <w:t>98</w:t>
            </w:r>
          </w:p>
        </w:tc>
        <w:tc>
          <w:tcPr>
            <w:tcW w:w="5791" w:type="dxa"/>
          </w:tcPr>
          <w:p w:rsidR="00FC5A23" w:rsidRPr="00191DB7" w:rsidRDefault="00FC5A23">
            <w:pPr>
              <w:autoSpaceDE w:val="0"/>
              <w:autoSpaceDN w:val="0"/>
              <w:adjustRightInd w:val="0"/>
              <w:spacing w:line="225" w:lineRule="atLeast"/>
              <w:rPr>
                <w:rFonts w:ascii="標楷體" w:hAnsi="標楷體"/>
                <w:szCs w:val="18"/>
              </w:rPr>
            </w:pPr>
            <w:r w:rsidRPr="00191DB7">
              <w:rPr>
                <w:rFonts w:ascii="標楷體" w:hAnsi="標楷體" w:hint="eastAsia"/>
                <w:szCs w:val="18"/>
              </w:rPr>
              <w:t>請向交易所連絡</w:t>
            </w:r>
          </w:p>
        </w:tc>
        <w:tc>
          <w:tcPr>
            <w:tcW w:w="1856" w:type="dxa"/>
          </w:tcPr>
          <w:p w:rsidR="00FC5A23" w:rsidRPr="00191DB7" w:rsidRDefault="00FC5A23">
            <w:pPr>
              <w:rPr>
                <w:rFonts w:ascii="標楷體" w:hAnsi="標楷體"/>
              </w:rPr>
            </w:pPr>
          </w:p>
        </w:tc>
        <w:tc>
          <w:tcPr>
            <w:tcW w:w="840" w:type="dxa"/>
          </w:tcPr>
          <w:p w:rsidR="00FC5A23" w:rsidRPr="00191DB7" w:rsidRDefault="00FC5A23">
            <w:pPr>
              <w:rPr>
                <w:rFonts w:ascii="標楷體" w:hAnsi="標楷體"/>
              </w:rPr>
            </w:pPr>
          </w:p>
        </w:tc>
      </w:tr>
      <w:tr w:rsidR="00FC5A23" w:rsidRPr="00191DB7" w:rsidTr="00265F3B">
        <w:trPr>
          <w:cantSplit/>
        </w:trPr>
        <w:tc>
          <w:tcPr>
            <w:tcW w:w="1080" w:type="dxa"/>
          </w:tcPr>
          <w:p w:rsidR="00FC5A23" w:rsidRPr="00191DB7" w:rsidRDefault="00FC5A23">
            <w:pPr>
              <w:autoSpaceDE w:val="0"/>
              <w:autoSpaceDN w:val="0"/>
              <w:adjustRightInd w:val="0"/>
              <w:spacing w:line="225" w:lineRule="atLeast"/>
              <w:rPr>
                <w:rFonts w:ascii="標楷體" w:hAnsi="標楷體"/>
                <w:szCs w:val="18"/>
              </w:rPr>
            </w:pPr>
            <w:r w:rsidRPr="00191DB7">
              <w:rPr>
                <w:rFonts w:ascii="標楷體" w:hAnsi="標楷體"/>
                <w:szCs w:val="18"/>
              </w:rPr>
              <w:t>99</w:t>
            </w:r>
          </w:p>
        </w:tc>
        <w:tc>
          <w:tcPr>
            <w:tcW w:w="5791" w:type="dxa"/>
          </w:tcPr>
          <w:p w:rsidR="00FC5A23" w:rsidRPr="00191DB7" w:rsidRDefault="00FC5A23">
            <w:pPr>
              <w:autoSpaceDE w:val="0"/>
              <w:autoSpaceDN w:val="0"/>
              <w:adjustRightInd w:val="0"/>
              <w:spacing w:line="225" w:lineRule="atLeast"/>
              <w:rPr>
                <w:rFonts w:ascii="標楷體" w:hAnsi="標楷體"/>
                <w:szCs w:val="18"/>
              </w:rPr>
            </w:pPr>
            <w:r w:rsidRPr="00191DB7">
              <w:rPr>
                <w:rFonts w:ascii="標楷體" w:hAnsi="標楷體" w:hint="eastAsia"/>
                <w:szCs w:val="18"/>
              </w:rPr>
              <w:t>錯誤總筆數已超過</w:t>
            </w:r>
            <w:r w:rsidRPr="00191DB7">
              <w:rPr>
                <w:rFonts w:ascii="標楷體" w:hAnsi="標楷體"/>
                <w:szCs w:val="18"/>
              </w:rPr>
              <w:t>50</w:t>
            </w:r>
            <w:r w:rsidRPr="00191DB7">
              <w:rPr>
                <w:rFonts w:ascii="標楷體" w:hAnsi="標楷體" w:hint="eastAsia"/>
                <w:szCs w:val="18"/>
              </w:rPr>
              <w:t>筆，檔案格式可能有誤，請重傳此檔案資料</w:t>
            </w:r>
          </w:p>
        </w:tc>
        <w:tc>
          <w:tcPr>
            <w:tcW w:w="1856" w:type="dxa"/>
          </w:tcPr>
          <w:p w:rsidR="00FC5A23" w:rsidRPr="00191DB7" w:rsidRDefault="00FC5A23">
            <w:pPr>
              <w:rPr>
                <w:rFonts w:ascii="標楷體" w:hAnsi="標楷體"/>
              </w:rPr>
            </w:pPr>
          </w:p>
        </w:tc>
        <w:tc>
          <w:tcPr>
            <w:tcW w:w="840" w:type="dxa"/>
          </w:tcPr>
          <w:p w:rsidR="00FC5A23" w:rsidRPr="00191DB7" w:rsidRDefault="00FC5A23">
            <w:pPr>
              <w:rPr>
                <w:rFonts w:ascii="標楷體" w:hAnsi="標楷體"/>
              </w:rPr>
            </w:pPr>
          </w:p>
        </w:tc>
      </w:tr>
    </w:tbl>
    <w:p w:rsidR="002C46D1" w:rsidRPr="00191DB7" w:rsidRDefault="002C46D1">
      <w:pPr>
        <w:pStyle w:val="a0"/>
        <w:spacing w:line="240" w:lineRule="auto"/>
        <w:rPr>
          <w:rFonts w:hAnsi="標楷體"/>
        </w:rPr>
      </w:pPr>
    </w:p>
    <w:p w:rsidR="00083D4F" w:rsidRPr="00191DB7" w:rsidRDefault="004A5125">
      <w:pPr>
        <w:jc w:val="center"/>
        <w:rPr>
          <w:rFonts w:ascii="標楷體" w:hAnsi="標楷體"/>
          <w:bCs/>
          <w:sz w:val="28"/>
        </w:rPr>
      </w:pPr>
      <w:r w:rsidRPr="00191DB7">
        <w:rPr>
          <w:rFonts w:ascii="標楷體" w:hAnsi="標楷體" w:hint="eastAsia"/>
          <w:bCs/>
          <w:sz w:val="28"/>
        </w:rPr>
        <w:t>各項查詢訊息錯誤代碼</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6"/>
        <w:gridCol w:w="5795"/>
        <w:gridCol w:w="1652"/>
        <w:gridCol w:w="837"/>
      </w:tblGrid>
      <w:tr w:rsidR="00191DB7" w:rsidRPr="00191DB7">
        <w:tc>
          <w:tcPr>
            <w:tcW w:w="1076" w:type="dxa"/>
          </w:tcPr>
          <w:p w:rsidR="00083D4F" w:rsidRPr="00191DB7" w:rsidRDefault="004A5125">
            <w:pPr>
              <w:jc w:val="center"/>
              <w:rPr>
                <w:rFonts w:ascii="標楷體" w:hAnsi="標楷體"/>
              </w:rPr>
            </w:pPr>
            <w:r w:rsidRPr="00191DB7">
              <w:rPr>
                <w:rFonts w:ascii="標楷體" w:hAnsi="標楷體" w:hint="eastAsia"/>
              </w:rPr>
              <w:t>錯誤訊息代碼</w:t>
            </w:r>
          </w:p>
        </w:tc>
        <w:tc>
          <w:tcPr>
            <w:tcW w:w="5795" w:type="dxa"/>
          </w:tcPr>
          <w:p w:rsidR="00083D4F" w:rsidRPr="00191DB7" w:rsidRDefault="004A5125">
            <w:pPr>
              <w:jc w:val="center"/>
              <w:rPr>
                <w:rFonts w:ascii="標楷體" w:hAnsi="標楷體"/>
              </w:rPr>
            </w:pPr>
            <w:r w:rsidRPr="00191DB7">
              <w:rPr>
                <w:rFonts w:ascii="標楷體" w:hAnsi="標楷體" w:hint="eastAsia"/>
              </w:rPr>
              <w:t>訊息內容</w:t>
            </w:r>
          </w:p>
        </w:tc>
        <w:tc>
          <w:tcPr>
            <w:tcW w:w="1652" w:type="dxa"/>
          </w:tcPr>
          <w:p w:rsidR="00083D4F" w:rsidRPr="00191DB7" w:rsidRDefault="004A5125">
            <w:pPr>
              <w:jc w:val="center"/>
              <w:rPr>
                <w:rFonts w:ascii="標楷體" w:hAnsi="標楷體"/>
              </w:rPr>
            </w:pPr>
            <w:r w:rsidRPr="00191DB7">
              <w:rPr>
                <w:rFonts w:ascii="標楷體" w:hAnsi="標楷體" w:hint="eastAsia"/>
              </w:rPr>
              <w:t>訊息來源</w:t>
            </w:r>
          </w:p>
          <w:p w:rsidR="00083D4F" w:rsidRPr="00191DB7" w:rsidRDefault="004A5125">
            <w:pPr>
              <w:jc w:val="center"/>
              <w:rPr>
                <w:rFonts w:ascii="標楷體" w:hAnsi="標楷體"/>
              </w:rPr>
            </w:pPr>
            <w:r w:rsidRPr="00191DB7">
              <w:rPr>
                <w:rFonts w:ascii="標楷體" w:hAnsi="標楷體" w:hint="eastAsia"/>
              </w:rPr>
              <w:t>（檔案代號）</w:t>
            </w:r>
          </w:p>
        </w:tc>
        <w:tc>
          <w:tcPr>
            <w:tcW w:w="837" w:type="dxa"/>
          </w:tcPr>
          <w:p w:rsidR="00083D4F" w:rsidRPr="00191DB7" w:rsidRDefault="004A5125">
            <w:pPr>
              <w:jc w:val="center"/>
              <w:rPr>
                <w:rFonts w:ascii="標楷體" w:hAnsi="標楷體"/>
              </w:rPr>
            </w:pPr>
            <w:r w:rsidRPr="00191DB7">
              <w:rPr>
                <w:rFonts w:ascii="標楷體" w:hAnsi="標楷體" w:hint="eastAsia"/>
              </w:rPr>
              <w:t>備   註</w:t>
            </w:r>
          </w:p>
        </w:tc>
      </w:tr>
      <w:tr w:rsidR="00191DB7" w:rsidRPr="00191DB7">
        <w:tc>
          <w:tcPr>
            <w:tcW w:w="1076" w:type="dxa"/>
          </w:tcPr>
          <w:p w:rsidR="00083D4F" w:rsidRPr="00191DB7" w:rsidRDefault="004A5125">
            <w:pPr>
              <w:jc w:val="center"/>
              <w:rPr>
                <w:rFonts w:ascii="標楷體" w:hAnsi="標楷體"/>
              </w:rPr>
            </w:pPr>
            <w:r w:rsidRPr="00191DB7">
              <w:rPr>
                <w:rFonts w:ascii="標楷體" w:hAnsi="標楷體"/>
              </w:rPr>
              <w:t>10</w:t>
            </w:r>
          </w:p>
        </w:tc>
        <w:tc>
          <w:tcPr>
            <w:tcW w:w="5795" w:type="dxa"/>
          </w:tcPr>
          <w:p w:rsidR="00083D4F" w:rsidRPr="00191DB7" w:rsidRDefault="004A5125">
            <w:pPr>
              <w:rPr>
                <w:rFonts w:ascii="標楷體" w:hAnsi="標楷體"/>
              </w:rPr>
            </w:pPr>
            <w:r w:rsidRPr="00191DB7">
              <w:rPr>
                <w:rFonts w:ascii="標楷體" w:hAnsi="標楷體" w:hint="eastAsia"/>
              </w:rPr>
              <w:t>查詢資料範圍錯誤或無資料</w:t>
            </w:r>
          </w:p>
        </w:tc>
        <w:tc>
          <w:tcPr>
            <w:tcW w:w="1652" w:type="dxa"/>
          </w:tcPr>
          <w:p w:rsidR="00083D4F" w:rsidRPr="00191DB7" w:rsidRDefault="004A5125">
            <w:pPr>
              <w:rPr>
                <w:rFonts w:ascii="標楷體" w:hAnsi="標楷體"/>
              </w:rPr>
            </w:pPr>
            <w:r w:rsidRPr="00191DB7">
              <w:rPr>
                <w:rFonts w:ascii="標楷體" w:hAnsi="標楷體" w:hint="eastAsia"/>
              </w:rPr>
              <w:t>S</w:t>
            </w:r>
            <w:r w:rsidRPr="00191DB7">
              <w:rPr>
                <w:rFonts w:ascii="標楷體" w:hAnsi="標楷體"/>
              </w:rPr>
              <w:t>10</w:t>
            </w:r>
          </w:p>
        </w:tc>
        <w:tc>
          <w:tcPr>
            <w:tcW w:w="837" w:type="dxa"/>
          </w:tcPr>
          <w:p w:rsidR="00083D4F" w:rsidRPr="00191DB7" w:rsidRDefault="00083D4F">
            <w:pPr>
              <w:rPr>
                <w:rFonts w:ascii="標楷體" w:hAnsi="標楷體"/>
              </w:rPr>
            </w:pPr>
          </w:p>
        </w:tc>
      </w:tr>
      <w:tr w:rsidR="00191DB7" w:rsidRPr="00191DB7">
        <w:tc>
          <w:tcPr>
            <w:tcW w:w="1076" w:type="dxa"/>
          </w:tcPr>
          <w:p w:rsidR="00083D4F" w:rsidRPr="00191DB7" w:rsidRDefault="004A5125">
            <w:pPr>
              <w:jc w:val="center"/>
              <w:rPr>
                <w:rFonts w:ascii="標楷體" w:hAnsi="標楷體"/>
              </w:rPr>
            </w:pPr>
            <w:r w:rsidRPr="00191DB7">
              <w:rPr>
                <w:rFonts w:ascii="標楷體" w:hAnsi="標楷體"/>
              </w:rPr>
              <w:t>21</w:t>
            </w:r>
          </w:p>
        </w:tc>
        <w:tc>
          <w:tcPr>
            <w:tcW w:w="5795" w:type="dxa"/>
          </w:tcPr>
          <w:p w:rsidR="00083D4F" w:rsidRPr="00191DB7" w:rsidRDefault="004A5125">
            <w:pPr>
              <w:rPr>
                <w:rFonts w:ascii="標楷體" w:hAnsi="標楷體"/>
              </w:rPr>
            </w:pPr>
            <w:r w:rsidRPr="00191DB7">
              <w:rPr>
                <w:rFonts w:ascii="標楷體" w:hAnsi="標楷體" w:hint="eastAsia"/>
              </w:rPr>
              <w:t>證券商代號錯誤</w:t>
            </w:r>
          </w:p>
        </w:tc>
        <w:tc>
          <w:tcPr>
            <w:tcW w:w="1652" w:type="dxa"/>
          </w:tcPr>
          <w:p w:rsidR="00083D4F" w:rsidRPr="00191DB7" w:rsidRDefault="004A5125">
            <w:pPr>
              <w:rPr>
                <w:rFonts w:ascii="標楷體" w:hAnsi="標楷體"/>
              </w:rPr>
            </w:pPr>
            <w:r w:rsidRPr="00191DB7">
              <w:rPr>
                <w:rFonts w:ascii="標楷體" w:hAnsi="標楷體" w:hint="eastAsia"/>
              </w:rPr>
              <w:t>S</w:t>
            </w:r>
            <w:r w:rsidRPr="00191DB7">
              <w:rPr>
                <w:rFonts w:ascii="標楷體" w:hAnsi="標楷體"/>
              </w:rPr>
              <w:t>10</w:t>
            </w:r>
          </w:p>
        </w:tc>
        <w:tc>
          <w:tcPr>
            <w:tcW w:w="837" w:type="dxa"/>
          </w:tcPr>
          <w:p w:rsidR="00083D4F" w:rsidRPr="00191DB7" w:rsidRDefault="00083D4F">
            <w:pPr>
              <w:rPr>
                <w:rFonts w:ascii="標楷體" w:hAnsi="標楷體"/>
              </w:rPr>
            </w:pPr>
          </w:p>
        </w:tc>
      </w:tr>
      <w:tr w:rsidR="00191DB7" w:rsidRPr="00191DB7">
        <w:tc>
          <w:tcPr>
            <w:tcW w:w="1076" w:type="dxa"/>
          </w:tcPr>
          <w:p w:rsidR="00083D4F" w:rsidRPr="00191DB7" w:rsidRDefault="004A5125">
            <w:pPr>
              <w:jc w:val="center"/>
              <w:rPr>
                <w:rFonts w:ascii="標楷體" w:hAnsi="標楷體"/>
              </w:rPr>
            </w:pPr>
            <w:r w:rsidRPr="00191DB7">
              <w:rPr>
                <w:rFonts w:ascii="標楷體" w:hAnsi="標楷體"/>
              </w:rPr>
              <w:t>22</w:t>
            </w:r>
          </w:p>
        </w:tc>
        <w:tc>
          <w:tcPr>
            <w:tcW w:w="5795" w:type="dxa"/>
          </w:tcPr>
          <w:p w:rsidR="00083D4F" w:rsidRPr="00191DB7" w:rsidRDefault="004A5125">
            <w:pPr>
              <w:rPr>
                <w:rFonts w:ascii="標楷體" w:hAnsi="標楷體"/>
              </w:rPr>
            </w:pPr>
            <w:r w:rsidRPr="00191DB7">
              <w:rPr>
                <w:rFonts w:ascii="標楷體" w:hAnsi="標楷體" w:hint="eastAsia"/>
              </w:rPr>
              <w:t>訊息格式錯誤</w:t>
            </w:r>
            <w:r w:rsidRPr="00191DB7">
              <w:rPr>
                <w:rFonts w:ascii="標楷體" w:hAnsi="標楷體"/>
              </w:rPr>
              <w:t>(</w:t>
            </w:r>
            <w:r w:rsidRPr="00191DB7">
              <w:rPr>
                <w:rFonts w:ascii="標楷體" w:hAnsi="標楷體" w:hint="eastAsia"/>
              </w:rPr>
              <w:t>數值欄位不可輸入文字</w:t>
            </w:r>
            <w:r w:rsidRPr="00191DB7">
              <w:rPr>
                <w:rFonts w:ascii="標楷體" w:hAnsi="標楷體"/>
              </w:rPr>
              <w:t>)</w:t>
            </w:r>
          </w:p>
        </w:tc>
        <w:tc>
          <w:tcPr>
            <w:tcW w:w="1652" w:type="dxa"/>
          </w:tcPr>
          <w:p w:rsidR="00083D4F" w:rsidRPr="00191DB7" w:rsidRDefault="004A5125">
            <w:pPr>
              <w:rPr>
                <w:rFonts w:ascii="標楷體" w:hAnsi="標楷體"/>
              </w:rPr>
            </w:pPr>
            <w:r w:rsidRPr="00191DB7">
              <w:rPr>
                <w:rFonts w:ascii="標楷體" w:hAnsi="標楷體" w:hint="eastAsia"/>
              </w:rPr>
              <w:t>S</w:t>
            </w:r>
            <w:r w:rsidRPr="00191DB7">
              <w:rPr>
                <w:rFonts w:ascii="標楷體" w:hAnsi="標楷體"/>
              </w:rPr>
              <w:t>10</w:t>
            </w:r>
          </w:p>
        </w:tc>
        <w:tc>
          <w:tcPr>
            <w:tcW w:w="837" w:type="dxa"/>
          </w:tcPr>
          <w:p w:rsidR="00083D4F" w:rsidRPr="00191DB7" w:rsidRDefault="00083D4F">
            <w:pPr>
              <w:rPr>
                <w:rFonts w:ascii="標楷體" w:hAnsi="標楷體"/>
              </w:rPr>
            </w:pPr>
          </w:p>
        </w:tc>
      </w:tr>
      <w:tr w:rsidR="00191DB7" w:rsidRPr="00191DB7">
        <w:tc>
          <w:tcPr>
            <w:tcW w:w="1076" w:type="dxa"/>
          </w:tcPr>
          <w:p w:rsidR="00083D4F" w:rsidRPr="00191DB7" w:rsidRDefault="004A5125">
            <w:pPr>
              <w:jc w:val="center"/>
              <w:rPr>
                <w:rFonts w:ascii="標楷體" w:hAnsi="標楷體"/>
              </w:rPr>
            </w:pPr>
            <w:r w:rsidRPr="00191DB7">
              <w:rPr>
                <w:rFonts w:ascii="標楷體" w:hAnsi="標楷體"/>
              </w:rPr>
              <w:t>99</w:t>
            </w:r>
          </w:p>
        </w:tc>
        <w:tc>
          <w:tcPr>
            <w:tcW w:w="5795" w:type="dxa"/>
          </w:tcPr>
          <w:p w:rsidR="00083D4F" w:rsidRPr="00191DB7" w:rsidRDefault="004A5125">
            <w:pPr>
              <w:rPr>
                <w:rFonts w:ascii="標楷體" w:hAnsi="標楷體"/>
              </w:rPr>
            </w:pPr>
            <w:r w:rsidRPr="00191DB7">
              <w:rPr>
                <w:rFonts w:ascii="標楷體" w:hAnsi="標楷體" w:hint="eastAsia"/>
              </w:rPr>
              <w:t>與證交所連絡</w:t>
            </w:r>
          </w:p>
        </w:tc>
        <w:tc>
          <w:tcPr>
            <w:tcW w:w="1652" w:type="dxa"/>
          </w:tcPr>
          <w:p w:rsidR="00083D4F" w:rsidRPr="00191DB7" w:rsidRDefault="004A5125">
            <w:pPr>
              <w:rPr>
                <w:rFonts w:ascii="標楷體" w:hAnsi="標楷體"/>
              </w:rPr>
            </w:pPr>
            <w:r w:rsidRPr="00191DB7">
              <w:rPr>
                <w:rFonts w:ascii="標楷體" w:hAnsi="標楷體" w:hint="eastAsia"/>
              </w:rPr>
              <w:t>S</w:t>
            </w:r>
            <w:r w:rsidRPr="00191DB7">
              <w:rPr>
                <w:rFonts w:ascii="標楷體" w:hAnsi="標楷體"/>
              </w:rPr>
              <w:t>10</w:t>
            </w:r>
          </w:p>
        </w:tc>
        <w:tc>
          <w:tcPr>
            <w:tcW w:w="837" w:type="dxa"/>
          </w:tcPr>
          <w:p w:rsidR="00083D4F" w:rsidRPr="00191DB7" w:rsidRDefault="00083D4F">
            <w:pPr>
              <w:rPr>
                <w:rFonts w:ascii="標楷體" w:hAnsi="標楷體"/>
              </w:rPr>
            </w:pPr>
          </w:p>
        </w:tc>
      </w:tr>
      <w:tr w:rsidR="00083D4F" w:rsidRPr="00191DB7">
        <w:tc>
          <w:tcPr>
            <w:tcW w:w="1076" w:type="dxa"/>
          </w:tcPr>
          <w:p w:rsidR="00083D4F" w:rsidRPr="00191DB7" w:rsidRDefault="00083D4F">
            <w:pPr>
              <w:jc w:val="center"/>
              <w:rPr>
                <w:rFonts w:ascii="標楷體" w:hAnsi="標楷體"/>
              </w:rPr>
            </w:pPr>
          </w:p>
        </w:tc>
        <w:tc>
          <w:tcPr>
            <w:tcW w:w="5795" w:type="dxa"/>
          </w:tcPr>
          <w:p w:rsidR="00083D4F" w:rsidRPr="00191DB7" w:rsidRDefault="00083D4F">
            <w:pPr>
              <w:rPr>
                <w:rFonts w:ascii="標楷體" w:hAnsi="標楷體"/>
              </w:rPr>
            </w:pPr>
          </w:p>
        </w:tc>
        <w:tc>
          <w:tcPr>
            <w:tcW w:w="1652" w:type="dxa"/>
          </w:tcPr>
          <w:p w:rsidR="00083D4F" w:rsidRPr="00191DB7" w:rsidRDefault="00083D4F">
            <w:pPr>
              <w:rPr>
                <w:rFonts w:ascii="標楷體" w:hAnsi="標楷體"/>
              </w:rPr>
            </w:pPr>
          </w:p>
        </w:tc>
        <w:tc>
          <w:tcPr>
            <w:tcW w:w="837" w:type="dxa"/>
          </w:tcPr>
          <w:p w:rsidR="00083D4F" w:rsidRPr="00191DB7" w:rsidRDefault="00083D4F">
            <w:pPr>
              <w:rPr>
                <w:rFonts w:ascii="標楷體" w:hAnsi="標楷體"/>
              </w:rPr>
            </w:pPr>
          </w:p>
        </w:tc>
      </w:tr>
    </w:tbl>
    <w:p w:rsidR="00083D4F" w:rsidRPr="00191DB7" w:rsidRDefault="00083D4F">
      <w:pPr>
        <w:pStyle w:val="2"/>
        <w:spacing w:line="240" w:lineRule="auto"/>
        <w:rPr>
          <w:rFonts w:hAnsi="標楷體"/>
          <w:b w:val="0"/>
        </w:rPr>
      </w:pPr>
    </w:p>
    <w:p w:rsidR="002C46D1" w:rsidRPr="00191DB7" w:rsidRDefault="002C46D1">
      <w:pPr>
        <w:pStyle w:val="2"/>
        <w:spacing w:line="240" w:lineRule="auto"/>
        <w:rPr>
          <w:rFonts w:hAnsi="標楷體"/>
          <w:b w:val="0"/>
        </w:rPr>
      </w:pPr>
    </w:p>
    <w:p w:rsidR="002C46D1" w:rsidRPr="00191DB7" w:rsidRDefault="002C46D1">
      <w:pPr>
        <w:pStyle w:val="2"/>
        <w:spacing w:line="240" w:lineRule="auto"/>
        <w:rPr>
          <w:rFonts w:hAnsi="標楷體"/>
          <w:b w:val="0"/>
        </w:rPr>
      </w:pPr>
    </w:p>
    <w:p w:rsidR="00083D4F" w:rsidRPr="00191DB7" w:rsidRDefault="004A5125">
      <w:pPr>
        <w:pStyle w:val="2"/>
        <w:spacing w:line="240" w:lineRule="auto"/>
        <w:rPr>
          <w:rFonts w:hAnsi="標楷體"/>
          <w:b w:val="0"/>
        </w:rPr>
      </w:pPr>
      <w:r w:rsidRPr="00191DB7">
        <w:rPr>
          <w:rFonts w:hAnsi="標楷體" w:hint="eastAsia"/>
          <w:b w:val="0"/>
        </w:rPr>
        <w:t>肆</w:t>
      </w:r>
      <w:r w:rsidRPr="00191DB7">
        <w:rPr>
          <w:rFonts w:hAnsi="標楷體"/>
          <w:b w:val="0"/>
        </w:rPr>
        <w:t>、</w:t>
      </w:r>
      <w:r w:rsidRPr="00191DB7">
        <w:rPr>
          <w:rFonts w:hAnsi="標楷體" w:hint="eastAsia"/>
          <w:b w:val="0"/>
        </w:rPr>
        <w:t>電腦作業注意事項</w:t>
      </w:r>
    </w:p>
    <w:p w:rsidR="00083D4F" w:rsidRPr="00191DB7" w:rsidRDefault="00083D4F">
      <w:pPr>
        <w:pStyle w:val="3"/>
        <w:spacing w:line="240" w:lineRule="auto"/>
        <w:rPr>
          <w:rFonts w:hAnsi="標楷體"/>
        </w:rPr>
      </w:pPr>
    </w:p>
    <w:p w:rsidR="00083D4F" w:rsidRPr="00191DB7" w:rsidRDefault="004A5125">
      <w:pPr>
        <w:pStyle w:val="3"/>
        <w:numPr>
          <w:ilvl w:val="0"/>
          <w:numId w:val="5"/>
        </w:numPr>
        <w:spacing w:line="240" w:lineRule="auto"/>
      </w:pPr>
      <w:r w:rsidRPr="00191DB7">
        <w:rPr>
          <w:rFonts w:hint="eastAsia"/>
        </w:rPr>
        <w:t>總公司開立之有價證券借貸專戶（證商0-8800000、證金0-8800000）及證券擔保品專戶（證商0-9999922、證金0-9999922），此二帳戶均為集保帳戶，非屬交易帳戶，應向集保結算所申請開立。</w:t>
      </w:r>
    </w:p>
    <w:p w:rsidR="00083D4F" w:rsidRPr="00191DB7" w:rsidRDefault="004A5125">
      <w:pPr>
        <w:pStyle w:val="3"/>
        <w:numPr>
          <w:ilvl w:val="0"/>
          <w:numId w:val="5"/>
        </w:numPr>
        <w:spacing w:line="240" w:lineRule="auto"/>
        <w:rPr>
          <w:rFonts w:hAnsi="標楷體"/>
        </w:rPr>
      </w:pPr>
      <w:r w:rsidRPr="00191DB7">
        <w:rPr>
          <w:rFonts w:hAnsi="標楷體" w:hint="eastAsia"/>
        </w:rPr>
        <w:t>本項業務所有日期資料均為西元年日期，數量欄位單位均為股數。</w:t>
      </w:r>
    </w:p>
    <w:p w:rsidR="00083D4F" w:rsidRPr="00191DB7" w:rsidRDefault="004A5125">
      <w:pPr>
        <w:pStyle w:val="3"/>
        <w:numPr>
          <w:ilvl w:val="0"/>
          <w:numId w:val="5"/>
        </w:numPr>
        <w:spacing w:line="240" w:lineRule="auto"/>
        <w:rPr>
          <w:rFonts w:hAnsi="標楷體"/>
        </w:rPr>
      </w:pPr>
      <w:r w:rsidRPr="00191DB7">
        <w:rPr>
          <w:rFonts w:hAnsi="標楷體" w:hint="eastAsia"/>
        </w:rPr>
        <w:t>盤中申報作業（F70~F77）時間為09:00~</w:t>
      </w:r>
      <w:r w:rsidR="00BB0AAB" w:rsidRPr="00191DB7">
        <w:rPr>
          <w:rFonts w:hAnsi="標楷體" w:hint="eastAsia"/>
        </w:rPr>
        <w:t>15:30</w:t>
      </w:r>
      <w:r w:rsidRPr="00191DB7">
        <w:rPr>
          <w:rFonts w:hAnsi="標楷體" w:hint="eastAsia"/>
        </w:rPr>
        <w:t>，盤後申報作業（F80~F83）時間為</w:t>
      </w:r>
      <w:r w:rsidR="00BB0AAB" w:rsidRPr="00191DB7">
        <w:rPr>
          <w:rFonts w:hAnsi="標楷體" w:hint="eastAsia"/>
        </w:rPr>
        <w:t>15:30</w:t>
      </w:r>
      <w:r w:rsidRPr="00191DB7">
        <w:rPr>
          <w:rFonts w:hAnsi="標楷體" w:hint="eastAsia"/>
        </w:rPr>
        <w:t>~19:00。</w:t>
      </w:r>
      <w:r w:rsidR="007757B9" w:rsidRPr="00191DB7">
        <w:rPr>
          <w:rFonts w:hAnsi="標楷體" w:hint="eastAsia"/>
        </w:rPr>
        <w:t>另新增（F91~F9</w:t>
      </w:r>
      <w:r w:rsidR="00B01DA8" w:rsidRPr="00191DB7">
        <w:rPr>
          <w:rFonts w:hAnsi="標楷體"/>
        </w:rPr>
        <w:t>8</w:t>
      </w:r>
      <w:r w:rsidR="007757B9" w:rsidRPr="00191DB7">
        <w:rPr>
          <w:rFonts w:hAnsi="標楷體" w:hint="eastAsia"/>
        </w:rPr>
        <w:t>）時間為09:00~1</w:t>
      </w:r>
      <w:r w:rsidR="00D2011C" w:rsidRPr="00191DB7">
        <w:rPr>
          <w:rFonts w:hAnsi="標楷體" w:hint="eastAsia"/>
        </w:rPr>
        <w:t>8</w:t>
      </w:r>
      <w:r w:rsidR="007757B9" w:rsidRPr="00191DB7">
        <w:rPr>
          <w:rFonts w:hAnsi="標楷體" w:hint="eastAsia"/>
        </w:rPr>
        <w:t>:00</w:t>
      </w:r>
      <w:r w:rsidR="0087548E" w:rsidRPr="00191DB7">
        <w:rPr>
          <w:rFonts w:hAnsi="標楷體" w:hint="eastAsia"/>
        </w:rPr>
        <w:t>。</w:t>
      </w:r>
    </w:p>
    <w:p w:rsidR="00083D4F" w:rsidRPr="00191DB7" w:rsidRDefault="004A5125">
      <w:pPr>
        <w:pStyle w:val="3"/>
        <w:numPr>
          <w:ilvl w:val="0"/>
          <w:numId w:val="5"/>
        </w:numPr>
        <w:spacing w:line="240" w:lineRule="auto"/>
        <w:rPr>
          <w:rFonts w:hAnsi="標楷體"/>
        </w:rPr>
      </w:pPr>
      <w:r w:rsidRPr="00191DB7">
        <w:rPr>
          <w:rFonts w:hAnsi="標楷體" w:hint="eastAsia"/>
        </w:rPr>
        <w:t>證券商/證金公司於申報作業傳送檔案完畢後，務必檢查證交所傳回來的申報回覆檔訊息，以確認申報是否成功、內容是否正確。若有不成功申報之資料，可以再次傳送；若已申報成功，但內容有錯誤者，請將錯誤資料更改後，重新申報。若證交所之申報回覆檔未回傳時，請勿再傳送相同之申報檔案，以免造成資料重複申報。</w:t>
      </w:r>
    </w:p>
    <w:p w:rsidR="00083D4F" w:rsidRPr="00191DB7" w:rsidRDefault="004A5125">
      <w:pPr>
        <w:pStyle w:val="a0"/>
        <w:numPr>
          <w:ilvl w:val="0"/>
          <w:numId w:val="5"/>
        </w:numPr>
        <w:spacing w:line="240" w:lineRule="auto"/>
        <w:rPr>
          <w:rFonts w:hAnsi="標楷體"/>
        </w:rPr>
      </w:pPr>
      <w:r w:rsidRPr="00191DB7">
        <w:rPr>
          <w:rFonts w:hAnsi="標楷體" w:hint="eastAsia"/>
        </w:rPr>
        <w:t>自辦證商總公司或證金公司可以使用</w:t>
      </w:r>
      <w:r w:rsidRPr="00191DB7">
        <w:rPr>
          <w:rFonts w:hAnsi="標楷體"/>
        </w:rPr>
        <w:t>”</w:t>
      </w:r>
      <w:r w:rsidRPr="00191DB7">
        <w:rPr>
          <w:rFonts w:hAnsi="標楷體" w:hint="eastAsia"/>
        </w:rPr>
        <w:t>****</w:t>
      </w:r>
      <w:r w:rsidRPr="00191DB7">
        <w:rPr>
          <w:rFonts w:hAnsi="標楷體"/>
        </w:rPr>
        <w:t>”</w:t>
      </w:r>
      <w:r w:rsidRPr="00191DB7">
        <w:rPr>
          <w:rFonts w:hAnsi="標楷體" w:hint="eastAsia"/>
        </w:rPr>
        <w:t>查詢所有總分公司或所有代理證商之資料。</w:t>
      </w:r>
    </w:p>
    <w:p w:rsidR="00083D4F" w:rsidRPr="00191DB7" w:rsidRDefault="004A5125">
      <w:pPr>
        <w:pStyle w:val="a0"/>
        <w:numPr>
          <w:ilvl w:val="0"/>
          <w:numId w:val="5"/>
        </w:numPr>
        <w:spacing w:line="240" w:lineRule="auto"/>
        <w:rPr>
          <w:rFonts w:hAnsi="標楷體"/>
        </w:rPr>
      </w:pPr>
      <w:r w:rsidRPr="00191DB7">
        <w:rPr>
          <w:rFonts w:hAnsi="標楷體" w:hint="eastAsia"/>
        </w:rPr>
        <w:t>證券商/證金公司於申報各項餘額（股數或金額）時，今日申報之昨日餘額必須等於前一日申報之今日餘額。</w:t>
      </w:r>
    </w:p>
    <w:p w:rsidR="00083D4F" w:rsidRPr="00191DB7" w:rsidRDefault="004A5125">
      <w:pPr>
        <w:pStyle w:val="a0"/>
        <w:numPr>
          <w:ilvl w:val="0"/>
          <w:numId w:val="5"/>
        </w:numPr>
        <w:spacing w:line="240" w:lineRule="auto"/>
        <w:rPr>
          <w:rFonts w:hAnsi="標楷體"/>
        </w:rPr>
      </w:pPr>
      <w:r w:rsidRPr="00191DB7">
        <w:rPr>
          <w:rFonts w:hAnsi="標楷體" w:hint="eastAsia"/>
          <w:szCs w:val="18"/>
        </w:rPr>
        <w:t>擔保品編號：</w:t>
      </w:r>
      <w:r w:rsidRPr="00191DB7">
        <w:rPr>
          <w:rFonts w:hint="eastAsia"/>
        </w:rPr>
        <w:t>由證券商</w:t>
      </w:r>
      <w:r w:rsidRPr="00191DB7">
        <w:rPr>
          <w:rFonts w:hAnsi="標楷體" w:hint="eastAsia"/>
        </w:rPr>
        <w:t>/證金公司</w:t>
      </w:r>
      <w:r w:rsidRPr="00191DB7">
        <w:rPr>
          <w:rFonts w:hint="eastAsia"/>
        </w:rPr>
        <w:t>自行編訂，爾後該筆</w:t>
      </w:r>
      <w:r w:rsidRPr="00191DB7">
        <w:rPr>
          <w:rFonts w:hAnsi="標楷體" w:hint="eastAsia"/>
          <w:szCs w:val="18"/>
        </w:rPr>
        <w:t>借券</w:t>
      </w:r>
      <w:r w:rsidRPr="00191DB7">
        <w:rPr>
          <w:rFonts w:hint="eastAsia"/>
        </w:rPr>
        <w:t>交易有關還券、追繳、處分、領回</w:t>
      </w:r>
      <w:r w:rsidRPr="00191DB7">
        <w:rPr>
          <w:rFonts w:hAnsi="標楷體" w:hint="eastAsia"/>
          <w:szCs w:val="18"/>
        </w:rPr>
        <w:t>擔保品</w:t>
      </w:r>
      <w:r w:rsidRPr="00191DB7">
        <w:rPr>
          <w:rFonts w:hint="eastAsia"/>
        </w:rPr>
        <w:t>等均須以該編號申報。</w:t>
      </w:r>
      <w:r w:rsidRPr="00191DB7">
        <w:rPr>
          <w:rFonts w:hAnsi="標楷體" w:hint="eastAsia"/>
          <w:szCs w:val="18"/>
        </w:rPr>
        <w:t>此一編號同一日、同一家分公司不得重複。同一筆</w:t>
      </w:r>
      <w:r w:rsidRPr="00191DB7">
        <w:rPr>
          <w:rFonts w:hAnsi="標楷體" w:hint="eastAsia"/>
          <w:kern w:val="0"/>
          <w:szCs w:val="18"/>
        </w:rPr>
        <w:t>擔保品</w:t>
      </w:r>
      <w:r w:rsidRPr="00191DB7">
        <w:rPr>
          <w:rFonts w:hAnsi="標楷體" w:hint="eastAsia"/>
          <w:szCs w:val="18"/>
        </w:rPr>
        <w:t>資料，在</w:t>
      </w:r>
      <w:r w:rsidRPr="00191DB7">
        <w:rPr>
          <w:rFonts w:hAnsi="標楷體" w:hint="eastAsia"/>
        </w:rPr>
        <w:t>證券商客戶借貸明細申報作業（</w:t>
      </w:r>
      <w:r w:rsidRPr="00191DB7">
        <w:rPr>
          <w:rFonts w:hAnsi="標楷體"/>
        </w:rPr>
        <w:t>F</w:t>
      </w:r>
      <w:r w:rsidRPr="00191DB7">
        <w:rPr>
          <w:rFonts w:hAnsi="標楷體" w:hint="eastAsia"/>
        </w:rPr>
        <w:t>80）</w:t>
      </w:r>
      <w:r w:rsidRPr="00191DB7">
        <w:rPr>
          <w:rFonts w:hAnsi="標楷體" w:hint="eastAsia"/>
          <w:szCs w:val="18"/>
        </w:rPr>
        <w:t>與</w:t>
      </w:r>
      <w:r w:rsidRPr="00191DB7">
        <w:rPr>
          <w:rFonts w:hAnsi="標楷體" w:hint="eastAsia"/>
          <w:kern w:val="0"/>
          <w:szCs w:val="18"/>
        </w:rPr>
        <w:t>證商擔保品餘額明細申報</w:t>
      </w:r>
      <w:r w:rsidRPr="00191DB7">
        <w:rPr>
          <w:rFonts w:hAnsi="標楷體" w:hint="eastAsia"/>
        </w:rPr>
        <w:t>作業（</w:t>
      </w:r>
      <w:r w:rsidRPr="00191DB7">
        <w:rPr>
          <w:rFonts w:hAnsi="標楷體"/>
        </w:rPr>
        <w:t>F82</w:t>
      </w:r>
      <w:r w:rsidRPr="00191DB7">
        <w:rPr>
          <w:rFonts w:hAnsi="標楷體" w:hint="eastAsia"/>
        </w:rPr>
        <w:t>）中之</w:t>
      </w:r>
      <w:r w:rsidRPr="00191DB7">
        <w:rPr>
          <w:rFonts w:hAnsi="標楷體" w:hint="eastAsia"/>
          <w:szCs w:val="18"/>
        </w:rPr>
        <w:t>擔保品編號須</w:t>
      </w:r>
      <w:r w:rsidRPr="00191DB7">
        <w:rPr>
          <w:rFonts w:hAnsi="標楷體" w:hint="eastAsia"/>
        </w:rPr>
        <w:t>一致。</w:t>
      </w:r>
    </w:p>
    <w:sectPr w:rsidR="00083D4F" w:rsidRPr="00191DB7" w:rsidSect="00083D4F">
      <w:headerReference w:type="first" r:id="rId13"/>
      <w:footerReference w:type="first" r:id="rId14"/>
      <w:pgSz w:w="11906" w:h="16838" w:code="9"/>
      <w:pgMar w:top="1134" w:right="851" w:bottom="851" w:left="1134" w:header="851" w:footer="284" w:gutter="0"/>
      <w:paperSrc w:first="15" w:other="15"/>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039" w:rsidRDefault="005F5039">
      <w:r>
        <w:separator/>
      </w:r>
    </w:p>
  </w:endnote>
  <w:endnote w:type="continuationSeparator" w:id="0">
    <w:p w:rsidR="005F5039" w:rsidRDefault="005F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F3" w:rsidRDefault="003C46F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C46F3" w:rsidRDefault="003C46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F3" w:rsidRDefault="003C46F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57F65">
      <w:rPr>
        <w:rStyle w:val="a4"/>
        <w:noProof/>
      </w:rPr>
      <w:t>3</w:t>
    </w:r>
    <w:r>
      <w:rPr>
        <w:rStyle w:val="a4"/>
      </w:rPr>
      <w:fldChar w:fldCharType="end"/>
    </w:r>
  </w:p>
  <w:p w:rsidR="003C46F3" w:rsidRPr="00CC3D3A" w:rsidRDefault="003C46F3">
    <w:pPr>
      <w:pStyle w:val="a5"/>
      <w:rPr>
        <w:color w:val="4D4D4D"/>
      </w:rPr>
    </w:pPr>
    <w:r>
      <w:rPr>
        <w:rFonts w:hint="eastAsia"/>
      </w:rPr>
      <w:t>臺灣證券交易所</w:t>
    </w:r>
    <w:r w:rsidR="00357F65">
      <w:rPr>
        <w:rFonts w:hint="eastAsia"/>
      </w:rPr>
      <w:t>2024/11</w:t>
    </w:r>
    <w:r w:rsidR="00357F65">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F3" w:rsidRDefault="003C46F3">
    <w:pPr>
      <w:pStyle w:val="a5"/>
      <w:rPr>
        <w:color w:val="4D4D4D"/>
      </w:rPr>
    </w:pPr>
    <w:r>
      <w:rPr>
        <w:rFonts w:hint="eastAsia"/>
        <w:color w:val="4D4D4D"/>
      </w:rPr>
      <w:t>臺灣證券交易所</w:t>
    </w:r>
    <w:r>
      <w:rPr>
        <w:color w:val="4D4D4D"/>
      </w:rPr>
      <w:t xml:space="preserve"> </w:t>
    </w:r>
    <w:r w:rsidR="00357F65">
      <w:rPr>
        <w:rFonts w:hint="eastAsia"/>
        <w:color w:val="4D4D4D"/>
      </w:rPr>
      <w:t>2024/11/22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F3" w:rsidRDefault="003C46F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C46F3" w:rsidRDefault="003C46F3">
    <w:pPr>
      <w:pStyle w:val="a5"/>
    </w:pPr>
    <w:r>
      <w:rPr>
        <w:rFonts w:hint="eastAsia"/>
      </w:rPr>
      <w:t>臺灣證券交易所</w:t>
    </w:r>
    <w:r>
      <w:t xml:space="preserve"> 9</w:t>
    </w:r>
    <w:r>
      <w:rPr>
        <w:rFonts w:hint="eastAsia"/>
      </w:rPr>
      <w:t>3</w:t>
    </w:r>
    <w:r>
      <w:t>/</w:t>
    </w:r>
    <w:r>
      <w:rPr>
        <w:rFonts w:hint="eastAsia"/>
      </w:rPr>
      <w:t>12</w:t>
    </w:r>
    <w:r>
      <w:t>/1</w:t>
    </w:r>
    <w:r>
      <w:rPr>
        <w:rFonts w:hint="eastAsia"/>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039" w:rsidRDefault="005F5039">
      <w:r>
        <w:separator/>
      </w:r>
    </w:p>
  </w:footnote>
  <w:footnote w:type="continuationSeparator" w:id="0">
    <w:p w:rsidR="005F5039" w:rsidRDefault="005F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F3" w:rsidRDefault="003C46F3">
    <w:pPr>
      <w:pStyle w:val="aa"/>
      <w:rPr>
        <w:color w:val="4D4D4D"/>
      </w:rPr>
    </w:pPr>
    <w:r>
      <w:rPr>
        <w:rFonts w:hint="eastAsia"/>
        <w:color w:val="4D4D4D"/>
      </w:rPr>
      <w:t>證券商有價證券借貸系統電腦作業手冊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F3" w:rsidRDefault="003C46F3">
    <w:pPr>
      <w:pStyle w:val="aa"/>
      <w:rPr>
        <w:color w:val="4D4D4D"/>
      </w:rPr>
    </w:pPr>
    <w:r>
      <w:rPr>
        <w:rFonts w:hint="eastAsia"/>
        <w:color w:val="4D4D4D"/>
      </w:rPr>
      <w:t>證券商有價證券借貸系統電腦作業手冊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F3" w:rsidRDefault="003C46F3">
    <w:pPr>
      <w:pStyle w:val="aa"/>
    </w:pPr>
    <w:r>
      <w:rPr>
        <w:rFonts w:hint="eastAsia"/>
      </w:rPr>
      <w:t>有價證券借貸後檯電腦作業手冊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190"/>
    <w:multiLevelType w:val="hybridMultilevel"/>
    <w:tmpl w:val="0944EF7A"/>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F4B53"/>
    <w:multiLevelType w:val="hybridMultilevel"/>
    <w:tmpl w:val="2B048022"/>
    <w:lvl w:ilvl="0" w:tplc="3098A22E">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2AE7489"/>
    <w:multiLevelType w:val="hybridMultilevel"/>
    <w:tmpl w:val="E3108EB8"/>
    <w:lvl w:ilvl="0" w:tplc="82C687E6">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E93D7E"/>
    <w:multiLevelType w:val="hybridMultilevel"/>
    <w:tmpl w:val="52F4B98A"/>
    <w:lvl w:ilvl="0" w:tplc="22102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B2039B"/>
    <w:multiLevelType w:val="hybridMultilevel"/>
    <w:tmpl w:val="4D261DC0"/>
    <w:lvl w:ilvl="0" w:tplc="92FC44EE">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073828AE"/>
    <w:multiLevelType w:val="hybridMultilevel"/>
    <w:tmpl w:val="5810E984"/>
    <w:lvl w:ilvl="0" w:tplc="C51C722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084D2F95"/>
    <w:multiLevelType w:val="hybridMultilevel"/>
    <w:tmpl w:val="3118F046"/>
    <w:lvl w:ilvl="0" w:tplc="92FC44EE">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099F4D85"/>
    <w:multiLevelType w:val="hybridMultilevel"/>
    <w:tmpl w:val="300202B8"/>
    <w:lvl w:ilvl="0" w:tplc="9432D26C">
      <w:start w:val="1"/>
      <w:numFmt w:val="taiwaneseCountingThousand"/>
      <w:lvlText w:val="(%1)"/>
      <w:lvlJc w:val="left"/>
      <w:pPr>
        <w:ind w:left="1757"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2C6168"/>
    <w:multiLevelType w:val="hybridMultilevel"/>
    <w:tmpl w:val="A3661F78"/>
    <w:lvl w:ilvl="0" w:tplc="0409000F">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0A494016"/>
    <w:multiLevelType w:val="hybridMultilevel"/>
    <w:tmpl w:val="A65C8018"/>
    <w:lvl w:ilvl="0" w:tplc="92FC44EE">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15:restartNumberingAfterBreak="0">
    <w:nsid w:val="0B9349ED"/>
    <w:multiLevelType w:val="hybridMultilevel"/>
    <w:tmpl w:val="A9ACB4AE"/>
    <w:lvl w:ilvl="0" w:tplc="1784824A">
      <w:start w:val="17"/>
      <w:numFmt w:val="taiwaneseCountingThousand"/>
      <w:lvlText w:val="(%1)"/>
      <w:lvlJc w:val="left"/>
      <w:pPr>
        <w:ind w:left="204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C1400E6"/>
    <w:multiLevelType w:val="singleLevel"/>
    <w:tmpl w:val="6A5CA4E2"/>
    <w:lvl w:ilvl="0">
      <w:start w:val="1"/>
      <w:numFmt w:val="taiwaneseCountingThousand"/>
      <w:lvlText w:val="%1、"/>
      <w:lvlJc w:val="left"/>
      <w:pPr>
        <w:tabs>
          <w:tab w:val="num" w:pos="764"/>
        </w:tabs>
        <w:ind w:left="764" w:hanging="480"/>
      </w:pPr>
      <w:rPr>
        <w:rFonts w:hint="eastAsia"/>
      </w:rPr>
    </w:lvl>
  </w:abstractNum>
  <w:abstractNum w:abstractNumId="12" w15:restartNumberingAfterBreak="0">
    <w:nsid w:val="0C33457B"/>
    <w:multiLevelType w:val="hybridMultilevel"/>
    <w:tmpl w:val="AB044BE6"/>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3" w15:restartNumberingAfterBreak="0">
    <w:nsid w:val="0D4D6233"/>
    <w:multiLevelType w:val="singleLevel"/>
    <w:tmpl w:val="F6ACBADC"/>
    <w:lvl w:ilvl="0">
      <w:start w:val="1"/>
      <w:numFmt w:val="decimal"/>
      <w:lvlText w:val="%1."/>
      <w:lvlJc w:val="left"/>
      <w:pPr>
        <w:tabs>
          <w:tab w:val="num" w:pos="1725"/>
        </w:tabs>
        <w:ind w:left="1725" w:hanging="360"/>
      </w:pPr>
      <w:rPr>
        <w:rFonts w:hint="default"/>
      </w:rPr>
    </w:lvl>
  </w:abstractNum>
  <w:abstractNum w:abstractNumId="14" w15:restartNumberingAfterBreak="0">
    <w:nsid w:val="0EAB625B"/>
    <w:multiLevelType w:val="hybridMultilevel"/>
    <w:tmpl w:val="A298392C"/>
    <w:lvl w:ilvl="0" w:tplc="F2B84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F9F6ADB"/>
    <w:multiLevelType w:val="hybridMultilevel"/>
    <w:tmpl w:val="28884EA6"/>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6" w15:restartNumberingAfterBreak="0">
    <w:nsid w:val="100C5A5E"/>
    <w:multiLevelType w:val="hybridMultilevel"/>
    <w:tmpl w:val="294CB4DE"/>
    <w:lvl w:ilvl="0" w:tplc="7D06B102">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1B32D11"/>
    <w:multiLevelType w:val="hybridMultilevel"/>
    <w:tmpl w:val="12964B9E"/>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2EE5631"/>
    <w:multiLevelType w:val="hybridMultilevel"/>
    <w:tmpl w:val="96C44B94"/>
    <w:lvl w:ilvl="0" w:tplc="D51E5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3B957D2"/>
    <w:multiLevelType w:val="hybridMultilevel"/>
    <w:tmpl w:val="11007EE8"/>
    <w:lvl w:ilvl="0" w:tplc="883E2036">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17152EF7"/>
    <w:multiLevelType w:val="hybridMultilevel"/>
    <w:tmpl w:val="DD5E1D32"/>
    <w:lvl w:ilvl="0" w:tplc="46BADC74">
      <w:start w:val="1"/>
      <w:numFmt w:val="decimal"/>
      <w:lvlText w:val="%1."/>
      <w:lvlJc w:val="left"/>
      <w:pPr>
        <w:ind w:left="1560" w:hanging="360"/>
      </w:pPr>
      <w:rPr>
        <w:rFonts w:hAnsi="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15:restartNumberingAfterBreak="0">
    <w:nsid w:val="1745771A"/>
    <w:multiLevelType w:val="hybridMultilevel"/>
    <w:tmpl w:val="8E9C9408"/>
    <w:lvl w:ilvl="0" w:tplc="D0805864">
      <w:start w:val="1"/>
      <w:numFmt w:val="decimal"/>
      <w:lvlText w:val="%1."/>
      <w:lvlJc w:val="left"/>
      <w:pPr>
        <w:ind w:left="360" w:hanging="360"/>
      </w:pPr>
      <w:rPr>
        <w:rFonts w:ascii="標楷體" w:hint="default"/>
        <w:color w:val="0000CC"/>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75977AC"/>
    <w:multiLevelType w:val="hybridMultilevel"/>
    <w:tmpl w:val="41105006"/>
    <w:lvl w:ilvl="0" w:tplc="B1CC4C1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177814E9"/>
    <w:multiLevelType w:val="hybridMultilevel"/>
    <w:tmpl w:val="EC7CEE34"/>
    <w:lvl w:ilvl="0" w:tplc="F6ACBADC">
      <w:start w:val="1"/>
      <w:numFmt w:val="decimal"/>
      <w:lvlText w:val="%1."/>
      <w:lvlJc w:val="left"/>
      <w:pPr>
        <w:ind w:left="24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89D664D"/>
    <w:multiLevelType w:val="hybridMultilevel"/>
    <w:tmpl w:val="E6A85382"/>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25" w15:restartNumberingAfterBreak="0">
    <w:nsid w:val="18F05550"/>
    <w:multiLevelType w:val="hybridMultilevel"/>
    <w:tmpl w:val="2B048022"/>
    <w:lvl w:ilvl="0" w:tplc="3098A22E">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19730FE4"/>
    <w:multiLevelType w:val="hybridMultilevel"/>
    <w:tmpl w:val="CB147514"/>
    <w:lvl w:ilvl="0" w:tplc="114AAD5A">
      <w:start w:val="1"/>
      <w:numFmt w:val="decimal"/>
      <w:lvlText w:val="%1."/>
      <w:lvlJc w:val="left"/>
      <w:pPr>
        <w:tabs>
          <w:tab w:val="num" w:pos="1920"/>
        </w:tabs>
        <w:ind w:left="1920" w:hanging="360"/>
      </w:pPr>
      <w:rPr>
        <w:rFonts w:hint="eastAsia"/>
        <w:b w:val="0"/>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7" w15:restartNumberingAfterBreak="0">
    <w:nsid w:val="1CA76A5D"/>
    <w:multiLevelType w:val="hybridMultilevel"/>
    <w:tmpl w:val="DB2CE648"/>
    <w:lvl w:ilvl="0" w:tplc="D1F430E2">
      <w:start w:val="1"/>
      <w:numFmt w:val="decimal"/>
      <w:lvlText w:val="(%1)"/>
      <w:lvlJc w:val="left"/>
      <w:pPr>
        <w:ind w:left="825" w:hanging="465"/>
      </w:pPr>
      <w:rPr>
        <w:rFonts w:asci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1DEE6216"/>
    <w:multiLevelType w:val="hybridMultilevel"/>
    <w:tmpl w:val="05D2CD76"/>
    <w:lvl w:ilvl="0" w:tplc="D1F430E2">
      <w:start w:val="1"/>
      <w:numFmt w:val="decimal"/>
      <w:lvlText w:val="(%1)"/>
      <w:lvlJc w:val="left"/>
      <w:pPr>
        <w:ind w:left="825" w:hanging="465"/>
      </w:pPr>
      <w:rPr>
        <w:rFonts w:asci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1E26451B"/>
    <w:multiLevelType w:val="hybridMultilevel"/>
    <w:tmpl w:val="676C15AA"/>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30" w15:restartNumberingAfterBreak="0">
    <w:nsid w:val="1EDF1976"/>
    <w:multiLevelType w:val="hybridMultilevel"/>
    <w:tmpl w:val="30FC958E"/>
    <w:lvl w:ilvl="0" w:tplc="2E60A09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1" w15:restartNumberingAfterBreak="0">
    <w:nsid w:val="1F9F5A1B"/>
    <w:multiLevelType w:val="hybridMultilevel"/>
    <w:tmpl w:val="8A0439E4"/>
    <w:lvl w:ilvl="0" w:tplc="3724BB7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FFD68E7"/>
    <w:multiLevelType w:val="hybridMultilevel"/>
    <w:tmpl w:val="C5D88C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0807378"/>
    <w:multiLevelType w:val="hybridMultilevel"/>
    <w:tmpl w:val="12964B9E"/>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20F47609"/>
    <w:multiLevelType w:val="singleLevel"/>
    <w:tmpl w:val="32901B3C"/>
    <w:lvl w:ilvl="0">
      <w:start w:val="1"/>
      <w:numFmt w:val="taiwaneseCountingThousand"/>
      <w:lvlText w:val="%1、"/>
      <w:lvlJc w:val="left"/>
      <w:pPr>
        <w:tabs>
          <w:tab w:val="num" w:pos="764"/>
        </w:tabs>
        <w:ind w:left="764" w:hanging="480"/>
      </w:pPr>
      <w:rPr>
        <w:rFonts w:hint="eastAsia"/>
      </w:rPr>
    </w:lvl>
  </w:abstractNum>
  <w:abstractNum w:abstractNumId="35" w15:restartNumberingAfterBreak="0">
    <w:nsid w:val="21D811AD"/>
    <w:multiLevelType w:val="hybridMultilevel"/>
    <w:tmpl w:val="B8960C9E"/>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6" w15:restartNumberingAfterBreak="0">
    <w:nsid w:val="22A668D3"/>
    <w:multiLevelType w:val="hybridMultilevel"/>
    <w:tmpl w:val="62DAD012"/>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2326310B"/>
    <w:multiLevelType w:val="hybridMultilevel"/>
    <w:tmpl w:val="C0CC0BB2"/>
    <w:lvl w:ilvl="0" w:tplc="2EF039A4">
      <w:start w:val="5"/>
      <w:numFmt w:val="taiwaneseCountingThousand"/>
      <w:lvlText w:val="(%1)"/>
      <w:lvlJc w:val="left"/>
      <w:pPr>
        <w:ind w:left="204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47963FB"/>
    <w:multiLevelType w:val="hybridMultilevel"/>
    <w:tmpl w:val="B5343540"/>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5526248"/>
    <w:multiLevelType w:val="hybridMultilevel"/>
    <w:tmpl w:val="F0EE60A2"/>
    <w:lvl w:ilvl="0" w:tplc="92FC44EE">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0" w15:restartNumberingAfterBreak="0">
    <w:nsid w:val="26BA5DCA"/>
    <w:multiLevelType w:val="hybridMultilevel"/>
    <w:tmpl w:val="8D1E61C0"/>
    <w:lvl w:ilvl="0" w:tplc="1D3029C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27330B0B"/>
    <w:multiLevelType w:val="hybridMultilevel"/>
    <w:tmpl w:val="B07886E0"/>
    <w:lvl w:ilvl="0" w:tplc="8870A60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2" w15:restartNumberingAfterBreak="0">
    <w:nsid w:val="28364989"/>
    <w:multiLevelType w:val="hybridMultilevel"/>
    <w:tmpl w:val="7812BA64"/>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297A7659"/>
    <w:multiLevelType w:val="singleLevel"/>
    <w:tmpl w:val="F2DEF0D8"/>
    <w:lvl w:ilvl="0">
      <w:start w:val="1"/>
      <w:numFmt w:val="taiwaneseCountingThousand"/>
      <w:lvlText w:val="(%1)"/>
      <w:lvlJc w:val="left"/>
      <w:pPr>
        <w:ind w:left="1331" w:hanging="480"/>
      </w:pPr>
      <w:rPr>
        <w:rFonts w:hint="eastAsia"/>
        <w:b w:val="0"/>
        <w:color w:val="auto"/>
      </w:rPr>
    </w:lvl>
  </w:abstractNum>
  <w:abstractNum w:abstractNumId="44" w15:restartNumberingAfterBreak="0">
    <w:nsid w:val="29D7477E"/>
    <w:multiLevelType w:val="hybridMultilevel"/>
    <w:tmpl w:val="D4AA17CA"/>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45" w15:restartNumberingAfterBreak="0">
    <w:nsid w:val="2A7465EE"/>
    <w:multiLevelType w:val="hybridMultilevel"/>
    <w:tmpl w:val="B34CF20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6" w15:restartNumberingAfterBreak="0">
    <w:nsid w:val="2C2C509A"/>
    <w:multiLevelType w:val="hybridMultilevel"/>
    <w:tmpl w:val="3118F046"/>
    <w:lvl w:ilvl="0" w:tplc="92FC44EE">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7" w15:restartNumberingAfterBreak="0">
    <w:nsid w:val="2CAA32A4"/>
    <w:multiLevelType w:val="hybridMultilevel"/>
    <w:tmpl w:val="0DC6BBC4"/>
    <w:lvl w:ilvl="0" w:tplc="FAA8AD5C">
      <w:start w:val="1"/>
      <w:numFmt w:val="decimal"/>
      <w:lvlText w:val="%1."/>
      <w:lvlJc w:val="left"/>
      <w:pPr>
        <w:tabs>
          <w:tab w:val="num" w:pos="1920"/>
        </w:tabs>
        <w:ind w:left="1920" w:hanging="360"/>
      </w:pPr>
      <w:rPr>
        <w:rFonts w:hint="default"/>
      </w:rPr>
    </w:lvl>
    <w:lvl w:ilvl="1" w:tplc="D2B29A64">
      <w:start w:val="1"/>
      <w:numFmt w:val="none"/>
      <w:lvlText w:val="(1)"/>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2D5437B2"/>
    <w:multiLevelType w:val="hybridMultilevel"/>
    <w:tmpl w:val="FF006CD0"/>
    <w:lvl w:ilvl="0" w:tplc="D6E80C1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9" w15:restartNumberingAfterBreak="0">
    <w:nsid w:val="2DDF7450"/>
    <w:multiLevelType w:val="hybridMultilevel"/>
    <w:tmpl w:val="B34CF208"/>
    <w:lvl w:ilvl="0" w:tplc="0409000F">
      <w:start w:val="1"/>
      <w:numFmt w:val="decimal"/>
      <w:lvlText w:val="%1."/>
      <w:lvlJc w:val="left"/>
      <w:pPr>
        <w:ind w:left="1898"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0" w15:restartNumberingAfterBreak="0">
    <w:nsid w:val="2E2A42A8"/>
    <w:multiLevelType w:val="hybridMultilevel"/>
    <w:tmpl w:val="C5921EB2"/>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1" w15:restartNumberingAfterBreak="0">
    <w:nsid w:val="2F434C71"/>
    <w:multiLevelType w:val="hybridMultilevel"/>
    <w:tmpl w:val="C5D88C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F9C3D34"/>
    <w:multiLevelType w:val="hybridMultilevel"/>
    <w:tmpl w:val="EC7CEE34"/>
    <w:lvl w:ilvl="0" w:tplc="F6ACBADC">
      <w:start w:val="1"/>
      <w:numFmt w:val="decimal"/>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F9D49E5"/>
    <w:multiLevelType w:val="hybridMultilevel"/>
    <w:tmpl w:val="ADB69004"/>
    <w:lvl w:ilvl="0" w:tplc="802EF46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4" w15:restartNumberingAfterBreak="0">
    <w:nsid w:val="300A1E1A"/>
    <w:multiLevelType w:val="hybridMultilevel"/>
    <w:tmpl w:val="3FA89B52"/>
    <w:lvl w:ilvl="0" w:tplc="18B2E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0741E9A"/>
    <w:multiLevelType w:val="hybridMultilevel"/>
    <w:tmpl w:val="48704868"/>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6" w15:restartNumberingAfterBreak="0">
    <w:nsid w:val="311B1AD0"/>
    <w:multiLevelType w:val="hybridMultilevel"/>
    <w:tmpl w:val="7DBAD57E"/>
    <w:lvl w:ilvl="0" w:tplc="B9240E06">
      <w:start w:val="1"/>
      <w:numFmt w:val="decimal"/>
      <w:lvlText w:val="%1."/>
      <w:lvlJc w:val="left"/>
      <w:pPr>
        <w:ind w:left="2324" w:hanging="480"/>
      </w:pPr>
      <w:rPr>
        <w:b w:val="0"/>
        <w:color w:val="auto"/>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57" w15:restartNumberingAfterBreak="0">
    <w:nsid w:val="319673A9"/>
    <w:multiLevelType w:val="hybridMultilevel"/>
    <w:tmpl w:val="C5D88C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471160F"/>
    <w:multiLevelType w:val="hybridMultilevel"/>
    <w:tmpl w:val="DBBA1A28"/>
    <w:lvl w:ilvl="0" w:tplc="EAA8E6D2">
      <w:start w:val="8"/>
      <w:numFmt w:val="taiwaneseCountingThousand"/>
      <w:lvlText w:val="(%1)"/>
      <w:lvlJc w:val="left"/>
      <w:pPr>
        <w:ind w:left="1614"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4B40CFD"/>
    <w:multiLevelType w:val="hybridMultilevel"/>
    <w:tmpl w:val="9A009B82"/>
    <w:lvl w:ilvl="0" w:tplc="BF3AB82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0" w15:restartNumberingAfterBreak="0">
    <w:nsid w:val="34DE5C26"/>
    <w:multiLevelType w:val="hybridMultilevel"/>
    <w:tmpl w:val="BAB66B80"/>
    <w:lvl w:ilvl="0" w:tplc="1D3029C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3593070F"/>
    <w:multiLevelType w:val="hybridMultilevel"/>
    <w:tmpl w:val="EC7CEE34"/>
    <w:lvl w:ilvl="0" w:tplc="F6ACBAD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6046640"/>
    <w:multiLevelType w:val="hybridMultilevel"/>
    <w:tmpl w:val="0944EF7A"/>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36F6322D"/>
    <w:multiLevelType w:val="hybridMultilevel"/>
    <w:tmpl w:val="49E8B394"/>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64" w15:restartNumberingAfterBreak="0">
    <w:nsid w:val="37A44F77"/>
    <w:multiLevelType w:val="hybridMultilevel"/>
    <w:tmpl w:val="ADB69004"/>
    <w:lvl w:ilvl="0" w:tplc="802EF46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5" w15:restartNumberingAfterBreak="0">
    <w:nsid w:val="39954E55"/>
    <w:multiLevelType w:val="hybridMultilevel"/>
    <w:tmpl w:val="5AD4FD28"/>
    <w:lvl w:ilvl="0" w:tplc="973089FC">
      <w:start w:val="1"/>
      <w:numFmt w:val="decimal"/>
      <w:lvlText w:val="%1."/>
      <w:lvlJc w:val="left"/>
      <w:pPr>
        <w:tabs>
          <w:tab w:val="num" w:pos="1920"/>
        </w:tabs>
        <w:ind w:left="1920" w:hanging="360"/>
      </w:pPr>
      <w:rPr>
        <w:rFonts w:hint="eastAsia"/>
        <w:b w:val="0"/>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6" w15:restartNumberingAfterBreak="0">
    <w:nsid w:val="3A0332A7"/>
    <w:multiLevelType w:val="hybridMultilevel"/>
    <w:tmpl w:val="356003BE"/>
    <w:lvl w:ilvl="0" w:tplc="1136B02C">
      <w:start w:val="1"/>
      <w:numFmt w:val="decimal"/>
      <w:lvlText w:val="(%1)"/>
      <w:lvlJc w:val="left"/>
      <w:pPr>
        <w:ind w:left="389" w:hanging="389"/>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A700FDE"/>
    <w:multiLevelType w:val="hybridMultilevel"/>
    <w:tmpl w:val="1C0C4116"/>
    <w:lvl w:ilvl="0" w:tplc="6A1AEC60">
      <w:start w:val="7"/>
      <w:numFmt w:val="taiwaneseCountingThousand"/>
      <w:lvlText w:val="(%1)"/>
      <w:lvlJc w:val="left"/>
      <w:pPr>
        <w:ind w:left="204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AB04018"/>
    <w:multiLevelType w:val="hybridMultilevel"/>
    <w:tmpl w:val="86B06E74"/>
    <w:lvl w:ilvl="0" w:tplc="1D3029C0">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9" w15:restartNumberingAfterBreak="0">
    <w:nsid w:val="3B7665AF"/>
    <w:multiLevelType w:val="hybridMultilevel"/>
    <w:tmpl w:val="A4305AF4"/>
    <w:lvl w:ilvl="0" w:tplc="0F44FFA2">
      <w:start w:val="1"/>
      <w:numFmt w:val="decimal"/>
      <w:lvlText w:val="%1."/>
      <w:lvlJc w:val="left"/>
      <w:pPr>
        <w:ind w:left="1561" w:hanging="360"/>
      </w:pPr>
      <w:rPr>
        <w:rFonts w:hAnsi="標楷體" w:hint="default"/>
      </w:rPr>
    </w:lvl>
    <w:lvl w:ilvl="1" w:tplc="04090019" w:tentative="1">
      <w:start w:val="1"/>
      <w:numFmt w:val="ideographTraditional"/>
      <w:lvlText w:val="%2、"/>
      <w:lvlJc w:val="left"/>
      <w:pPr>
        <w:ind w:left="2161" w:hanging="480"/>
      </w:pPr>
    </w:lvl>
    <w:lvl w:ilvl="2" w:tplc="0409001B" w:tentative="1">
      <w:start w:val="1"/>
      <w:numFmt w:val="lowerRoman"/>
      <w:lvlText w:val="%3."/>
      <w:lvlJc w:val="right"/>
      <w:pPr>
        <w:ind w:left="2641" w:hanging="480"/>
      </w:pPr>
    </w:lvl>
    <w:lvl w:ilvl="3" w:tplc="0409000F" w:tentative="1">
      <w:start w:val="1"/>
      <w:numFmt w:val="decimal"/>
      <w:lvlText w:val="%4."/>
      <w:lvlJc w:val="left"/>
      <w:pPr>
        <w:ind w:left="3121" w:hanging="480"/>
      </w:pPr>
    </w:lvl>
    <w:lvl w:ilvl="4" w:tplc="04090019" w:tentative="1">
      <w:start w:val="1"/>
      <w:numFmt w:val="ideographTraditional"/>
      <w:lvlText w:val="%5、"/>
      <w:lvlJc w:val="left"/>
      <w:pPr>
        <w:ind w:left="3601" w:hanging="480"/>
      </w:pPr>
    </w:lvl>
    <w:lvl w:ilvl="5" w:tplc="0409001B" w:tentative="1">
      <w:start w:val="1"/>
      <w:numFmt w:val="lowerRoman"/>
      <w:lvlText w:val="%6."/>
      <w:lvlJc w:val="right"/>
      <w:pPr>
        <w:ind w:left="4081" w:hanging="480"/>
      </w:pPr>
    </w:lvl>
    <w:lvl w:ilvl="6" w:tplc="0409000F" w:tentative="1">
      <w:start w:val="1"/>
      <w:numFmt w:val="decimal"/>
      <w:lvlText w:val="%7."/>
      <w:lvlJc w:val="left"/>
      <w:pPr>
        <w:ind w:left="4561" w:hanging="480"/>
      </w:pPr>
    </w:lvl>
    <w:lvl w:ilvl="7" w:tplc="04090019" w:tentative="1">
      <w:start w:val="1"/>
      <w:numFmt w:val="ideographTraditional"/>
      <w:lvlText w:val="%8、"/>
      <w:lvlJc w:val="left"/>
      <w:pPr>
        <w:ind w:left="5041" w:hanging="480"/>
      </w:pPr>
    </w:lvl>
    <w:lvl w:ilvl="8" w:tplc="0409001B" w:tentative="1">
      <w:start w:val="1"/>
      <w:numFmt w:val="lowerRoman"/>
      <w:lvlText w:val="%9."/>
      <w:lvlJc w:val="right"/>
      <w:pPr>
        <w:ind w:left="5521" w:hanging="480"/>
      </w:pPr>
    </w:lvl>
  </w:abstractNum>
  <w:abstractNum w:abstractNumId="70" w15:restartNumberingAfterBreak="0">
    <w:nsid w:val="3B916994"/>
    <w:multiLevelType w:val="hybridMultilevel"/>
    <w:tmpl w:val="DB36441C"/>
    <w:lvl w:ilvl="0" w:tplc="78C8106A">
      <w:start w:val="1"/>
      <w:numFmt w:val="decimal"/>
      <w:lvlText w:val="%1."/>
      <w:lvlJc w:val="left"/>
      <w:pPr>
        <w:ind w:left="2040" w:hanging="480"/>
      </w:pPr>
      <w:rPr>
        <w:b w:val="0"/>
        <w:color w:val="auto"/>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71" w15:restartNumberingAfterBreak="0">
    <w:nsid w:val="3F043EB7"/>
    <w:multiLevelType w:val="hybridMultilevel"/>
    <w:tmpl w:val="451A82F0"/>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2" w15:restartNumberingAfterBreak="0">
    <w:nsid w:val="3FD87613"/>
    <w:multiLevelType w:val="hybridMultilevel"/>
    <w:tmpl w:val="F0EE60A2"/>
    <w:lvl w:ilvl="0" w:tplc="92FC44EE">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3" w15:restartNumberingAfterBreak="0">
    <w:nsid w:val="40343EDE"/>
    <w:multiLevelType w:val="hybridMultilevel"/>
    <w:tmpl w:val="5D865BFE"/>
    <w:lvl w:ilvl="0" w:tplc="FC6A351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4" w15:restartNumberingAfterBreak="0">
    <w:nsid w:val="40F40E8D"/>
    <w:multiLevelType w:val="hybridMultilevel"/>
    <w:tmpl w:val="B8960C9E"/>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5" w15:restartNumberingAfterBreak="0">
    <w:nsid w:val="40FD5CC8"/>
    <w:multiLevelType w:val="hybridMultilevel"/>
    <w:tmpl w:val="676C15AA"/>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76" w15:restartNumberingAfterBreak="0">
    <w:nsid w:val="412B5099"/>
    <w:multiLevelType w:val="hybridMultilevel"/>
    <w:tmpl w:val="8FF41770"/>
    <w:lvl w:ilvl="0" w:tplc="7F5215AA">
      <w:start w:val="1"/>
      <w:numFmt w:val="decimal"/>
      <w:lvlText w:val="%1."/>
      <w:lvlJc w:val="left"/>
      <w:pPr>
        <w:ind w:left="1560" w:hanging="360"/>
      </w:pPr>
      <w:rPr>
        <w:rFonts w:hAnsi="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7" w15:restartNumberingAfterBreak="0">
    <w:nsid w:val="412E445F"/>
    <w:multiLevelType w:val="hybridMultilevel"/>
    <w:tmpl w:val="DFC40316"/>
    <w:lvl w:ilvl="0" w:tplc="FAA8AD5C">
      <w:start w:val="1"/>
      <w:numFmt w:val="decimal"/>
      <w:lvlText w:val="%1."/>
      <w:lvlJc w:val="left"/>
      <w:pPr>
        <w:tabs>
          <w:tab w:val="num" w:pos="1920"/>
        </w:tabs>
        <w:ind w:left="1920" w:hanging="360"/>
      </w:pPr>
      <w:rPr>
        <w:rFonts w:hint="default"/>
      </w:rPr>
    </w:lvl>
    <w:lvl w:ilvl="1" w:tplc="48BA9378">
      <w:start w:val="1"/>
      <w:numFmt w:val="decimal"/>
      <w:lvlText w:val="(%2)"/>
      <w:lvlJc w:val="left"/>
      <w:pPr>
        <w:tabs>
          <w:tab w:val="num" w:pos="2520"/>
        </w:tabs>
        <w:ind w:left="2520" w:hanging="480"/>
      </w:pPr>
      <w:rPr>
        <w:rFonts w:hint="default"/>
      </w:rPr>
    </w:lvl>
    <w:lvl w:ilvl="2" w:tplc="F6B62824">
      <w:numFmt w:val="decimal"/>
      <w:lvlText w:val="【%3】"/>
      <w:lvlJc w:val="left"/>
      <w:pPr>
        <w:tabs>
          <w:tab w:val="num" w:pos="3240"/>
        </w:tabs>
        <w:ind w:left="3240" w:hanging="720"/>
      </w:pPr>
      <w:rPr>
        <w:rFonts w:hint="eastAsia"/>
      </w:r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78" w15:restartNumberingAfterBreak="0">
    <w:nsid w:val="432101E5"/>
    <w:multiLevelType w:val="hybridMultilevel"/>
    <w:tmpl w:val="BCF225F2"/>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44C448EC"/>
    <w:multiLevelType w:val="hybridMultilevel"/>
    <w:tmpl w:val="C1A8D0BA"/>
    <w:lvl w:ilvl="0" w:tplc="1E248D76">
      <w:start w:val="1"/>
      <w:numFmt w:val="decimal"/>
      <w:lvlText w:val="%1."/>
      <w:lvlJc w:val="left"/>
      <w:pPr>
        <w:ind w:left="360" w:hanging="360"/>
      </w:pPr>
      <w:rPr>
        <w:rFonts w:asci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7C34BA8"/>
    <w:multiLevelType w:val="hybridMultilevel"/>
    <w:tmpl w:val="5146692A"/>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81" w15:restartNumberingAfterBreak="0">
    <w:nsid w:val="48714841"/>
    <w:multiLevelType w:val="hybridMultilevel"/>
    <w:tmpl w:val="B32E5E5C"/>
    <w:lvl w:ilvl="0" w:tplc="8DE410F0">
      <w:start w:val="10"/>
      <w:numFmt w:val="taiwaneseCountingThousand"/>
      <w:lvlText w:val="(%1)"/>
      <w:lvlJc w:val="left"/>
      <w:pPr>
        <w:ind w:left="1757"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A590E8A"/>
    <w:multiLevelType w:val="hybridMultilevel"/>
    <w:tmpl w:val="C5921EB2"/>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83" w15:restartNumberingAfterBreak="0">
    <w:nsid w:val="4AB70F9E"/>
    <w:multiLevelType w:val="hybridMultilevel"/>
    <w:tmpl w:val="C0482EF0"/>
    <w:lvl w:ilvl="0" w:tplc="F1A01032">
      <w:start w:val="1"/>
      <w:numFmt w:val="decimal"/>
      <w:lvlText w:val="%1."/>
      <w:lvlJc w:val="left"/>
      <w:pPr>
        <w:ind w:left="1918" w:hanging="360"/>
      </w:pPr>
      <w:rPr>
        <w:rFonts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84" w15:restartNumberingAfterBreak="0">
    <w:nsid w:val="4B2C0E86"/>
    <w:multiLevelType w:val="hybridMultilevel"/>
    <w:tmpl w:val="8A625D04"/>
    <w:lvl w:ilvl="0" w:tplc="4802C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C645D12"/>
    <w:multiLevelType w:val="hybridMultilevel"/>
    <w:tmpl w:val="ADB69004"/>
    <w:lvl w:ilvl="0" w:tplc="802EF46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6" w15:restartNumberingAfterBreak="0">
    <w:nsid w:val="4CFD45FE"/>
    <w:multiLevelType w:val="hybridMultilevel"/>
    <w:tmpl w:val="BC2C994A"/>
    <w:lvl w:ilvl="0" w:tplc="92FC44EE">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7" w15:restartNumberingAfterBreak="0">
    <w:nsid w:val="4FB10A80"/>
    <w:multiLevelType w:val="hybridMultilevel"/>
    <w:tmpl w:val="168E93B8"/>
    <w:lvl w:ilvl="0" w:tplc="92FC44EE">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8" w15:restartNumberingAfterBreak="0">
    <w:nsid w:val="504F23C3"/>
    <w:multiLevelType w:val="hybridMultilevel"/>
    <w:tmpl w:val="03B200DC"/>
    <w:lvl w:ilvl="0" w:tplc="76621C68">
      <w:start w:val="1"/>
      <w:numFmt w:val="taiwaneseCountingThousand"/>
      <w:lvlText w:val="(%1)"/>
      <w:lvlJc w:val="left"/>
      <w:pPr>
        <w:ind w:left="1248" w:hanging="480"/>
      </w:pPr>
      <w:rPr>
        <w:rFonts w:hint="eastAsia"/>
        <w:color w:val="auto"/>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89" w15:restartNumberingAfterBreak="0">
    <w:nsid w:val="50EC21DD"/>
    <w:multiLevelType w:val="hybridMultilevel"/>
    <w:tmpl w:val="B6824726"/>
    <w:lvl w:ilvl="0" w:tplc="92FC44EE">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542E415D"/>
    <w:multiLevelType w:val="hybridMultilevel"/>
    <w:tmpl w:val="A97EF190"/>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583954F0"/>
    <w:multiLevelType w:val="hybridMultilevel"/>
    <w:tmpl w:val="2506E022"/>
    <w:lvl w:ilvl="0" w:tplc="92FC44EE">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2" w15:restartNumberingAfterBreak="0">
    <w:nsid w:val="5A646DDF"/>
    <w:multiLevelType w:val="hybridMultilevel"/>
    <w:tmpl w:val="BB402012"/>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15:restartNumberingAfterBreak="0">
    <w:nsid w:val="5A7D4867"/>
    <w:multiLevelType w:val="hybridMultilevel"/>
    <w:tmpl w:val="AF12E556"/>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94" w15:restartNumberingAfterBreak="0">
    <w:nsid w:val="5AA826AF"/>
    <w:multiLevelType w:val="hybridMultilevel"/>
    <w:tmpl w:val="7F161048"/>
    <w:lvl w:ilvl="0" w:tplc="1D2EDB2C">
      <w:start w:val="9"/>
      <w:numFmt w:val="taiwaneseCountingThousand"/>
      <w:lvlText w:val="(%1)"/>
      <w:lvlJc w:val="left"/>
      <w:pPr>
        <w:ind w:left="204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5B563F14"/>
    <w:multiLevelType w:val="hybridMultilevel"/>
    <w:tmpl w:val="459E23BC"/>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15:restartNumberingAfterBreak="0">
    <w:nsid w:val="5CC537DF"/>
    <w:multiLevelType w:val="hybridMultilevel"/>
    <w:tmpl w:val="5E14AF9C"/>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15:restartNumberingAfterBreak="0">
    <w:nsid w:val="5D9146EC"/>
    <w:multiLevelType w:val="hybridMultilevel"/>
    <w:tmpl w:val="0DC6BBC4"/>
    <w:lvl w:ilvl="0" w:tplc="FAA8AD5C">
      <w:start w:val="1"/>
      <w:numFmt w:val="decimal"/>
      <w:lvlText w:val="%1."/>
      <w:lvlJc w:val="left"/>
      <w:pPr>
        <w:tabs>
          <w:tab w:val="num" w:pos="1920"/>
        </w:tabs>
        <w:ind w:left="1920" w:hanging="360"/>
      </w:pPr>
      <w:rPr>
        <w:rFonts w:hint="default"/>
      </w:rPr>
    </w:lvl>
    <w:lvl w:ilvl="1" w:tplc="D2B29A64">
      <w:start w:val="1"/>
      <w:numFmt w:val="none"/>
      <w:lvlText w:val="(1)"/>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15:restartNumberingAfterBreak="0">
    <w:nsid w:val="5F26063C"/>
    <w:multiLevelType w:val="hybridMultilevel"/>
    <w:tmpl w:val="DDA83118"/>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15:restartNumberingAfterBreak="0">
    <w:nsid w:val="5F3A0D36"/>
    <w:multiLevelType w:val="hybridMultilevel"/>
    <w:tmpl w:val="5F4C6146"/>
    <w:lvl w:ilvl="0" w:tplc="283CD4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0" w15:restartNumberingAfterBreak="0">
    <w:nsid w:val="5F4361B2"/>
    <w:multiLevelType w:val="hybridMultilevel"/>
    <w:tmpl w:val="68A4F6FC"/>
    <w:lvl w:ilvl="0" w:tplc="ED28AEEC">
      <w:start w:val="1"/>
      <w:numFmt w:val="taiwaneseCountingThousand"/>
      <w:lvlText w:val="(%1)"/>
      <w:lvlJc w:val="left"/>
      <w:pPr>
        <w:ind w:left="204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0433626"/>
    <w:multiLevelType w:val="hybridMultilevel"/>
    <w:tmpl w:val="2506E022"/>
    <w:lvl w:ilvl="0" w:tplc="92FC44EE">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2" w15:restartNumberingAfterBreak="0">
    <w:nsid w:val="609B6D7A"/>
    <w:multiLevelType w:val="hybridMultilevel"/>
    <w:tmpl w:val="846498C4"/>
    <w:lvl w:ilvl="0" w:tplc="AE8E09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15:restartNumberingAfterBreak="0">
    <w:nsid w:val="616A6C4A"/>
    <w:multiLevelType w:val="hybridMultilevel"/>
    <w:tmpl w:val="4D261DC0"/>
    <w:lvl w:ilvl="0" w:tplc="92FC44EE">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4" w15:restartNumberingAfterBreak="0">
    <w:nsid w:val="62CA20B7"/>
    <w:multiLevelType w:val="hybridMultilevel"/>
    <w:tmpl w:val="AFDC209A"/>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5" w15:restartNumberingAfterBreak="0">
    <w:nsid w:val="64E27EFC"/>
    <w:multiLevelType w:val="hybridMultilevel"/>
    <w:tmpl w:val="662ADB38"/>
    <w:lvl w:ilvl="0" w:tplc="7B363E9C">
      <w:start w:val="1"/>
      <w:numFmt w:val="taiwaneseCountingThousand"/>
      <w:lvlText w:val="(%1)"/>
      <w:lvlJc w:val="left"/>
      <w:pPr>
        <w:ind w:left="204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6A3362B"/>
    <w:multiLevelType w:val="hybridMultilevel"/>
    <w:tmpl w:val="7812BA64"/>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7" w15:restartNumberingAfterBreak="0">
    <w:nsid w:val="67F605DB"/>
    <w:multiLevelType w:val="hybridMultilevel"/>
    <w:tmpl w:val="A7EEE0DE"/>
    <w:lvl w:ilvl="0" w:tplc="BA3AF99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8" w15:restartNumberingAfterBreak="0">
    <w:nsid w:val="68512E76"/>
    <w:multiLevelType w:val="hybridMultilevel"/>
    <w:tmpl w:val="C52CD672"/>
    <w:lvl w:ilvl="0" w:tplc="9DD47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AEF13FB"/>
    <w:multiLevelType w:val="hybridMultilevel"/>
    <w:tmpl w:val="6940276A"/>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15:restartNumberingAfterBreak="0">
    <w:nsid w:val="6D5514F4"/>
    <w:multiLevelType w:val="hybridMultilevel"/>
    <w:tmpl w:val="2AD80A78"/>
    <w:lvl w:ilvl="0" w:tplc="35708754">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1" w15:restartNumberingAfterBreak="0">
    <w:nsid w:val="6EB55F30"/>
    <w:multiLevelType w:val="hybridMultilevel"/>
    <w:tmpl w:val="DE96E3AC"/>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15:restartNumberingAfterBreak="0">
    <w:nsid w:val="6EDF3DEF"/>
    <w:multiLevelType w:val="hybridMultilevel"/>
    <w:tmpl w:val="49E8B394"/>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13" w15:restartNumberingAfterBreak="0">
    <w:nsid w:val="6EED5B21"/>
    <w:multiLevelType w:val="hybridMultilevel"/>
    <w:tmpl w:val="82FA1E52"/>
    <w:lvl w:ilvl="0" w:tplc="92FC44EE">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4" w15:restartNumberingAfterBreak="0">
    <w:nsid w:val="6FB70090"/>
    <w:multiLevelType w:val="singleLevel"/>
    <w:tmpl w:val="6492D022"/>
    <w:lvl w:ilvl="0">
      <w:start w:val="1"/>
      <w:numFmt w:val="ideographLegalTraditional"/>
      <w:lvlText w:val="%1、"/>
      <w:lvlJc w:val="left"/>
      <w:pPr>
        <w:tabs>
          <w:tab w:val="num" w:pos="564"/>
        </w:tabs>
        <w:ind w:left="564" w:hanging="564"/>
      </w:pPr>
      <w:rPr>
        <w:rFonts w:hint="eastAsia"/>
      </w:rPr>
    </w:lvl>
  </w:abstractNum>
  <w:abstractNum w:abstractNumId="115" w15:restartNumberingAfterBreak="0">
    <w:nsid w:val="6FED2D68"/>
    <w:multiLevelType w:val="hybridMultilevel"/>
    <w:tmpl w:val="86525A20"/>
    <w:lvl w:ilvl="0" w:tplc="92FC44EE">
      <w:start w:val="1"/>
      <w:numFmt w:val="decimal"/>
      <w:lvlText w:val="%1."/>
      <w:lvlJc w:val="left"/>
      <w:pPr>
        <w:tabs>
          <w:tab w:val="num" w:pos="1920"/>
        </w:tabs>
        <w:ind w:left="1920" w:hanging="360"/>
      </w:pPr>
      <w:rPr>
        <w:rFonts w:hint="eastAsia"/>
      </w:rPr>
    </w:lvl>
    <w:lvl w:ilvl="1" w:tplc="0204975A">
      <w:start w:val="1"/>
      <w:numFmt w:val="decimal"/>
      <w:lvlText w:val="(%2)"/>
      <w:lvlJc w:val="left"/>
      <w:pPr>
        <w:tabs>
          <w:tab w:val="num" w:pos="2520"/>
        </w:tabs>
        <w:ind w:left="2520" w:hanging="480"/>
      </w:pPr>
      <w:rPr>
        <w:rFonts w:hint="eastAsia"/>
      </w:r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16" w15:restartNumberingAfterBreak="0">
    <w:nsid w:val="72353783"/>
    <w:multiLevelType w:val="hybridMultilevel"/>
    <w:tmpl w:val="AFDC209A"/>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15:restartNumberingAfterBreak="0">
    <w:nsid w:val="728E0F3C"/>
    <w:multiLevelType w:val="hybridMultilevel"/>
    <w:tmpl w:val="41105006"/>
    <w:lvl w:ilvl="0" w:tplc="B1CC4C1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8" w15:restartNumberingAfterBreak="0">
    <w:nsid w:val="73F546C4"/>
    <w:multiLevelType w:val="hybridMultilevel"/>
    <w:tmpl w:val="376EBE40"/>
    <w:lvl w:ilvl="0" w:tplc="29502A88">
      <w:start w:val="1"/>
      <w:numFmt w:val="decimal"/>
      <w:lvlText w:val="%1."/>
      <w:lvlJc w:val="left"/>
      <w:pPr>
        <w:ind w:left="1614" w:hanging="480"/>
      </w:pPr>
      <w:rPr>
        <w:rFonts w:hint="eastAsia"/>
        <w:b w:val="0"/>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9" w15:restartNumberingAfterBreak="0">
    <w:nsid w:val="74D55013"/>
    <w:multiLevelType w:val="hybridMultilevel"/>
    <w:tmpl w:val="56D6CDC4"/>
    <w:lvl w:ilvl="0" w:tplc="F04C34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8D54805"/>
    <w:multiLevelType w:val="hybridMultilevel"/>
    <w:tmpl w:val="321A5DEA"/>
    <w:lvl w:ilvl="0" w:tplc="FAA8AD5C">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15:restartNumberingAfterBreak="0">
    <w:nsid w:val="78D962E9"/>
    <w:multiLevelType w:val="hybridMultilevel"/>
    <w:tmpl w:val="8084CA8A"/>
    <w:lvl w:ilvl="0" w:tplc="1A8E1AD6">
      <w:start w:val="4"/>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B5A711B"/>
    <w:multiLevelType w:val="hybridMultilevel"/>
    <w:tmpl w:val="B0DC9C8A"/>
    <w:lvl w:ilvl="0" w:tplc="B8D2BFB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7B9C6C84"/>
    <w:multiLevelType w:val="hybridMultilevel"/>
    <w:tmpl w:val="C26E7490"/>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24" w15:restartNumberingAfterBreak="0">
    <w:nsid w:val="7BE71171"/>
    <w:multiLevelType w:val="hybridMultilevel"/>
    <w:tmpl w:val="6140438A"/>
    <w:lvl w:ilvl="0" w:tplc="7B0872D8">
      <w:start w:val="1"/>
      <w:numFmt w:val="decimal"/>
      <w:lvlText w:val="%1."/>
      <w:lvlJc w:val="left"/>
      <w:pPr>
        <w:ind w:left="360" w:hanging="360"/>
      </w:pPr>
      <w:rPr>
        <w:rFonts w:asci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7D091B80"/>
    <w:multiLevelType w:val="hybridMultilevel"/>
    <w:tmpl w:val="43A2F4CA"/>
    <w:lvl w:ilvl="0" w:tplc="0409000F">
      <w:start w:val="1"/>
      <w:numFmt w:val="decimal"/>
      <w:lvlText w:val="%1."/>
      <w:lvlJc w:val="left"/>
      <w:pPr>
        <w:tabs>
          <w:tab w:val="num" w:pos="2040"/>
        </w:tabs>
        <w:ind w:left="2040" w:hanging="480"/>
      </w:p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26" w15:restartNumberingAfterBreak="0">
    <w:nsid w:val="7F582F02"/>
    <w:multiLevelType w:val="hybridMultilevel"/>
    <w:tmpl w:val="5D9A6B3E"/>
    <w:lvl w:ilvl="0" w:tplc="F8F2E8C4">
      <w:start w:val="1"/>
      <w:numFmt w:val="decimal"/>
      <w:lvlText w:val="%1."/>
      <w:lvlJc w:val="left"/>
      <w:pPr>
        <w:ind w:left="1454" w:hanging="374"/>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14"/>
  </w:num>
  <w:num w:numId="2">
    <w:abstractNumId w:val="34"/>
  </w:num>
  <w:num w:numId="3">
    <w:abstractNumId w:val="13"/>
  </w:num>
  <w:num w:numId="4">
    <w:abstractNumId w:val="43"/>
  </w:num>
  <w:num w:numId="5">
    <w:abstractNumId w:val="11"/>
  </w:num>
  <w:num w:numId="6">
    <w:abstractNumId w:val="77"/>
  </w:num>
  <w:num w:numId="7">
    <w:abstractNumId w:val="115"/>
  </w:num>
  <w:num w:numId="8">
    <w:abstractNumId w:val="6"/>
  </w:num>
  <w:num w:numId="9">
    <w:abstractNumId w:val="111"/>
  </w:num>
  <w:num w:numId="10">
    <w:abstractNumId w:val="113"/>
  </w:num>
  <w:num w:numId="11">
    <w:abstractNumId w:val="87"/>
  </w:num>
  <w:num w:numId="12">
    <w:abstractNumId w:val="72"/>
  </w:num>
  <w:num w:numId="13">
    <w:abstractNumId w:val="86"/>
  </w:num>
  <w:num w:numId="14">
    <w:abstractNumId w:val="103"/>
  </w:num>
  <w:num w:numId="15">
    <w:abstractNumId w:val="9"/>
  </w:num>
  <w:num w:numId="16">
    <w:abstractNumId w:val="92"/>
  </w:num>
  <w:num w:numId="17">
    <w:abstractNumId w:val="106"/>
  </w:num>
  <w:num w:numId="18">
    <w:abstractNumId w:val="101"/>
  </w:num>
  <w:num w:numId="19">
    <w:abstractNumId w:val="116"/>
  </w:num>
  <w:num w:numId="20">
    <w:abstractNumId w:val="109"/>
  </w:num>
  <w:num w:numId="21">
    <w:abstractNumId w:val="78"/>
  </w:num>
  <w:num w:numId="22">
    <w:abstractNumId w:val="15"/>
  </w:num>
  <w:num w:numId="23">
    <w:abstractNumId w:val="80"/>
  </w:num>
  <w:num w:numId="24">
    <w:abstractNumId w:val="123"/>
  </w:num>
  <w:num w:numId="25">
    <w:abstractNumId w:val="35"/>
  </w:num>
  <w:num w:numId="26">
    <w:abstractNumId w:val="63"/>
  </w:num>
  <w:num w:numId="27">
    <w:abstractNumId w:val="55"/>
  </w:num>
  <w:num w:numId="28">
    <w:abstractNumId w:val="50"/>
  </w:num>
  <w:num w:numId="29">
    <w:abstractNumId w:val="12"/>
  </w:num>
  <w:num w:numId="30">
    <w:abstractNumId w:val="97"/>
  </w:num>
  <w:num w:numId="31">
    <w:abstractNumId w:val="38"/>
  </w:num>
  <w:num w:numId="32">
    <w:abstractNumId w:val="98"/>
  </w:num>
  <w:num w:numId="33">
    <w:abstractNumId w:val="122"/>
  </w:num>
  <w:num w:numId="34">
    <w:abstractNumId w:val="120"/>
  </w:num>
  <w:num w:numId="35">
    <w:abstractNumId w:val="33"/>
  </w:num>
  <w:num w:numId="36">
    <w:abstractNumId w:val="62"/>
  </w:num>
  <w:num w:numId="37">
    <w:abstractNumId w:val="95"/>
  </w:num>
  <w:num w:numId="38">
    <w:abstractNumId w:val="36"/>
  </w:num>
  <w:num w:numId="39">
    <w:abstractNumId w:val="96"/>
  </w:num>
  <w:num w:numId="40">
    <w:abstractNumId w:val="75"/>
  </w:num>
  <w:num w:numId="41">
    <w:abstractNumId w:val="24"/>
  </w:num>
  <w:num w:numId="42">
    <w:abstractNumId w:val="125"/>
  </w:num>
  <w:num w:numId="43">
    <w:abstractNumId w:val="44"/>
  </w:num>
  <w:num w:numId="44">
    <w:abstractNumId w:val="102"/>
  </w:num>
  <w:num w:numId="45">
    <w:abstractNumId w:val="99"/>
  </w:num>
  <w:num w:numId="46">
    <w:abstractNumId w:val="90"/>
  </w:num>
  <w:num w:numId="47">
    <w:abstractNumId w:val="93"/>
  </w:num>
  <w:num w:numId="48">
    <w:abstractNumId w:val="89"/>
  </w:num>
  <w:num w:numId="49">
    <w:abstractNumId w:val="3"/>
  </w:num>
  <w:num w:numId="50">
    <w:abstractNumId w:val="14"/>
  </w:num>
  <w:num w:numId="51">
    <w:abstractNumId w:val="54"/>
  </w:num>
  <w:num w:numId="52">
    <w:abstractNumId w:val="18"/>
  </w:num>
  <w:num w:numId="53">
    <w:abstractNumId w:val="30"/>
  </w:num>
  <w:num w:numId="54">
    <w:abstractNumId w:val="73"/>
  </w:num>
  <w:num w:numId="55">
    <w:abstractNumId w:val="68"/>
  </w:num>
  <w:num w:numId="56">
    <w:abstractNumId w:val="40"/>
  </w:num>
  <w:num w:numId="57">
    <w:abstractNumId w:val="60"/>
  </w:num>
  <w:num w:numId="58">
    <w:abstractNumId w:val="61"/>
  </w:num>
  <w:num w:numId="59">
    <w:abstractNumId w:val="8"/>
  </w:num>
  <w:num w:numId="60">
    <w:abstractNumId w:val="71"/>
  </w:num>
  <w:num w:numId="61">
    <w:abstractNumId w:val="49"/>
  </w:num>
  <w:num w:numId="62">
    <w:abstractNumId w:val="70"/>
  </w:num>
  <w:num w:numId="63">
    <w:abstractNumId w:val="26"/>
  </w:num>
  <w:num w:numId="64">
    <w:abstractNumId w:val="67"/>
  </w:num>
  <w:num w:numId="65">
    <w:abstractNumId w:val="118"/>
  </w:num>
  <w:num w:numId="66">
    <w:abstractNumId w:val="45"/>
  </w:num>
  <w:num w:numId="67">
    <w:abstractNumId w:val="58"/>
  </w:num>
  <w:num w:numId="68">
    <w:abstractNumId w:val="56"/>
  </w:num>
  <w:num w:numId="69">
    <w:abstractNumId w:val="65"/>
  </w:num>
  <w:num w:numId="70">
    <w:abstractNumId w:val="94"/>
  </w:num>
  <w:num w:numId="71">
    <w:abstractNumId w:val="81"/>
  </w:num>
  <w:num w:numId="72">
    <w:abstractNumId w:val="2"/>
  </w:num>
  <w:num w:numId="73">
    <w:abstractNumId w:val="16"/>
  </w:num>
  <w:num w:numId="74">
    <w:abstractNumId w:val="17"/>
  </w:num>
  <w:num w:numId="75">
    <w:abstractNumId w:val="0"/>
  </w:num>
  <w:num w:numId="76">
    <w:abstractNumId w:val="47"/>
  </w:num>
  <w:num w:numId="77">
    <w:abstractNumId w:val="29"/>
  </w:num>
  <w:num w:numId="78">
    <w:abstractNumId w:val="112"/>
  </w:num>
  <w:num w:numId="79">
    <w:abstractNumId w:val="39"/>
  </w:num>
  <w:num w:numId="80">
    <w:abstractNumId w:val="51"/>
  </w:num>
  <w:num w:numId="81">
    <w:abstractNumId w:val="52"/>
  </w:num>
  <w:num w:numId="82">
    <w:abstractNumId w:val="83"/>
  </w:num>
  <w:num w:numId="83">
    <w:abstractNumId w:val="110"/>
  </w:num>
  <w:num w:numId="84">
    <w:abstractNumId w:val="79"/>
  </w:num>
  <w:num w:numId="85">
    <w:abstractNumId w:val="27"/>
  </w:num>
  <w:num w:numId="86">
    <w:abstractNumId w:val="28"/>
  </w:num>
  <w:num w:numId="87">
    <w:abstractNumId w:val="7"/>
  </w:num>
  <w:num w:numId="88">
    <w:abstractNumId w:val="126"/>
  </w:num>
  <w:num w:numId="89">
    <w:abstractNumId w:val="121"/>
  </w:num>
  <w:num w:numId="90">
    <w:abstractNumId w:val="37"/>
  </w:num>
  <w:num w:numId="91">
    <w:abstractNumId w:val="100"/>
  </w:num>
  <w:num w:numId="92">
    <w:abstractNumId w:val="105"/>
  </w:num>
  <w:num w:numId="93">
    <w:abstractNumId w:val="32"/>
  </w:num>
  <w:num w:numId="94">
    <w:abstractNumId w:val="59"/>
  </w:num>
  <w:num w:numId="95">
    <w:abstractNumId w:val="69"/>
  </w:num>
  <w:num w:numId="96">
    <w:abstractNumId w:val="41"/>
  </w:num>
  <w:num w:numId="97">
    <w:abstractNumId w:val="117"/>
  </w:num>
  <w:num w:numId="98">
    <w:abstractNumId w:val="64"/>
  </w:num>
  <w:num w:numId="99">
    <w:abstractNumId w:val="107"/>
  </w:num>
  <w:num w:numId="100">
    <w:abstractNumId w:val="19"/>
  </w:num>
  <w:num w:numId="101">
    <w:abstractNumId w:val="5"/>
  </w:num>
  <w:num w:numId="102">
    <w:abstractNumId w:val="20"/>
  </w:num>
  <w:num w:numId="103">
    <w:abstractNumId w:val="76"/>
  </w:num>
  <w:num w:numId="104">
    <w:abstractNumId w:val="48"/>
  </w:num>
  <w:num w:numId="105">
    <w:abstractNumId w:val="124"/>
  </w:num>
  <w:num w:numId="106">
    <w:abstractNumId w:val="104"/>
  </w:num>
  <w:num w:numId="107">
    <w:abstractNumId w:val="82"/>
  </w:num>
  <w:num w:numId="108">
    <w:abstractNumId w:val="4"/>
  </w:num>
  <w:num w:numId="109">
    <w:abstractNumId w:val="84"/>
  </w:num>
  <w:num w:numId="110">
    <w:abstractNumId w:val="21"/>
  </w:num>
  <w:num w:numId="111">
    <w:abstractNumId w:val="66"/>
  </w:num>
  <w:num w:numId="112">
    <w:abstractNumId w:val="25"/>
  </w:num>
  <w:num w:numId="113">
    <w:abstractNumId w:val="1"/>
  </w:num>
  <w:num w:numId="114">
    <w:abstractNumId w:val="46"/>
  </w:num>
  <w:num w:numId="115">
    <w:abstractNumId w:val="57"/>
  </w:num>
  <w:num w:numId="116">
    <w:abstractNumId w:val="23"/>
  </w:num>
  <w:num w:numId="117">
    <w:abstractNumId w:val="22"/>
  </w:num>
  <w:num w:numId="118">
    <w:abstractNumId w:val="88"/>
  </w:num>
  <w:num w:numId="119">
    <w:abstractNumId w:val="10"/>
  </w:num>
  <w:num w:numId="120">
    <w:abstractNumId w:val="53"/>
  </w:num>
  <w:num w:numId="121">
    <w:abstractNumId w:val="42"/>
  </w:num>
  <w:num w:numId="122">
    <w:abstractNumId w:val="85"/>
  </w:num>
  <w:num w:numId="123">
    <w:abstractNumId w:val="74"/>
  </w:num>
  <w:num w:numId="124">
    <w:abstractNumId w:val="91"/>
  </w:num>
  <w:num w:numId="125">
    <w:abstractNumId w:val="31"/>
  </w:num>
  <w:num w:numId="126">
    <w:abstractNumId w:val="108"/>
  </w:num>
  <w:num w:numId="127">
    <w:abstractNumId w:val="11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rawingGridVerticalSpacing w:val="367"/>
  <w:displayHorizont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25"/>
    <w:rsid w:val="000006D6"/>
    <w:rsid w:val="000010AB"/>
    <w:rsid w:val="000014FF"/>
    <w:rsid w:val="00010831"/>
    <w:rsid w:val="00012C67"/>
    <w:rsid w:val="00020266"/>
    <w:rsid w:val="000242CE"/>
    <w:rsid w:val="000264B4"/>
    <w:rsid w:val="00032277"/>
    <w:rsid w:val="00032F8D"/>
    <w:rsid w:val="00033269"/>
    <w:rsid w:val="00033297"/>
    <w:rsid w:val="00033D2C"/>
    <w:rsid w:val="00035A3A"/>
    <w:rsid w:val="000439DF"/>
    <w:rsid w:val="000442C0"/>
    <w:rsid w:val="00050593"/>
    <w:rsid w:val="0005081E"/>
    <w:rsid w:val="00051958"/>
    <w:rsid w:val="0005372A"/>
    <w:rsid w:val="00056ABB"/>
    <w:rsid w:val="000605A4"/>
    <w:rsid w:val="00062D82"/>
    <w:rsid w:val="00067360"/>
    <w:rsid w:val="000678B8"/>
    <w:rsid w:val="000720D8"/>
    <w:rsid w:val="00072A6D"/>
    <w:rsid w:val="00073215"/>
    <w:rsid w:val="00076759"/>
    <w:rsid w:val="0008241D"/>
    <w:rsid w:val="00083D4F"/>
    <w:rsid w:val="0008423B"/>
    <w:rsid w:val="00084FAA"/>
    <w:rsid w:val="00085770"/>
    <w:rsid w:val="000861E8"/>
    <w:rsid w:val="0009134A"/>
    <w:rsid w:val="00091EB1"/>
    <w:rsid w:val="000947E3"/>
    <w:rsid w:val="000948D6"/>
    <w:rsid w:val="00096C9E"/>
    <w:rsid w:val="000A0A62"/>
    <w:rsid w:val="000C18A5"/>
    <w:rsid w:val="000C6407"/>
    <w:rsid w:val="000D24FE"/>
    <w:rsid w:val="000D35E9"/>
    <w:rsid w:val="000D5853"/>
    <w:rsid w:val="000D5F91"/>
    <w:rsid w:val="000D601F"/>
    <w:rsid w:val="000E01E4"/>
    <w:rsid w:val="000E0B94"/>
    <w:rsid w:val="000E364B"/>
    <w:rsid w:val="000E63E7"/>
    <w:rsid w:val="000E6B73"/>
    <w:rsid w:val="000F245B"/>
    <w:rsid w:val="000F42CF"/>
    <w:rsid w:val="000F63A0"/>
    <w:rsid w:val="00102C2F"/>
    <w:rsid w:val="0010453E"/>
    <w:rsid w:val="00105B43"/>
    <w:rsid w:val="00105D86"/>
    <w:rsid w:val="00107C51"/>
    <w:rsid w:val="001113E7"/>
    <w:rsid w:val="0011164D"/>
    <w:rsid w:val="00111E27"/>
    <w:rsid w:val="0011206D"/>
    <w:rsid w:val="00112B91"/>
    <w:rsid w:val="001146AA"/>
    <w:rsid w:val="001149B2"/>
    <w:rsid w:val="00117FC9"/>
    <w:rsid w:val="001255E7"/>
    <w:rsid w:val="00132B6D"/>
    <w:rsid w:val="00133A66"/>
    <w:rsid w:val="00134EE6"/>
    <w:rsid w:val="00140EBC"/>
    <w:rsid w:val="0014241E"/>
    <w:rsid w:val="001460C9"/>
    <w:rsid w:val="001471E2"/>
    <w:rsid w:val="001566DF"/>
    <w:rsid w:val="00162C44"/>
    <w:rsid w:val="001656AC"/>
    <w:rsid w:val="001719C3"/>
    <w:rsid w:val="00172BC9"/>
    <w:rsid w:val="0017318D"/>
    <w:rsid w:val="0017498C"/>
    <w:rsid w:val="00175FE3"/>
    <w:rsid w:val="00181768"/>
    <w:rsid w:val="00183BCA"/>
    <w:rsid w:val="00184D5F"/>
    <w:rsid w:val="001868E2"/>
    <w:rsid w:val="00191DB7"/>
    <w:rsid w:val="001940EE"/>
    <w:rsid w:val="0019580D"/>
    <w:rsid w:val="001A1EEE"/>
    <w:rsid w:val="001A3CD3"/>
    <w:rsid w:val="001A6051"/>
    <w:rsid w:val="001B4117"/>
    <w:rsid w:val="001B72D4"/>
    <w:rsid w:val="001C272B"/>
    <w:rsid w:val="001C4AA7"/>
    <w:rsid w:val="001D120C"/>
    <w:rsid w:val="001D3468"/>
    <w:rsid w:val="001D5080"/>
    <w:rsid w:val="001D5CA9"/>
    <w:rsid w:val="001D68D2"/>
    <w:rsid w:val="001E0271"/>
    <w:rsid w:val="001E0BDF"/>
    <w:rsid w:val="001E119B"/>
    <w:rsid w:val="001E27CA"/>
    <w:rsid w:val="001E2F43"/>
    <w:rsid w:val="001E34BF"/>
    <w:rsid w:val="001E3632"/>
    <w:rsid w:val="001F4B2E"/>
    <w:rsid w:val="001F5238"/>
    <w:rsid w:val="00200580"/>
    <w:rsid w:val="002014F7"/>
    <w:rsid w:val="00203BED"/>
    <w:rsid w:val="00205428"/>
    <w:rsid w:val="00213AE7"/>
    <w:rsid w:val="0021637F"/>
    <w:rsid w:val="00220DE4"/>
    <w:rsid w:val="002220B7"/>
    <w:rsid w:val="0022221A"/>
    <w:rsid w:val="00223792"/>
    <w:rsid w:val="00225173"/>
    <w:rsid w:val="00231075"/>
    <w:rsid w:val="002337EE"/>
    <w:rsid w:val="002354C4"/>
    <w:rsid w:val="002361AC"/>
    <w:rsid w:val="00237605"/>
    <w:rsid w:val="0024314C"/>
    <w:rsid w:val="00243BAD"/>
    <w:rsid w:val="002470B2"/>
    <w:rsid w:val="0025004E"/>
    <w:rsid w:val="00250996"/>
    <w:rsid w:val="002566DE"/>
    <w:rsid w:val="00265F3B"/>
    <w:rsid w:val="00266177"/>
    <w:rsid w:val="00270137"/>
    <w:rsid w:val="00270367"/>
    <w:rsid w:val="00273060"/>
    <w:rsid w:val="00273839"/>
    <w:rsid w:val="00275C7E"/>
    <w:rsid w:val="002773F6"/>
    <w:rsid w:val="00281281"/>
    <w:rsid w:val="002826FC"/>
    <w:rsid w:val="00282759"/>
    <w:rsid w:val="00282945"/>
    <w:rsid w:val="00286502"/>
    <w:rsid w:val="00286AB9"/>
    <w:rsid w:val="00286F56"/>
    <w:rsid w:val="002A1228"/>
    <w:rsid w:val="002A1464"/>
    <w:rsid w:val="002A3585"/>
    <w:rsid w:val="002A372A"/>
    <w:rsid w:val="002A77E6"/>
    <w:rsid w:val="002A7F34"/>
    <w:rsid w:val="002B19F3"/>
    <w:rsid w:val="002B2EAD"/>
    <w:rsid w:val="002C03C2"/>
    <w:rsid w:val="002C46D1"/>
    <w:rsid w:val="002D3EC2"/>
    <w:rsid w:val="002E17A0"/>
    <w:rsid w:val="002E5449"/>
    <w:rsid w:val="002F483D"/>
    <w:rsid w:val="00303D5F"/>
    <w:rsid w:val="00304E15"/>
    <w:rsid w:val="003052A5"/>
    <w:rsid w:val="00305FAB"/>
    <w:rsid w:val="0031003D"/>
    <w:rsid w:val="0031253B"/>
    <w:rsid w:val="00314494"/>
    <w:rsid w:val="0032005B"/>
    <w:rsid w:val="00323347"/>
    <w:rsid w:val="003307B6"/>
    <w:rsid w:val="00334148"/>
    <w:rsid w:val="0033764B"/>
    <w:rsid w:val="0034012F"/>
    <w:rsid w:val="003407FC"/>
    <w:rsid w:val="00341342"/>
    <w:rsid w:val="00343E19"/>
    <w:rsid w:val="003464C7"/>
    <w:rsid w:val="00350AF1"/>
    <w:rsid w:val="00350C58"/>
    <w:rsid w:val="00357F65"/>
    <w:rsid w:val="00360B09"/>
    <w:rsid w:val="00361CF5"/>
    <w:rsid w:val="00363F6B"/>
    <w:rsid w:val="00364DA8"/>
    <w:rsid w:val="003654CC"/>
    <w:rsid w:val="003723BD"/>
    <w:rsid w:val="003734BE"/>
    <w:rsid w:val="00373FAA"/>
    <w:rsid w:val="00374053"/>
    <w:rsid w:val="00374DDA"/>
    <w:rsid w:val="00380B67"/>
    <w:rsid w:val="00381ED6"/>
    <w:rsid w:val="00383CD0"/>
    <w:rsid w:val="00386A58"/>
    <w:rsid w:val="00386D01"/>
    <w:rsid w:val="00386D3A"/>
    <w:rsid w:val="00390F35"/>
    <w:rsid w:val="00391640"/>
    <w:rsid w:val="00391EA2"/>
    <w:rsid w:val="0039240A"/>
    <w:rsid w:val="00392863"/>
    <w:rsid w:val="00394425"/>
    <w:rsid w:val="003955EA"/>
    <w:rsid w:val="003A4391"/>
    <w:rsid w:val="003A4D7B"/>
    <w:rsid w:val="003A57F1"/>
    <w:rsid w:val="003A783D"/>
    <w:rsid w:val="003B14A2"/>
    <w:rsid w:val="003B2B40"/>
    <w:rsid w:val="003B3CE0"/>
    <w:rsid w:val="003B4C30"/>
    <w:rsid w:val="003B7901"/>
    <w:rsid w:val="003C237D"/>
    <w:rsid w:val="003C267C"/>
    <w:rsid w:val="003C4078"/>
    <w:rsid w:val="003C410C"/>
    <w:rsid w:val="003C46F3"/>
    <w:rsid w:val="003C4F2B"/>
    <w:rsid w:val="003D080D"/>
    <w:rsid w:val="003D0836"/>
    <w:rsid w:val="003D4436"/>
    <w:rsid w:val="003D44F2"/>
    <w:rsid w:val="003D4B66"/>
    <w:rsid w:val="003D50EC"/>
    <w:rsid w:val="003D5D3A"/>
    <w:rsid w:val="003E274E"/>
    <w:rsid w:val="003E332D"/>
    <w:rsid w:val="003E6335"/>
    <w:rsid w:val="003E70E4"/>
    <w:rsid w:val="003F0A8B"/>
    <w:rsid w:val="003F1173"/>
    <w:rsid w:val="003F1FC2"/>
    <w:rsid w:val="003F5289"/>
    <w:rsid w:val="003F57E5"/>
    <w:rsid w:val="003F5CED"/>
    <w:rsid w:val="00406E08"/>
    <w:rsid w:val="00413BE1"/>
    <w:rsid w:val="00414295"/>
    <w:rsid w:val="00416742"/>
    <w:rsid w:val="0042075C"/>
    <w:rsid w:val="00422B63"/>
    <w:rsid w:val="004239D2"/>
    <w:rsid w:val="00423F2A"/>
    <w:rsid w:val="00424DD6"/>
    <w:rsid w:val="00431458"/>
    <w:rsid w:val="004319EF"/>
    <w:rsid w:val="004325AE"/>
    <w:rsid w:val="00436148"/>
    <w:rsid w:val="00441E19"/>
    <w:rsid w:val="004432D0"/>
    <w:rsid w:val="00445F91"/>
    <w:rsid w:val="00447062"/>
    <w:rsid w:val="004620F5"/>
    <w:rsid w:val="0046245E"/>
    <w:rsid w:val="00464162"/>
    <w:rsid w:val="00464FAD"/>
    <w:rsid w:val="0046760E"/>
    <w:rsid w:val="00470CCF"/>
    <w:rsid w:val="004741AE"/>
    <w:rsid w:val="00476495"/>
    <w:rsid w:val="004767FA"/>
    <w:rsid w:val="00477927"/>
    <w:rsid w:val="00480FC3"/>
    <w:rsid w:val="00483583"/>
    <w:rsid w:val="004837E8"/>
    <w:rsid w:val="00483A5B"/>
    <w:rsid w:val="004928DB"/>
    <w:rsid w:val="00497779"/>
    <w:rsid w:val="00497A76"/>
    <w:rsid w:val="004A1D4D"/>
    <w:rsid w:val="004A24CB"/>
    <w:rsid w:val="004A28E9"/>
    <w:rsid w:val="004A3A43"/>
    <w:rsid w:val="004A5125"/>
    <w:rsid w:val="004A5AA0"/>
    <w:rsid w:val="004A7EFF"/>
    <w:rsid w:val="004B252F"/>
    <w:rsid w:val="004B274E"/>
    <w:rsid w:val="004B3F13"/>
    <w:rsid w:val="004B6927"/>
    <w:rsid w:val="004C2BB9"/>
    <w:rsid w:val="004C45B0"/>
    <w:rsid w:val="004C4E49"/>
    <w:rsid w:val="004D2E8A"/>
    <w:rsid w:val="004D569A"/>
    <w:rsid w:val="004D64E6"/>
    <w:rsid w:val="004E0014"/>
    <w:rsid w:val="004E0CA8"/>
    <w:rsid w:val="004E0E5F"/>
    <w:rsid w:val="004F1532"/>
    <w:rsid w:val="004F35EE"/>
    <w:rsid w:val="004F4938"/>
    <w:rsid w:val="004F49AB"/>
    <w:rsid w:val="004F4C63"/>
    <w:rsid w:val="004F4EA7"/>
    <w:rsid w:val="00501A0C"/>
    <w:rsid w:val="00502106"/>
    <w:rsid w:val="005059DB"/>
    <w:rsid w:val="00506650"/>
    <w:rsid w:val="005100E2"/>
    <w:rsid w:val="005126B7"/>
    <w:rsid w:val="00512D14"/>
    <w:rsid w:val="00515B4A"/>
    <w:rsid w:val="005162A4"/>
    <w:rsid w:val="00517AA4"/>
    <w:rsid w:val="005203E0"/>
    <w:rsid w:val="0052079C"/>
    <w:rsid w:val="00523038"/>
    <w:rsid w:val="00531A3C"/>
    <w:rsid w:val="00531E63"/>
    <w:rsid w:val="005324D5"/>
    <w:rsid w:val="0053294A"/>
    <w:rsid w:val="00532D34"/>
    <w:rsid w:val="00533810"/>
    <w:rsid w:val="00537299"/>
    <w:rsid w:val="00544379"/>
    <w:rsid w:val="00546B57"/>
    <w:rsid w:val="0054723F"/>
    <w:rsid w:val="005475DB"/>
    <w:rsid w:val="00550379"/>
    <w:rsid w:val="005507ED"/>
    <w:rsid w:val="005514B9"/>
    <w:rsid w:val="0055501B"/>
    <w:rsid w:val="00556D2E"/>
    <w:rsid w:val="00561394"/>
    <w:rsid w:val="0056297F"/>
    <w:rsid w:val="00566596"/>
    <w:rsid w:val="00571140"/>
    <w:rsid w:val="00571494"/>
    <w:rsid w:val="005757D5"/>
    <w:rsid w:val="00577896"/>
    <w:rsid w:val="00581AE3"/>
    <w:rsid w:val="00581B84"/>
    <w:rsid w:val="00583A24"/>
    <w:rsid w:val="00585845"/>
    <w:rsid w:val="00590F95"/>
    <w:rsid w:val="005952BA"/>
    <w:rsid w:val="00596D1A"/>
    <w:rsid w:val="0059704F"/>
    <w:rsid w:val="0059738C"/>
    <w:rsid w:val="005A0A57"/>
    <w:rsid w:val="005A44D7"/>
    <w:rsid w:val="005A640D"/>
    <w:rsid w:val="005A7890"/>
    <w:rsid w:val="005B0731"/>
    <w:rsid w:val="005C3B6D"/>
    <w:rsid w:val="005C52E1"/>
    <w:rsid w:val="005D2116"/>
    <w:rsid w:val="005D3F7E"/>
    <w:rsid w:val="005D4CD4"/>
    <w:rsid w:val="005D53DB"/>
    <w:rsid w:val="005D6850"/>
    <w:rsid w:val="005D7EF8"/>
    <w:rsid w:val="005E54CA"/>
    <w:rsid w:val="005E73CC"/>
    <w:rsid w:val="005E786E"/>
    <w:rsid w:val="005F0A0C"/>
    <w:rsid w:val="005F2DF6"/>
    <w:rsid w:val="005F3CC2"/>
    <w:rsid w:val="005F5039"/>
    <w:rsid w:val="005F73E7"/>
    <w:rsid w:val="006047DC"/>
    <w:rsid w:val="00607178"/>
    <w:rsid w:val="006074CD"/>
    <w:rsid w:val="00611036"/>
    <w:rsid w:val="00612CA3"/>
    <w:rsid w:val="006137E6"/>
    <w:rsid w:val="006153D5"/>
    <w:rsid w:val="00616930"/>
    <w:rsid w:val="00622738"/>
    <w:rsid w:val="00624519"/>
    <w:rsid w:val="00624F3B"/>
    <w:rsid w:val="006250D2"/>
    <w:rsid w:val="00626773"/>
    <w:rsid w:val="0063238B"/>
    <w:rsid w:val="006347FC"/>
    <w:rsid w:val="006379F2"/>
    <w:rsid w:val="00645CC7"/>
    <w:rsid w:val="0064614A"/>
    <w:rsid w:val="0065383C"/>
    <w:rsid w:val="00656454"/>
    <w:rsid w:val="0065752F"/>
    <w:rsid w:val="00660379"/>
    <w:rsid w:val="00664335"/>
    <w:rsid w:val="006656C2"/>
    <w:rsid w:val="00670998"/>
    <w:rsid w:val="00674A4D"/>
    <w:rsid w:val="00675E02"/>
    <w:rsid w:val="00680A54"/>
    <w:rsid w:val="006870F7"/>
    <w:rsid w:val="00692F7D"/>
    <w:rsid w:val="006945A3"/>
    <w:rsid w:val="0069511A"/>
    <w:rsid w:val="00695B8D"/>
    <w:rsid w:val="006963E2"/>
    <w:rsid w:val="00697284"/>
    <w:rsid w:val="00697E4B"/>
    <w:rsid w:val="00697F62"/>
    <w:rsid w:val="006A3B31"/>
    <w:rsid w:val="006A5373"/>
    <w:rsid w:val="006A6201"/>
    <w:rsid w:val="006A629F"/>
    <w:rsid w:val="006A7E7E"/>
    <w:rsid w:val="006B274A"/>
    <w:rsid w:val="006B3F33"/>
    <w:rsid w:val="006B3F4C"/>
    <w:rsid w:val="006B6B0F"/>
    <w:rsid w:val="006C15D9"/>
    <w:rsid w:val="006C1C60"/>
    <w:rsid w:val="006C4E15"/>
    <w:rsid w:val="006D0950"/>
    <w:rsid w:val="006D34F5"/>
    <w:rsid w:val="006D3A9F"/>
    <w:rsid w:val="006D5B7F"/>
    <w:rsid w:val="006E0144"/>
    <w:rsid w:val="006E06F9"/>
    <w:rsid w:val="006E112F"/>
    <w:rsid w:val="006E1C67"/>
    <w:rsid w:val="006E20E5"/>
    <w:rsid w:val="006E2CEB"/>
    <w:rsid w:val="006E4599"/>
    <w:rsid w:val="006F03AE"/>
    <w:rsid w:val="006F0D6B"/>
    <w:rsid w:val="006F10AA"/>
    <w:rsid w:val="006F22EF"/>
    <w:rsid w:val="0070193C"/>
    <w:rsid w:val="007050F2"/>
    <w:rsid w:val="0070574B"/>
    <w:rsid w:val="00707B1A"/>
    <w:rsid w:val="00721D31"/>
    <w:rsid w:val="007309FC"/>
    <w:rsid w:val="0073491D"/>
    <w:rsid w:val="00741C6D"/>
    <w:rsid w:val="00742B77"/>
    <w:rsid w:val="00744F0B"/>
    <w:rsid w:val="00746E18"/>
    <w:rsid w:val="0074777D"/>
    <w:rsid w:val="00751E27"/>
    <w:rsid w:val="0075288D"/>
    <w:rsid w:val="00756892"/>
    <w:rsid w:val="00757B7E"/>
    <w:rsid w:val="00757C7E"/>
    <w:rsid w:val="00760782"/>
    <w:rsid w:val="00762486"/>
    <w:rsid w:val="0076375C"/>
    <w:rsid w:val="007658BB"/>
    <w:rsid w:val="00767C54"/>
    <w:rsid w:val="00774C9D"/>
    <w:rsid w:val="00774EB4"/>
    <w:rsid w:val="0077501B"/>
    <w:rsid w:val="007757B9"/>
    <w:rsid w:val="007776DC"/>
    <w:rsid w:val="00777E9A"/>
    <w:rsid w:val="00783469"/>
    <w:rsid w:val="007861C8"/>
    <w:rsid w:val="00792CD4"/>
    <w:rsid w:val="00792D25"/>
    <w:rsid w:val="0079332A"/>
    <w:rsid w:val="00793611"/>
    <w:rsid w:val="007A03D1"/>
    <w:rsid w:val="007A18B4"/>
    <w:rsid w:val="007A3EBC"/>
    <w:rsid w:val="007A63F7"/>
    <w:rsid w:val="007A72E6"/>
    <w:rsid w:val="007B21CA"/>
    <w:rsid w:val="007B554E"/>
    <w:rsid w:val="007C4462"/>
    <w:rsid w:val="007C4C78"/>
    <w:rsid w:val="007C4E6C"/>
    <w:rsid w:val="007D07B6"/>
    <w:rsid w:val="007D089B"/>
    <w:rsid w:val="007D146D"/>
    <w:rsid w:val="007D263B"/>
    <w:rsid w:val="007D6C1E"/>
    <w:rsid w:val="007E4805"/>
    <w:rsid w:val="007E4D8E"/>
    <w:rsid w:val="007E5239"/>
    <w:rsid w:val="007E5305"/>
    <w:rsid w:val="007E6551"/>
    <w:rsid w:val="007F0353"/>
    <w:rsid w:val="007F087F"/>
    <w:rsid w:val="00804300"/>
    <w:rsid w:val="008066A3"/>
    <w:rsid w:val="008113F7"/>
    <w:rsid w:val="00813FB2"/>
    <w:rsid w:val="0081508B"/>
    <w:rsid w:val="00815613"/>
    <w:rsid w:val="00821394"/>
    <w:rsid w:val="0082439F"/>
    <w:rsid w:val="008279C4"/>
    <w:rsid w:val="008304A3"/>
    <w:rsid w:val="0083714A"/>
    <w:rsid w:val="0084212F"/>
    <w:rsid w:val="00842F95"/>
    <w:rsid w:val="00851C72"/>
    <w:rsid w:val="008569E6"/>
    <w:rsid w:val="00857DA1"/>
    <w:rsid w:val="0086055C"/>
    <w:rsid w:val="00860840"/>
    <w:rsid w:val="0086467F"/>
    <w:rsid w:val="008655E2"/>
    <w:rsid w:val="00866B12"/>
    <w:rsid w:val="008711B6"/>
    <w:rsid w:val="0087188A"/>
    <w:rsid w:val="00872922"/>
    <w:rsid w:val="00873AF6"/>
    <w:rsid w:val="00873B6B"/>
    <w:rsid w:val="0087548E"/>
    <w:rsid w:val="00875A1E"/>
    <w:rsid w:val="00885595"/>
    <w:rsid w:val="008923EA"/>
    <w:rsid w:val="00893AC8"/>
    <w:rsid w:val="00893F5E"/>
    <w:rsid w:val="00897C20"/>
    <w:rsid w:val="008A10F9"/>
    <w:rsid w:val="008A2285"/>
    <w:rsid w:val="008A3CC4"/>
    <w:rsid w:val="008B6744"/>
    <w:rsid w:val="008B7FA0"/>
    <w:rsid w:val="008C49A8"/>
    <w:rsid w:val="008C6B21"/>
    <w:rsid w:val="008D00EA"/>
    <w:rsid w:val="008D1981"/>
    <w:rsid w:val="008D29B0"/>
    <w:rsid w:val="008D5C50"/>
    <w:rsid w:val="008E23B3"/>
    <w:rsid w:val="008E39A8"/>
    <w:rsid w:val="008F1D9F"/>
    <w:rsid w:val="008F4A98"/>
    <w:rsid w:val="008F6E16"/>
    <w:rsid w:val="008F7F5D"/>
    <w:rsid w:val="00904B52"/>
    <w:rsid w:val="00905086"/>
    <w:rsid w:val="009104CC"/>
    <w:rsid w:val="0091106C"/>
    <w:rsid w:val="00912921"/>
    <w:rsid w:val="009137AD"/>
    <w:rsid w:val="0091467B"/>
    <w:rsid w:val="009178EF"/>
    <w:rsid w:val="00917CAB"/>
    <w:rsid w:val="00920283"/>
    <w:rsid w:val="00924333"/>
    <w:rsid w:val="00926CBD"/>
    <w:rsid w:val="00927DC8"/>
    <w:rsid w:val="009308F1"/>
    <w:rsid w:val="009317A5"/>
    <w:rsid w:val="009341C4"/>
    <w:rsid w:val="009352AA"/>
    <w:rsid w:val="0093626A"/>
    <w:rsid w:val="00937E12"/>
    <w:rsid w:val="009424F2"/>
    <w:rsid w:val="00946E95"/>
    <w:rsid w:val="009474E6"/>
    <w:rsid w:val="00955CAC"/>
    <w:rsid w:val="00960B07"/>
    <w:rsid w:val="00963712"/>
    <w:rsid w:val="009655F0"/>
    <w:rsid w:val="009658D9"/>
    <w:rsid w:val="00966F37"/>
    <w:rsid w:val="00970CA3"/>
    <w:rsid w:val="00977BE2"/>
    <w:rsid w:val="00982211"/>
    <w:rsid w:val="00983872"/>
    <w:rsid w:val="00992BA8"/>
    <w:rsid w:val="00994424"/>
    <w:rsid w:val="009A1C38"/>
    <w:rsid w:val="009A3F0B"/>
    <w:rsid w:val="009A4C69"/>
    <w:rsid w:val="009B058B"/>
    <w:rsid w:val="009B31FA"/>
    <w:rsid w:val="009B5CBE"/>
    <w:rsid w:val="009C1019"/>
    <w:rsid w:val="009C2727"/>
    <w:rsid w:val="009C2CDD"/>
    <w:rsid w:val="009D296D"/>
    <w:rsid w:val="009D2E44"/>
    <w:rsid w:val="009D7452"/>
    <w:rsid w:val="009E0905"/>
    <w:rsid w:val="009E7147"/>
    <w:rsid w:val="009E728C"/>
    <w:rsid w:val="009F25C0"/>
    <w:rsid w:val="00A134DB"/>
    <w:rsid w:val="00A22BC7"/>
    <w:rsid w:val="00A25D1F"/>
    <w:rsid w:val="00A31DB2"/>
    <w:rsid w:val="00A42F16"/>
    <w:rsid w:val="00A435BD"/>
    <w:rsid w:val="00A54722"/>
    <w:rsid w:val="00A55395"/>
    <w:rsid w:val="00A564A2"/>
    <w:rsid w:val="00A745D5"/>
    <w:rsid w:val="00A75ABA"/>
    <w:rsid w:val="00A817D1"/>
    <w:rsid w:val="00A86E81"/>
    <w:rsid w:val="00A87186"/>
    <w:rsid w:val="00A94641"/>
    <w:rsid w:val="00A94A55"/>
    <w:rsid w:val="00A97D84"/>
    <w:rsid w:val="00AA0F48"/>
    <w:rsid w:val="00AA5504"/>
    <w:rsid w:val="00AB0CA0"/>
    <w:rsid w:val="00AB74E3"/>
    <w:rsid w:val="00AC0105"/>
    <w:rsid w:val="00AC025E"/>
    <w:rsid w:val="00AC2C65"/>
    <w:rsid w:val="00AC354E"/>
    <w:rsid w:val="00AD1C8C"/>
    <w:rsid w:val="00AD3E2D"/>
    <w:rsid w:val="00AD78FE"/>
    <w:rsid w:val="00AE2DEB"/>
    <w:rsid w:val="00AF582E"/>
    <w:rsid w:val="00B01DA8"/>
    <w:rsid w:val="00B06A72"/>
    <w:rsid w:val="00B07105"/>
    <w:rsid w:val="00B11E5A"/>
    <w:rsid w:val="00B13A84"/>
    <w:rsid w:val="00B14A10"/>
    <w:rsid w:val="00B17A2E"/>
    <w:rsid w:val="00B202C5"/>
    <w:rsid w:val="00B22D8B"/>
    <w:rsid w:val="00B235EC"/>
    <w:rsid w:val="00B23913"/>
    <w:rsid w:val="00B23EEB"/>
    <w:rsid w:val="00B25652"/>
    <w:rsid w:val="00B263D5"/>
    <w:rsid w:val="00B31858"/>
    <w:rsid w:val="00B31A5E"/>
    <w:rsid w:val="00B31C76"/>
    <w:rsid w:val="00B347EF"/>
    <w:rsid w:val="00B35B55"/>
    <w:rsid w:val="00B368C7"/>
    <w:rsid w:val="00B37FB1"/>
    <w:rsid w:val="00B5288F"/>
    <w:rsid w:val="00B53206"/>
    <w:rsid w:val="00B56762"/>
    <w:rsid w:val="00B628BE"/>
    <w:rsid w:val="00B670DA"/>
    <w:rsid w:val="00B6720C"/>
    <w:rsid w:val="00B70A71"/>
    <w:rsid w:val="00B73D43"/>
    <w:rsid w:val="00B7689D"/>
    <w:rsid w:val="00B8046D"/>
    <w:rsid w:val="00B90C76"/>
    <w:rsid w:val="00B9134D"/>
    <w:rsid w:val="00B9635E"/>
    <w:rsid w:val="00B97FDF"/>
    <w:rsid w:val="00BA43A2"/>
    <w:rsid w:val="00BB0AAB"/>
    <w:rsid w:val="00BB13C4"/>
    <w:rsid w:val="00BB444F"/>
    <w:rsid w:val="00BB57BF"/>
    <w:rsid w:val="00BC4251"/>
    <w:rsid w:val="00BC45EF"/>
    <w:rsid w:val="00BC6CA5"/>
    <w:rsid w:val="00BC6F74"/>
    <w:rsid w:val="00BC7BB8"/>
    <w:rsid w:val="00BD3D2E"/>
    <w:rsid w:val="00BD41B0"/>
    <w:rsid w:val="00BE187C"/>
    <w:rsid w:val="00BE37AC"/>
    <w:rsid w:val="00BE72D9"/>
    <w:rsid w:val="00BF1356"/>
    <w:rsid w:val="00BF19D3"/>
    <w:rsid w:val="00BF46D3"/>
    <w:rsid w:val="00BF7A27"/>
    <w:rsid w:val="00BF7E1F"/>
    <w:rsid w:val="00C102D6"/>
    <w:rsid w:val="00C10C18"/>
    <w:rsid w:val="00C1295F"/>
    <w:rsid w:val="00C137B7"/>
    <w:rsid w:val="00C14968"/>
    <w:rsid w:val="00C16D15"/>
    <w:rsid w:val="00C17D73"/>
    <w:rsid w:val="00C24A6C"/>
    <w:rsid w:val="00C275A6"/>
    <w:rsid w:val="00C27719"/>
    <w:rsid w:val="00C30FD6"/>
    <w:rsid w:val="00C31778"/>
    <w:rsid w:val="00C336A3"/>
    <w:rsid w:val="00C355E5"/>
    <w:rsid w:val="00C37D8C"/>
    <w:rsid w:val="00C4128D"/>
    <w:rsid w:val="00C44D68"/>
    <w:rsid w:val="00C4629D"/>
    <w:rsid w:val="00C462C3"/>
    <w:rsid w:val="00C47CBE"/>
    <w:rsid w:val="00C5130A"/>
    <w:rsid w:val="00C53AAB"/>
    <w:rsid w:val="00C53DFF"/>
    <w:rsid w:val="00C5523C"/>
    <w:rsid w:val="00C564FC"/>
    <w:rsid w:val="00C56937"/>
    <w:rsid w:val="00C62E62"/>
    <w:rsid w:val="00C7298C"/>
    <w:rsid w:val="00C7662A"/>
    <w:rsid w:val="00C80B42"/>
    <w:rsid w:val="00C81C58"/>
    <w:rsid w:val="00C828D2"/>
    <w:rsid w:val="00C853DC"/>
    <w:rsid w:val="00C95522"/>
    <w:rsid w:val="00C95F0D"/>
    <w:rsid w:val="00C9626B"/>
    <w:rsid w:val="00CA0821"/>
    <w:rsid w:val="00CA7600"/>
    <w:rsid w:val="00CB21A6"/>
    <w:rsid w:val="00CC0BA2"/>
    <w:rsid w:val="00CC0D13"/>
    <w:rsid w:val="00CC174B"/>
    <w:rsid w:val="00CC1FBE"/>
    <w:rsid w:val="00CC2990"/>
    <w:rsid w:val="00CC3D3A"/>
    <w:rsid w:val="00CC7435"/>
    <w:rsid w:val="00CD257C"/>
    <w:rsid w:val="00CD2DC9"/>
    <w:rsid w:val="00CD2E9D"/>
    <w:rsid w:val="00CD306F"/>
    <w:rsid w:val="00CD6641"/>
    <w:rsid w:val="00CE062F"/>
    <w:rsid w:val="00CE0A9B"/>
    <w:rsid w:val="00CE289F"/>
    <w:rsid w:val="00CE7629"/>
    <w:rsid w:val="00CF186D"/>
    <w:rsid w:val="00CF18BB"/>
    <w:rsid w:val="00CF594E"/>
    <w:rsid w:val="00CF7A19"/>
    <w:rsid w:val="00CF7AF0"/>
    <w:rsid w:val="00D00A34"/>
    <w:rsid w:val="00D0480A"/>
    <w:rsid w:val="00D126D9"/>
    <w:rsid w:val="00D15915"/>
    <w:rsid w:val="00D2011C"/>
    <w:rsid w:val="00D21D73"/>
    <w:rsid w:val="00D229F2"/>
    <w:rsid w:val="00D23EB7"/>
    <w:rsid w:val="00D241D0"/>
    <w:rsid w:val="00D2563A"/>
    <w:rsid w:val="00D30B47"/>
    <w:rsid w:val="00D32AE0"/>
    <w:rsid w:val="00D33D5E"/>
    <w:rsid w:val="00D37430"/>
    <w:rsid w:val="00D37832"/>
    <w:rsid w:val="00D434B0"/>
    <w:rsid w:val="00D47BE6"/>
    <w:rsid w:val="00D50EC2"/>
    <w:rsid w:val="00D51430"/>
    <w:rsid w:val="00D51437"/>
    <w:rsid w:val="00D523F3"/>
    <w:rsid w:val="00D5600F"/>
    <w:rsid w:val="00D562D1"/>
    <w:rsid w:val="00D57A60"/>
    <w:rsid w:val="00D61371"/>
    <w:rsid w:val="00D61746"/>
    <w:rsid w:val="00D62924"/>
    <w:rsid w:val="00D65CCD"/>
    <w:rsid w:val="00D660F0"/>
    <w:rsid w:val="00D672F2"/>
    <w:rsid w:val="00D74A4E"/>
    <w:rsid w:val="00D76EA5"/>
    <w:rsid w:val="00D77785"/>
    <w:rsid w:val="00D817A2"/>
    <w:rsid w:val="00D83BE6"/>
    <w:rsid w:val="00D867B7"/>
    <w:rsid w:val="00D900E3"/>
    <w:rsid w:val="00D90AC9"/>
    <w:rsid w:val="00D92DA3"/>
    <w:rsid w:val="00D9495A"/>
    <w:rsid w:val="00DA442E"/>
    <w:rsid w:val="00DA5848"/>
    <w:rsid w:val="00DA5F36"/>
    <w:rsid w:val="00DA73C5"/>
    <w:rsid w:val="00DA78E5"/>
    <w:rsid w:val="00DB185D"/>
    <w:rsid w:val="00DB5CED"/>
    <w:rsid w:val="00DB6171"/>
    <w:rsid w:val="00DC3679"/>
    <w:rsid w:val="00DC4C7E"/>
    <w:rsid w:val="00DD0E62"/>
    <w:rsid w:val="00DD2975"/>
    <w:rsid w:val="00DD31D6"/>
    <w:rsid w:val="00DD4348"/>
    <w:rsid w:val="00DD43F8"/>
    <w:rsid w:val="00DD47E2"/>
    <w:rsid w:val="00DE3E42"/>
    <w:rsid w:val="00DF052C"/>
    <w:rsid w:val="00DF4710"/>
    <w:rsid w:val="00DF4B6C"/>
    <w:rsid w:val="00DF5517"/>
    <w:rsid w:val="00E03DBF"/>
    <w:rsid w:val="00E0665A"/>
    <w:rsid w:val="00E06E32"/>
    <w:rsid w:val="00E07DB5"/>
    <w:rsid w:val="00E1446F"/>
    <w:rsid w:val="00E15620"/>
    <w:rsid w:val="00E2197D"/>
    <w:rsid w:val="00E27541"/>
    <w:rsid w:val="00E30AB2"/>
    <w:rsid w:val="00E3139E"/>
    <w:rsid w:val="00E330B2"/>
    <w:rsid w:val="00E3344B"/>
    <w:rsid w:val="00E37237"/>
    <w:rsid w:val="00E44C08"/>
    <w:rsid w:val="00E46A9F"/>
    <w:rsid w:val="00E52464"/>
    <w:rsid w:val="00E53732"/>
    <w:rsid w:val="00E56BA4"/>
    <w:rsid w:val="00E667E4"/>
    <w:rsid w:val="00E66BB5"/>
    <w:rsid w:val="00E675FE"/>
    <w:rsid w:val="00E67840"/>
    <w:rsid w:val="00E703E0"/>
    <w:rsid w:val="00E729A4"/>
    <w:rsid w:val="00E73071"/>
    <w:rsid w:val="00E7592D"/>
    <w:rsid w:val="00E76C77"/>
    <w:rsid w:val="00E77A9F"/>
    <w:rsid w:val="00E80E5E"/>
    <w:rsid w:val="00E827EA"/>
    <w:rsid w:val="00E828B6"/>
    <w:rsid w:val="00E84E74"/>
    <w:rsid w:val="00E84FDD"/>
    <w:rsid w:val="00E8783B"/>
    <w:rsid w:val="00E92C2C"/>
    <w:rsid w:val="00E93240"/>
    <w:rsid w:val="00EA02E3"/>
    <w:rsid w:val="00EA0B2F"/>
    <w:rsid w:val="00EA0BDE"/>
    <w:rsid w:val="00EA1AAF"/>
    <w:rsid w:val="00EA6598"/>
    <w:rsid w:val="00EA7B1B"/>
    <w:rsid w:val="00EB1B49"/>
    <w:rsid w:val="00EB1B5B"/>
    <w:rsid w:val="00EB6690"/>
    <w:rsid w:val="00EB78F6"/>
    <w:rsid w:val="00EC0583"/>
    <w:rsid w:val="00EC0DF6"/>
    <w:rsid w:val="00EC0EF6"/>
    <w:rsid w:val="00EC279E"/>
    <w:rsid w:val="00EC4AAF"/>
    <w:rsid w:val="00EC55EE"/>
    <w:rsid w:val="00EC7549"/>
    <w:rsid w:val="00ED07FB"/>
    <w:rsid w:val="00ED2723"/>
    <w:rsid w:val="00ED39A7"/>
    <w:rsid w:val="00EE3C12"/>
    <w:rsid w:val="00EE3CA0"/>
    <w:rsid w:val="00EE5289"/>
    <w:rsid w:val="00EE77F6"/>
    <w:rsid w:val="00EF095E"/>
    <w:rsid w:val="00EF098D"/>
    <w:rsid w:val="00EF1C39"/>
    <w:rsid w:val="00EF2B10"/>
    <w:rsid w:val="00EF493F"/>
    <w:rsid w:val="00EF7C3E"/>
    <w:rsid w:val="00F02D8F"/>
    <w:rsid w:val="00F04A0A"/>
    <w:rsid w:val="00F053A5"/>
    <w:rsid w:val="00F05D27"/>
    <w:rsid w:val="00F07008"/>
    <w:rsid w:val="00F13424"/>
    <w:rsid w:val="00F17BA1"/>
    <w:rsid w:val="00F22E68"/>
    <w:rsid w:val="00F2319F"/>
    <w:rsid w:val="00F242BC"/>
    <w:rsid w:val="00F27B53"/>
    <w:rsid w:val="00F30871"/>
    <w:rsid w:val="00F3089D"/>
    <w:rsid w:val="00F30961"/>
    <w:rsid w:val="00F33EA7"/>
    <w:rsid w:val="00F34346"/>
    <w:rsid w:val="00F3640F"/>
    <w:rsid w:val="00F41643"/>
    <w:rsid w:val="00F41CAA"/>
    <w:rsid w:val="00F41EAC"/>
    <w:rsid w:val="00F434EF"/>
    <w:rsid w:val="00F47A7E"/>
    <w:rsid w:val="00F52ACE"/>
    <w:rsid w:val="00F53F5A"/>
    <w:rsid w:val="00F54CE9"/>
    <w:rsid w:val="00F55AFF"/>
    <w:rsid w:val="00F568E9"/>
    <w:rsid w:val="00F60E0D"/>
    <w:rsid w:val="00F732DB"/>
    <w:rsid w:val="00F7431F"/>
    <w:rsid w:val="00F76F28"/>
    <w:rsid w:val="00F81FF3"/>
    <w:rsid w:val="00F821B7"/>
    <w:rsid w:val="00F86272"/>
    <w:rsid w:val="00F90942"/>
    <w:rsid w:val="00F93DF4"/>
    <w:rsid w:val="00F9595D"/>
    <w:rsid w:val="00F972B4"/>
    <w:rsid w:val="00F97F7A"/>
    <w:rsid w:val="00FA2182"/>
    <w:rsid w:val="00FA3A3A"/>
    <w:rsid w:val="00FA70A0"/>
    <w:rsid w:val="00FA73E4"/>
    <w:rsid w:val="00FB1E28"/>
    <w:rsid w:val="00FB3F0B"/>
    <w:rsid w:val="00FB5947"/>
    <w:rsid w:val="00FB5F3C"/>
    <w:rsid w:val="00FB7A7E"/>
    <w:rsid w:val="00FC03C3"/>
    <w:rsid w:val="00FC16AA"/>
    <w:rsid w:val="00FC5A23"/>
    <w:rsid w:val="00FC5BB1"/>
    <w:rsid w:val="00FC788F"/>
    <w:rsid w:val="00FD0F6D"/>
    <w:rsid w:val="00FD42DE"/>
    <w:rsid w:val="00FE21B2"/>
    <w:rsid w:val="00FE3CD0"/>
    <w:rsid w:val="00FE546A"/>
    <w:rsid w:val="00FE6038"/>
    <w:rsid w:val="00FF0FD0"/>
    <w:rsid w:val="00FF125D"/>
    <w:rsid w:val="00FF2169"/>
    <w:rsid w:val="00FF5E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163ECC"/>
  <w15:docId w15:val="{CDF07387-7A5F-46CC-9651-269E1C24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8BB"/>
    <w:pPr>
      <w:widowControl w:val="0"/>
    </w:pPr>
    <w:rPr>
      <w:rFonts w:eastAsia="標楷體"/>
      <w:sz w:val="24"/>
    </w:rPr>
  </w:style>
  <w:style w:type="paragraph" w:styleId="1">
    <w:name w:val="heading 1"/>
    <w:basedOn w:val="a"/>
    <w:next w:val="a"/>
    <w:link w:val="10"/>
    <w:qFormat/>
    <w:rsid w:val="00083D4F"/>
    <w:pPr>
      <w:keepNext/>
      <w:snapToGrid w:val="0"/>
      <w:spacing w:line="500" w:lineRule="atLeast"/>
      <w:jc w:val="center"/>
      <w:outlineLvl w:val="0"/>
    </w:pPr>
    <w:rPr>
      <w:rFonts w:ascii="標楷體" w:hAnsi="Arial"/>
      <w:b/>
      <w:kern w:val="52"/>
      <w:sz w:val="40"/>
    </w:rPr>
  </w:style>
  <w:style w:type="paragraph" w:styleId="2">
    <w:name w:val="heading 2"/>
    <w:basedOn w:val="a"/>
    <w:next w:val="a0"/>
    <w:qFormat/>
    <w:rsid w:val="00083D4F"/>
    <w:pPr>
      <w:snapToGrid w:val="0"/>
      <w:spacing w:line="500" w:lineRule="atLeast"/>
      <w:jc w:val="both"/>
      <w:outlineLvl w:val="1"/>
    </w:pPr>
    <w:rPr>
      <w:rFonts w:ascii="標楷體" w:hAnsi="Arial"/>
      <w:b/>
      <w:kern w:val="2"/>
      <w:sz w:val="28"/>
    </w:rPr>
  </w:style>
  <w:style w:type="paragraph" w:styleId="3">
    <w:name w:val="heading 3"/>
    <w:basedOn w:val="a"/>
    <w:next w:val="a0"/>
    <w:link w:val="30"/>
    <w:qFormat/>
    <w:rsid w:val="00083D4F"/>
    <w:pPr>
      <w:snapToGrid w:val="0"/>
      <w:spacing w:line="420" w:lineRule="atLeast"/>
      <w:ind w:left="766" w:hanging="482"/>
      <w:jc w:val="both"/>
      <w:outlineLvl w:val="2"/>
    </w:pPr>
    <w:rPr>
      <w:rFonts w:ascii="標楷體" w:hAnsi="Arial"/>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083D4F"/>
    <w:pPr>
      <w:snapToGrid w:val="0"/>
      <w:spacing w:line="420" w:lineRule="atLeast"/>
      <w:ind w:left="480"/>
      <w:jc w:val="both"/>
    </w:pPr>
    <w:rPr>
      <w:rFonts w:ascii="標楷體"/>
      <w:kern w:val="2"/>
    </w:rPr>
  </w:style>
  <w:style w:type="paragraph" w:customStyle="1" w:styleId="4">
    <w:name w:val="樣式 4"/>
    <w:basedOn w:val="a"/>
    <w:rsid w:val="00083D4F"/>
    <w:pPr>
      <w:snapToGrid w:val="0"/>
      <w:spacing w:line="420" w:lineRule="atLeast"/>
      <w:ind w:left="1247" w:hanging="482"/>
      <w:jc w:val="both"/>
    </w:pPr>
    <w:rPr>
      <w:rFonts w:ascii="標楷體"/>
      <w:kern w:val="2"/>
    </w:rPr>
  </w:style>
  <w:style w:type="paragraph" w:customStyle="1" w:styleId="5">
    <w:name w:val="樣式 5"/>
    <w:basedOn w:val="a"/>
    <w:rsid w:val="00083D4F"/>
    <w:pPr>
      <w:snapToGrid w:val="0"/>
      <w:spacing w:line="420" w:lineRule="atLeast"/>
      <w:ind w:left="1502" w:hanging="255"/>
      <w:jc w:val="both"/>
    </w:pPr>
    <w:rPr>
      <w:rFonts w:ascii="標楷體"/>
      <w:kern w:val="2"/>
    </w:rPr>
  </w:style>
  <w:style w:type="paragraph" w:customStyle="1" w:styleId="6">
    <w:name w:val="樣式 6"/>
    <w:basedOn w:val="a"/>
    <w:rsid w:val="00083D4F"/>
    <w:pPr>
      <w:snapToGrid w:val="0"/>
      <w:spacing w:line="420" w:lineRule="atLeast"/>
      <w:ind w:left="1900" w:hanging="312"/>
      <w:jc w:val="both"/>
    </w:pPr>
    <w:rPr>
      <w:rFonts w:ascii="標楷體"/>
      <w:kern w:val="2"/>
    </w:rPr>
  </w:style>
  <w:style w:type="paragraph" w:customStyle="1" w:styleId="7">
    <w:name w:val="樣式 7"/>
    <w:basedOn w:val="a"/>
    <w:rsid w:val="00083D4F"/>
    <w:pPr>
      <w:snapToGrid w:val="0"/>
      <w:spacing w:line="420" w:lineRule="atLeast"/>
      <w:ind w:left="2155" w:hanging="227"/>
      <w:jc w:val="both"/>
    </w:pPr>
    <w:rPr>
      <w:rFonts w:ascii="標楷體"/>
      <w:kern w:val="2"/>
    </w:rPr>
  </w:style>
  <w:style w:type="paragraph" w:customStyle="1" w:styleId="8">
    <w:name w:val="樣式 8"/>
    <w:basedOn w:val="a"/>
    <w:rsid w:val="00083D4F"/>
    <w:pPr>
      <w:snapToGrid w:val="0"/>
      <w:spacing w:line="420" w:lineRule="atLeast"/>
      <w:ind w:left="2382" w:hanging="227"/>
      <w:jc w:val="both"/>
    </w:pPr>
    <w:rPr>
      <w:rFonts w:ascii="標楷體"/>
      <w:kern w:val="2"/>
    </w:rPr>
  </w:style>
  <w:style w:type="paragraph" w:customStyle="1" w:styleId="100">
    <w:name w:val="樣式 10"/>
    <w:basedOn w:val="a"/>
    <w:rsid w:val="00083D4F"/>
    <w:pPr>
      <w:snapToGrid w:val="0"/>
      <w:spacing w:line="420" w:lineRule="atLeast"/>
      <w:ind w:left="2920" w:hanging="198"/>
      <w:jc w:val="both"/>
    </w:pPr>
    <w:rPr>
      <w:rFonts w:ascii="標楷體"/>
      <w:kern w:val="2"/>
    </w:rPr>
  </w:style>
  <w:style w:type="paragraph" w:customStyle="1" w:styleId="9">
    <w:name w:val="樣式 9"/>
    <w:basedOn w:val="a"/>
    <w:rsid w:val="00083D4F"/>
    <w:pPr>
      <w:snapToGrid w:val="0"/>
      <w:spacing w:line="420" w:lineRule="atLeast"/>
      <w:ind w:left="2579" w:hanging="198"/>
      <w:jc w:val="both"/>
    </w:pPr>
    <w:rPr>
      <w:rFonts w:ascii="標楷體"/>
      <w:kern w:val="2"/>
    </w:rPr>
  </w:style>
  <w:style w:type="character" w:styleId="a4">
    <w:name w:val="page number"/>
    <w:basedOn w:val="a1"/>
    <w:semiHidden/>
    <w:rsid w:val="00083D4F"/>
  </w:style>
  <w:style w:type="paragraph" w:styleId="a5">
    <w:name w:val="footer"/>
    <w:basedOn w:val="a"/>
    <w:link w:val="a6"/>
    <w:semiHidden/>
    <w:rsid w:val="00083D4F"/>
    <w:pPr>
      <w:tabs>
        <w:tab w:val="center" w:pos="4153"/>
        <w:tab w:val="right" w:pos="8306"/>
      </w:tabs>
      <w:snapToGrid w:val="0"/>
      <w:spacing w:line="420" w:lineRule="atLeast"/>
      <w:jc w:val="both"/>
    </w:pPr>
    <w:rPr>
      <w:rFonts w:ascii="標楷體"/>
      <w:kern w:val="2"/>
      <w:sz w:val="20"/>
    </w:rPr>
  </w:style>
  <w:style w:type="paragraph" w:styleId="a7">
    <w:name w:val="Plain Text"/>
    <w:basedOn w:val="a"/>
    <w:link w:val="a8"/>
    <w:semiHidden/>
    <w:rsid w:val="00083D4F"/>
    <w:rPr>
      <w:rFonts w:ascii="細明體" w:eastAsia="細明體" w:hAnsi="Courier New"/>
      <w:kern w:val="2"/>
    </w:rPr>
  </w:style>
  <w:style w:type="paragraph" w:customStyle="1" w:styleId="11">
    <w:name w:val="1."/>
    <w:basedOn w:val="a"/>
    <w:rsid w:val="00083D4F"/>
    <w:pPr>
      <w:snapToGrid w:val="0"/>
      <w:spacing w:line="420" w:lineRule="atLeast"/>
      <w:ind w:left="1928" w:hanging="340"/>
      <w:jc w:val="both"/>
    </w:pPr>
    <w:rPr>
      <w:rFonts w:ascii="標楷體"/>
      <w:kern w:val="2"/>
    </w:rPr>
  </w:style>
  <w:style w:type="paragraph" w:customStyle="1" w:styleId="12">
    <w:name w:val="(1)"/>
    <w:basedOn w:val="a"/>
    <w:rsid w:val="00083D4F"/>
    <w:pPr>
      <w:snapToGrid w:val="0"/>
      <w:spacing w:line="420" w:lineRule="atLeast"/>
      <w:ind w:left="2268" w:hanging="340"/>
      <w:jc w:val="both"/>
    </w:pPr>
    <w:rPr>
      <w:rFonts w:ascii="標楷體"/>
      <w:kern w:val="2"/>
    </w:rPr>
  </w:style>
  <w:style w:type="paragraph" w:styleId="a9">
    <w:name w:val="Document Map"/>
    <w:basedOn w:val="a"/>
    <w:semiHidden/>
    <w:rsid w:val="00083D4F"/>
    <w:pPr>
      <w:shd w:val="clear" w:color="auto" w:fill="000080"/>
    </w:pPr>
    <w:rPr>
      <w:rFonts w:ascii="Arial" w:eastAsia="新細明體" w:hAnsi="Arial"/>
    </w:rPr>
  </w:style>
  <w:style w:type="paragraph" w:styleId="aa">
    <w:name w:val="header"/>
    <w:basedOn w:val="a"/>
    <w:link w:val="ab"/>
    <w:semiHidden/>
    <w:rsid w:val="00083D4F"/>
    <w:pPr>
      <w:tabs>
        <w:tab w:val="center" w:pos="4153"/>
        <w:tab w:val="right" w:pos="8306"/>
      </w:tabs>
      <w:snapToGrid w:val="0"/>
    </w:pPr>
    <w:rPr>
      <w:sz w:val="20"/>
    </w:rPr>
  </w:style>
  <w:style w:type="paragraph" w:styleId="ac">
    <w:name w:val="Date"/>
    <w:basedOn w:val="a"/>
    <w:next w:val="a"/>
    <w:semiHidden/>
    <w:rsid w:val="00083D4F"/>
    <w:pPr>
      <w:jc w:val="right"/>
    </w:pPr>
    <w:rPr>
      <w:rFonts w:ascii="標楷體"/>
      <w:kern w:val="2"/>
      <w:sz w:val="28"/>
    </w:rPr>
  </w:style>
  <w:style w:type="paragraph" w:styleId="20">
    <w:name w:val="Body Text Indent 2"/>
    <w:basedOn w:val="a"/>
    <w:semiHidden/>
    <w:rsid w:val="00083D4F"/>
    <w:pPr>
      <w:adjustRightInd w:val="0"/>
      <w:spacing w:line="500" w:lineRule="exact"/>
      <w:ind w:left="907"/>
      <w:jc w:val="both"/>
      <w:textAlignment w:val="baseline"/>
    </w:pPr>
    <w:rPr>
      <w:rFonts w:ascii="標楷體" w:hAnsi="標楷體"/>
      <w:sz w:val="28"/>
    </w:rPr>
  </w:style>
  <w:style w:type="paragraph" w:customStyle="1" w:styleId="40">
    <w:name w:val="標題4"/>
    <w:basedOn w:val="a"/>
    <w:rsid w:val="00083D4F"/>
    <w:pPr>
      <w:snapToGrid w:val="0"/>
      <w:spacing w:line="460" w:lineRule="atLeast"/>
      <w:ind w:left="1758" w:hanging="227"/>
      <w:jc w:val="both"/>
    </w:pPr>
    <w:rPr>
      <w:rFonts w:ascii="標楷體"/>
      <w:kern w:val="2"/>
      <w:sz w:val="28"/>
    </w:rPr>
  </w:style>
  <w:style w:type="paragraph" w:customStyle="1" w:styleId="31">
    <w:name w:val="標題 3 內文"/>
    <w:basedOn w:val="a"/>
    <w:rsid w:val="00083D4F"/>
    <w:pPr>
      <w:adjustRightInd w:val="0"/>
      <w:spacing w:line="500" w:lineRule="atLeast"/>
      <w:ind w:left="1021"/>
      <w:jc w:val="both"/>
      <w:textAlignment w:val="baseline"/>
    </w:pPr>
    <w:rPr>
      <w:sz w:val="28"/>
    </w:rPr>
  </w:style>
  <w:style w:type="paragraph" w:styleId="ad">
    <w:name w:val="List Paragraph"/>
    <w:basedOn w:val="a"/>
    <w:uiPriority w:val="34"/>
    <w:qFormat/>
    <w:rsid w:val="00D92DA3"/>
    <w:pPr>
      <w:ind w:leftChars="200" w:left="480"/>
    </w:pPr>
  </w:style>
  <w:style w:type="character" w:customStyle="1" w:styleId="a8">
    <w:name w:val="純文字 字元"/>
    <w:basedOn w:val="a1"/>
    <w:link w:val="a7"/>
    <w:semiHidden/>
    <w:rsid w:val="00422B63"/>
    <w:rPr>
      <w:rFonts w:ascii="細明體" w:eastAsia="細明體" w:hAnsi="Courier New"/>
      <w:kern w:val="2"/>
      <w:sz w:val="24"/>
    </w:rPr>
  </w:style>
  <w:style w:type="character" w:customStyle="1" w:styleId="30">
    <w:name w:val="標題 3 字元"/>
    <w:basedOn w:val="a1"/>
    <w:link w:val="3"/>
    <w:rsid w:val="008E39A8"/>
    <w:rPr>
      <w:rFonts w:ascii="標楷體" w:eastAsia="標楷體" w:hAnsi="Arial"/>
      <w:kern w:val="2"/>
      <w:sz w:val="24"/>
    </w:rPr>
  </w:style>
  <w:style w:type="character" w:customStyle="1" w:styleId="a6">
    <w:name w:val="頁尾 字元"/>
    <w:basedOn w:val="a1"/>
    <w:link w:val="a5"/>
    <w:semiHidden/>
    <w:rsid w:val="00F04A0A"/>
    <w:rPr>
      <w:rFonts w:ascii="標楷體" w:eastAsia="標楷體"/>
      <w:kern w:val="2"/>
    </w:rPr>
  </w:style>
  <w:style w:type="character" w:customStyle="1" w:styleId="ab">
    <w:name w:val="頁首 字元"/>
    <w:basedOn w:val="a1"/>
    <w:link w:val="aa"/>
    <w:semiHidden/>
    <w:rsid w:val="00F04A0A"/>
    <w:rPr>
      <w:rFonts w:eastAsia="標楷體"/>
    </w:rPr>
  </w:style>
  <w:style w:type="character" w:customStyle="1" w:styleId="10">
    <w:name w:val="標題 1 字元"/>
    <w:basedOn w:val="a1"/>
    <w:link w:val="1"/>
    <w:rsid w:val="00DA78E5"/>
    <w:rPr>
      <w:rFonts w:ascii="標楷體" w:eastAsia="標楷體" w:hAnsi="Arial"/>
      <w:b/>
      <w:kern w:val="52"/>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1194">
      <w:bodyDiv w:val="1"/>
      <w:marLeft w:val="0"/>
      <w:marRight w:val="0"/>
      <w:marTop w:val="0"/>
      <w:marBottom w:val="0"/>
      <w:divBdr>
        <w:top w:val="none" w:sz="0" w:space="0" w:color="auto"/>
        <w:left w:val="none" w:sz="0" w:space="0" w:color="auto"/>
        <w:bottom w:val="none" w:sz="0" w:space="0" w:color="auto"/>
        <w:right w:val="none" w:sz="0" w:space="0" w:color="auto"/>
      </w:divBdr>
    </w:div>
    <w:div w:id="470680366">
      <w:bodyDiv w:val="1"/>
      <w:marLeft w:val="0"/>
      <w:marRight w:val="0"/>
      <w:marTop w:val="0"/>
      <w:marBottom w:val="0"/>
      <w:divBdr>
        <w:top w:val="none" w:sz="0" w:space="0" w:color="auto"/>
        <w:left w:val="none" w:sz="0" w:space="0" w:color="auto"/>
        <w:bottom w:val="none" w:sz="0" w:space="0" w:color="auto"/>
        <w:right w:val="none" w:sz="0" w:space="0" w:color="auto"/>
      </w:divBdr>
    </w:div>
    <w:div w:id="527835208">
      <w:bodyDiv w:val="1"/>
      <w:marLeft w:val="0"/>
      <w:marRight w:val="0"/>
      <w:marTop w:val="0"/>
      <w:marBottom w:val="0"/>
      <w:divBdr>
        <w:top w:val="none" w:sz="0" w:space="0" w:color="auto"/>
        <w:left w:val="none" w:sz="0" w:space="0" w:color="auto"/>
        <w:bottom w:val="none" w:sz="0" w:space="0" w:color="auto"/>
        <w:right w:val="none" w:sz="0" w:space="0" w:color="auto"/>
      </w:divBdr>
    </w:div>
    <w:div w:id="584926000">
      <w:bodyDiv w:val="1"/>
      <w:marLeft w:val="0"/>
      <w:marRight w:val="0"/>
      <w:marTop w:val="0"/>
      <w:marBottom w:val="0"/>
      <w:divBdr>
        <w:top w:val="none" w:sz="0" w:space="0" w:color="auto"/>
        <w:left w:val="none" w:sz="0" w:space="0" w:color="auto"/>
        <w:bottom w:val="none" w:sz="0" w:space="0" w:color="auto"/>
        <w:right w:val="none" w:sz="0" w:space="0" w:color="auto"/>
      </w:divBdr>
    </w:div>
    <w:div w:id="991758391">
      <w:bodyDiv w:val="1"/>
      <w:marLeft w:val="0"/>
      <w:marRight w:val="0"/>
      <w:marTop w:val="0"/>
      <w:marBottom w:val="0"/>
      <w:divBdr>
        <w:top w:val="none" w:sz="0" w:space="0" w:color="auto"/>
        <w:left w:val="none" w:sz="0" w:space="0" w:color="auto"/>
        <w:bottom w:val="none" w:sz="0" w:space="0" w:color="auto"/>
        <w:right w:val="none" w:sz="0" w:space="0" w:color="auto"/>
      </w:divBdr>
    </w:div>
    <w:div w:id="13176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9BADB-2B0C-4AA8-89AD-59D8B8A5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114</Pages>
  <Words>53611</Words>
  <Characters>34836</Characters>
  <Application>Microsoft Office Word</Application>
  <DocSecurity>0</DocSecurity>
  <Lines>290</Lines>
  <Paragraphs>176</Paragraphs>
  <ScaleCrop>false</ScaleCrop>
  <Company>TWSE</Company>
  <LinksUpToDate>false</LinksUpToDate>
  <CharactersWithSpaces>88271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有價證券借貸電腦作業說明</dc:title>
  <dc:creator>臺灣證券交易所</dc:creator>
  <cp:lastModifiedBy>饒珮萱</cp:lastModifiedBy>
  <cp:revision>13</cp:revision>
  <cp:lastPrinted>2015-08-04T07:30:00Z</cp:lastPrinted>
  <dcterms:created xsi:type="dcterms:W3CDTF">2023-06-17T07:31:00Z</dcterms:created>
  <dcterms:modified xsi:type="dcterms:W3CDTF">2024-11-25T07:39:00Z</dcterms:modified>
</cp:coreProperties>
</file>